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7769" w14:textId="77777777" w:rsidR="005621AD" w:rsidRPr="005621AD" w:rsidRDefault="005621AD" w:rsidP="005621AD">
      <w:pPr>
        <w:rPr>
          <w:b/>
          <w:bCs/>
        </w:rPr>
      </w:pPr>
      <w:r w:rsidRPr="005621AD">
        <w:rPr>
          <w:b/>
          <w:bCs/>
        </w:rPr>
        <w:t>Актуальная электронная библиотека специалиста (09.03.01)</w:t>
      </w:r>
    </w:p>
    <w:p w14:paraId="3FE0CE24" w14:textId="78F22887" w:rsidR="005621AD" w:rsidRPr="005621AD" w:rsidRDefault="005621AD" w:rsidP="005621AD">
      <w:r w:rsidRPr="005621AD">
        <w:rPr>
          <w:b/>
          <w:bCs/>
        </w:rPr>
        <w:t>Как найти эти и другие книги:</w:t>
      </w:r>
      <w:r w:rsidRPr="005621AD">
        <w:br/>
        <w:t>Фундаментальная библиотека РГПУ предоставляет доступ к 350 000+ учебников и научных работ на восьми платформах электронно-библиотечных систем (ЭБС</w:t>
      </w:r>
      <w:r w:rsidRPr="005621AD">
        <w:t>).</w:t>
      </w:r>
      <w:r w:rsidRPr="005621AD">
        <w:t xml:space="preserve"> Чтобы получить к ним удаленный доступ, необходимо:</w:t>
      </w:r>
    </w:p>
    <w:p w14:paraId="2E512447" w14:textId="0A1B11B4" w:rsidR="005621AD" w:rsidRPr="005621AD" w:rsidRDefault="005621AD" w:rsidP="005621AD">
      <w:pPr>
        <w:numPr>
          <w:ilvl w:val="0"/>
          <w:numId w:val="1"/>
        </w:numPr>
      </w:pPr>
      <w:r w:rsidRPr="005621AD">
        <w:t>Иметь электронный читательский билет (получить можно онлайн через форму на сайте библиотеки</w:t>
      </w:r>
      <w:r w:rsidRPr="005621AD">
        <w:t>).</w:t>
      </w:r>
    </w:p>
    <w:p w14:paraId="1DA5D0E1" w14:textId="6BAD2E36" w:rsidR="005621AD" w:rsidRDefault="005621AD" w:rsidP="005621AD">
      <w:pPr>
        <w:numPr>
          <w:ilvl w:val="0"/>
          <w:numId w:val="1"/>
        </w:numPr>
      </w:pPr>
      <w:r w:rsidRPr="005621AD">
        <w:t>Авторизоваться на сайте lib.herzen.spb.ru (кнопка «Авторизация по ЕИС»).</w:t>
      </w:r>
    </w:p>
    <w:p w14:paraId="53D0FCCD" w14:textId="77777777" w:rsidR="005621AD" w:rsidRPr="005621AD" w:rsidRDefault="005621AD" w:rsidP="005621AD">
      <w:pPr>
        <w:rPr>
          <w:b/>
          <w:bCs/>
        </w:rPr>
      </w:pPr>
      <w:r w:rsidRPr="005621AD">
        <w:rPr>
          <w:b/>
          <w:bCs/>
        </w:rPr>
        <w:t>Операционные системы и архитектура ЭВМ</w:t>
      </w:r>
    </w:p>
    <w:p w14:paraId="137F1A58" w14:textId="77777777" w:rsidR="005621AD" w:rsidRPr="005621AD" w:rsidRDefault="005621AD" w:rsidP="005621AD">
      <w:r w:rsidRPr="005621AD">
        <w:rPr>
          <w:b/>
          <w:bCs/>
        </w:rPr>
        <w:t>Классика и углубленный уровень:</w:t>
      </w:r>
    </w:p>
    <w:p w14:paraId="0E225B98" w14:textId="77777777" w:rsidR="005621AD" w:rsidRPr="005621AD" w:rsidRDefault="005621AD" w:rsidP="005621AD">
      <w:pPr>
        <w:numPr>
          <w:ilvl w:val="0"/>
          <w:numId w:val="8"/>
        </w:numPr>
      </w:pPr>
      <w:r w:rsidRPr="005621AD">
        <w:rPr>
          <w:b/>
          <w:bCs/>
        </w:rPr>
        <w:t>Таненбаум Э. Современные операционные системы. 4-е изд.</w:t>
      </w:r>
      <w:r w:rsidRPr="005621AD">
        <w:t> — Де-факто стандарт образования. Вводит понятие микроядра, рассматривает управление памятью и файловые системы UNIX/Linux и Windows.</w:t>
      </w:r>
    </w:p>
    <w:p w14:paraId="57207D7B" w14:textId="77777777" w:rsidR="005621AD" w:rsidRPr="005621AD" w:rsidRDefault="005621AD" w:rsidP="005621AD">
      <w:pPr>
        <w:numPr>
          <w:ilvl w:val="0"/>
          <w:numId w:val="8"/>
        </w:numPr>
      </w:pPr>
      <w:proofErr w:type="spellStart"/>
      <w:r w:rsidRPr="005621AD">
        <w:rPr>
          <w:b/>
          <w:bCs/>
        </w:rPr>
        <w:t>Столлингс</w:t>
      </w:r>
      <w:proofErr w:type="spellEnd"/>
      <w:r w:rsidRPr="005621AD">
        <w:rPr>
          <w:b/>
          <w:bCs/>
        </w:rPr>
        <w:t xml:space="preserve"> У. Операционные системы: внутреннее устройство и принципы проектирования. 9-е изд.</w:t>
      </w:r>
      <w:r w:rsidRPr="005621AD">
        <w:t> — Детально разбирает подсистемы ввода-вывода, планирование процессов и вопросы безопасности на уровне ОС.</w:t>
      </w:r>
    </w:p>
    <w:p w14:paraId="147AB86B" w14:textId="77777777" w:rsidR="005621AD" w:rsidRPr="005621AD" w:rsidRDefault="005621AD" w:rsidP="005621AD">
      <w:pPr>
        <w:numPr>
          <w:ilvl w:val="0"/>
          <w:numId w:val="8"/>
        </w:numPr>
      </w:pPr>
      <w:proofErr w:type="spellStart"/>
      <w:r w:rsidRPr="005621AD">
        <w:rPr>
          <w:b/>
          <w:bCs/>
        </w:rPr>
        <w:t>Олифер</w:t>
      </w:r>
      <w:proofErr w:type="spellEnd"/>
      <w:r w:rsidRPr="005621AD">
        <w:rPr>
          <w:b/>
          <w:bCs/>
        </w:rPr>
        <w:t xml:space="preserve"> В. Г., </w:t>
      </w:r>
      <w:proofErr w:type="spellStart"/>
      <w:r w:rsidRPr="005621AD">
        <w:rPr>
          <w:b/>
          <w:bCs/>
        </w:rPr>
        <w:t>Олифер</w:t>
      </w:r>
      <w:proofErr w:type="spellEnd"/>
      <w:r w:rsidRPr="005621AD">
        <w:rPr>
          <w:b/>
          <w:bCs/>
        </w:rPr>
        <w:t xml:space="preserve"> Н. А. Сетевые операционные системы.</w:t>
      </w:r>
      <w:r w:rsidRPr="005621AD">
        <w:t> — Практический взгляд на построение сетей, стеки протоколов и удаленное администрирование серверов.</w:t>
      </w:r>
    </w:p>
    <w:p w14:paraId="4301A774" w14:textId="77777777" w:rsidR="005621AD" w:rsidRPr="005621AD" w:rsidRDefault="005621AD" w:rsidP="005621AD">
      <w:pPr>
        <w:numPr>
          <w:ilvl w:val="0"/>
          <w:numId w:val="8"/>
        </w:numPr>
      </w:pPr>
      <w:r w:rsidRPr="005621AD">
        <w:rPr>
          <w:b/>
          <w:bCs/>
        </w:rPr>
        <w:t>Паттерсон Д., Хеннесси Дж. Архитектура компьютера и проектирование компьютерных систем. 5-е изд. (ARM Edition).</w:t>
      </w:r>
      <w:r w:rsidRPr="005621AD">
        <w:t> — Акцент на современных мобильных и встраиваемых архитектурах (RISC-V, ARM).</w:t>
      </w:r>
    </w:p>
    <w:p w14:paraId="3181EB07" w14:textId="77777777" w:rsidR="005621AD" w:rsidRPr="005621AD" w:rsidRDefault="005621AD" w:rsidP="005621AD">
      <w:pPr>
        <w:numPr>
          <w:ilvl w:val="0"/>
          <w:numId w:val="8"/>
        </w:numPr>
      </w:pPr>
      <w:r w:rsidRPr="005621AD">
        <w:rPr>
          <w:b/>
          <w:bCs/>
        </w:rPr>
        <w:t>Харрис Д. М., Харрис С. Л. Цифровая схемотехника и архитектура компьютера.</w:t>
      </w:r>
      <w:r w:rsidRPr="005621AD">
        <w:t> — Связь физического уровня транзисторов и логических вентилей с архитектурой процессора.</w:t>
      </w:r>
    </w:p>
    <w:p w14:paraId="602235DF" w14:textId="77777777" w:rsidR="005621AD" w:rsidRPr="005621AD" w:rsidRDefault="005621AD" w:rsidP="005621AD">
      <w:r w:rsidRPr="005621AD">
        <w:rPr>
          <w:b/>
          <w:bCs/>
        </w:rPr>
        <w:t>Специфические технологии:</w:t>
      </w:r>
    </w:p>
    <w:p w14:paraId="1B798D0C" w14:textId="77777777" w:rsidR="005621AD" w:rsidRPr="005621AD" w:rsidRDefault="005621AD" w:rsidP="005621AD">
      <w:pPr>
        <w:numPr>
          <w:ilvl w:val="0"/>
          <w:numId w:val="9"/>
        </w:numPr>
      </w:pPr>
      <w:r w:rsidRPr="005621AD">
        <w:rPr>
          <w:b/>
          <w:bCs/>
        </w:rPr>
        <w:t>Лав Р. Ядро Linux. Описание процесса разработки. 3-е изд.</w:t>
      </w:r>
      <w:r w:rsidRPr="005621AD">
        <w:t> — Незаменима для понимания исходного кода Linux.</w:t>
      </w:r>
    </w:p>
    <w:p w14:paraId="2124C174" w14:textId="77777777" w:rsidR="005621AD" w:rsidRPr="005621AD" w:rsidRDefault="005621AD" w:rsidP="005621AD">
      <w:pPr>
        <w:numPr>
          <w:ilvl w:val="0"/>
          <w:numId w:val="9"/>
        </w:numPr>
      </w:pPr>
      <w:r w:rsidRPr="005621AD">
        <w:rPr>
          <w:b/>
          <w:bCs/>
        </w:rPr>
        <w:t xml:space="preserve">Рихтер Д. Windows </w:t>
      </w:r>
      <w:proofErr w:type="spellStart"/>
      <w:r w:rsidRPr="005621AD">
        <w:rPr>
          <w:b/>
          <w:bCs/>
        </w:rPr>
        <w:t>Internals</w:t>
      </w:r>
      <w:proofErr w:type="spellEnd"/>
      <w:r w:rsidRPr="005621AD">
        <w:rPr>
          <w:b/>
          <w:bCs/>
        </w:rPr>
        <w:t>. 7-е изд.</w:t>
      </w:r>
      <w:r w:rsidRPr="005621AD">
        <w:t> — Детальное устройство архитектуры ОС Windows.</w:t>
      </w:r>
    </w:p>
    <w:p w14:paraId="1A1E4C8B" w14:textId="77777777" w:rsidR="005621AD" w:rsidRPr="005621AD" w:rsidRDefault="005621AD" w:rsidP="005621AD">
      <w:pPr>
        <w:numPr>
          <w:ilvl w:val="0"/>
          <w:numId w:val="9"/>
        </w:numPr>
      </w:pPr>
      <w:proofErr w:type="spellStart"/>
      <w:r w:rsidRPr="005621AD">
        <w:rPr>
          <w:b/>
          <w:bCs/>
        </w:rPr>
        <w:t>Руссинович</w:t>
      </w:r>
      <w:proofErr w:type="spellEnd"/>
      <w:r w:rsidRPr="005621AD">
        <w:rPr>
          <w:b/>
          <w:bCs/>
        </w:rPr>
        <w:t xml:space="preserve"> М., Соломон Д. и др. Внутреннее устройство Windows. 7-е изд.</w:t>
      </w:r>
      <w:r w:rsidRPr="005621AD">
        <w:t> — Работа с памятью, потоками и драйверами в среде Windows.</w:t>
      </w:r>
    </w:p>
    <w:p w14:paraId="176B3C54" w14:textId="77777777" w:rsidR="005621AD" w:rsidRPr="005621AD" w:rsidRDefault="005621AD" w:rsidP="005621AD">
      <w:pPr>
        <w:rPr>
          <w:b/>
          <w:bCs/>
        </w:rPr>
      </w:pPr>
      <w:r w:rsidRPr="005621AD">
        <w:rPr>
          <w:b/>
          <w:bCs/>
        </w:rPr>
        <w:t>Программирование, алгоритмы и структуры данных</w:t>
      </w:r>
    </w:p>
    <w:p w14:paraId="07F60F1A" w14:textId="77777777" w:rsidR="005621AD" w:rsidRPr="005621AD" w:rsidRDefault="005621AD" w:rsidP="005621AD">
      <w:r w:rsidRPr="005621AD">
        <w:rPr>
          <w:b/>
          <w:bCs/>
        </w:rPr>
        <w:t>Основы и инженерия ПО:</w:t>
      </w:r>
    </w:p>
    <w:p w14:paraId="05AE0ED9" w14:textId="77777777" w:rsidR="005621AD" w:rsidRPr="005621AD" w:rsidRDefault="005621AD" w:rsidP="005621AD">
      <w:pPr>
        <w:numPr>
          <w:ilvl w:val="0"/>
          <w:numId w:val="10"/>
        </w:numPr>
      </w:pPr>
      <w:r w:rsidRPr="005621AD">
        <w:rPr>
          <w:b/>
          <w:bCs/>
        </w:rPr>
        <w:lastRenderedPageBreak/>
        <w:t>Кнут Д. Искусство программирования (Тома 1-4А).</w:t>
      </w:r>
      <w:r w:rsidRPr="005621AD">
        <w:t> — Фундаментальный труд, бинарные и приближенные алгоритмы.</w:t>
      </w:r>
    </w:p>
    <w:p w14:paraId="017C495E" w14:textId="77777777" w:rsidR="005621AD" w:rsidRPr="005621AD" w:rsidRDefault="005621AD" w:rsidP="005621AD">
      <w:pPr>
        <w:numPr>
          <w:ilvl w:val="0"/>
          <w:numId w:val="10"/>
        </w:numPr>
      </w:pPr>
      <w:proofErr w:type="spellStart"/>
      <w:r w:rsidRPr="005621AD">
        <w:rPr>
          <w:b/>
          <w:bCs/>
        </w:rPr>
        <w:t>Кормен</w:t>
      </w:r>
      <w:proofErr w:type="spellEnd"/>
      <w:r w:rsidRPr="005621AD">
        <w:rPr>
          <w:b/>
          <w:bCs/>
        </w:rPr>
        <w:t xml:space="preserve"> Т. и др. Алгоритмы: построение и анализ. 3-е изд.</w:t>
      </w:r>
      <w:r w:rsidRPr="005621AD">
        <w:t> — Библия для соревновательного программирования и собеседований.</w:t>
      </w:r>
    </w:p>
    <w:p w14:paraId="181746E9" w14:textId="77777777" w:rsidR="005621AD" w:rsidRPr="005621AD" w:rsidRDefault="005621AD" w:rsidP="005621AD">
      <w:pPr>
        <w:numPr>
          <w:ilvl w:val="0"/>
          <w:numId w:val="10"/>
        </w:numPr>
      </w:pPr>
      <w:r w:rsidRPr="005621AD">
        <w:rPr>
          <w:b/>
          <w:bCs/>
        </w:rPr>
        <w:t>Стефенс Р. Алгоритмы. Теория и практическое применение.</w:t>
      </w:r>
      <w:r w:rsidRPr="005621AD">
        <w:t> — Хорошо объясняет применение алгоритмов к реальным бизнес-задачам.</w:t>
      </w:r>
    </w:p>
    <w:p w14:paraId="50080F1E" w14:textId="77777777" w:rsidR="005621AD" w:rsidRPr="005621AD" w:rsidRDefault="005621AD" w:rsidP="005621AD">
      <w:pPr>
        <w:numPr>
          <w:ilvl w:val="0"/>
          <w:numId w:val="10"/>
        </w:numPr>
      </w:pPr>
      <w:proofErr w:type="spellStart"/>
      <w:r w:rsidRPr="005621AD">
        <w:rPr>
          <w:b/>
          <w:bCs/>
        </w:rPr>
        <w:t>Скиена</w:t>
      </w:r>
      <w:proofErr w:type="spellEnd"/>
      <w:r w:rsidRPr="005621AD">
        <w:rPr>
          <w:b/>
          <w:bCs/>
        </w:rPr>
        <w:t xml:space="preserve"> С. Алгоритмы. Руководство по разработке. 3-е изд.</w:t>
      </w:r>
      <w:r w:rsidRPr="005621AD">
        <w:t> — Акцент на инженерном мышлении и выборе правильной структуры данных.</w:t>
      </w:r>
    </w:p>
    <w:p w14:paraId="6038D943" w14:textId="77777777" w:rsidR="005621AD" w:rsidRPr="005621AD" w:rsidRDefault="005621AD" w:rsidP="005621AD">
      <w:pPr>
        <w:numPr>
          <w:ilvl w:val="0"/>
          <w:numId w:val="10"/>
        </w:numPr>
      </w:pPr>
      <w:r w:rsidRPr="005621AD">
        <w:rPr>
          <w:b/>
          <w:bCs/>
        </w:rPr>
        <w:t>Макконнелл С. Совершенный код.</w:t>
      </w:r>
      <w:r w:rsidRPr="005621AD">
        <w:t> — Маст-</w:t>
      </w:r>
      <w:proofErr w:type="spellStart"/>
      <w:r w:rsidRPr="005621AD">
        <w:t>рид</w:t>
      </w:r>
      <w:proofErr w:type="spellEnd"/>
      <w:r w:rsidRPr="005621AD">
        <w:t xml:space="preserve"> для начинающего тимлида, про стандарты кодирования и рефакторинг.</w:t>
      </w:r>
    </w:p>
    <w:p w14:paraId="7FF3BBF3" w14:textId="77777777" w:rsidR="005621AD" w:rsidRPr="005621AD" w:rsidRDefault="005621AD" w:rsidP="005621AD">
      <w:pPr>
        <w:numPr>
          <w:ilvl w:val="0"/>
          <w:numId w:val="10"/>
        </w:numPr>
      </w:pPr>
      <w:r w:rsidRPr="005621AD">
        <w:rPr>
          <w:b/>
          <w:bCs/>
        </w:rPr>
        <w:t>Фаулер М. Рефакторинг: улучшение проекта существующего кода. 2-е изд. (JavaScript).</w:t>
      </w:r>
      <w:r w:rsidRPr="005621AD">
        <w:t> — Адаптация классических паттернов рефакторинга под динамические языки.</w:t>
      </w:r>
    </w:p>
    <w:p w14:paraId="447E4699" w14:textId="77777777" w:rsidR="005621AD" w:rsidRPr="005621AD" w:rsidRDefault="005621AD" w:rsidP="005621AD">
      <w:r w:rsidRPr="005621AD">
        <w:rPr>
          <w:b/>
          <w:bCs/>
        </w:rPr>
        <w:t>Языки и парадигмы:</w:t>
      </w:r>
    </w:p>
    <w:p w14:paraId="3B673605" w14:textId="77777777" w:rsidR="005621AD" w:rsidRPr="005621AD" w:rsidRDefault="005621AD" w:rsidP="005621AD">
      <w:pPr>
        <w:numPr>
          <w:ilvl w:val="0"/>
          <w:numId w:val="11"/>
        </w:numPr>
      </w:pPr>
      <w:r w:rsidRPr="005621AD">
        <w:rPr>
          <w:b/>
          <w:bCs/>
        </w:rPr>
        <w:t>Страуструп Б. Язык программирования C++. 4-е изд.</w:t>
      </w:r>
      <w:r w:rsidRPr="005621AD">
        <w:t> — Актуальные стандарты C++11/14/17.</w:t>
      </w:r>
    </w:p>
    <w:p w14:paraId="019040E0" w14:textId="77777777" w:rsidR="005621AD" w:rsidRPr="005621AD" w:rsidRDefault="005621AD" w:rsidP="005621AD">
      <w:pPr>
        <w:numPr>
          <w:ilvl w:val="0"/>
          <w:numId w:val="11"/>
        </w:numPr>
      </w:pPr>
      <w:r w:rsidRPr="005621AD">
        <w:rPr>
          <w:b/>
          <w:bCs/>
        </w:rPr>
        <w:t>Лутц М. Программирование на Python (2 тома).</w:t>
      </w:r>
      <w:r w:rsidRPr="005621AD">
        <w:t xml:space="preserve"> — Охват от синтаксиса до </w:t>
      </w:r>
      <w:proofErr w:type="spellStart"/>
      <w:r w:rsidRPr="005621AD">
        <w:t>метаклассов</w:t>
      </w:r>
      <w:proofErr w:type="spellEnd"/>
      <w:r w:rsidRPr="005621AD">
        <w:t xml:space="preserve"> и декораторов.</w:t>
      </w:r>
    </w:p>
    <w:p w14:paraId="161589CD" w14:textId="77777777" w:rsidR="005621AD" w:rsidRPr="005621AD" w:rsidRDefault="005621AD" w:rsidP="005621AD">
      <w:pPr>
        <w:numPr>
          <w:ilvl w:val="0"/>
          <w:numId w:val="11"/>
        </w:numPr>
      </w:pPr>
      <w:r w:rsidRPr="005621AD">
        <w:rPr>
          <w:b/>
          <w:bCs/>
        </w:rPr>
        <w:t xml:space="preserve">Петцольд Ч. Программирование с использованием Microsoft Windows </w:t>
      </w:r>
      <w:proofErr w:type="spellStart"/>
      <w:r w:rsidRPr="005621AD">
        <w:rPr>
          <w:b/>
          <w:bCs/>
        </w:rPr>
        <w:t>Forms</w:t>
      </w:r>
      <w:proofErr w:type="spellEnd"/>
      <w:r w:rsidRPr="005621AD">
        <w:rPr>
          <w:b/>
          <w:bCs/>
        </w:rPr>
        <w:t xml:space="preserve"> (C#).</w:t>
      </w:r>
      <w:r w:rsidRPr="005621AD">
        <w:t> — База для Windows-приложений.</w:t>
      </w:r>
    </w:p>
    <w:p w14:paraId="53542855" w14:textId="77777777" w:rsidR="005621AD" w:rsidRPr="005621AD" w:rsidRDefault="005621AD" w:rsidP="005621AD">
      <w:pPr>
        <w:numPr>
          <w:ilvl w:val="0"/>
          <w:numId w:val="11"/>
        </w:numPr>
      </w:pPr>
      <w:proofErr w:type="spellStart"/>
      <w:r w:rsidRPr="005621AD">
        <w:rPr>
          <w:b/>
          <w:bCs/>
        </w:rPr>
        <w:t>Ахо</w:t>
      </w:r>
      <w:proofErr w:type="spellEnd"/>
      <w:r w:rsidRPr="005621AD">
        <w:rPr>
          <w:b/>
          <w:bCs/>
        </w:rPr>
        <w:t xml:space="preserve"> А., Ульман Дж. Компиляторы: принципы, технологии и инструментарий. 2-е изд.</w:t>
      </w:r>
      <w:r w:rsidRPr="005621AD">
        <w:t> — LLVM, синтаксический анализ, генерация кода.</w:t>
      </w:r>
    </w:p>
    <w:p w14:paraId="5E9C2652" w14:textId="77777777" w:rsidR="005621AD" w:rsidRPr="005621AD" w:rsidRDefault="005621AD" w:rsidP="005621AD">
      <w:pPr>
        <w:rPr>
          <w:b/>
          <w:bCs/>
        </w:rPr>
      </w:pPr>
      <w:r w:rsidRPr="005621AD">
        <w:rPr>
          <w:b/>
          <w:bCs/>
        </w:rPr>
        <w:t>Проектная деятельность и управление IT</w:t>
      </w:r>
    </w:p>
    <w:p w14:paraId="27770D6E" w14:textId="77777777" w:rsidR="005621AD" w:rsidRPr="005621AD" w:rsidRDefault="005621AD" w:rsidP="005621AD">
      <w:r w:rsidRPr="005621AD">
        <w:rPr>
          <w:b/>
          <w:bCs/>
        </w:rPr>
        <w:t>Методологии и процессы:</w:t>
      </w:r>
    </w:p>
    <w:p w14:paraId="1D4AEF2F" w14:textId="77777777" w:rsidR="005621AD" w:rsidRPr="005621AD" w:rsidRDefault="005621AD" w:rsidP="005621AD">
      <w:pPr>
        <w:numPr>
          <w:ilvl w:val="0"/>
          <w:numId w:val="12"/>
        </w:numPr>
      </w:pPr>
      <w:proofErr w:type="spellStart"/>
      <w:r w:rsidRPr="005621AD">
        <w:rPr>
          <w:b/>
          <w:bCs/>
        </w:rPr>
        <w:t>Швабер</w:t>
      </w:r>
      <w:proofErr w:type="spellEnd"/>
      <w:r w:rsidRPr="005621AD">
        <w:rPr>
          <w:b/>
          <w:bCs/>
        </w:rPr>
        <w:t xml:space="preserve"> К., Сазерленд Дж. Руководство по </w:t>
      </w:r>
      <w:proofErr w:type="spellStart"/>
      <w:r w:rsidRPr="005621AD">
        <w:rPr>
          <w:b/>
          <w:bCs/>
        </w:rPr>
        <w:t>Scrum</w:t>
      </w:r>
      <w:proofErr w:type="spellEnd"/>
      <w:r w:rsidRPr="005621AD">
        <w:rPr>
          <w:b/>
          <w:bCs/>
        </w:rPr>
        <w:t xml:space="preserve"> (официальное).</w:t>
      </w:r>
      <w:r w:rsidRPr="005621AD">
        <w:t> — Первоисточник гибкой методологии.</w:t>
      </w:r>
    </w:p>
    <w:p w14:paraId="5EC696B8" w14:textId="77777777" w:rsidR="005621AD" w:rsidRPr="005621AD" w:rsidRDefault="005621AD" w:rsidP="005621AD">
      <w:pPr>
        <w:numPr>
          <w:ilvl w:val="0"/>
          <w:numId w:val="12"/>
        </w:numPr>
      </w:pPr>
      <w:r w:rsidRPr="005621AD">
        <w:rPr>
          <w:b/>
          <w:bCs/>
        </w:rPr>
        <w:t xml:space="preserve">Кон М. </w:t>
      </w:r>
      <w:proofErr w:type="spellStart"/>
      <w:r w:rsidRPr="005621AD">
        <w:rPr>
          <w:b/>
          <w:bCs/>
        </w:rPr>
        <w:t>Scrum</w:t>
      </w:r>
      <w:proofErr w:type="spellEnd"/>
      <w:r w:rsidRPr="005621AD">
        <w:rPr>
          <w:b/>
          <w:bCs/>
        </w:rPr>
        <w:t>: гибкая разработка ПО.</w:t>
      </w:r>
      <w:r w:rsidRPr="005621AD">
        <w:t xml:space="preserve"> — User </w:t>
      </w:r>
      <w:proofErr w:type="spellStart"/>
      <w:r w:rsidRPr="005621AD">
        <w:t>stories</w:t>
      </w:r>
      <w:proofErr w:type="spellEnd"/>
      <w:r w:rsidRPr="005621AD">
        <w:t>, оценка сроков, планирование спринта.</w:t>
      </w:r>
    </w:p>
    <w:p w14:paraId="0390F6FA" w14:textId="77777777" w:rsidR="005621AD" w:rsidRPr="005621AD" w:rsidRDefault="005621AD" w:rsidP="005621AD">
      <w:pPr>
        <w:numPr>
          <w:ilvl w:val="0"/>
          <w:numId w:val="12"/>
        </w:numPr>
      </w:pPr>
      <w:r w:rsidRPr="005621AD">
        <w:rPr>
          <w:b/>
          <w:bCs/>
        </w:rPr>
        <w:t xml:space="preserve">Роббинс С., </w:t>
      </w:r>
      <w:proofErr w:type="spellStart"/>
      <w:r w:rsidRPr="005621AD">
        <w:rPr>
          <w:b/>
          <w:bCs/>
        </w:rPr>
        <w:t>ДеЧенцо</w:t>
      </w:r>
      <w:proofErr w:type="spellEnd"/>
      <w:r w:rsidRPr="005621AD">
        <w:rPr>
          <w:b/>
          <w:bCs/>
        </w:rPr>
        <w:t xml:space="preserve"> Д. Основы управления проектами.</w:t>
      </w:r>
      <w:r w:rsidRPr="005621AD">
        <w:t xml:space="preserve"> — Диаграммы </w:t>
      </w:r>
      <w:proofErr w:type="spellStart"/>
      <w:r w:rsidRPr="005621AD">
        <w:t>Ганта</w:t>
      </w:r>
      <w:proofErr w:type="spellEnd"/>
      <w:r w:rsidRPr="005621AD">
        <w:t>, WBS, бюджетирование и риски в классическом менеджменте.</w:t>
      </w:r>
    </w:p>
    <w:p w14:paraId="6B5F7809" w14:textId="77777777" w:rsidR="005621AD" w:rsidRPr="005621AD" w:rsidRDefault="005621AD" w:rsidP="005621AD">
      <w:pPr>
        <w:numPr>
          <w:ilvl w:val="0"/>
          <w:numId w:val="12"/>
        </w:numPr>
      </w:pPr>
      <w:proofErr w:type="spellStart"/>
      <w:r w:rsidRPr="005621AD">
        <w:rPr>
          <w:b/>
          <w:bCs/>
        </w:rPr>
        <w:t>Хамбл</w:t>
      </w:r>
      <w:proofErr w:type="spellEnd"/>
      <w:r w:rsidRPr="005621AD">
        <w:rPr>
          <w:b/>
          <w:bCs/>
        </w:rPr>
        <w:t xml:space="preserve"> Дж., Фарли Д. Непрерывное внедрение ПО (CI/CD).</w:t>
      </w:r>
      <w:r w:rsidRPr="005621AD">
        <w:t xml:space="preserve"> — Практики </w:t>
      </w:r>
      <w:proofErr w:type="spellStart"/>
      <w:r w:rsidRPr="005621AD">
        <w:t>DevOps</w:t>
      </w:r>
      <w:proofErr w:type="spellEnd"/>
      <w:r w:rsidRPr="005621AD">
        <w:t>-конвейера и автоматизации сборки.</w:t>
      </w:r>
    </w:p>
    <w:p w14:paraId="488CD958" w14:textId="77777777" w:rsidR="005621AD" w:rsidRPr="005621AD" w:rsidRDefault="005621AD" w:rsidP="005621AD">
      <w:r w:rsidRPr="005621AD">
        <w:rPr>
          <w:b/>
          <w:bCs/>
        </w:rPr>
        <w:t>Системный анализ и проектирование:</w:t>
      </w:r>
    </w:p>
    <w:p w14:paraId="5E7AEA58" w14:textId="77777777" w:rsidR="005621AD" w:rsidRPr="005621AD" w:rsidRDefault="005621AD" w:rsidP="005621AD">
      <w:pPr>
        <w:numPr>
          <w:ilvl w:val="0"/>
          <w:numId w:val="13"/>
        </w:numPr>
      </w:pPr>
      <w:proofErr w:type="spellStart"/>
      <w:r w:rsidRPr="005621AD">
        <w:rPr>
          <w:b/>
          <w:bCs/>
        </w:rPr>
        <w:lastRenderedPageBreak/>
        <w:t>Вигерс</w:t>
      </w:r>
      <w:proofErr w:type="spellEnd"/>
      <w:r w:rsidRPr="005621AD">
        <w:rPr>
          <w:b/>
          <w:bCs/>
        </w:rPr>
        <w:t xml:space="preserve"> К. Разработка требований к программному обеспечению. 3-е изд.</w:t>
      </w:r>
      <w:r w:rsidRPr="005621AD">
        <w:t> — Выявление, документирование и валидация требований заказчика.</w:t>
      </w:r>
    </w:p>
    <w:p w14:paraId="2C7D28F5" w14:textId="77777777" w:rsidR="005621AD" w:rsidRPr="005621AD" w:rsidRDefault="005621AD" w:rsidP="005621AD">
      <w:pPr>
        <w:numPr>
          <w:ilvl w:val="0"/>
          <w:numId w:val="13"/>
        </w:numPr>
      </w:pPr>
      <w:r w:rsidRPr="005621AD">
        <w:rPr>
          <w:b/>
          <w:bCs/>
        </w:rPr>
        <w:t>Буч Г., Рамбо Д., Якобсон И. UML. Руководство пользователя. 2-е изд.</w:t>
      </w:r>
      <w:r w:rsidRPr="005621AD">
        <w:t> — Нотация и моделирование сложных систем.</w:t>
      </w:r>
    </w:p>
    <w:p w14:paraId="58990390" w14:textId="77777777" w:rsidR="005621AD" w:rsidRPr="005621AD" w:rsidRDefault="005621AD" w:rsidP="005621AD">
      <w:pPr>
        <w:rPr>
          <w:b/>
          <w:bCs/>
        </w:rPr>
      </w:pPr>
      <w:r w:rsidRPr="005621AD">
        <w:rPr>
          <w:b/>
          <w:bCs/>
        </w:rPr>
        <w:t>Веб-технологии и облачные вычисления</w:t>
      </w:r>
    </w:p>
    <w:p w14:paraId="012A8CE0" w14:textId="77777777" w:rsidR="005621AD" w:rsidRPr="005621AD" w:rsidRDefault="005621AD" w:rsidP="005621AD">
      <w:proofErr w:type="spellStart"/>
      <w:r w:rsidRPr="005621AD">
        <w:rPr>
          <w:b/>
          <w:bCs/>
        </w:rPr>
        <w:t>Fullstack</w:t>
      </w:r>
      <w:proofErr w:type="spellEnd"/>
      <w:r w:rsidRPr="005621AD">
        <w:rPr>
          <w:b/>
          <w:bCs/>
        </w:rPr>
        <w:t xml:space="preserve"> и архитектура:</w:t>
      </w:r>
    </w:p>
    <w:p w14:paraId="586B0D85" w14:textId="77777777" w:rsidR="005621AD" w:rsidRPr="005621AD" w:rsidRDefault="005621AD" w:rsidP="005621AD">
      <w:pPr>
        <w:numPr>
          <w:ilvl w:val="0"/>
          <w:numId w:val="14"/>
        </w:numPr>
      </w:pPr>
      <w:r w:rsidRPr="005621AD">
        <w:rPr>
          <w:b/>
          <w:bCs/>
        </w:rPr>
        <w:t>Мелони Д. PHP. Обучение на примерах.</w:t>
      </w:r>
      <w:r w:rsidRPr="005621AD">
        <w:t> — Практика серверной веб-разработки.</w:t>
      </w:r>
    </w:p>
    <w:p w14:paraId="1DF27E3D" w14:textId="77777777" w:rsidR="005621AD" w:rsidRPr="005621AD" w:rsidRDefault="005621AD" w:rsidP="005621AD">
      <w:pPr>
        <w:numPr>
          <w:ilvl w:val="0"/>
          <w:numId w:val="14"/>
        </w:numPr>
      </w:pPr>
      <w:r w:rsidRPr="005621AD">
        <w:rPr>
          <w:b/>
          <w:bCs/>
        </w:rPr>
        <w:t>Веру Л. Секреты CSS. Идеальные решения ежедневных задач.</w:t>
      </w:r>
      <w:r w:rsidRPr="005621AD">
        <w:t xml:space="preserve"> — Продвинутые техники верстки, </w:t>
      </w:r>
      <w:proofErr w:type="spellStart"/>
      <w:r w:rsidRPr="005621AD">
        <w:t>grid</w:t>
      </w:r>
      <w:proofErr w:type="spellEnd"/>
      <w:r w:rsidRPr="005621AD">
        <w:t xml:space="preserve"> и </w:t>
      </w:r>
      <w:proofErr w:type="spellStart"/>
      <w:r w:rsidRPr="005621AD">
        <w:t>flex</w:t>
      </w:r>
      <w:proofErr w:type="spellEnd"/>
      <w:r w:rsidRPr="005621AD">
        <w:t>.</w:t>
      </w:r>
    </w:p>
    <w:p w14:paraId="7AE19DB5" w14:textId="77777777" w:rsidR="005621AD" w:rsidRPr="005621AD" w:rsidRDefault="005621AD" w:rsidP="005621AD">
      <w:pPr>
        <w:numPr>
          <w:ilvl w:val="0"/>
          <w:numId w:val="14"/>
        </w:numPr>
      </w:pPr>
      <w:proofErr w:type="spellStart"/>
      <w:r w:rsidRPr="005621AD">
        <w:rPr>
          <w:b/>
          <w:bCs/>
        </w:rPr>
        <w:t>Ньюкомб</w:t>
      </w:r>
      <w:proofErr w:type="spellEnd"/>
      <w:r w:rsidRPr="005621AD">
        <w:rPr>
          <w:b/>
          <w:bCs/>
        </w:rPr>
        <w:t xml:space="preserve"> Э. Спроектированный для масштабирования (</w:t>
      </w:r>
      <w:proofErr w:type="spellStart"/>
      <w:r w:rsidRPr="005621AD">
        <w:rPr>
          <w:b/>
          <w:bCs/>
        </w:rPr>
        <w:t>Scalable</w:t>
      </w:r>
      <w:proofErr w:type="spellEnd"/>
      <w:r w:rsidRPr="005621AD">
        <w:rPr>
          <w:b/>
          <w:bCs/>
        </w:rPr>
        <w:t xml:space="preserve"> Internet </w:t>
      </w:r>
      <w:proofErr w:type="spellStart"/>
      <w:r w:rsidRPr="005621AD">
        <w:rPr>
          <w:b/>
          <w:bCs/>
        </w:rPr>
        <w:t>Architectures</w:t>
      </w:r>
      <w:proofErr w:type="spellEnd"/>
      <w:r w:rsidRPr="005621AD">
        <w:rPr>
          <w:b/>
          <w:bCs/>
        </w:rPr>
        <w:t>).</w:t>
      </w:r>
      <w:r w:rsidRPr="005621AD">
        <w:t> — Асинхронность, очереди сообщений, балансировка нагрузки.</w:t>
      </w:r>
    </w:p>
    <w:p w14:paraId="3C6C27C2" w14:textId="77777777" w:rsidR="005621AD" w:rsidRPr="005621AD" w:rsidRDefault="005621AD" w:rsidP="005621AD">
      <w:pPr>
        <w:numPr>
          <w:ilvl w:val="0"/>
          <w:numId w:val="14"/>
        </w:numPr>
      </w:pPr>
      <w:proofErr w:type="spellStart"/>
      <w:r w:rsidRPr="005621AD">
        <w:rPr>
          <w:b/>
          <w:bCs/>
        </w:rPr>
        <w:t>Клеппман</w:t>
      </w:r>
      <w:proofErr w:type="spellEnd"/>
      <w:r w:rsidRPr="005621AD">
        <w:rPr>
          <w:b/>
          <w:bCs/>
        </w:rPr>
        <w:t xml:space="preserve"> М. Высоконагруженные приложения.</w:t>
      </w:r>
      <w:r w:rsidRPr="005621AD">
        <w:t> — Распределенные транзакции, консенсус, секционирование.</w:t>
      </w:r>
    </w:p>
    <w:p w14:paraId="1C3E12D3" w14:textId="77777777" w:rsidR="005621AD" w:rsidRPr="005621AD" w:rsidRDefault="005621AD" w:rsidP="005621AD">
      <w:pPr>
        <w:numPr>
          <w:ilvl w:val="0"/>
          <w:numId w:val="14"/>
        </w:numPr>
      </w:pPr>
      <w:proofErr w:type="spellStart"/>
      <w:r w:rsidRPr="005621AD">
        <w:rPr>
          <w:b/>
          <w:bCs/>
        </w:rPr>
        <w:t>Арора</w:t>
      </w:r>
      <w:proofErr w:type="spellEnd"/>
      <w:r w:rsidRPr="005621AD">
        <w:rPr>
          <w:b/>
          <w:bCs/>
        </w:rPr>
        <w:t xml:space="preserve"> С. и др. Микросервисы. Паттерны разработки и рефакторинга.</w:t>
      </w:r>
      <w:r w:rsidRPr="005621AD">
        <w:t xml:space="preserve"> — Паттерны </w:t>
      </w:r>
      <w:proofErr w:type="spellStart"/>
      <w:r w:rsidRPr="005621AD">
        <w:t>Saga</w:t>
      </w:r>
      <w:proofErr w:type="spellEnd"/>
      <w:r w:rsidRPr="005621AD">
        <w:t>, API Gateway и CQRS.</w:t>
      </w:r>
    </w:p>
    <w:p w14:paraId="1464D7DC" w14:textId="77777777" w:rsidR="005621AD" w:rsidRPr="005621AD" w:rsidRDefault="005621AD" w:rsidP="005621AD">
      <w:pPr>
        <w:rPr>
          <w:b/>
          <w:bCs/>
        </w:rPr>
      </w:pPr>
      <w:r w:rsidRPr="005621AD">
        <w:rPr>
          <w:b/>
          <w:bCs/>
        </w:rPr>
        <w:t>Вычислительная техника и системное администрирование</w:t>
      </w:r>
    </w:p>
    <w:p w14:paraId="7BB9D707" w14:textId="77777777" w:rsidR="005621AD" w:rsidRPr="005621AD" w:rsidRDefault="005621AD" w:rsidP="005621AD">
      <w:r w:rsidRPr="005621AD">
        <w:rPr>
          <w:b/>
          <w:bCs/>
        </w:rPr>
        <w:t>Инфраструктура и сети:</w:t>
      </w:r>
    </w:p>
    <w:p w14:paraId="237B2C05" w14:textId="77777777" w:rsidR="005621AD" w:rsidRPr="005621AD" w:rsidRDefault="005621AD" w:rsidP="005621AD">
      <w:pPr>
        <w:numPr>
          <w:ilvl w:val="0"/>
          <w:numId w:val="15"/>
        </w:numPr>
      </w:pPr>
      <w:r w:rsidRPr="005621AD">
        <w:rPr>
          <w:b/>
          <w:bCs/>
        </w:rPr>
        <w:t xml:space="preserve">Таненбаум Э., </w:t>
      </w:r>
      <w:proofErr w:type="spellStart"/>
      <w:r w:rsidRPr="005621AD">
        <w:rPr>
          <w:b/>
          <w:bCs/>
        </w:rPr>
        <w:t>Уэзеролл</w:t>
      </w:r>
      <w:proofErr w:type="spellEnd"/>
      <w:r w:rsidRPr="005621AD">
        <w:rPr>
          <w:b/>
          <w:bCs/>
        </w:rPr>
        <w:t xml:space="preserve"> Д. Компьютерные сети. 5-е изд.</w:t>
      </w:r>
      <w:r w:rsidRPr="005621AD">
        <w:t> — Физический уровень до уровня приложений и безопасности.</w:t>
      </w:r>
    </w:p>
    <w:p w14:paraId="475474B0" w14:textId="77777777" w:rsidR="005621AD" w:rsidRPr="005621AD" w:rsidRDefault="005621AD" w:rsidP="005621AD">
      <w:pPr>
        <w:numPr>
          <w:ilvl w:val="0"/>
          <w:numId w:val="15"/>
        </w:numPr>
      </w:pPr>
      <w:r w:rsidRPr="005621AD">
        <w:rPr>
          <w:b/>
          <w:bCs/>
        </w:rPr>
        <w:t>Одом У. Официальное руководство Cisco по подготовке к сертификационным экзаменам CCNA.</w:t>
      </w:r>
      <w:r w:rsidRPr="005621AD">
        <w:t> — Вендор-ориентированный, но лучшая база по маршрутизации.</w:t>
      </w:r>
    </w:p>
    <w:p w14:paraId="0E0D589C" w14:textId="77777777" w:rsidR="005621AD" w:rsidRPr="005621AD" w:rsidRDefault="005621AD" w:rsidP="005621AD">
      <w:pPr>
        <w:numPr>
          <w:ilvl w:val="0"/>
          <w:numId w:val="15"/>
        </w:numPr>
      </w:pPr>
      <w:r w:rsidRPr="005621AD">
        <w:rPr>
          <w:b/>
          <w:bCs/>
        </w:rPr>
        <w:t xml:space="preserve">Лучанинов Д., </w:t>
      </w:r>
      <w:proofErr w:type="spellStart"/>
      <w:r w:rsidRPr="005621AD">
        <w:rPr>
          <w:b/>
          <w:bCs/>
        </w:rPr>
        <w:t>Метц</w:t>
      </w:r>
      <w:proofErr w:type="spellEnd"/>
      <w:r w:rsidRPr="005621AD">
        <w:rPr>
          <w:b/>
          <w:bCs/>
        </w:rPr>
        <w:t xml:space="preserve"> К., Берджесс М. Внутреннее устройство Linux.</w:t>
      </w:r>
      <w:r w:rsidRPr="005621AD">
        <w:t> — Практическое руководство администратора (</w:t>
      </w:r>
      <w:proofErr w:type="spellStart"/>
      <w:r w:rsidRPr="005621AD">
        <w:t>systemd</w:t>
      </w:r>
      <w:proofErr w:type="spellEnd"/>
      <w:r w:rsidRPr="005621AD">
        <w:t>, логирование, сеть).</w:t>
      </w:r>
    </w:p>
    <w:p w14:paraId="310D15E4" w14:textId="77777777" w:rsidR="005621AD" w:rsidRPr="005621AD" w:rsidRDefault="005621AD" w:rsidP="005621AD">
      <w:pPr>
        <w:numPr>
          <w:ilvl w:val="0"/>
          <w:numId w:val="15"/>
        </w:numPr>
      </w:pPr>
      <w:proofErr w:type="spellStart"/>
      <w:r w:rsidRPr="005621AD">
        <w:rPr>
          <w:b/>
          <w:bCs/>
        </w:rPr>
        <w:t>Хеси</w:t>
      </w:r>
      <w:proofErr w:type="spellEnd"/>
      <w:r w:rsidRPr="005621AD">
        <w:rPr>
          <w:b/>
          <w:bCs/>
        </w:rPr>
        <w:t xml:space="preserve"> С., Батлер Дж. Построение защищенных сетей и систем.</w:t>
      </w:r>
      <w:r w:rsidRPr="005621AD">
        <w:t> — Концепция нулевого доверия и моделирование угроз.</w:t>
      </w:r>
    </w:p>
    <w:p w14:paraId="5E0D8EAA" w14:textId="77777777" w:rsidR="005621AD" w:rsidRPr="005621AD" w:rsidRDefault="005621AD" w:rsidP="005621AD">
      <w:r w:rsidRPr="005621AD">
        <w:rPr>
          <w:b/>
          <w:bCs/>
        </w:rPr>
        <w:t>Программирование оборудования (</w:t>
      </w:r>
      <w:proofErr w:type="spellStart"/>
      <w:r w:rsidRPr="005621AD">
        <w:rPr>
          <w:b/>
          <w:bCs/>
        </w:rPr>
        <w:t>IoT</w:t>
      </w:r>
      <w:proofErr w:type="spellEnd"/>
      <w:r w:rsidRPr="005621AD">
        <w:rPr>
          <w:b/>
          <w:bCs/>
        </w:rPr>
        <w:t>):</w:t>
      </w:r>
    </w:p>
    <w:p w14:paraId="4926EA7F" w14:textId="77777777" w:rsidR="005621AD" w:rsidRPr="005621AD" w:rsidRDefault="005621AD" w:rsidP="005621AD">
      <w:pPr>
        <w:numPr>
          <w:ilvl w:val="0"/>
          <w:numId w:val="16"/>
        </w:numPr>
      </w:pPr>
      <w:r w:rsidRPr="005621AD">
        <w:rPr>
          <w:b/>
          <w:bCs/>
        </w:rPr>
        <w:t xml:space="preserve">Монк С. Программирование на </w:t>
      </w:r>
      <w:proofErr w:type="spellStart"/>
      <w:r w:rsidRPr="005621AD">
        <w:rPr>
          <w:b/>
          <w:bCs/>
        </w:rPr>
        <w:t>Arduino</w:t>
      </w:r>
      <w:proofErr w:type="spellEnd"/>
      <w:r w:rsidRPr="005621AD">
        <w:rPr>
          <w:b/>
          <w:bCs/>
        </w:rPr>
        <w:t>.</w:t>
      </w:r>
      <w:r w:rsidRPr="005621AD">
        <w:t> — Основы схемотехники и взаимодействия с датчиками.</w:t>
      </w:r>
    </w:p>
    <w:p w14:paraId="74FEE2B3" w14:textId="77777777" w:rsidR="005621AD" w:rsidRPr="005621AD" w:rsidRDefault="005621AD" w:rsidP="005621AD">
      <w:pPr>
        <w:numPr>
          <w:ilvl w:val="0"/>
          <w:numId w:val="16"/>
        </w:numPr>
      </w:pPr>
      <w:r w:rsidRPr="005621AD">
        <w:rPr>
          <w:b/>
          <w:bCs/>
        </w:rPr>
        <w:t xml:space="preserve">Ричардсон М., Уоллес Ш. Заводим </w:t>
      </w:r>
      <w:proofErr w:type="spellStart"/>
      <w:r w:rsidRPr="005621AD">
        <w:rPr>
          <w:b/>
          <w:bCs/>
        </w:rPr>
        <w:t>Raspberry</w:t>
      </w:r>
      <w:proofErr w:type="spellEnd"/>
      <w:r w:rsidRPr="005621AD">
        <w:rPr>
          <w:b/>
          <w:bCs/>
        </w:rPr>
        <w:t xml:space="preserve"> </w:t>
      </w:r>
      <w:proofErr w:type="spellStart"/>
      <w:r w:rsidRPr="005621AD">
        <w:rPr>
          <w:b/>
          <w:bCs/>
        </w:rPr>
        <w:t>Pi</w:t>
      </w:r>
      <w:proofErr w:type="spellEnd"/>
      <w:r w:rsidRPr="005621AD">
        <w:rPr>
          <w:b/>
          <w:bCs/>
        </w:rPr>
        <w:t>.</w:t>
      </w:r>
      <w:r w:rsidRPr="005621AD">
        <w:t> — Создание веб-серверов и медиацентров на ARM-устройствах.</w:t>
      </w:r>
    </w:p>
    <w:p w14:paraId="714BE1B0" w14:textId="77777777" w:rsidR="005621AD" w:rsidRPr="005621AD" w:rsidRDefault="005621AD" w:rsidP="005621AD">
      <w:pPr>
        <w:rPr>
          <w:b/>
          <w:bCs/>
        </w:rPr>
      </w:pPr>
      <w:r w:rsidRPr="005621AD">
        <w:rPr>
          <w:b/>
          <w:bCs/>
        </w:rPr>
        <w:t>Компьютерное моделирование и компьютерная графика</w:t>
      </w:r>
    </w:p>
    <w:p w14:paraId="071E161A" w14:textId="77777777" w:rsidR="005621AD" w:rsidRPr="005621AD" w:rsidRDefault="005621AD" w:rsidP="005621AD">
      <w:r w:rsidRPr="005621AD">
        <w:rPr>
          <w:b/>
          <w:bCs/>
        </w:rPr>
        <w:t>Визуализация и симуляция:</w:t>
      </w:r>
    </w:p>
    <w:p w14:paraId="28428BFC" w14:textId="77777777" w:rsidR="005621AD" w:rsidRPr="005621AD" w:rsidRDefault="005621AD" w:rsidP="005621AD">
      <w:pPr>
        <w:numPr>
          <w:ilvl w:val="0"/>
          <w:numId w:val="17"/>
        </w:numPr>
      </w:pPr>
      <w:proofErr w:type="spellStart"/>
      <w:r w:rsidRPr="005621AD">
        <w:rPr>
          <w:b/>
          <w:bCs/>
        </w:rPr>
        <w:lastRenderedPageBreak/>
        <w:t>Фолей</w:t>
      </w:r>
      <w:proofErr w:type="spellEnd"/>
      <w:r w:rsidRPr="005621AD">
        <w:rPr>
          <w:b/>
          <w:bCs/>
        </w:rPr>
        <w:t xml:space="preserve"> Д. и др. Компьютерная графика: принципы и практика. 3-е изд.</w:t>
      </w:r>
      <w:r w:rsidRPr="005621AD">
        <w:t> — Энциклопедия рендеринга, освещения и геометрических преобразований.</w:t>
      </w:r>
    </w:p>
    <w:p w14:paraId="1C01004A" w14:textId="77777777" w:rsidR="005621AD" w:rsidRPr="005621AD" w:rsidRDefault="005621AD" w:rsidP="005621AD">
      <w:pPr>
        <w:numPr>
          <w:ilvl w:val="0"/>
          <w:numId w:val="17"/>
        </w:numPr>
      </w:pPr>
      <w:proofErr w:type="spellStart"/>
      <w:r w:rsidRPr="005621AD">
        <w:rPr>
          <w:b/>
          <w:bCs/>
        </w:rPr>
        <w:t>Шиффман</w:t>
      </w:r>
      <w:proofErr w:type="spellEnd"/>
      <w:r w:rsidRPr="005621AD">
        <w:rPr>
          <w:b/>
          <w:bCs/>
        </w:rPr>
        <w:t xml:space="preserve"> Д. Код природы (Обработка видео и изображений).</w:t>
      </w:r>
      <w:r w:rsidRPr="005621AD">
        <w:t> — Алгоритмическая генерация природных явлений.</w:t>
      </w:r>
    </w:p>
    <w:p w14:paraId="6D74E422" w14:textId="77777777" w:rsidR="005621AD" w:rsidRPr="005621AD" w:rsidRDefault="005621AD" w:rsidP="005621AD">
      <w:pPr>
        <w:numPr>
          <w:ilvl w:val="0"/>
          <w:numId w:val="17"/>
        </w:numPr>
      </w:pPr>
      <w:r w:rsidRPr="005621AD">
        <w:rPr>
          <w:b/>
          <w:bCs/>
        </w:rPr>
        <w:t xml:space="preserve">Блендер М. 3D моделирование и анимация (ориентация на литературу по </w:t>
      </w:r>
      <w:proofErr w:type="spellStart"/>
      <w:r w:rsidRPr="005621AD">
        <w:rPr>
          <w:b/>
          <w:bCs/>
        </w:rPr>
        <w:t>Blender</w:t>
      </w:r>
      <w:proofErr w:type="spellEnd"/>
      <w:r w:rsidRPr="005621AD">
        <w:rPr>
          <w:b/>
          <w:bCs/>
        </w:rPr>
        <w:t xml:space="preserve"> 3D).</w:t>
      </w:r>
      <w:r w:rsidRPr="005621AD">
        <w:t> — Свободный пакет, актуальный для образования.</w:t>
      </w:r>
    </w:p>
    <w:p w14:paraId="3860D09B" w14:textId="77777777" w:rsidR="005621AD" w:rsidRPr="005621AD" w:rsidRDefault="005621AD" w:rsidP="005621AD">
      <w:pPr>
        <w:numPr>
          <w:ilvl w:val="0"/>
          <w:numId w:val="17"/>
        </w:numPr>
      </w:pPr>
      <w:r w:rsidRPr="005621AD">
        <w:rPr>
          <w:b/>
          <w:bCs/>
        </w:rPr>
        <w:t>Шмидт М. Игровой движок: Архитектура.</w:t>
      </w:r>
      <w:r w:rsidRPr="005621AD">
        <w:t xml:space="preserve"> — Понимание внутреннего устройства </w:t>
      </w:r>
      <w:proofErr w:type="spellStart"/>
      <w:r w:rsidRPr="005621AD">
        <w:t>Unity</w:t>
      </w:r>
      <w:proofErr w:type="spellEnd"/>
      <w:r w:rsidRPr="005621AD">
        <w:t>/</w:t>
      </w:r>
      <w:proofErr w:type="spellStart"/>
      <w:r w:rsidRPr="005621AD">
        <w:t>Unreal</w:t>
      </w:r>
      <w:proofErr w:type="spellEnd"/>
      <w:r w:rsidRPr="005621AD">
        <w:t xml:space="preserve">, физика, </w:t>
      </w:r>
      <w:proofErr w:type="spellStart"/>
      <w:r w:rsidRPr="005621AD">
        <w:t>скриптинг</w:t>
      </w:r>
      <w:proofErr w:type="spellEnd"/>
      <w:r w:rsidRPr="005621AD">
        <w:t>.</w:t>
      </w:r>
    </w:p>
    <w:p w14:paraId="752FA5A5" w14:textId="77777777" w:rsidR="005621AD" w:rsidRPr="005621AD" w:rsidRDefault="005621AD" w:rsidP="005621AD">
      <w:pPr>
        <w:rPr>
          <w:b/>
          <w:bCs/>
        </w:rPr>
      </w:pPr>
      <w:r w:rsidRPr="005621AD">
        <w:rPr>
          <w:b/>
          <w:bCs/>
        </w:rPr>
        <w:t>Численные методы и вычислительная математика</w:t>
      </w:r>
    </w:p>
    <w:p w14:paraId="3FF294E4" w14:textId="77777777" w:rsidR="005621AD" w:rsidRPr="005621AD" w:rsidRDefault="005621AD" w:rsidP="005621AD">
      <w:r w:rsidRPr="005621AD">
        <w:rPr>
          <w:b/>
          <w:bCs/>
        </w:rPr>
        <w:t>Прикладные расчеты:</w:t>
      </w:r>
    </w:p>
    <w:p w14:paraId="5846C2AC" w14:textId="77777777" w:rsidR="005621AD" w:rsidRPr="005621AD" w:rsidRDefault="005621AD" w:rsidP="005621AD">
      <w:pPr>
        <w:numPr>
          <w:ilvl w:val="0"/>
          <w:numId w:val="18"/>
        </w:numPr>
      </w:pPr>
      <w:r w:rsidRPr="005621AD">
        <w:rPr>
          <w:b/>
          <w:bCs/>
        </w:rPr>
        <w:t>Самарский А. А., Гулин А. В. Численные методы.</w:t>
      </w:r>
      <w:r w:rsidRPr="005621AD">
        <w:t> — Теория устойчивости разностных схем, краевые задачи.</w:t>
      </w:r>
    </w:p>
    <w:p w14:paraId="2DA72424" w14:textId="77777777" w:rsidR="005621AD" w:rsidRPr="005621AD" w:rsidRDefault="005621AD" w:rsidP="005621AD">
      <w:pPr>
        <w:numPr>
          <w:ilvl w:val="0"/>
          <w:numId w:val="18"/>
        </w:numPr>
      </w:pPr>
      <w:proofErr w:type="spellStart"/>
      <w:r w:rsidRPr="005621AD">
        <w:rPr>
          <w:b/>
          <w:bCs/>
        </w:rPr>
        <w:t>Формалев</w:t>
      </w:r>
      <w:proofErr w:type="spellEnd"/>
      <w:r w:rsidRPr="005621AD">
        <w:rPr>
          <w:b/>
          <w:bCs/>
        </w:rPr>
        <w:t xml:space="preserve"> В. Ф., </w:t>
      </w:r>
      <w:proofErr w:type="spellStart"/>
      <w:r w:rsidRPr="005621AD">
        <w:rPr>
          <w:b/>
          <w:bCs/>
        </w:rPr>
        <w:t>Ревизников</w:t>
      </w:r>
      <w:proofErr w:type="spellEnd"/>
      <w:r w:rsidRPr="005621AD">
        <w:rPr>
          <w:b/>
          <w:bCs/>
        </w:rPr>
        <w:t xml:space="preserve"> Д. Л. Численные методы.</w:t>
      </w:r>
      <w:r w:rsidRPr="005621AD">
        <w:t> — Актуальное издание с упором на реализацию в средах MATLAB/Python.</w:t>
      </w:r>
    </w:p>
    <w:p w14:paraId="002242E3" w14:textId="77777777" w:rsidR="005621AD" w:rsidRPr="005621AD" w:rsidRDefault="005621AD" w:rsidP="005621AD">
      <w:pPr>
        <w:numPr>
          <w:ilvl w:val="0"/>
          <w:numId w:val="18"/>
        </w:numPr>
      </w:pPr>
      <w:proofErr w:type="spellStart"/>
      <w:r w:rsidRPr="005621AD">
        <w:rPr>
          <w:b/>
          <w:bCs/>
        </w:rPr>
        <w:t>Каханер</w:t>
      </w:r>
      <w:proofErr w:type="spellEnd"/>
      <w:r w:rsidRPr="005621AD">
        <w:rPr>
          <w:b/>
          <w:bCs/>
        </w:rPr>
        <w:t xml:space="preserve"> Д., </w:t>
      </w:r>
      <w:proofErr w:type="spellStart"/>
      <w:r w:rsidRPr="005621AD">
        <w:rPr>
          <w:b/>
          <w:bCs/>
        </w:rPr>
        <w:t>Моулер</w:t>
      </w:r>
      <w:proofErr w:type="spellEnd"/>
      <w:r w:rsidRPr="005621AD">
        <w:rPr>
          <w:b/>
          <w:bCs/>
        </w:rPr>
        <w:t xml:space="preserve"> К., Нэш С. Численные методы и программное обеспечение.</w:t>
      </w:r>
      <w:r w:rsidRPr="005621AD">
        <w:t> — Мост между математической теорией и библиотеками LAPACK, LINPACK.</w:t>
      </w:r>
    </w:p>
    <w:p w14:paraId="3D6CAEB8" w14:textId="77777777" w:rsidR="005621AD" w:rsidRPr="005621AD" w:rsidRDefault="005621AD" w:rsidP="005621AD">
      <w:pPr>
        <w:rPr>
          <w:b/>
          <w:bCs/>
        </w:rPr>
      </w:pPr>
      <w:r w:rsidRPr="005621AD">
        <w:rPr>
          <w:b/>
          <w:bCs/>
        </w:rPr>
        <w:t>Большие данные, машинное обучение и статистика</w:t>
      </w:r>
    </w:p>
    <w:p w14:paraId="0D77A1CA" w14:textId="77777777" w:rsidR="005621AD" w:rsidRPr="005621AD" w:rsidRDefault="005621AD" w:rsidP="005621AD">
      <w:r w:rsidRPr="005621AD">
        <w:rPr>
          <w:b/>
          <w:bCs/>
        </w:rPr>
        <w:t>Анализ данных и ML Engineering:</w:t>
      </w:r>
    </w:p>
    <w:p w14:paraId="4186752F" w14:textId="77777777" w:rsidR="005621AD" w:rsidRPr="005621AD" w:rsidRDefault="005621AD" w:rsidP="005621AD">
      <w:pPr>
        <w:numPr>
          <w:ilvl w:val="0"/>
          <w:numId w:val="19"/>
        </w:numPr>
      </w:pPr>
      <w:r w:rsidRPr="005621AD">
        <w:rPr>
          <w:b/>
          <w:bCs/>
        </w:rPr>
        <w:t>Мюллер А. Введение в машинное обучение с помощью Python.</w:t>
      </w:r>
      <w:r w:rsidRPr="005621AD">
        <w:t xml:space="preserve"> — </w:t>
      </w:r>
      <w:proofErr w:type="spellStart"/>
      <w:r w:rsidRPr="005621AD">
        <w:t>Scikit-learn</w:t>
      </w:r>
      <w:proofErr w:type="spellEnd"/>
      <w:r w:rsidRPr="005621AD">
        <w:t xml:space="preserve">, регуляризация, кластеризация, </w:t>
      </w:r>
      <w:proofErr w:type="spellStart"/>
      <w:r w:rsidRPr="005621AD">
        <w:t>пайплайны</w:t>
      </w:r>
      <w:proofErr w:type="spellEnd"/>
      <w:r w:rsidRPr="005621AD">
        <w:t>.</w:t>
      </w:r>
    </w:p>
    <w:p w14:paraId="5E4A6BC2" w14:textId="77777777" w:rsidR="005621AD" w:rsidRPr="005621AD" w:rsidRDefault="005621AD" w:rsidP="005621AD">
      <w:pPr>
        <w:numPr>
          <w:ilvl w:val="0"/>
          <w:numId w:val="19"/>
        </w:numPr>
      </w:pPr>
      <w:r w:rsidRPr="005621AD">
        <w:rPr>
          <w:b/>
          <w:bCs/>
        </w:rPr>
        <w:t>Гринберг Д. Основы Spark.</w:t>
      </w:r>
      <w:r w:rsidRPr="005621AD">
        <w:t xml:space="preserve"> — Работа с RDD и </w:t>
      </w:r>
      <w:proofErr w:type="spellStart"/>
      <w:r w:rsidRPr="005621AD">
        <w:t>DataFrame</w:t>
      </w:r>
      <w:proofErr w:type="spellEnd"/>
      <w:r w:rsidRPr="005621AD">
        <w:t>, потоковая обработка данных.</w:t>
      </w:r>
    </w:p>
    <w:p w14:paraId="6814C997" w14:textId="77777777" w:rsidR="005621AD" w:rsidRPr="005621AD" w:rsidRDefault="005621AD" w:rsidP="005621AD">
      <w:pPr>
        <w:numPr>
          <w:ilvl w:val="0"/>
          <w:numId w:val="19"/>
        </w:numPr>
      </w:pPr>
      <w:r w:rsidRPr="005621AD">
        <w:rPr>
          <w:b/>
          <w:bCs/>
        </w:rPr>
        <w:t>Бринк Х. и др. Машинное обучение. Карманный справочник.</w:t>
      </w:r>
      <w:r w:rsidRPr="005621AD">
        <w:t> — Быстрое применение алгоритмов классификации и регрессии.</w:t>
      </w:r>
    </w:p>
    <w:p w14:paraId="00869714" w14:textId="77777777" w:rsidR="005621AD" w:rsidRPr="005621AD" w:rsidRDefault="005621AD" w:rsidP="005621AD">
      <w:pPr>
        <w:numPr>
          <w:ilvl w:val="0"/>
          <w:numId w:val="19"/>
        </w:numPr>
      </w:pPr>
      <w:proofErr w:type="spellStart"/>
      <w:r w:rsidRPr="005621AD">
        <w:rPr>
          <w:b/>
          <w:bCs/>
        </w:rPr>
        <w:t>Грузман</w:t>
      </w:r>
      <w:proofErr w:type="spellEnd"/>
      <w:r w:rsidRPr="005621AD">
        <w:rPr>
          <w:b/>
          <w:bCs/>
        </w:rPr>
        <w:t xml:space="preserve"> И. С. и др. Цифровая обработка изображений.</w:t>
      </w:r>
      <w:r w:rsidRPr="005621AD">
        <w:t> — Применение сверток и Фурье к задачам компьютерного зрения.</w:t>
      </w:r>
    </w:p>
    <w:p w14:paraId="465E78FC" w14:textId="77777777" w:rsidR="005621AD" w:rsidRPr="005621AD" w:rsidRDefault="005621AD" w:rsidP="005621AD">
      <w:r w:rsidRPr="005621AD">
        <w:rPr>
          <w:b/>
          <w:bCs/>
        </w:rPr>
        <w:t>Статистика и математика:</w:t>
      </w:r>
    </w:p>
    <w:p w14:paraId="31544785" w14:textId="77777777" w:rsidR="005621AD" w:rsidRPr="005621AD" w:rsidRDefault="005621AD" w:rsidP="005621AD">
      <w:pPr>
        <w:numPr>
          <w:ilvl w:val="0"/>
          <w:numId w:val="20"/>
        </w:numPr>
      </w:pPr>
      <w:proofErr w:type="spellStart"/>
      <w:r w:rsidRPr="005621AD">
        <w:rPr>
          <w:b/>
          <w:bCs/>
        </w:rPr>
        <w:t>Гмурман</w:t>
      </w:r>
      <w:proofErr w:type="spellEnd"/>
      <w:r w:rsidRPr="005621AD">
        <w:rPr>
          <w:b/>
          <w:bCs/>
        </w:rPr>
        <w:t xml:space="preserve"> В. Е. Теория вероятностей и математическая статистика.</w:t>
      </w:r>
      <w:r w:rsidRPr="005621AD">
        <w:t> — Классический учебник для бакалавриата.</w:t>
      </w:r>
    </w:p>
    <w:p w14:paraId="094894CF" w14:textId="77777777" w:rsidR="005621AD" w:rsidRPr="005621AD" w:rsidRDefault="005621AD" w:rsidP="005621AD">
      <w:pPr>
        <w:numPr>
          <w:ilvl w:val="0"/>
          <w:numId w:val="20"/>
        </w:numPr>
      </w:pPr>
      <w:proofErr w:type="spellStart"/>
      <w:r w:rsidRPr="005621AD">
        <w:rPr>
          <w:b/>
          <w:bCs/>
        </w:rPr>
        <w:t>Сегиевич</w:t>
      </w:r>
      <w:proofErr w:type="spellEnd"/>
      <w:r w:rsidRPr="005621AD">
        <w:rPr>
          <w:b/>
          <w:bCs/>
        </w:rPr>
        <w:t xml:space="preserve"> А. и др. Практическая статистика для Data Science.</w:t>
      </w:r>
      <w:r w:rsidRPr="005621AD">
        <w:t> — Описательные статистики, корреляции, проверка гипотез.</w:t>
      </w:r>
    </w:p>
    <w:p w14:paraId="4990D5A9" w14:textId="77777777" w:rsidR="005621AD" w:rsidRPr="005621AD" w:rsidRDefault="005621AD" w:rsidP="005621AD"/>
    <w:p w14:paraId="63092D54" w14:textId="77777777" w:rsidR="005621AD" w:rsidRDefault="005621AD"/>
    <w:sectPr w:rsidR="00562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AF8"/>
    <w:multiLevelType w:val="multilevel"/>
    <w:tmpl w:val="F88A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36D9"/>
    <w:multiLevelType w:val="multilevel"/>
    <w:tmpl w:val="D028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45E28"/>
    <w:multiLevelType w:val="multilevel"/>
    <w:tmpl w:val="C4E2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57B98"/>
    <w:multiLevelType w:val="multilevel"/>
    <w:tmpl w:val="B840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C3D14"/>
    <w:multiLevelType w:val="multilevel"/>
    <w:tmpl w:val="B6F6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84A96"/>
    <w:multiLevelType w:val="multilevel"/>
    <w:tmpl w:val="622C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175A8"/>
    <w:multiLevelType w:val="multilevel"/>
    <w:tmpl w:val="F556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22391"/>
    <w:multiLevelType w:val="multilevel"/>
    <w:tmpl w:val="7436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74685"/>
    <w:multiLevelType w:val="multilevel"/>
    <w:tmpl w:val="207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51108"/>
    <w:multiLevelType w:val="multilevel"/>
    <w:tmpl w:val="2CF2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B43EC"/>
    <w:multiLevelType w:val="multilevel"/>
    <w:tmpl w:val="FD0E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74FC1"/>
    <w:multiLevelType w:val="multilevel"/>
    <w:tmpl w:val="C3A2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532DB"/>
    <w:multiLevelType w:val="multilevel"/>
    <w:tmpl w:val="53A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A1794"/>
    <w:multiLevelType w:val="multilevel"/>
    <w:tmpl w:val="96C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A1001"/>
    <w:multiLevelType w:val="multilevel"/>
    <w:tmpl w:val="4D5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14DC3"/>
    <w:multiLevelType w:val="multilevel"/>
    <w:tmpl w:val="053C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564C5"/>
    <w:multiLevelType w:val="multilevel"/>
    <w:tmpl w:val="57A6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D7CF4"/>
    <w:multiLevelType w:val="multilevel"/>
    <w:tmpl w:val="BC9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45BA6"/>
    <w:multiLevelType w:val="multilevel"/>
    <w:tmpl w:val="5D8E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F4C9B"/>
    <w:multiLevelType w:val="multilevel"/>
    <w:tmpl w:val="23DE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80502">
    <w:abstractNumId w:val="4"/>
  </w:num>
  <w:num w:numId="2" w16cid:durableId="2114857692">
    <w:abstractNumId w:val="16"/>
  </w:num>
  <w:num w:numId="3" w16cid:durableId="1370840874">
    <w:abstractNumId w:val="0"/>
  </w:num>
  <w:num w:numId="4" w16cid:durableId="1574048809">
    <w:abstractNumId w:val="7"/>
  </w:num>
  <w:num w:numId="5" w16cid:durableId="1671060265">
    <w:abstractNumId w:val="10"/>
  </w:num>
  <w:num w:numId="6" w16cid:durableId="978345873">
    <w:abstractNumId w:val="2"/>
  </w:num>
  <w:num w:numId="7" w16cid:durableId="672146042">
    <w:abstractNumId w:val="6"/>
  </w:num>
  <w:num w:numId="8" w16cid:durableId="56706590">
    <w:abstractNumId w:val="13"/>
  </w:num>
  <w:num w:numId="9" w16cid:durableId="1474911831">
    <w:abstractNumId w:val="11"/>
  </w:num>
  <w:num w:numId="10" w16cid:durableId="1932738650">
    <w:abstractNumId w:val="17"/>
  </w:num>
  <w:num w:numId="11" w16cid:durableId="1463310877">
    <w:abstractNumId w:val="3"/>
  </w:num>
  <w:num w:numId="12" w16cid:durableId="1520386064">
    <w:abstractNumId w:val="12"/>
  </w:num>
  <w:num w:numId="13" w16cid:durableId="129055467">
    <w:abstractNumId w:val="15"/>
  </w:num>
  <w:num w:numId="14" w16cid:durableId="1952085223">
    <w:abstractNumId w:val="19"/>
  </w:num>
  <w:num w:numId="15" w16cid:durableId="2021157048">
    <w:abstractNumId w:val="5"/>
  </w:num>
  <w:num w:numId="16" w16cid:durableId="1046025257">
    <w:abstractNumId w:val="9"/>
  </w:num>
  <w:num w:numId="17" w16cid:durableId="768349895">
    <w:abstractNumId w:val="8"/>
  </w:num>
  <w:num w:numId="18" w16cid:durableId="481508961">
    <w:abstractNumId w:val="18"/>
  </w:num>
  <w:num w:numId="19" w16cid:durableId="618990895">
    <w:abstractNumId w:val="14"/>
  </w:num>
  <w:num w:numId="20" w16cid:durableId="1129974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AD"/>
    <w:rsid w:val="00460BC4"/>
    <w:rsid w:val="005621AD"/>
    <w:rsid w:val="00A5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05339"/>
  <w15:chartTrackingRefBased/>
  <w15:docId w15:val="{0FB45A58-AA1E-4C3C-8021-97BF31B0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1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1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1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1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1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1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1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1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1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1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2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Kartashov Nickita</dc:creator>
  <cp:keywords/>
  <dc:description/>
  <cp:lastModifiedBy>Kartashov Nickita</cp:lastModifiedBy>
  <cp:revision>1</cp:revision>
  <dcterms:created xsi:type="dcterms:W3CDTF">2026-05-06T10:37:00Z</dcterms:created>
  <dcterms:modified xsi:type="dcterms:W3CDTF">2026-05-06T10:47:00Z</dcterms:modified>
</cp:coreProperties>
</file>