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юридических наук Junior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MD Corresponding member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