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сельскохозяйственных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политических наук Leading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