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Насморк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Смирнов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Степан Иванович,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Смолевичи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педагогических наук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Минский Иосиф Геннадьевич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тратата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sвсывс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ывсывсывс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впивамыв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сфысфысыфысфсыф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