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C9" w:rsidRPr="007C596B" w:rsidRDefault="00870AC9" w:rsidP="00091AC2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Министерство образования Республики Беларусь</w:t>
      </w:r>
    </w:p>
    <w:p w:rsidR="00870AC9" w:rsidRPr="007C596B" w:rsidRDefault="00870AC9" w:rsidP="00091AC2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870AC9" w:rsidRPr="007C596B" w:rsidRDefault="00870AC9" w:rsidP="00091AC2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</w:p>
    <w:p w:rsidR="00870AC9" w:rsidRPr="007C596B" w:rsidRDefault="00870AC9" w:rsidP="00091AC2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Факультет информационных технологий</w:t>
      </w:r>
    </w:p>
    <w:p w:rsidR="00870AC9" w:rsidRPr="007C596B" w:rsidRDefault="00870AC9" w:rsidP="00091AC2">
      <w:pPr>
        <w:spacing w:after="444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Кафедра информационных систем и технологий</w:t>
      </w:r>
    </w:p>
    <w:p w:rsidR="00870AC9" w:rsidRPr="007C596B" w:rsidRDefault="00870AC9" w:rsidP="00091AC2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b/>
          <w:color w:val="000000"/>
          <w:szCs w:val="28"/>
        </w:rPr>
        <w:t>Отчет к лабораторной работе</w:t>
      </w:r>
      <w:r w:rsidRPr="007C596B">
        <w:rPr>
          <w:rFonts w:eastAsia="Calibri" w:cs="Times New Roman"/>
          <w:color w:val="000000"/>
          <w:szCs w:val="28"/>
        </w:rPr>
        <w:t>:</w:t>
      </w:r>
    </w:p>
    <w:p w:rsidR="00870AC9" w:rsidRPr="007C596B" w:rsidRDefault="00870AC9" w:rsidP="00091AC2">
      <w:pPr>
        <w:spacing w:line="240" w:lineRule="auto"/>
        <w:jc w:val="center"/>
        <w:rPr>
          <w:rFonts w:eastAsia="Calibri" w:cs="Times New Roman"/>
          <w:color w:val="000000"/>
          <w:szCs w:val="28"/>
        </w:rPr>
        <w:sectPr w:rsidR="00870AC9" w:rsidRPr="007C596B" w:rsidSect="00CF7F83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eastAsia="Calibri" w:cs="Times New Roman"/>
          <w:color w:val="000000"/>
          <w:szCs w:val="28"/>
        </w:rPr>
        <w:t>«</w:t>
      </w:r>
      <w:r w:rsidRPr="00870AC9">
        <w:rPr>
          <w:rFonts w:eastAsia="Calibri" w:cs="Times New Roman"/>
          <w:color w:val="000000"/>
          <w:szCs w:val="28"/>
        </w:rPr>
        <w:t>Исследование криптографических алгоритмов на основе эллиптических кривых</w:t>
      </w:r>
      <w:r w:rsidRPr="00797AD1">
        <w:rPr>
          <w:rFonts w:eastAsia="Calibri" w:cs="Times New Roman"/>
          <w:color w:val="000000"/>
          <w:szCs w:val="28"/>
        </w:rPr>
        <w:t>»</w:t>
      </w:r>
    </w:p>
    <w:p w:rsidR="00870AC9" w:rsidRPr="005727BD" w:rsidRDefault="00870AC9" w:rsidP="00091AC2">
      <w:pPr>
        <w:spacing w:before="3480" w:line="240" w:lineRule="auto"/>
        <w:rPr>
          <w:rFonts w:eastAsia="Calibri" w:cs="Times New Roman"/>
          <w:szCs w:val="28"/>
        </w:rPr>
      </w:pPr>
      <w:r w:rsidRPr="007C596B">
        <w:rPr>
          <w:rFonts w:eastAsia="Calibri" w:cs="Times New Roman"/>
          <w:color w:val="000000"/>
          <w:szCs w:val="28"/>
        </w:rPr>
        <w:lastRenderedPageBreak/>
        <w:br w:type="column"/>
      </w:r>
      <w:r w:rsidRPr="005727BD">
        <w:rPr>
          <w:rFonts w:eastAsia="Calibri" w:cs="Times New Roman"/>
          <w:szCs w:val="28"/>
        </w:rPr>
        <w:lastRenderedPageBreak/>
        <w:t xml:space="preserve">Выполнил: </w:t>
      </w:r>
    </w:p>
    <w:p w:rsidR="00870AC9" w:rsidRPr="005727BD" w:rsidRDefault="00870AC9" w:rsidP="00091AC2">
      <w:pPr>
        <w:spacing w:line="240" w:lineRule="auto"/>
        <w:rPr>
          <w:rFonts w:eastAsia="Calibri" w:cs="Times New Roman"/>
          <w:szCs w:val="28"/>
        </w:rPr>
      </w:pPr>
      <w:r w:rsidRPr="005727BD">
        <w:rPr>
          <w:rFonts w:eastAsia="Calibri" w:cs="Times New Roman"/>
          <w:szCs w:val="28"/>
        </w:rPr>
        <w:t xml:space="preserve">студент </w:t>
      </w:r>
      <w:r w:rsidRPr="005727BD">
        <w:rPr>
          <w:rFonts w:cs="Times New Roman"/>
          <w:szCs w:val="28"/>
        </w:rPr>
        <w:t>3</w:t>
      </w:r>
      <w:r>
        <w:rPr>
          <w:rFonts w:eastAsia="Calibri" w:cs="Times New Roman"/>
          <w:szCs w:val="28"/>
        </w:rPr>
        <w:t xml:space="preserve"> курса 8</w:t>
      </w:r>
      <w:r w:rsidRPr="005727BD">
        <w:rPr>
          <w:rFonts w:eastAsia="Calibri" w:cs="Times New Roman"/>
          <w:szCs w:val="28"/>
        </w:rPr>
        <w:t xml:space="preserve"> группы</w:t>
      </w:r>
    </w:p>
    <w:p w:rsidR="00870AC9" w:rsidRPr="00BE288C" w:rsidRDefault="00870AC9" w:rsidP="00091AC2">
      <w:pPr>
        <w:spacing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специальности ПОИБМС</w:t>
      </w:r>
    </w:p>
    <w:p w:rsidR="00870AC9" w:rsidRPr="00870AC9" w:rsidRDefault="00870AC9" w:rsidP="00091AC2">
      <w:pPr>
        <w:spacing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Романович Н.Р.</w:t>
      </w:r>
    </w:p>
    <w:p w:rsidR="00870AC9" w:rsidRPr="005727BD" w:rsidRDefault="00870AC9" w:rsidP="00091AC2">
      <w:pPr>
        <w:spacing w:line="240" w:lineRule="auto"/>
        <w:rPr>
          <w:rFonts w:eastAsia="Calibri" w:cs="Times New Roman"/>
          <w:szCs w:val="28"/>
        </w:rPr>
        <w:sectPr w:rsidR="00870AC9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870AC9" w:rsidRDefault="00870AC9" w:rsidP="00091AC2">
      <w:pPr>
        <w:spacing w:before="1320" w:line="240" w:lineRule="auto"/>
        <w:jc w:val="center"/>
        <w:rPr>
          <w:rFonts w:eastAsia="Calibri" w:cs="Times New Roman"/>
          <w:szCs w:val="28"/>
        </w:rPr>
        <w:sectPr w:rsidR="00870AC9" w:rsidSect="00CF7F83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lastRenderedPageBreak/>
        <w:t>Минск 2020</w:t>
      </w:r>
    </w:p>
    <w:p w:rsidR="00E5778D" w:rsidRPr="006537FA" w:rsidRDefault="00870AC9" w:rsidP="006537FA">
      <w:pPr>
        <w:pStyle w:val="a7"/>
        <w:numPr>
          <w:ilvl w:val="0"/>
          <w:numId w:val="2"/>
        </w:numPr>
        <w:spacing w:line="240" w:lineRule="auto"/>
        <w:rPr>
          <w:b/>
        </w:rPr>
      </w:pPr>
      <w:r w:rsidRPr="006537FA">
        <w:rPr>
          <w:b/>
        </w:rPr>
        <w:lastRenderedPageBreak/>
        <w:t>Теоретические сведения</w:t>
      </w:r>
    </w:p>
    <w:p w:rsidR="00477063" w:rsidRDefault="00477063" w:rsidP="00477063">
      <w:pPr>
        <w:spacing w:line="240" w:lineRule="auto"/>
        <w:ind w:firstLine="709"/>
        <w:rPr>
          <w:b/>
        </w:rPr>
      </w:pPr>
    </w:p>
    <w:p w:rsidR="00870AC9" w:rsidRDefault="00870AC9" w:rsidP="00091AC2">
      <w:pPr>
        <w:spacing w:line="240" w:lineRule="auto"/>
        <w:jc w:val="center"/>
        <w:rPr>
          <w:b/>
        </w:rPr>
      </w:pPr>
      <w:r w:rsidRPr="00870AC9">
        <w:rPr>
          <w:b/>
        </w:rPr>
        <w:t>Основные этапы генерации ключевой информации на основе ЭК</w:t>
      </w:r>
    </w:p>
    <w:p w:rsidR="00870AC9" w:rsidRDefault="00870AC9" w:rsidP="00091AC2">
      <w:pPr>
        <w:spacing w:line="240" w:lineRule="auto"/>
        <w:ind w:firstLine="709"/>
        <w:jc w:val="center"/>
        <w:rPr>
          <w:b/>
        </w:rPr>
      </w:pPr>
    </w:p>
    <w:p w:rsidR="00870AC9" w:rsidRDefault="00870AC9" w:rsidP="00091AC2">
      <w:pPr>
        <w:spacing w:line="240" w:lineRule="auto"/>
        <w:ind w:firstLine="709"/>
      </w:pPr>
      <w:r w:rsidRPr="00870AC9">
        <w:rPr>
          <w:u w:val="single"/>
        </w:rPr>
        <w:t>Первый этап</w:t>
      </w:r>
      <w:r w:rsidRPr="00870AC9">
        <w:t>. Выбор (генерация) ЭК. Обычно он основан на выполнении следующих условий и операций.</w:t>
      </w:r>
    </w:p>
    <w:p w:rsidR="00870AC9" w:rsidRDefault="00870AC9" w:rsidP="00091AC2">
      <w:pPr>
        <w:spacing w:line="240" w:lineRule="auto"/>
        <w:ind w:firstLine="709"/>
      </w:pPr>
      <w:r w:rsidRPr="00870AC9">
        <w:t xml:space="preserve">1.1. Входными параметрами являются: число l, число р, удовлетворяющее условию 22l-1 &lt;р &lt;22l, р = 3 </w:t>
      </w:r>
      <w:proofErr w:type="spellStart"/>
      <w:r w:rsidRPr="00870AC9">
        <w:t>mod</w:t>
      </w:r>
      <w:proofErr w:type="spellEnd"/>
      <w:r w:rsidRPr="00870AC9">
        <w:t xml:space="preserve"> 4, 0 &lt;a &lt;p. Можно использовать некоторое простое число р = 22l – с, где с – небольшое натуральное число. </w:t>
      </w:r>
    </w:p>
    <w:p w:rsidR="00870AC9" w:rsidRDefault="00870AC9" w:rsidP="00091AC2">
      <w:pPr>
        <w:spacing w:line="240" w:lineRule="auto"/>
        <w:ind w:firstLine="709"/>
      </w:pPr>
      <w:r w:rsidRPr="00870AC9">
        <w:t>1.2. Выбирается число b, такое</w:t>
      </w:r>
      <w:r>
        <w:t>, что 0 &lt;</w:t>
      </w:r>
      <w:r w:rsidRPr="00870AC9">
        <w:t xml:space="preserve">b &lt;p.  Таким образом, задана ЭК: Ер (а, b). </w:t>
      </w:r>
    </w:p>
    <w:p w:rsidR="00870AC9" w:rsidRDefault="00870AC9" w:rsidP="00091AC2">
      <w:pPr>
        <w:spacing w:line="240" w:lineRule="auto"/>
        <w:ind w:firstLine="709"/>
      </w:pPr>
      <w:r w:rsidRPr="00870AC9">
        <w:t xml:space="preserve">1.3. Выбираются порядок q (простое число) и генерирующая точка G, которая задается двумя координатами, например, G = (0, </w:t>
      </w:r>
      <w:proofErr w:type="spellStart"/>
      <w:r w:rsidRPr="00870AC9">
        <w:t>уG</w:t>
      </w:r>
      <w:proofErr w:type="spellEnd"/>
      <w:r w:rsidRPr="00870AC9">
        <w:t xml:space="preserve">). </w:t>
      </w:r>
    </w:p>
    <w:p w:rsidR="00870AC9" w:rsidRDefault="00870AC9" w:rsidP="00091AC2">
      <w:pPr>
        <w:spacing w:line="240" w:lineRule="auto"/>
        <w:ind w:firstLine="709"/>
      </w:pPr>
      <w:r w:rsidRPr="00870AC9">
        <w:t xml:space="preserve">Дополнительно к рассмотренным действиям стандарт [50] предусматривает использование вспомогательного параметра (s, </w:t>
      </w:r>
      <w:proofErr w:type="spellStart"/>
      <w:r w:rsidRPr="00870AC9">
        <w:t>seed</w:t>
      </w:r>
      <w:proofErr w:type="spellEnd"/>
      <w:r w:rsidRPr="00870AC9">
        <w:t xml:space="preserve">) – произвольное 64битное число. </w:t>
      </w:r>
    </w:p>
    <w:p w:rsidR="00870AC9" w:rsidRDefault="00870AC9" w:rsidP="00091AC2">
      <w:pPr>
        <w:spacing w:line="240" w:lineRule="auto"/>
        <w:ind w:firstLine="709"/>
      </w:pPr>
      <w:r w:rsidRPr="00870AC9">
        <w:t>Для примера в нижеследующей иллюстрации (рис. 11.7) [50] приведены параметры ЭК для двух значений l. (на иллюстрации это – Таблица Б.1 и Таблица Б.2). Здесь нижние индексе в левом сто</w:t>
      </w:r>
      <w:r>
        <w:t>лбце обозначают битовую длину чи</w:t>
      </w:r>
      <w:r w:rsidRPr="00870AC9">
        <w:t xml:space="preserve">сла. </w:t>
      </w:r>
    </w:p>
    <w:p w:rsidR="00870AC9" w:rsidRDefault="00870AC9" w:rsidP="00091AC2">
      <w:pPr>
        <w:spacing w:line="240" w:lineRule="auto"/>
        <w:ind w:firstLine="709"/>
      </w:pPr>
      <w:r w:rsidRPr="00870AC9">
        <w:rPr>
          <w:u w:val="single"/>
        </w:rPr>
        <w:t>Второй этап</w:t>
      </w:r>
      <w:r w:rsidRPr="00870AC9">
        <w:rPr>
          <w:i/>
        </w:rPr>
        <w:t>.</w:t>
      </w:r>
      <w:r w:rsidRPr="00870AC9">
        <w:t xml:space="preserve"> Генерация ключевой информации.  2.1. Входными </w:t>
      </w:r>
      <w:r>
        <w:t xml:space="preserve">параметрами являются: р, а, b, </w:t>
      </w:r>
      <w:r w:rsidRPr="00870AC9">
        <w:t>q и G. 2.2. Генерируется тайный ключ – число d, выбранное из множества {1, 2, …, q–1}. 2.3. Вычисляе</w:t>
      </w:r>
      <w:r>
        <w:t xml:space="preserve">тся открытый ключ – точка Q: </w:t>
      </w:r>
      <w:r w:rsidRPr="00870AC9">
        <w:t xml:space="preserve">Q = </w:t>
      </w:r>
      <w:proofErr w:type="spellStart"/>
      <w:r>
        <w:t>dG</w:t>
      </w:r>
      <w:proofErr w:type="spellEnd"/>
      <w:r>
        <w:t xml:space="preserve"> </w:t>
      </w:r>
      <w:r w:rsidRPr="00870AC9">
        <w:t xml:space="preserve">к открытому </w:t>
      </w:r>
      <w:r>
        <w:t xml:space="preserve">ключу также относятся р, а, b, </w:t>
      </w:r>
      <w:r w:rsidRPr="00870AC9">
        <w:t>q</w:t>
      </w:r>
      <w:r>
        <w:t>.</w:t>
      </w:r>
    </w:p>
    <w:p w:rsidR="00870AC9" w:rsidRPr="00870AC9" w:rsidRDefault="00870AC9" w:rsidP="00091AC2">
      <w:pPr>
        <w:spacing w:line="240" w:lineRule="auto"/>
        <w:jc w:val="center"/>
        <w:rPr>
          <w:b/>
        </w:rPr>
      </w:pPr>
    </w:p>
    <w:p w:rsidR="00870AC9" w:rsidRDefault="00870AC9" w:rsidP="00091AC2">
      <w:pPr>
        <w:spacing w:line="240" w:lineRule="auto"/>
        <w:jc w:val="center"/>
        <w:rPr>
          <w:b/>
        </w:rPr>
      </w:pPr>
      <w:r w:rsidRPr="00870AC9">
        <w:rPr>
          <w:b/>
        </w:rPr>
        <w:t>Использование ЭК в криптографии</w:t>
      </w:r>
    </w:p>
    <w:p w:rsidR="00704BED" w:rsidRDefault="00704BED" w:rsidP="00091AC2">
      <w:pPr>
        <w:spacing w:line="240" w:lineRule="auto"/>
        <w:jc w:val="center"/>
        <w:rPr>
          <w:b/>
        </w:rPr>
      </w:pPr>
    </w:p>
    <w:p w:rsidR="00870AC9" w:rsidRDefault="00870AC9" w:rsidP="00091AC2">
      <w:pPr>
        <w:spacing w:line="240" w:lineRule="auto"/>
        <w:ind w:firstLine="709"/>
      </w:pPr>
      <w:r w:rsidRPr="00870AC9">
        <w:t xml:space="preserve"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 </w:t>
      </w:r>
    </w:p>
    <w:p w:rsidR="00870AC9" w:rsidRDefault="00870AC9" w:rsidP="00091AC2">
      <w:pPr>
        <w:pStyle w:val="a7"/>
        <w:numPr>
          <w:ilvl w:val="0"/>
          <w:numId w:val="1"/>
        </w:numPr>
        <w:spacing w:line="240" w:lineRule="auto"/>
        <w:ind w:left="0" w:firstLine="709"/>
      </w:pPr>
      <w:r w:rsidRPr="00870AC9">
        <w:t xml:space="preserve">в алгоритмах согласования (передача) ключевой информации (на основе идеи </w:t>
      </w:r>
      <w:proofErr w:type="spellStart"/>
      <w:r w:rsidRPr="00870AC9">
        <w:t>Диффи-Хеллмана</w:t>
      </w:r>
      <w:proofErr w:type="spellEnd"/>
      <w:r w:rsidRPr="00870AC9">
        <w:t xml:space="preserve">), </w:t>
      </w:r>
    </w:p>
    <w:p w:rsidR="00870AC9" w:rsidRDefault="00870AC9" w:rsidP="00091AC2">
      <w:pPr>
        <w:pStyle w:val="a7"/>
        <w:numPr>
          <w:ilvl w:val="0"/>
          <w:numId w:val="1"/>
        </w:numPr>
        <w:spacing w:line="240" w:lineRule="auto"/>
        <w:ind w:left="0" w:firstLine="709"/>
      </w:pPr>
      <w:r w:rsidRPr="00870AC9">
        <w:t xml:space="preserve">в алгоритмах асимметричного шифрования/дешифрования сообщений, </w:t>
      </w:r>
    </w:p>
    <w:p w:rsidR="00704BED" w:rsidRDefault="00870AC9" w:rsidP="00091AC2">
      <w:pPr>
        <w:pStyle w:val="a7"/>
        <w:numPr>
          <w:ilvl w:val="0"/>
          <w:numId w:val="1"/>
        </w:numPr>
        <w:spacing w:line="240" w:lineRule="auto"/>
        <w:ind w:left="0" w:firstLine="709"/>
      </w:pPr>
      <w:r w:rsidRPr="00870AC9">
        <w:t>в алгоритмах генерации/верификации ЭЦП.</w:t>
      </w:r>
    </w:p>
    <w:p w:rsidR="00704BED" w:rsidRDefault="00704BED" w:rsidP="00091AC2">
      <w:pPr>
        <w:spacing w:after="160" w:line="240" w:lineRule="auto"/>
        <w:jc w:val="left"/>
      </w:pPr>
      <w:r>
        <w:br w:type="page"/>
      </w:r>
    </w:p>
    <w:p w:rsidR="00704BED" w:rsidRDefault="00704BED" w:rsidP="00091AC2">
      <w:pPr>
        <w:pStyle w:val="a7"/>
        <w:spacing w:line="240" w:lineRule="auto"/>
        <w:ind w:left="0"/>
        <w:jc w:val="center"/>
        <w:rPr>
          <w:b/>
        </w:rPr>
      </w:pPr>
      <w:r w:rsidRPr="00704BED">
        <w:rPr>
          <w:b/>
        </w:rPr>
        <w:lastRenderedPageBreak/>
        <w:t xml:space="preserve">Реализация алгоритма </w:t>
      </w:r>
      <w:proofErr w:type="spellStart"/>
      <w:r w:rsidRPr="00704BED">
        <w:rPr>
          <w:b/>
        </w:rPr>
        <w:t>Диффи-Хеллмана</w:t>
      </w:r>
      <w:proofErr w:type="spellEnd"/>
      <w:r w:rsidRPr="00704BED">
        <w:rPr>
          <w:b/>
        </w:rPr>
        <w:t xml:space="preserve"> на основе ЭК</w:t>
      </w:r>
    </w:p>
    <w:p w:rsidR="00704BED" w:rsidRDefault="00704BED" w:rsidP="00091AC2">
      <w:pPr>
        <w:pStyle w:val="a7"/>
        <w:spacing w:line="240" w:lineRule="auto"/>
        <w:ind w:left="0"/>
        <w:jc w:val="center"/>
        <w:rPr>
          <w:b/>
        </w:rPr>
      </w:pPr>
    </w:p>
    <w:p w:rsidR="00704BED" w:rsidRDefault="00704BED" w:rsidP="00091AC2">
      <w:pPr>
        <w:pStyle w:val="a7"/>
        <w:spacing w:line="240" w:lineRule="auto"/>
        <w:ind w:left="0" w:firstLine="709"/>
      </w:pPr>
      <w:r w:rsidRPr="00704BED">
        <w:t xml:space="preserve">Рассмотрим наиболее общий случай. Предположим, что </w:t>
      </w:r>
      <w:proofErr w:type="spellStart"/>
      <w:r w:rsidRPr="00704BED">
        <w:t>Eр</w:t>
      </w:r>
      <w:proofErr w:type="spellEnd"/>
      <w:r w:rsidRPr="00704BED">
        <w:t xml:space="preserve"> – это ЭК над </w:t>
      </w:r>
      <w:proofErr w:type="spellStart"/>
      <w:r w:rsidRPr="00704BED">
        <w:t>Fр</w:t>
      </w:r>
      <w:proofErr w:type="spellEnd"/>
      <w:r w:rsidRPr="00704BED">
        <w:t xml:space="preserve">, а Q – заранее определенная и согласованная сторонами А и В точка на E.  </w:t>
      </w:r>
    </w:p>
    <w:p w:rsidR="00704BED" w:rsidRDefault="00704BED" w:rsidP="00091AC2">
      <w:pPr>
        <w:pStyle w:val="a7"/>
        <w:spacing w:line="240" w:lineRule="auto"/>
        <w:ind w:left="0" w:firstLine="709"/>
      </w:pPr>
      <w:r w:rsidRPr="00704BED">
        <w:t xml:space="preserve">Отправитель A выбирает тайное случайное число </w:t>
      </w:r>
      <w:proofErr w:type="spellStart"/>
      <w:r w:rsidRPr="00704BED">
        <w:t>kA</w:t>
      </w:r>
      <w:proofErr w:type="spellEnd"/>
      <w:r w:rsidRPr="00704BED">
        <w:t xml:space="preserve">, вычисляет точку РА = </w:t>
      </w:r>
      <w:proofErr w:type="spellStart"/>
      <w:r w:rsidRPr="00704BED">
        <w:t>kA</w:t>
      </w:r>
      <w:proofErr w:type="spellEnd"/>
      <w:r w:rsidRPr="00704BED">
        <w:t xml:space="preserve">*Q и отправляет ее получателю B. B действует аналогично: он случайным образом выбирает число </w:t>
      </w:r>
      <w:proofErr w:type="spellStart"/>
      <w:r w:rsidRPr="00704BED">
        <w:t>kB</w:t>
      </w:r>
      <w:proofErr w:type="spellEnd"/>
      <w:r w:rsidRPr="00704BED">
        <w:t xml:space="preserve">, вычисляет случайное число </w:t>
      </w:r>
      <w:proofErr w:type="spellStart"/>
      <w:r w:rsidRPr="00704BED">
        <w:t>kA</w:t>
      </w:r>
      <w:proofErr w:type="spellEnd"/>
      <w:r w:rsidRPr="00704BED">
        <w:t xml:space="preserve">, вычисляет точку РВ = </w:t>
      </w:r>
      <w:proofErr w:type="spellStart"/>
      <w:r w:rsidRPr="00704BED">
        <w:t>kВ</w:t>
      </w:r>
      <w:proofErr w:type="spellEnd"/>
      <w:r w:rsidRPr="00704BED">
        <w:t xml:space="preserve">*Q и отправляет результат стороне A.  </w:t>
      </w:r>
    </w:p>
    <w:p w:rsidR="00704BED" w:rsidRDefault="00704BED" w:rsidP="00091AC2">
      <w:pPr>
        <w:pStyle w:val="a7"/>
        <w:spacing w:line="240" w:lineRule="auto"/>
        <w:ind w:left="0" w:firstLine="709"/>
      </w:pPr>
      <w:r w:rsidRPr="00704BED">
        <w:t xml:space="preserve">Общий ключ P = </w:t>
      </w:r>
      <w:proofErr w:type="spellStart"/>
      <w:r w:rsidRPr="00704BED">
        <w:t>kA</w:t>
      </w:r>
      <w:proofErr w:type="spellEnd"/>
      <w:r w:rsidRPr="00704BED">
        <w:t>*</w:t>
      </w:r>
      <w:proofErr w:type="spellStart"/>
      <w:r w:rsidRPr="00704BED">
        <w:t>kB</w:t>
      </w:r>
      <w:proofErr w:type="spellEnd"/>
      <w:r w:rsidRPr="00704BED">
        <w:t xml:space="preserve">*Q. Отправитель A вычисляет P путем умножения числа РВ, полученного от получателя B, на его секретное число </w:t>
      </w:r>
      <w:proofErr w:type="spellStart"/>
      <w:r w:rsidRPr="00704BED">
        <w:t>kA</w:t>
      </w:r>
      <w:proofErr w:type="spellEnd"/>
      <w:r w:rsidRPr="00704BED">
        <w:t>. Похожим образом действует другая ст</w:t>
      </w:r>
      <w:r>
        <w:t>о</w:t>
      </w:r>
      <w:r w:rsidRPr="00704BED">
        <w:t>рона.</w:t>
      </w:r>
    </w:p>
    <w:p w:rsidR="00704BED" w:rsidRDefault="00704BED" w:rsidP="00091AC2">
      <w:pPr>
        <w:spacing w:line="240" w:lineRule="auto"/>
      </w:pPr>
    </w:p>
    <w:p w:rsidR="00704BED" w:rsidRDefault="00704BED" w:rsidP="00091AC2">
      <w:pPr>
        <w:spacing w:line="240" w:lineRule="auto"/>
        <w:jc w:val="center"/>
        <w:rPr>
          <w:b/>
        </w:rPr>
      </w:pPr>
      <w:r w:rsidRPr="00704BED">
        <w:rPr>
          <w:b/>
        </w:rPr>
        <w:t xml:space="preserve">Реализация алгоритма </w:t>
      </w:r>
      <w:proofErr w:type="spellStart"/>
      <w:r w:rsidRPr="00704BED">
        <w:rPr>
          <w:b/>
        </w:rPr>
        <w:t>зашифрования</w:t>
      </w:r>
      <w:proofErr w:type="spellEnd"/>
      <w:r w:rsidRPr="00704BED">
        <w:rPr>
          <w:b/>
        </w:rPr>
        <w:t>/</w:t>
      </w:r>
      <w:proofErr w:type="spellStart"/>
      <w:r w:rsidRPr="00704BED">
        <w:rPr>
          <w:b/>
        </w:rPr>
        <w:t>расшифрования</w:t>
      </w:r>
      <w:proofErr w:type="spellEnd"/>
      <w:r w:rsidRPr="00704BED">
        <w:rPr>
          <w:b/>
        </w:rPr>
        <w:t xml:space="preserve"> на основе ЭК</w:t>
      </w:r>
    </w:p>
    <w:p w:rsidR="00704BED" w:rsidRDefault="00704BED" w:rsidP="00091AC2">
      <w:pPr>
        <w:spacing w:line="240" w:lineRule="auto"/>
      </w:pPr>
    </w:p>
    <w:p w:rsidR="00704BED" w:rsidRDefault="00704BED" w:rsidP="00091AC2">
      <w:pPr>
        <w:spacing w:line="240" w:lineRule="auto"/>
        <w:ind w:firstLine="709"/>
      </w:pPr>
      <w:r w:rsidRPr="00704BED">
        <w:t>Вспомним, что процедура предусматривает использование ключей получателя (стороны В). Рассмотрим это на примере алгоритма Эль-</w:t>
      </w:r>
      <w:proofErr w:type="spellStart"/>
      <w:r w:rsidRPr="00704BED">
        <w:t>Гамаля</w:t>
      </w:r>
      <w:proofErr w:type="spellEnd"/>
      <w:r w:rsidRPr="00704BED">
        <w:t>. Вспомним, что зашифрованное сообщение М или каждый зашифрованный блок (</w:t>
      </w:r>
      <w:proofErr w:type="spellStart"/>
      <w:r w:rsidRPr="00704BED">
        <w:t>mi</w:t>
      </w:r>
      <w:proofErr w:type="spellEnd"/>
      <w:r w:rsidRPr="00704BED">
        <w:t xml:space="preserve">) этого сообщения состоят из двух чисел. Вспомним лабораторную работу № 8, где блок </w:t>
      </w:r>
      <w:proofErr w:type="spellStart"/>
      <w:r w:rsidRPr="00704BED">
        <w:t>шифртекста</w:t>
      </w:r>
      <w:proofErr w:type="spellEnd"/>
      <w:r w:rsidRPr="00704BED">
        <w:t xml:space="preserve"> (</w:t>
      </w:r>
      <w:proofErr w:type="spellStart"/>
      <w:r w:rsidRPr="00704BED">
        <w:t>ci</w:t>
      </w:r>
      <w:proofErr w:type="spellEnd"/>
      <w:r w:rsidRPr="00704BED">
        <w:t xml:space="preserve">) в соответствии с (8.9) и (8.10) мы обозначали двумя символами </w:t>
      </w:r>
      <w:proofErr w:type="spellStart"/>
      <w:r w:rsidRPr="00704BED">
        <w:t>аi</w:t>
      </w:r>
      <w:proofErr w:type="spellEnd"/>
      <w:r w:rsidRPr="00704BED">
        <w:t xml:space="preserve"> и </w:t>
      </w:r>
      <w:proofErr w:type="spellStart"/>
      <w:r w:rsidRPr="00704BED">
        <w:t>bi</w:t>
      </w:r>
      <w:proofErr w:type="spellEnd"/>
      <w:r w:rsidRPr="00704BED">
        <w:t xml:space="preserve"> и вычисляли как</w:t>
      </w:r>
    </w:p>
    <w:p w:rsidR="00704BED" w:rsidRDefault="00704BED" w:rsidP="00091AC2">
      <w:pPr>
        <w:spacing w:line="240" w:lineRule="auto"/>
        <w:ind w:firstLine="709"/>
      </w:pPr>
    </w:p>
    <w:p w:rsidR="00704BED" w:rsidRPr="00704BED" w:rsidRDefault="00704BED" w:rsidP="00091AC2">
      <w:pPr>
        <w:spacing w:line="240" w:lineRule="auto"/>
        <w:jc w:val="center"/>
        <w:rPr>
          <w:lang w:val="en-US"/>
        </w:rPr>
      </w:pPr>
      <w:r w:rsidRPr="00704BED">
        <w:t>а</w:t>
      </w:r>
      <w:proofErr w:type="spellStart"/>
      <w:r w:rsidRPr="00704BED">
        <w:rPr>
          <w:lang w:val="en-US"/>
        </w:rPr>
        <w:t>i</w:t>
      </w:r>
      <w:proofErr w:type="spellEnd"/>
      <w:r w:rsidRPr="00704BED">
        <w:rPr>
          <w:lang w:val="en-US"/>
        </w:rPr>
        <w:t xml:space="preserve"> = </w:t>
      </w:r>
      <w:proofErr w:type="spellStart"/>
      <w:r w:rsidRPr="00704BED">
        <w:rPr>
          <w:lang w:val="en-US"/>
        </w:rPr>
        <w:t>gk</w:t>
      </w:r>
      <w:proofErr w:type="spellEnd"/>
      <w:r w:rsidRPr="00704BED">
        <w:rPr>
          <w:lang w:val="en-US"/>
        </w:rPr>
        <w:t xml:space="preserve"> mod </w:t>
      </w:r>
      <w:proofErr w:type="spellStart"/>
      <w:proofErr w:type="gramStart"/>
      <w:r>
        <w:rPr>
          <w:lang w:val="en-US"/>
        </w:rPr>
        <w:t>p,</w:t>
      </w:r>
      <w:r w:rsidRPr="00704BED">
        <w:rPr>
          <w:lang w:val="en-US"/>
        </w:rPr>
        <w:t>bi</w:t>
      </w:r>
      <w:proofErr w:type="spellEnd"/>
      <w:proofErr w:type="gramEnd"/>
      <w:r w:rsidRPr="00704BED">
        <w:rPr>
          <w:lang w:val="en-US"/>
        </w:rPr>
        <w:t xml:space="preserve"> = (</w:t>
      </w:r>
      <w:proofErr w:type="spellStart"/>
      <w:r w:rsidRPr="00704BED">
        <w:rPr>
          <w:lang w:val="en-US"/>
        </w:rPr>
        <w:t>yk•mi</w:t>
      </w:r>
      <w:proofErr w:type="spellEnd"/>
      <w:r w:rsidRPr="00704BED">
        <w:rPr>
          <w:lang w:val="en-US"/>
        </w:rPr>
        <w:t>) mod p.</w:t>
      </w:r>
    </w:p>
    <w:p w:rsidR="00704BED" w:rsidRDefault="00704BED" w:rsidP="00091AC2">
      <w:pPr>
        <w:spacing w:line="240" w:lineRule="auto"/>
        <w:rPr>
          <w:lang w:val="en-US"/>
        </w:rPr>
      </w:pPr>
    </w:p>
    <w:p w:rsidR="00704BED" w:rsidRPr="00704BED" w:rsidRDefault="00704BED" w:rsidP="00091AC2">
      <w:pPr>
        <w:spacing w:line="240" w:lineRule="auto"/>
        <w:ind w:firstLine="709"/>
      </w:pPr>
      <w:r w:rsidRPr="00704BED">
        <w:t xml:space="preserve">Поскольку символы, а и </w:t>
      </w:r>
      <w:r w:rsidRPr="00704BED">
        <w:rPr>
          <w:lang w:val="en-US"/>
        </w:rPr>
        <w:t>b</w:t>
      </w:r>
      <w:r w:rsidRPr="00704BED">
        <w:t xml:space="preserve"> мы зарезервировали в текущей работе для обозначения параметров ЭК, то блок </w:t>
      </w:r>
      <w:proofErr w:type="spellStart"/>
      <w:r w:rsidRPr="00704BED">
        <w:t>шифртекста</w:t>
      </w:r>
      <w:proofErr w:type="spellEnd"/>
      <w:r w:rsidRPr="00704BED">
        <w:t xml:space="preserve"> сейчас будем обозначать соответственно символами С</w:t>
      </w:r>
      <w:proofErr w:type="spellStart"/>
      <w:r w:rsidRPr="00704BED">
        <w:rPr>
          <w:lang w:val="en-US"/>
        </w:rPr>
        <w:t>i</w:t>
      </w:r>
      <w:proofErr w:type="spellEnd"/>
      <w:r w:rsidRPr="00704BED">
        <w:t xml:space="preserve">1 и </w:t>
      </w:r>
      <w:r w:rsidRPr="00704BED">
        <w:rPr>
          <w:lang w:val="en-US"/>
        </w:rPr>
        <w:t>Ci</w:t>
      </w:r>
      <w:r w:rsidRPr="00704BED">
        <w:t xml:space="preserve">2. При использовании ЭК </w:t>
      </w:r>
      <w:proofErr w:type="spellStart"/>
      <w:r w:rsidRPr="00704BED">
        <w:t>зашифрование</w:t>
      </w:r>
      <w:proofErr w:type="spellEnd"/>
      <w:r w:rsidRPr="00704BED">
        <w:t xml:space="preserve"> предполагает представ</w:t>
      </w:r>
      <w:r>
        <w:t xml:space="preserve">ление сообщения в виде точки Р </w:t>
      </w:r>
      <w:r w:rsidRPr="00704BED">
        <w:t>(или представления каждого блока сообщения в виде разных точек Р</w:t>
      </w:r>
      <w:proofErr w:type="spellStart"/>
      <w:r w:rsidRPr="00704BED">
        <w:rPr>
          <w:lang w:val="en-US"/>
        </w:rPr>
        <w:t>i</w:t>
      </w:r>
      <w:proofErr w:type="spellEnd"/>
      <w:r>
        <w:t xml:space="preserve">) ЭК </w:t>
      </w:r>
      <w:r w:rsidRPr="00704BED">
        <w:t xml:space="preserve">с известной точкой </w:t>
      </w:r>
      <w:r w:rsidRPr="00704BED">
        <w:rPr>
          <w:lang w:val="en-US"/>
        </w:rPr>
        <w:t>G</w:t>
      </w:r>
      <w:r w:rsidRPr="00704BED">
        <w:t xml:space="preserve"> и известным </w:t>
      </w:r>
      <w:r w:rsidRPr="00704BED">
        <w:rPr>
          <w:lang w:val="en-US"/>
        </w:rPr>
        <w:t>Q</w:t>
      </w:r>
      <w:r w:rsidRPr="00704BED">
        <w:t xml:space="preserve">. Соответственно </w:t>
      </w:r>
      <w:proofErr w:type="spellStart"/>
      <w:r w:rsidRPr="00704BED">
        <w:t>шифртекст</w:t>
      </w:r>
      <w:proofErr w:type="spellEnd"/>
      <w:r w:rsidRPr="00704BED">
        <w:t xml:space="preserve"> – это две точки на той же ЭК: С1 и </w:t>
      </w:r>
      <w:r w:rsidRPr="00704BED">
        <w:rPr>
          <w:lang w:val="en-US"/>
        </w:rPr>
        <w:t>C</w:t>
      </w:r>
      <w:r w:rsidRPr="00704BED">
        <w:t>2 или С</w:t>
      </w:r>
      <w:proofErr w:type="spellStart"/>
      <w:r w:rsidRPr="00704BED">
        <w:rPr>
          <w:lang w:val="en-US"/>
        </w:rPr>
        <w:t>i</w:t>
      </w:r>
      <w:proofErr w:type="spellEnd"/>
      <w:r w:rsidRPr="00704BED">
        <w:t xml:space="preserve">1 и </w:t>
      </w:r>
      <w:r w:rsidRPr="00704BED">
        <w:rPr>
          <w:lang w:val="en-US"/>
        </w:rPr>
        <w:t>Ci</w:t>
      </w:r>
      <w:r w:rsidRPr="00704BED">
        <w:t xml:space="preserve">2. Предположим, что шифруемое сообщение М – это точка Р на ЭК. Сторона А выбирает некоторое случайное число </w:t>
      </w:r>
      <w:r w:rsidRPr="00704BED">
        <w:rPr>
          <w:lang w:val="en-US"/>
        </w:rPr>
        <w:t>k</w:t>
      </w:r>
      <w:r w:rsidRPr="00704BED">
        <w:t xml:space="preserve"> и далее выполняет вычисления с использованием открытого ключа стороны В:</w:t>
      </w:r>
    </w:p>
    <w:p w:rsidR="00704BED" w:rsidRDefault="00704BED" w:rsidP="00091AC2">
      <w:pPr>
        <w:spacing w:line="240" w:lineRule="auto"/>
        <w:ind w:firstLine="709"/>
      </w:pPr>
    </w:p>
    <w:p w:rsidR="00704BED" w:rsidRDefault="000616C3" w:rsidP="00091AC2">
      <w:pPr>
        <w:spacing w:line="240" w:lineRule="auto"/>
        <w:ind w:firstLine="709"/>
        <w:jc w:val="center"/>
      </w:pPr>
      <w:r>
        <w:t xml:space="preserve">                   С1 = </w:t>
      </w:r>
      <w:proofErr w:type="spellStart"/>
      <w:r>
        <w:t>kG</w:t>
      </w:r>
      <w:proofErr w:type="spellEnd"/>
      <w:r>
        <w:t xml:space="preserve">, </w:t>
      </w:r>
      <w:r w:rsidRPr="000616C3">
        <w:t xml:space="preserve">С2 = P + </w:t>
      </w:r>
      <w:proofErr w:type="spellStart"/>
      <w:r w:rsidRPr="000616C3">
        <w:t>kQ</w:t>
      </w:r>
      <w:proofErr w:type="spellEnd"/>
      <w:r w:rsidRPr="000616C3">
        <w:t xml:space="preserve">.                                    </w:t>
      </w:r>
      <w:r>
        <w:t xml:space="preserve">          </w:t>
      </w:r>
      <w:r w:rsidRPr="000616C3">
        <w:t>(11.9)</w:t>
      </w:r>
    </w:p>
    <w:p w:rsidR="00704BED" w:rsidRDefault="00704BED" w:rsidP="00091AC2">
      <w:pPr>
        <w:spacing w:line="240" w:lineRule="auto"/>
      </w:pPr>
    </w:p>
    <w:p w:rsidR="00704BED" w:rsidRDefault="000616C3" w:rsidP="00091AC2">
      <w:pPr>
        <w:spacing w:line="240" w:lineRule="auto"/>
        <w:ind w:firstLine="709"/>
      </w:pPr>
      <w:r w:rsidRPr="000616C3">
        <w:t xml:space="preserve">Получатель для </w:t>
      </w:r>
      <w:proofErr w:type="spellStart"/>
      <w:r w:rsidRPr="000616C3">
        <w:t>расшифрования</w:t>
      </w:r>
      <w:proofErr w:type="spellEnd"/>
      <w:r w:rsidRPr="000616C3">
        <w:t xml:space="preserve"> сообщения вычисляет:</w:t>
      </w:r>
    </w:p>
    <w:p w:rsidR="00704BED" w:rsidRDefault="00704BED" w:rsidP="00091AC2">
      <w:pPr>
        <w:spacing w:line="240" w:lineRule="auto"/>
      </w:pPr>
    </w:p>
    <w:p w:rsidR="00704BED" w:rsidRDefault="000616C3" w:rsidP="00091AC2">
      <w:pPr>
        <w:spacing w:line="240" w:lineRule="auto"/>
        <w:ind w:firstLine="709"/>
        <w:jc w:val="center"/>
      </w:pPr>
      <w:r>
        <w:t xml:space="preserve">      </w:t>
      </w:r>
      <w:r w:rsidR="0000422A">
        <w:t xml:space="preserve">             </w:t>
      </w:r>
      <w:r w:rsidRPr="000616C3">
        <w:t xml:space="preserve">P = С2 – dC1.                                               </w:t>
      </w:r>
      <w:r>
        <w:t xml:space="preserve">           </w:t>
      </w:r>
      <w:r w:rsidRPr="000616C3">
        <w:t>(11.10)</w:t>
      </w:r>
    </w:p>
    <w:p w:rsidR="00704BED" w:rsidRDefault="00704BED" w:rsidP="00091AC2">
      <w:pPr>
        <w:spacing w:line="240" w:lineRule="auto"/>
      </w:pPr>
    </w:p>
    <w:p w:rsidR="00704BED" w:rsidRDefault="0000422A" w:rsidP="00091AC2">
      <w:pPr>
        <w:spacing w:line="240" w:lineRule="auto"/>
        <w:ind w:firstLine="709"/>
      </w:pPr>
      <w:r w:rsidRPr="0000422A">
        <w:t>Знак «–» в (11.10) означает сложение с инверсией: инверсией по отношению к точке (х, у) является точка (х, –у) на ЭК.</w:t>
      </w:r>
    </w:p>
    <w:p w:rsidR="00091AC2" w:rsidRDefault="00091AC2" w:rsidP="00091AC2">
      <w:pPr>
        <w:spacing w:line="240" w:lineRule="auto"/>
        <w:ind w:firstLine="709"/>
      </w:pPr>
    </w:p>
    <w:p w:rsidR="00091AC2" w:rsidRDefault="00091AC2" w:rsidP="00091AC2">
      <w:pPr>
        <w:spacing w:line="240" w:lineRule="auto"/>
        <w:ind w:firstLine="709"/>
      </w:pPr>
    </w:p>
    <w:p w:rsidR="00091AC2" w:rsidRDefault="00091AC2" w:rsidP="00091AC2">
      <w:pPr>
        <w:spacing w:line="240" w:lineRule="auto"/>
        <w:ind w:firstLine="709"/>
      </w:pPr>
    </w:p>
    <w:p w:rsidR="00704BED" w:rsidRDefault="00704BED" w:rsidP="00091AC2">
      <w:pPr>
        <w:spacing w:line="240" w:lineRule="auto"/>
        <w:ind w:firstLine="709"/>
      </w:pPr>
    </w:p>
    <w:p w:rsidR="00704BED" w:rsidRDefault="00DC48E0" w:rsidP="00091AC2">
      <w:pPr>
        <w:spacing w:line="240" w:lineRule="auto"/>
        <w:jc w:val="center"/>
        <w:rPr>
          <w:b/>
        </w:rPr>
      </w:pPr>
      <w:r w:rsidRPr="00DC48E0">
        <w:rPr>
          <w:b/>
        </w:rPr>
        <w:lastRenderedPageBreak/>
        <w:t>Реализация ЭЦП на основе ЭК</w:t>
      </w:r>
    </w:p>
    <w:p w:rsidR="00920EE0" w:rsidRDefault="00920EE0" w:rsidP="00091AC2">
      <w:pPr>
        <w:spacing w:line="240" w:lineRule="auto"/>
        <w:jc w:val="center"/>
        <w:rPr>
          <w:b/>
        </w:rPr>
      </w:pPr>
    </w:p>
    <w:p w:rsidR="00920EE0" w:rsidRDefault="00920EE0" w:rsidP="00091AC2">
      <w:pPr>
        <w:spacing w:line="240" w:lineRule="auto"/>
        <w:ind w:firstLine="709"/>
      </w:pPr>
      <w:r>
        <w:t xml:space="preserve">Рассмотрим генерацию и верификацию ЭЦП на основе алгоритма DSA и ЭК (EC) – ЕСDSA. Обращаем внимание на то, что используется ключевая информация отправителя (стороны А). Генерация ключей происходит так же, как и в последнем примере. Однако в анализируемом здесь случае во внимание должен приниматься еще один известный параметр ЭК: порядок точки G, т. е. число q. </w:t>
      </w:r>
    </w:p>
    <w:p w:rsidR="00704BED" w:rsidRDefault="00920EE0" w:rsidP="00091AC2">
      <w:pPr>
        <w:spacing w:line="240" w:lineRule="auto"/>
        <w:ind w:firstLine="709"/>
      </w:pPr>
      <w:r>
        <w:t xml:space="preserve">Краткая характеристика алгоритма генерации и верификации ЭЦП. Полагаем, что отправитель подписывает </w:t>
      </w:r>
      <w:proofErr w:type="spellStart"/>
      <w:r>
        <w:t>хеш</w:t>
      </w:r>
      <w:proofErr w:type="spellEnd"/>
      <w:r>
        <w:t xml:space="preserve"> Н(М) сообщения М.</w:t>
      </w:r>
    </w:p>
    <w:p w:rsidR="00920EE0" w:rsidRDefault="00920EE0" w:rsidP="00091AC2">
      <w:pPr>
        <w:spacing w:line="240" w:lineRule="auto"/>
        <w:ind w:firstLine="709"/>
      </w:pPr>
      <w:r w:rsidRPr="00920EE0">
        <w:t xml:space="preserve">Генерация ЭЦП. </w:t>
      </w:r>
    </w:p>
    <w:p w:rsidR="00920EE0" w:rsidRDefault="00920EE0" w:rsidP="00091AC2">
      <w:pPr>
        <w:spacing w:line="240" w:lineRule="auto"/>
        <w:ind w:firstLine="709"/>
      </w:pPr>
      <w:r>
        <w:t>1. Выбрать число k (1 &lt;k &lt;</w:t>
      </w:r>
      <w:r w:rsidRPr="00920EE0">
        <w:t xml:space="preserve">q), q – порядок точки G. </w:t>
      </w:r>
    </w:p>
    <w:p w:rsidR="00920EE0" w:rsidRDefault="00920EE0" w:rsidP="00091AC2">
      <w:pPr>
        <w:spacing w:line="240" w:lineRule="auto"/>
        <w:ind w:firstLine="709"/>
      </w:pPr>
      <w:r w:rsidRPr="00920EE0">
        <w:t xml:space="preserve">2. Вычислить точку </w:t>
      </w:r>
      <w:proofErr w:type="spellStart"/>
      <w:r w:rsidRPr="00920EE0">
        <w:t>kG</w:t>
      </w:r>
      <w:proofErr w:type="spellEnd"/>
      <w:r w:rsidRPr="00920EE0">
        <w:t xml:space="preserve"> = (х, у), вычислить r = x </w:t>
      </w:r>
      <w:proofErr w:type="spellStart"/>
      <w:r w:rsidRPr="00920EE0">
        <w:t>mod</w:t>
      </w:r>
      <w:proofErr w:type="spellEnd"/>
      <w:r w:rsidRPr="00920EE0">
        <w:t xml:space="preserve"> q; при r = 0 изменить k и повторить шаг 2. </w:t>
      </w:r>
    </w:p>
    <w:p w:rsidR="00920EE0" w:rsidRDefault="007C12AC" w:rsidP="00091AC2">
      <w:pPr>
        <w:spacing w:line="240" w:lineRule="auto"/>
        <w:ind w:firstLine="709"/>
      </w:pPr>
      <w:r>
        <w:t>3.</w:t>
      </w:r>
      <w:r w:rsidR="00920EE0" w:rsidRPr="00920EE0">
        <w:t xml:space="preserve">Вычислить t = k-1mod q (например, на основе расширенного алгоритма Евклида). </w:t>
      </w:r>
    </w:p>
    <w:p w:rsidR="00704BED" w:rsidRDefault="007C12AC" w:rsidP="00091AC2">
      <w:pPr>
        <w:spacing w:line="240" w:lineRule="auto"/>
        <w:ind w:firstLine="709"/>
      </w:pPr>
      <w:r>
        <w:t>4.</w:t>
      </w:r>
      <w:r w:rsidR="00920EE0" w:rsidRPr="00920EE0">
        <w:t xml:space="preserve">Вычислить s = (t (H(M) + </w:t>
      </w:r>
      <w:proofErr w:type="spellStart"/>
      <w:r w:rsidR="00920EE0" w:rsidRPr="00920EE0">
        <w:t>dr</w:t>
      </w:r>
      <w:proofErr w:type="spellEnd"/>
      <w:r w:rsidR="00920EE0" w:rsidRPr="00920EE0">
        <w:t xml:space="preserve">)) </w:t>
      </w:r>
      <w:proofErr w:type="spellStart"/>
      <w:r w:rsidR="00920EE0" w:rsidRPr="00920EE0">
        <w:t>mod</w:t>
      </w:r>
      <w:proofErr w:type="spellEnd"/>
      <w:r w:rsidR="00920EE0" w:rsidRPr="00920EE0">
        <w:t xml:space="preserve"> q; при s = 0 изменить k и повторить алгоритм. Стороне </w:t>
      </w:r>
      <w:r>
        <w:rPr>
          <w:lang w:val="en-US"/>
        </w:rPr>
        <w:t>B</w:t>
      </w:r>
      <w:r w:rsidR="00920EE0" w:rsidRPr="00920EE0">
        <w:t xml:space="preserve"> отсылаются сообщение М и ЭЦП (</w:t>
      </w:r>
      <w:r>
        <w:t>числа</w:t>
      </w:r>
      <w:r w:rsidR="00920EE0" w:rsidRPr="00920EE0">
        <w:t xml:space="preserve"> r и s).</w:t>
      </w:r>
    </w:p>
    <w:p w:rsidR="00602785" w:rsidRPr="00402F56" w:rsidRDefault="00602785" w:rsidP="00091AC2">
      <w:pPr>
        <w:spacing w:line="240" w:lineRule="auto"/>
        <w:ind w:firstLine="709"/>
        <w:rPr>
          <w:u w:val="single"/>
        </w:rPr>
      </w:pPr>
      <w:r w:rsidRPr="00402F56">
        <w:rPr>
          <w:u w:val="single"/>
        </w:rPr>
        <w:t>Верификация ЭЦП.</w:t>
      </w:r>
    </w:p>
    <w:p w:rsidR="00602785" w:rsidRDefault="00602785" w:rsidP="00091AC2">
      <w:pPr>
        <w:spacing w:line="240" w:lineRule="auto"/>
        <w:ind w:firstLine="709"/>
      </w:pPr>
      <w:r w:rsidRPr="00602785">
        <w:t xml:space="preserve"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оставим без изменений). </w:t>
      </w:r>
    </w:p>
    <w:p w:rsidR="00602785" w:rsidRDefault="00602785" w:rsidP="00091AC2">
      <w:pPr>
        <w:spacing w:line="240" w:lineRule="auto"/>
        <w:ind w:firstLine="709"/>
      </w:pPr>
      <w:r>
        <w:t>1.</w:t>
      </w:r>
      <w:r w:rsidRPr="00602785">
        <w:t xml:space="preserve"> Пр</w:t>
      </w:r>
      <w:r>
        <w:t>оверить выполнение условия: 1 &lt;r, s &lt;</w:t>
      </w:r>
      <w:r w:rsidRPr="00602785">
        <w:t xml:space="preserve">q; если условие не выполняется, то легитимность подписи не подтверждается, в противном случае – выполняются дальнейшие шаги. </w:t>
      </w:r>
    </w:p>
    <w:p w:rsidR="00602785" w:rsidRDefault="00602785" w:rsidP="00091AC2">
      <w:pPr>
        <w:spacing w:line="240" w:lineRule="auto"/>
        <w:ind w:firstLine="709"/>
      </w:pPr>
      <w:r w:rsidRPr="00602785">
        <w:t xml:space="preserve">2. Вычисляются Н(М) и w = s–1 </w:t>
      </w:r>
      <w:proofErr w:type="spellStart"/>
      <w:r w:rsidRPr="00602785">
        <w:t>mod</w:t>
      </w:r>
      <w:proofErr w:type="spellEnd"/>
      <w:r w:rsidRPr="00602785">
        <w:t xml:space="preserve"> q. </w:t>
      </w:r>
    </w:p>
    <w:p w:rsidR="00602785" w:rsidRDefault="00602785" w:rsidP="00091AC2">
      <w:pPr>
        <w:spacing w:line="240" w:lineRule="auto"/>
        <w:ind w:firstLine="709"/>
      </w:pPr>
      <w:r w:rsidRPr="00602785">
        <w:t>3. Вычисляются u1 = w Н(М) (</w:t>
      </w:r>
      <w:proofErr w:type="spellStart"/>
      <w:r w:rsidRPr="00602785">
        <w:t>mod</w:t>
      </w:r>
      <w:proofErr w:type="spellEnd"/>
      <w:r w:rsidRPr="00602785">
        <w:t xml:space="preserve"> q), u2 = </w:t>
      </w:r>
      <w:proofErr w:type="spellStart"/>
      <w:r w:rsidRPr="00602785">
        <w:t>wr</w:t>
      </w:r>
      <w:proofErr w:type="spellEnd"/>
      <w:r w:rsidRPr="00602785">
        <w:t xml:space="preserve"> (</w:t>
      </w:r>
      <w:proofErr w:type="spellStart"/>
      <w:r w:rsidRPr="00602785">
        <w:t>mod</w:t>
      </w:r>
      <w:proofErr w:type="spellEnd"/>
      <w:r w:rsidRPr="00602785">
        <w:t xml:space="preserve"> q). </w:t>
      </w:r>
    </w:p>
    <w:p w:rsidR="00602785" w:rsidRDefault="00602785" w:rsidP="00091AC2">
      <w:pPr>
        <w:spacing w:line="240" w:lineRule="auto"/>
        <w:ind w:firstLine="709"/>
      </w:pPr>
      <w:r w:rsidRPr="00602785">
        <w:t xml:space="preserve">4. Вычисляются Gu1 + Qu2 = (x', y'), v = x' </w:t>
      </w:r>
      <w:proofErr w:type="spellStart"/>
      <w:r w:rsidRPr="00602785">
        <w:t>mod</w:t>
      </w:r>
      <w:proofErr w:type="spellEnd"/>
      <w:r w:rsidRPr="00602785">
        <w:t xml:space="preserve"> q. </w:t>
      </w:r>
    </w:p>
    <w:p w:rsidR="00704BED" w:rsidRDefault="00602785" w:rsidP="00091AC2">
      <w:pPr>
        <w:spacing w:line="240" w:lineRule="auto"/>
        <w:ind w:firstLine="709"/>
      </w:pPr>
      <w:r>
        <w:t xml:space="preserve">5. </w:t>
      </w:r>
      <w:r w:rsidRPr="00602785">
        <w:t>Сравниваются v и r; если равенство выполняется, подтверждается легитимность подписи и целостность полученного сообщения.</w:t>
      </w:r>
    </w:p>
    <w:p w:rsidR="00E3183A" w:rsidRDefault="00E3183A" w:rsidP="00091AC2">
      <w:pPr>
        <w:spacing w:after="160" w:line="240" w:lineRule="auto"/>
        <w:jc w:val="left"/>
      </w:pPr>
      <w:r>
        <w:br w:type="page"/>
      </w:r>
    </w:p>
    <w:p w:rsidR="00704BED" w:rsidRDefault="00477063" w:rsidP="00477063">
      <w:pPr>
        <w:spacing w:line="240" w:lineRule="auto"/>
        <w:ind w:firstLine="709"/>
        <w:rPr>
          <w:b/>
        </w:rPr>
      </w:pPr>
      <w:r>
        <w:rPr>
          <w:b/>
        </w:rPr>
        <w:lastRenderedPageBreak/>
        <w:t>2. Практическая часть</w:t>
      </w:r>
    </w:p>
    <w:p w:rsidR="00091AC2" w:rsidRDefault="00091AC2" w:rsidP="00091AC2">
      <w:pPr>
        <w:spacing w:line="240" w:lineRule="auto"/>
        <w:jc w:val="center"/>
        <w:rPr>
          <w:b/>
        </w:rPr>
      </w:pPr>
    </w:p>
    <w:p w:rsidR="00704BED" w:rsidRDefault="00091AC2" w:rsidP="00091AC2">
      <w:pPr>
        <w:spacing w:line="240" w:lineRule="auto"/>
        <w:ind w:firstLine="709"/>
      </w:pPr>
      <w:r w:rsidRPr="00091AC2">
        <w:t>В основе</w:t>
      </w:r>
      <w:r>
        <w:t xml:space="preserve"> задания – ЭК вида у2 = х3 – х </w:t>
      </w:r>
      <w:r w:rsidRPr="00091AC2">
        <w:t>+ 1 (</w:t>
      </w:r>
      <w:proofErr w:type="spellStart"/>
      <w:r w:rsidRPr="00091AC2">
        <w:t>mod</w:t>
      </w:r>
      <w:proofErr w:type="spellEnd"/>
      <w:r w:rsidRPr="00091AC2">
        <w:t xml:space="preserve"> 751): а = –1, b = 1, р = 751, т. е. Е751(–1, 1).</w:t>
      </w:r>
    </w:p>
    <w:p w:rsidR="009A2B08" w:rsidRPr="009A2B08" w:rsidRDefault="009A2B08" w:rsidP="009A2B08">
      <w:pPr>
        <w:spacing w:line="240" w:lineRule="auto"/>
        <w:ind w:firstLine="709"/>
        <w:rPr>
          <w:u w:val="single"/>
        </w:rPr>
      </w:pPr>
      <w:r w:rsidRPr="009A2B08">
        <w:rPr>
          <w:u w:val="single"/>
        </w:rPr>
        <w:t>Задание I.</w:t>
      </w:r>
    </w:p>
    <w:p w:rsidR="009A2B08" w:rsidRDefault="009A2B08" w:rsidP="009A2B08">
      <w:pPr>
        <w:spacing w:line="240" w:lineRule="auto"/>
        <w:ind w:firstLine="709"/>
      </w:pPr>
      <w:r>
        <w:t xml:space="preserve">1.1 Найти точки ЭК для значений х, указанных в табл. 11.4 </w:t>
      </w:r>
    </w:p>
    <w:p w:rsidR="009A2B08" w:rsidRDefault="009A2B08" w:rsidP="009A2B08">
      <w:pPr>
        <w:spacing w:line="240" w:lineRule="auto"/>
        <w:ind w:firstLine="709"/>
      </w:pPr>
      <w:r>
        <w:t xml:space="preserve"> </w:t>
      </w:r>
    </w:p>
    <w:p w:rsidR="009A2B08" w:rsidRDefault="009A2B08" w:rsidP="009A2B08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15BA36C" wp14:editId="1034A3FC">
            <wp:extent cx="5940425" cy="1019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08" w:rsidRDefault="009A2B08" w:rsidP="009A2B08">
      <w:pPr>
        <w:spacing w:line="240" w:lineRule="auto"/>
      </w:pPr>
    </w:p>
    <w:p w:rsidR="00832EED" w:rsidRDefault="009A2B08" w:rsidP="00832EED">
      <w:pPr>
        <w:spacing w:line="240" w:lineRule="auto"/>
        <w:ind w:firstLine="709"/>
      </w:pPr>
      <w:r>
        <w:t>1.2. Разработать приложение для выполнения операций над то</w:t>
      </w:r>
      <w:r w:rsidR="00832EED">
        <w:t xml:space="preserve">чками кривой: а) </w:t>
      </w:r>
      <w:proofErr w:type="spellStart"/>
      <w:r w:rsidR="00832EED">
        <w:t>kР</w:t>
      </w:r>
      <w:proofErr w:type="spellEnd"/>
      <w:r w:rsidR="00832EED">
        <w:t xml:space="preserve">, б) Р + Q, </w:t>
      </w:r>
      <w:r>
        <w:t xml:space="preserve">в) </w:t>
      </w:r>
      <w:proofErr w:type="spellStart"/>
      <w:r>
        <w:t>kР</w:t>
      </w:r>
      <w:proofErr w:type="spellEnd"/>
      <w:r>
        <w:t xml:space="preserve"> + </w:t>
      </w:r>
      <w:proofErr w:type="spellStart"/>
      <w:r>
        <w:t>lQ</w:t>
      </w:r>
      <w:proofErr w:type="spellEnd"/>
      <w:r>
        <w:t xml:space="preserve"> – R, г) Р – Q + R.</w:t>
      </w:r>
    </w:p>
    <w:p w:rsidR="00832EED" w:rsidRDefault="00832EED" w:rsidP="009A2B08">
      <w:pPr>
        <w:spacing w:line="240" w:lineRule="auto"/>
        <w:ind w:firstLine="709"/>
      </w:pPr>
      <w:r w:rsidRPr="00832EED">
        <w:t xml:space="preserve">Варианты коэффициентов приведены в табл. 11.5. </w:t>
      </w:r>
    </w:p>
    <w:p w:rsidR="00832EED" w:rsidRDefault="00832EED" w:rsidP="009A2B08">
      <w:pPr>
        <w:spacing w:line="240" w:lineRule="auto"/>
        <w:ind w:firstLine="709"/>
      </w:pPr>
      <w:r w:rsidRPr="00832EED">
        <w:t xml:space="preserve">В табл. 11.6 указаны координаты точек, над которыми выполняются операции. </w:t>
      </w:r>
    </w:p>
    <w:p w:rsidR="00704BED" w:rsidRDefault="00832EED" w:rsidP="009A2B08">
      <w:pPr>
        <w:spacing w:line="240" w:lineRule="auto"/>
        <w:ind w:firstLine="709"/>
      </w:pPr>
      <w:r w:rsidRPr="00832EED">
        <w:t>Результаты выполнения операций представить в табличной форме.</w:t>
      </w:r>
    </w:p>
    <w:p w:rsidR="00832EED" w:rsidRPr="00832EED" w:rsidRDefault="00832EED" w:rsidP="009A2B08">
      <w:pPr>
        <w:spacing w:line="240" w:lineRule="auto"/>
        <w:ind w:firstLine="709"/>
      </w:pPr>
    </w:p>
    <w:p w:rsidR="00704BED" w:rsidRDefault="00832EED" w:rsidP="00832EED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815FC0" wp14:editId="3E39DFB8">
            <wp:extent cx="5940425" cy="94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87" w:rsidRDefault="006C7387" w:rsidP="00477063">
      <w:pPr>
        <w:spacing w:after="160"/>
        <w:jc w:val="left"/>
        <w:rPr>
          <w:lang w:val="en-US"/>
        </w:rPr>
      </w:pPr>
    </w:p>
    <w:p w:rsidR="006C7387" w:rsidRDefault="00501421" w:rsidP="006C7387">
      <w:pPr>
        <w:spacing w:after="160" w:line="240" w:lineRule="auto"/>
        <w:jc w:val="left"/>
        <w:rPr>
          <w:rFonts w:eastAsiaTheme="minorEastAsia" w:cs="Times New Roman"/>
          <w:lang w:val="en-US"/>
        </w:rPr>
      </w:pPr>
      <w:r w:rsidRPr="00501421">
        <w:rPr>
          <w:rFonts w:eastAsiaTheme="minorEastAsia" w:cs="Times New Roman"/>
          <w:lang w:val="en-US"/>
        </w:rPr>
        <w:drawing>
          <wp:inline distT="0" distB="0" distL="0" distR="0" wp14:anchorId="764B1109" wp14:editId="21343F86">
            <wp:extent cx="5940425" cy="3358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81" w:rsidRPr="000A6689" w:rsidRDefault="007B3034" w:rsidP="000A6689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B3034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Получение результатов выполнения требуемых операций</w:t>
      </w:r>
    </w:p>
    <w:p w:rsidR="00477063" w:rsidRPr="00477063" w:rsidRDefault="00477063" w:rsidP="00477063">
      <w:pPr>
        <w:spacing w:line="240" w:lineRule="auto"/>
        <w:ind w:firstLine="709"/>
        <w:rPr>
          <w:u w:val="single"/>
        </w:rPr>
      </w:pPr>
      <w:r w:rsidRPr="00477063">
        <w:rPr>
          <w:u w:val="single"/>
        </w:rPr>
        <w:lastRenderedPageBreak/>
        <w:t xml:space="preserve">Задание </w:t>
      </w:r>
      <w:r w:rsidRPr="00477063">
        <w:rPr>
          <w:u w:val="single"/>
          <w:lang w:val="en-US"/>
        </w:rPr>
        <w:t>II</w:t>
      </w:r>
      <w:r w:rsidRPr="006C7387">
        <w:rPr>
          <w:u w:val="single"/>
        </w:rPr>
        <w:t>.</w:t>
      </w:r>
      <w:r w:rsidRPr="00477063">
        <w:rPr>
          <w:u w:val="single"/>
        </w:rPr>
        <w:t xml:space="preserve"> </w:t>
      </w:r>
    </w:p>
    <w:p w:rsidR="00477063" w:rsidRDefault="00477063" w:rsidP="00477063">
      <w:pPr>
        <w:spacing w:line="240" w:lineRule="auto"/>
        <w:ind w:firstLine="709"/>
      </w:pPr>
      <w:r w:rsidRPr="00477063">
        <w:t xml:space="preserve">2.1. Создать оконное приложение для </w:t>
      </w:r>
      <w:proofErr w:type="spellStart"/>
      <w:r w:rsidRPr="00477063">
        <w:t>зашифрования</w:t>
      </w:r>
      <w:proofErr w:type="spellEnd"/>
      <w:r w:rsidRPr="00477063">
        <w:t>/</w:t>
      </w:r>
      <w:proofErr w:type="spellStart"/>
      <w:r w:rsidRPr="00477063">
        <w:t>расшифрования</w:t>
      </w:r>
      <w:proofErr w:type="spellEnd"/>
      <w:r w:rsidRPr="00477063">
        <w:t xml:space="preserve"> собственной фамилии (или имени – по выбору) на основе ЭК, указанной в задании </w:t>
      </w:r>
      <w:r w:rsidRPr="00477063">
        <w:rPr>
          <w:lang w:val="en-US"/>
        </w:rPr>
        <w:t>I</w:t>
      </w:r>
      <w:r w:rsidRPr="00477063">
        <w:t xml:space="preserve">, для генерирующей точки </w:t>
      </w:r>
      <w:r w:rsidRPr="00477063">
        <w:rPr>
          <w:lang w:val="en-US"/>
        </w:rPr>
        <w:t>G</w:t>
      </w:r>
      <w:r w:rsidRPr="00477063">
        <w:t xml:space="preserve"> = (0, 1). Тайный ключ – в соответствии с вариантом из табл. 11.7.  </w:t>
      </w:r>
    </w:p>
    <w:p w:rsidR="00477063" w:rsidRDefault="00477063" w:rsidP="00477063">
      <w:pPr>
        <w:spacing w:line="240" w:lineRule="auto"/>
        <w:ind w:firstLine="709"/>
      </w:pPr>
      <w:r w:rsidRPr="00477063">
        <w:t>2.2. Вычислить самостояте</w:t>
      </w:r>
      <w:r>
        <w:t xml:space="preserve">льно значение открытого ключа, </w:t>
      </w:r>
      <w:r w:rsidRPr="00477063">
        <w:rPr>
          <w:lang w:val="en-US"/>
        </w:rPr>
        <w:t>Q</w:t>
      </w:r>
      <w:r w:rsidRPr="00477063">
        <w:t xml:space="preserve">. При этом следует воспользоваться основной формулой (11.8), а также соотношениями (11.3) -(11.5) для случая </w:t>
      </w:r>
      <w:r w:rsidRPr="00477063">
        <w:rPr>
          <w:lang w:val="en-US"/>
        </w:rPr>
        <w:t>P</w:t>
      </w:r>
      <w:r w:rsidRPr="00477063">
        <w:t xml:space="preserve"> = </w:t>
      </w:r>
      <w:r w:rsidRPr="00477063">
        <w:rPr>
          <w:lang w:val="en-US"/>
        </w:rPr>
        <w:t>Q</w:t>
      </w:r>
      <w:r w:rsidRPr="00477063">
        <w:t xml:space="preserve">; не следует также забывать, что все вычисления производятся по </w:t>
      </w:r>
      <w:r w:rsidRPr="00477063">
        <w:rPr>
          <w:lang w:val="en-US"/>
        </w:rPr>
        <w:t>mod</w:t>
      </w:r>
      <w:r w:rsidRPr="00477063">
        <w:t xml:space="preserve"> 751; см. также пример 5 (вычисление 2Р) и пример 7. </w:t>
      </w:r>
    </w:p>
    <w:p w:rsidR="00704BED" w:rsidRDefault="00477063" w:rsidP="00477063">
      <w:pPr>
        <w:spacing w:line="240" w:lineRule="auto"/>
        <w:ind w:firstLine="709"/>
      </w:pPr>
      <w:r w:rsidRPr="00477063">
        <w:t>Принять, что шифруемым блоком является один символ сообщения, координаты которого на ЭК соответствуют табл. 11.8 (может быть принята за основу и иная таблица).</w:t>
      </w:r>
    </w:p>
    <w:p w:rsidR="00704BED" w:rsidRDefault="00477063" w:rsidP="00477063">
      <w:pPr>
        <w:spacing w:line="240" w:lineRule="auto"/>
        <w:ind w:firstLine="709"/>
      </w:pPr>
      <w:r w:rsidRPr="00477063">
        <w:t>Параметры k – по собственному усмотрению.</w:t>
      </w:r>
    </w:p>
    <w:p w:rsidR="00477063" w:rsidRDefault="00477063" w:rsidP="00477063">
      <w:pPr>
        <w:spacing w:line="240" w:lineRule="auto"/>
        <w:ind w:firstLine="709"/>
      </w:pPr>
    </w:p>
    <w:p w:rsidR="00704BED" w:rsidRDefault="00501421" w:rsidP="00477063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847ECE4" wp14:editId="528CD6DA">
            <wp:extent cx="5940425" cy="1442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84" w:rsidRDefault="001B296F" w:rsidP="00D85D70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E47001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Получения результата </w:t>
      </w:r>
      <w:proofErr w:type="spellStart"/>
      <w:r w:rsidRPr="001B296F">
        <w:rPr>
          <w:rFonts w:ascii="Times New Roman" w:hAnsi="Times New Roman" w:cs="Times New Roman"/>
          <w:i w:val="0"/>
          <w:color w:val="auto"/>
          <w:sz w:val="28"/>
          <w:szCs w:val="28"/>
        </w:rPr>
        <w:t>зашифрования</w:t>
      </w:r>
      <w:proofErr w:type="spellEnd"/>
      <w:r w:rsidRPr="001B296F">
        <w:rPr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proofErr w:type="spellStart"/>
      <w:r w:rsidRPr="001B296F"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расшифрования</w:t>
      </w:r>
      <w:proofErr w:type="spellEnd"/>
      <w:r w:rsidRPr="001B296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собственной фамилии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B54C36" w:rsidRDefault="00B54C36" w:rsidP="00B54C36"/>
    <w:p w:rsidR="00B54C36" w:rsidRPr="00B54C36" w:rsidRDefault="00B54C36" w:rsidP="00B54C36"/>
    <w:p w:rsidR="00D85D70" w:rsidRPr="00D85D70" w:rsidRDefault="00D85D70" w:rsidP="00D85D70"/>
    <w:p w:rsidR="00565384" w:rsidRPr="00E47001" w:rsidRDefault="00565384" w:rsidP="00565384">
      <w:pPr>
        <w:ind w:firstLine="709"/>
        <w:rPr>
          <w:u w:val="single"/>
        </w:rPr>
      </w:pPr>
      <w:r w:rsidRPr="00E47001">
        <w:rPr>
          <w:u w:val="single"/>
        </w:rPr>
        <w:t xml:space="preserve">Задание III. </w:t>
      </w:r>
    </w:p>
    <w:p w:rsidR="00565384" w:rsidRDefault="00565384" w:rsidP="00565384">
      <w:pPr>
        <w:ind w:firstLine="709"/>
      </w:pPr>
      <w:r w:rsidRPr="00565384">
        <w:t xml:space="preserve">3.1. Создать оконное приложение для генерации/верификации ЭЦП на основе алгоритма ЕСDSA: ЭК Е751(–1, 1) c генерирующей точкой G = (416, 55); порядок точки q = 13. Тайный ключ – в соответствии с вариантом из табл. 11.7. Тайный ключ – в соответствии с табл. 11.9. </w:t>
      </w:r>
    </w:p>
    <w:p w:rsidR="00565384" w:rsidRDefault="00565384" w:rsidP="00565384">
      <w:pPr>
        <w:ind w:firstLine="709"/>
      </w:pPr>
      <w:r w:rsidRPr="00565384">
        <w:t>3.2. Вычислить самостояте</w:t>
      </w:r>
      <w:r>
        <w:t xml:space="preserve">льно значение открытого ключа, </w:t>
      </w:r>
      <w:r w:rsidRPr="00565384">
        <w:t xml:space="preserve">Q. При этом следует воспользоваться основной формулой (11.8), а также соотношениями (11.3) -(11.5) для случая P = Q; не следует также забывать, что все вычисления производятся по </w:t>
      </w:r>
      <w:proofErr w:type="spellStart"/>
      <w:r w:rsidRPr="00565384">
        <w:t>mod</w:t>
      </w:r>
      <w:proofErr w:type="spellEnd"/>
      <w:r w:rsidRPr="00565384">
        <w:t xml:space="preserve"> 751; см. также пример 5 (вычисление 2Р) и пример 7. Параметры k – по собственному усмотрению. </w:t>
      </w:r>
    </w:p>
    <w:p w:rsidR="00565384" w:rsidRPr="00565384" w:rsidRDefault="00565384" w:rsidP="00565384">
      <w:pPr>
        <w:ind w:firstLine="709"/>
      </w:pPr>
      <w:r w:rsidRPr="00565384">
        <w:t xml:space="preserve">3.3. </w:t>
      </w:r>
      <w:proofErr w:type="spellStart"/>
      <w:r w:rsidRPr="00565384">
        <w:t>Хешем</w:t>
      </w:r>
      <w:proofErr w:type="spellEnd"/>
      <w:r w:rsidRPr="00565384">
        <w:t xml:space="preserve"> подписываемого сообщения, (Н(М)), является модуль по основанию 13 координаты х точки ЭК, соответствующей первому символу собственной фамилии, из табл. 11.8. Например, фамилия начинается на букву «Я»: х = 227, тогда 227 </w:t>
      </w:r>
      <w:proofErr w:type="spellStart"/>
      <w:r w:rsidRPr="00565384">
        <w:t>mod</w:t>
      </w:r>
      <w:proofErr w:type="spellEnd"/>
      <w:r w:rsidRPr="00565384">
        <w:t xml:space="preserve"> 13 = 6, </w:t>
      </w:r>
      <w:r w:rsidR="002B31E1" w:rsidRPr="00565384">
        <w:t>значит в</w:t>
      </w:r>
      <w:r w:rsidRPr="00565384">
        <w:t xml:space="preserve"> данном конкретном случае Н(М) = 6.</w:t>
      </w:r>
    </w:p>
    <w:p w:rsidR="00565384" w:rsidRDefault="00565384" w:rsidP="00565384"/>
    <w:p w:rsidR="00E47001" w:rsidRDefault="00E47001" w:rsidP="00565384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E4DFA36" wp14:editId="5AD8873C">
            <wp:extent cx="57816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7001" w:rsidRDefault="00E47001" w:rsidP="00E4700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Получения результата </w:t>
      </w:r>
      <w:r w:rsidR="00076D76">
        <w:rPr>
          <w:rFonts w:ascii="Times New Roman" w:hAnsi="Times New Roman" w:cs="Times New Roman"/>
          <w:i w:val="0"/>
          <w:color w:val="auto"/>
          <w:sz w:val="28"/>
          <w:szCs w:val="28"/>
        </w:rPr>
        <w:t>генерации</w:t>
      </w:r>
      <w:r w:rsidR="00076D76" w:rsidRPr="006C7387">
        <w:rPr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r w:rsidR="00076D76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верификации ЭЦП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565384" w:rsidRPr="00565384" w:rsidRDefault="00565384" w:rsidP="00565384"/>
    <w:sectPr w:rsidR="00565384" w:rsidRPr="0056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CA0" w:rsidRDefault="00701CA0">
      <w:pPr>
        <w:spacing w:line="240" w:lineRule="auto"/>
      </w:pPr>
      <w:r>
        <w:separator/>
      </w:r>
    </w:p>
  </w:endnote>
  <w:endnote w:type="continuationSeparator" w:id="0">
    <w:p w:rsidR="00701CA0" w:rsidRDefault="00701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FD40B6" w:rsidRDefault="003F5E1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D40B6" w:rsidRDefault="00701CA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B6" w:rsidRDefault="00701CA0" w:rsidP="00CF7F83">
    <w:pPr>
      <w:pStyle w:val="a3"/>
      <w:jc w:val="center"/>
    </w:pPr>
  </w:p>
  <w:p w:rsidR="00FD40B6" w:rsidRDefault="00701CA0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FD40B6" w:rsidRDefault="003F5E1F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723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CA0" w:rsidRDefault="00701CA0">
      <w:pPr>
        <w:spacing w:line="240" w:lineRule="auto"/>
      </w:pPr>
      <w:r>
        <w:separator/>
      </w:r>
    </w:p>
  </w:footnote>
  <w:footnote w:type="continuationSeparator" w:id="0">
    <w:p w:rsidR="00701CA0" w:rsidRDefault="00701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B6" w:rsidRPr="000E7EA7" w:rsidRDefault="00701CA0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0A1C"/>
    <w:multiLevelType w:val="hybridMultilevel"/>
    <w:tmpl w:val="13B8B5EC"/>
    <w:lvl w:ilvl="0" w:tplc="538A490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06343"/>
    <w:multiLevelType w:val="hybridMultilevel"/>
    <w:tmpl w:val="55BEB00C"/>
    <w:lvl w:ilvl="0" w:tplc="0D90944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30"/>
    <w:rsid w:val="0000422A"/>
    <w:rsid w:val="000616C3"/>
    <w:rsid w:val="00076D76"/>
    <w:rsid w:val="00091AC2"/>
    <w:rsid w:val="000A6689"/>
    <w:rsid w:val="001B296F"/>
    <w:rsid w:val="002B31E1"/>
    <w:rsid w:val="00306530"/>
    <w:rsid w:val="003F5E1F"/>
    <w:rsid w:val="00402F56"/>
    <w:rsid w:val="00477063"/>
    <w:rsid w:val="00501421"/>
    <w:rsid w:val="00565384"/>
    <w:rsid w:val="005977EA"/>
    <w:rsid w:val="00602785"/>
    <w:rsid w:val="006537FA"/>
    <w:rsid w:val="006C7387"/>
    <w:rsid w:val="00701CA0"/>
    <w:rsid w:val="00704BED"/>
    <w:rsid w:val="007B3034"/>
    <w:rsid w:val="007C12AC"/>
    <w:rsid w:val="00832EED"/>
    <w:rsid w:val="00870AC9"/>
    <w:rsid w:val="00920EE0"/>
    <w:rsid w:val="00970881"/>
    <w:rsid w:val="009A2B08"/>
    <w:rsid w:val="00B54C36"/>
    <w:rsid w:val="00D85D70"/>
    <w:rsid w:val="00DC48E0"/>
    <w:rsid w:val="00E3183A"/>
    <w:rsid w:val="00E47001"/>
    <w:rsid w:val="00E5778D"/>
    <w:rsid w:val="00F1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7972"/>
  <w15:chartTrackingRefBased/>
  <w15:docId w15:val="{66F906C4-564A-44A8-A5D5-A6AD8A84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AC9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870AC9"/>
    <w:pPr>
      <w:tabs>
        <w:tab w:val="center" w:pos="4677"/>
        <w:tab w:val="right" w:pos="9355"/>
      </w:tabs>
      <w:spacing w:line="240" w:lineRule="auto"/>
      <w:ind w:firstLine="709"/>
    </w:pPr>
    <w:rPr>
      <w:color w:val="000000"/>
    </w:rPr>
  </w:style>
  <w:style w:type="character" w:customStyle="1" w:styleId="a4">
    <w:name w:val="Нижний колонтитул Знак"/>
    <w:basedOn w:val="a0"/>
    <w:link w:val="1"/>
    <w:uiPriority w:val="99"/>
    <w:rsid w:val="00870AC9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870AC9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870AC9"/>
  </w:style>
  <w:style w:type="paragraph" w:styleId="a5">
    <w:name w:val="header"/>
    <w:basedOn w:val="a"/>
    <w:link w:val="a6"/>
    <w:uiPriority w:val="99"/>
    <w:unhideWhenUsed/>
    <w:rsid w:val="00870A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0AC9"/>
  </w:style>
  <w:style w:type="paragraph" w:styleId="a7">
    <w:name w:val="List Paragraph"/>
    <w:basedOn w:val="a"/>
    <w:uiPriority w:val="34"/>
    <w:qFormat/>
    <w:rsid w:val="00870AC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B296F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6C73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romanovich nikita</dc:creator>
  <cp:keywords/>
  <dc:description/>
  <cp:lastModifiedBy>romanovich nikita</cp:lastModifiedBy>
  <cp:revision>28</cp:revision>
  <dcterms:created xsi:type="dcterms:W3CDTF">2020-06-02T13:50:00Z</dcterms:created>
  <dcterms:modified xsi:type="dcterms:W3CDTF">2020-06-02T17:40:00Z</dcterms:modified>
</cp:coreProperties>
</file>