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87" w:rsidRPr="00994082" w:rsidRDefault="00AE1387" w:rsidP="0099408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082">
        <w:rPr>
          <w:rFonts w:ascii="Times New Roman" w:hAnsi="Times New Roman" w:cs="Times New Roman"/>
          <w:b/>
          <w:sz w:val="28"/>
          <w:szCs w:val="28"/>
        </w:rPr>
        <w:t xml:space="preserve">Дать определение эллиптической кривой. </w:t>
      </w:r>
    </w:p>
    <w:p w:rsidR="00994082" w:rsidRPr="00994082" w:rsidRDefault="00994082" w:rsidP="00994082">
      <w:pPr>
        <w:pStyle w:val="a3"/>
        <w:ind w:left="0" w:firstLine="0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Определение 1. Эллиптические кривые – математический объект, который может быть определен над любым полем. </w:t>
      </w:r>
    </w:p>
    <w:p w:rsidR="00994082" w:rsidRDefault="00994082" w:rsidP="00994082">
      <w:pPr>
        <w:pStyle w:val="a3"/>
        <w:ind w:left="0" w:firstLine="0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Определение 2. Эллиптическая кривая над вещественными числами – это множество точек, описываемых уравнением у2 = х3 + </w:t>
      </w:r>
      <w:proofErr w:type="spellStart"/>
      <w:r w:rsidRPr="00994082">
        <w:rPr>
          <w:rFonts w:ascii="Times New Roman" w:hAnsi="Times New Roman" w:cs="Times New Roman"/>
          <w:sz w:val="28"/>
          <w:szCs w:val="28"/>
        </w:rPr>
        <w:t>aх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 + b, при этом константы (а и b – вещественные числа) должны удовлетворять условию: 4a3+27b2 ≠ 0.</w:t>
      </w:r>
    </w:p>
    <w:p w:rsidR="006E5478" w:rsidRPr="00994082" w:rsidRDefault="006E5478" w:rsidP="00994082">
      <w:pPr>
        <w:pStyle w:val="a3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E1387" w:rsidRPr="00994082" w:rsidRDefault="00AE1387" w:rsidP="00994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082">
        <w:rPr>
          <w:rFonts w:ascii="Times New Roman" w:hAnsi="Times New Roman" w:cs="Times New Roman"/>
          <w:b/>
          <w:sz w:val="28"/>
          <w:szCs w:val="28"/>
        </w:rPr>
        <w:t xml:space="preserve">2. Записать уравнение ЭК над вещественными числами (ЭК в криптографии, ЕСС). </w:t>
      </w:r>
    </w:p>
    <w:p w:rsidR="00AE1387" w:rsidRPr="00994082" w:rsidRDefault="00AE1387" w:rsidP="009940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>Эллиптическая кривая над вещественными числами – это множество точек, описываемых уравнением у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94082">
        <w:rPr>
          <w:rFonts w:ascii="Times New Roman" w:hAnsi="Times New Roman" w:cs="Times New Roman"/>
          <w:sz w:val="28"/>
          <w:szCs w:val="28"/>
        </w:rPr>
        <w:t xml:space="preserve"> = х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99408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94082">
        <w:rPr>
          <w:rFonts w:ascii="Times New Roman" w:hAnsi="Times New Roman" w:cs="Times New Roman"/>
          <w:sz w:val="28"/>
          <w:szCs w:val="28"/>
        </w:rPr>
        <w:t>aх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 + b (11.1) </w:t>
      </w:r>
    </w:p>
    <w:p w:rsidR="00AE1387" w:rsidRPr="00994082" w:rsidRDefault="00AE1387" w:rsidP="009940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>при этом константы (а и b – вещественные числа) должны удовлетворять условию: 4a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94082">
        <w:rPr>
          <w:rFonts w:ascii="Times New Roman" w:hAnsi="Times New Roman" w:cs="Times New Roman"/>
          <w:sz w:val="28"/>
          <w:szCs w:val="28"/>
        </w:rPr>
        <w:t>+27b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94082">
        <w:rPr>
          <w:rFonts w:ascii="Times New Roman" w:hAnsi="Times New Roman" w:cs="Times New Roman"/>
          <w:sz w:val="28"/>
          <w:szCs w:val="28"/>
        </w:rPr>
        <w:t xml:space="preserve"> ≠ 0. (11.2)  </w:t>
      </w:r>
    </w:p>
    <w:p w:rsidR="00AE1387" w:rsidRDefault="00AE1387" w:rsidP="009940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>Формула (11.1) называется уравнением Вейерштрасса, а условие (11.2) исключает из рассмотрения кривые с особыми точками или особые кривые.</w:t>
      </w:r>
    </w:p>
    <w:p w:rsidR="006E5478" w:rsidRPr="00994082" w:rsidRDefault="006E5478" w:rsidP="009940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E1387" w:rsidRDefault="00AE1387" w:rsidP="000D3D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3DCB">
        <w:rPr>
          <w:rFonts w:ascii="Times New Roman" w:hAnsi="Times New Roman" w:cs="Times New Roman"/>
          <w:b/>
          <w:sz w:val="28"/>
          <w:szCs w:val="28"/>
        </w:rPr>
        <w:t xml:space="preserve">3. Объяснить и показать на примере правила выполнения основных операций над точками ЭК. </w:t>
      </w:r>
    </w:p>
    <w:p w:rsidR="000D3DCB" w:rsidRDefault="000D3DCB" w:rsidP="006E547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9715D">
        <w:rPr>
          <w:rFonts w:ascii="Times New Roman" w:hAnsi="Times New Roman" w:cs="Times New Roman"/>
          <w:sz w:val="28"/>
          <w:szCs w:val="28"/>
        </w:rPr>
        <w:t>ложение</w:t>
      </w:r>
      <w:proofErr w:type="spellEnd"/>
      <w:r w:rsidRPr="0079715D">
        <w:rPr>
          <w:rFonts w:ascii="Times New Roman" w:hAnsi="Times New Roman" w:cs="Times New Roman"/>
          <w:sz w:val="28"/>
          <w:szCs w:val="28"/>
        </w:rPr>
        <w:t xml:space="preserve"> задается следующим правилом: сумма трех ненулевых точек P, Q и -R, лежащих на одной прямой,</w:t>
      </w:r>
      <w:r>
        <w:rPr>
          <w:rFonts w:ascii="Times New Roman" w:hAnsi="Times New Roman" w:cs="Times New Roman"/>
          <w:sz w:val="28"/>
          <w:szCs w:val="28"/>
        </w:rPr>
        <w:t xml:space="preserve"> будет равна P + Q + (-R) = О.</w:t>
      </w:r>
    </w:p>
    <w:p w:rsidR="000D3DCB" w:rsidRPr="000D3DCB" w:rsidRDefault="000D3DCB" w:rsidP="00994082">
      <w:pPr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2EB511" wp14:editId="7BE52BCF">
            <wp:extent cx="5940425" cy="3618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78" w:rsidRDefault="006E5478" w:rsidP="00994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1387" w:rsidRPr="00994082" w:rsidRDefault="00AE1387" w:rsidP="00994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082">
        <w:rPr>
          <w:rFonts w:ascii="Times New Roman" w:hAnsi="Times New Roman" w:cs="Times New Roman"/>
          <w:b/>
          <w:sz w:val="28"/>
          <w:szCs w:val="28"/>
        </w:rPr>
        <w:t>4. Что такое «рациональная точка»?</w:t>
      </w:r>
    </w:p>
    <w:p w:rsidR="005F3267" w:rsidRDefault="005F3267" w:rsidP="006E547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>Каждая точка на плоскости задается парой координат: х и у.  Числа х и у являются рациональными, а точки P, Q, R и -</w:t>
      </w:r>
      <w:proofErr w:type="gramStart"/>
      <w:r w:rsidRPr="00994082">
        <w:rPr>
          <w:rFonts w:ascii="Times New Roman" w:hAnsi="Times New Roman" w:cs="Times New Roman"/>
          <w:sz w:val="28"/>
          <w:szCs w:val="28"/>
        </w:rPr>
        <w:t>R  (</w:t>
      </w:r>
      <w:proofErr w:type="gramEnd"/>
      <w:r w:rsidRPr="00994082">
        <w:rPr>
          <w:rFonts w:ascii="Times New Roman" w:hAnsi="Times New Roman" w:cs="Times New Roman"/>
          <w:sz w:val="28"/>
          <w:szCs w:val="28"/>
        </w:rPr>
        <w:t>как и любые точки ЭК) – рациональными точками</w:t>
      </w:r>
      <w:r w:rsidR="006E5478" w:rsidRPr="006E5478">
        <w:rPr>
          <w:rFonts w:ascii="Times New Roman" w:hAnsi="Times New Roman" w:cs="Times New Roman"/>
          <w:sz w:val="28"/>
          <w:szCs w:val="28"/>
        </w:rPr>
        <w:t>.</w:t>
      </w:r>
    </w:p>
    <w:p w:rsidR="006E5478" w:rsidRPr="006E5478" w:rsidRDefault="006E5478" w:rsidP="006E547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E1387" w:rsidRDefault="00AE1387" w:rsidP="00994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0C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Как производится умножение точки ЭК? </w:t>
      </w:r>
    </w:p>
    <w:p w:rsidR="00CE0C24" w:rsidRDefault="00CE0C24" w:rsidP="008B718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604D5">
        <w:rPr>
          <w:rFonts w:ascii="Times New Roman" w:hAnsi="Times New Roman" w:cs="Times New Roman"/>
          <w:sz w:val="28"/>
          <w:szCs w:val="28"/>
        </w:rPr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</w:t>
      </w:r>
    </w:p>
    <w:p w:rsidR="008B7180" w:rsidRPr="00093C6F" w:rsidRDefault="008B7180" w:rsidP="008B718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E1387" w:rsidRPr="00994082" w:rsidRDefault="00AE1387" w:rsidP="00994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082">
        <w:rPr>
          <w:rFonts w:ascii="Times New Roman" w:hAnsi="Times New Roman" w:cs="Times New Roman"/>
          <w:b/>
          <w:sz w:val="28"/>
          <w:szCs w:val="28"/>
        </w:rPr>
        <w:t xml:space="preserve">9. Есть ли отличия в применении операций над точками ЭК над конечными полями и над действительными числами? </w:t>
      </w:r>
    </w:p>
    <w:p w:rsidR="00B60B4F" w:rsidRPr="00994082" w:rsidRDefault="00B60B4F" w:rsidP="008B718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Эллиптическая кривая над полем </w:t>
      </w:r>
      <w:proofErr w:type="spellStart"/>
      <w:r w:rsidRPr="00994082">
        <w:rPr>
          <w:rFonts w:ascii="Times New Roman" w:hAnsi="Times New Roman" w:cs="Times New Roman"/>
          <w:sz w:val="28"/>
          <w:szCs w:val="28"/>
        </w:rPr>
        <w:t>F</w:t>
      </w:r>
      <w:r w:rsidRPr="00994082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р </w:t>
      </w:r>
    </w:p>
    <w:p w:rsidR="00B60B4F" w:rsidRDefault="00B60B4F" w:rsidP="008B718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>у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94082">
        <w:rPr>
          <w:rFonts w:ascii="Times New Roman" w:hAnsi="Times New Roman" w:cs="Times New Roman"/>
          <w:sz w:val="28"/>
          <w:szCs w:val="28"/>
        </w:rPr>
        <w:t xml:space="preserve"> ≡ х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9408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94082">
        <w:rPr>
          <w:rFonts w:ascii="Times New Roman" w:hAnsi="Times New Roman" w:cs="Times New Roman"/>
          <w:sz w:val="28"/>
          <w:szCs w:val="28"/>
        </w:rPr>
        <w:t>aх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994082">
        <w:rPr>
          <w:rFonts w:ascii="Times New Roman" w:hAnsi="Times New Roman" w:cs="Times New Roman"/>
          <w:sz w:val="28"/>
          <w:szCs w:val="28"/>
        </w:rPr>
        <w:t>b  (</w:t>
      </w:r>
      <w:proofErr w:type="spellStart"/>
      <w:proofErr w:type="gramEnd"/>
      <w:r w:rsidRPr="0099408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 p)</w:t>
      </w:r>
    </w:p>
    <w:p w:rsidR="008B7180" w:rsidRPr="00994082" w:rsidRDefault="008B7180" w:rsidP="008B7180">
      <w:pPr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1387" w:rsidRDefault="00AE1387" w:rsidP="00994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C6F">
        <w:rPr>
          <w:rFonts w:ascii="Times New Roman" w:hAnsi="Times New Roman" w:cs="Times New Roman"/>
          <w:b/>
          <w:sz w:val="28"/>
          <w:szCs w:val="28"/>
        </w:rPr>
        <w:t xml:space="preserve">13. На чем основа </w:t>
      </w:r>
      <w:proofErr w:type="spellStart"/>
      <w:r w:rsidRPr="00093C6F">
        <w:rPr>
          <w:rFonts w:ascii="Times New Roman" w:hAnsi="Times New Roman" w:cs="Times New Roman"/>
          <w:b/>
          <w:sz w:val="28"/>
          <w:szCs w:val="28"/>
        </w:rPr>
        <w:t>криптостойкость</w:t>
      </w:r>
      <w:proofErr w:type="spellEnd"/>
      <w:r w:rsidRPr="00093C6F">
        <w:rPr>
          <w:rFonts w:ascii="Times New Roman" w:hAnsi="Times New Roman" w:cs="Times New Roman"/>
          <w:b/>
          <w:sz w:val="28"/>
          <w:szCs w:val="28"/>
        </w:rPr>
        <w:t xml:space="preserve"> систем на основе ЭК? Области применения ЭК в криптографии. </w:t>
      </w:r>
    </w:p>
    <w:p w:rsidR="00093C6F" w:rsidRDefault="00093C6F" w:rsidP="00093C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4D5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1604D5">
        <w:rPr>
          <w:rFonts w:ascii="Times New Roman" w:hAnsi="Times New Roman" w:cs="Times New Roman"/>
          <w:sz w:val="28"/>
          <w:szCs w:val="28"/>
        </w:rPr>
        <w:t xml:space="preserve"> алгоритмов на основе ЭК определяется, например, для алгоритма ЭЦП в стандарте РБ [50]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604D5">
        <w:rPr>
          <w:rFonts w:ascii="Times New Roman" w:hAnsi="Times New Roman" w:cs="Times New Roman"/>
          <w:sz w:val="28"/>
          <w:szCs w:val="28"/>
        </w:rPr>
        <w:t>, называемым уровнем стойкости и принимающим значения (рекомендуется) из {128, 192, 256}. При этом для взлома ключа злоумышленнику нужно выполни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Pr="001604D5">
        <w:rPr>
          <w:rFonts w:ascii="Times New Roman" w:hAnsi="Times New Roman" w:cs="Times New Roman"/>
          <w:sz w:val="28"/>
          <w:szCs w:val="28"/>
        </w:rPr>
        <w:t xml:space="preserve"> операций.</w:t>
      </w:r>
    </w:p>
    <w:p w:rsidR="00093C6F" w:rsidRDefault="00093C6F" w:rsidP="00093C6F">
      <w:pPr>
        <w:pStyle w:val="a3"/>
        <w:numPr>
          <w:ilvl w:val="0"/>
          <w:numId w:val="2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3DE1">
        <w:rPr>
          <w:rFonts w:ascii="Times New Roman" w:hAnsi="Times New Roman" w:cs="Times New Roman"/>
          <w:sz w:val="28"/>
          <w:szCs w:val="28"/>
        </w:rPr>
        <w:t xml:space="preserve">в алгоритмах согласования (передача) ключевой информации (на основе идеи </w:t>
      </w:r>
      <w:proofErr w:type="spellStart"/>
      <w:r w:rsidRPr="00683DE1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683DE1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093C6F" w:rsidRDefault="00093C6F" w:rsidP="00093C6F">
      <w:pPr>
        <w:pStyle w:val="a3"/>
        <w:numPr>
          <w:ilvl w:val="0"/>
          <w:numId w:val="2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3DE1">
        <w:rPr>
          <w:rFonts w:ascii="Times New Roman" w:hAnsi="Times New Roman" w:cs="Times New Roman"/>
          <w:sz w:val="28"/>
          <w:szCs w:val="28"/>
        </w:rPr>
        <w:t xml:space="preserve">в алгоритмах асимметричного шифрования/дешифрования сообщений, </w:t>
      </w:r>
    </w:p>
    <w:p w:rsidR="00093C6F" w:rsidRPr="00103479" w:rsidRDefault="00093C6F" w:rsidP="00103479">
      <w:pPr>
        <w:pStyle w:val="a3"/>
        <w:numPr>
          <w:ilvl w:val="0"/>
          <w:numId w:val="2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3DE1">
        <w:rPr>
          <w:rFonts w:ascii="Times New Roman" w:hAnsi="Times New Roman" w:cs="Times New Roman"/>
          <w:sz w:val="28"/>
          <w:szCs w:val="28"/>
        </w:rPr>
        <w:t>в алгоритмах генерации/верификации ЭЦП.</w:t>
      </w:r>
    </w:p>
    <w:p w:rsidR="00AE1387" w:rsidRPr="00994082" w:rsidRDefault="00AE1387" w:rsidP="00994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082">
        <w:rPr>
          <w:rFonts w:ascii="Times New Roman" w:hAnsi="Times New Roman" w:cs="Times New Roman"/>
          <w:b/>
          <w:sz w:val="28"/>
          <w:szCs w:val="28"/>
        </w:rPr>
        <w:t xml:space="preserve">14. Что такое «порядок точки» ЭК? Показать на примере. Какую роль этот параметр играет в криптографии на основе ЭК? </w:t>
      </w:r>
    </w:p>
    <w:p w:rsidR="0076359F" w:rsidRPr="00994082" w:rsidRDefault="0076359F" w:rsidP="0010347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Наименьшее значение числа q, для которого выполняется равенство </w:t>
      </w:r>
      <w:proofErr w:type="spellStart"/>
      <w:r w:rsidRPr="00994082">
        <w:rPr>
          <w:rFonts w:ascii="Times New Roman" w:hAnsi="Times New Roman" w:cs="Times New Roman"/>
          <w:sz w:val="28"/>
          <w:szCs w:val="28"/>
        </w:rPr>
        <w:t>qР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 = О, называется порядком точки Р.</w:t>
      </w:r>
    </w:p>
    <w:p w:rsidR="0076359F" w:rsidRPr="008B7180" w:rsidRDefault="0076359F" w:rsidP="0010347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>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q, то q является делителем m</w:t>
      </w:r>
      <w:r w:rsidR="008B7180" w:rsidRPr="008B7180">
        <w:rPr>
          <w:rFonts w:ascii="Times New Roman" w:hAnsi="Times New Roman" w:cs="Times New Roman"/>
          <w:sz w:val="28"/>
          <w:szCs w:val="28"/>
        </w:rPr>
        <w:t>.</w:t>
      </w:r>
    </w:p>
    <w:p w:rsidR="008B7180" w:rsidRPr="008B7180" w:rsidRDefault="008B7180" w:rsidP="0010347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E1387" w:rsidRDefault="00AE1387" w:rsidP="00EE5D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DDD">
        <w:rPr>
          <w:rFonts w:ascii="Times New Roman" w:hAnsi="Times New Roman" w:cs="Times New Roman"/>
          <w:b/>
          <w:sz w:val="28"/>
          <w:szCs w:val="28"/>
        </w:rPr>
        <w:t xml:space="preserve">15. Что такое «базовая точка» ЭК? Какую роль этот параметр играет в криптографии на основе ЭК? </w:t>
      </w:r>
    </w:p>
    <w:p w:rsidR="00EE5DDD" w:rsidRPr="00664C87" w:rsidRDefault="00EE5DDD" w:rsidP="00586525">
      <w:pPr>
        <w:ind w:firstLine="0"/>
        <w:rPr>
          <w:rFonts w:ascii="Times New Roman" w:hAnsi="Times New Roman" w:cs="Times New Roman"/>
          <w:sz w:val="28"/>
          <w:szCs w:val="28"/>
        </w:rPr>
      </w:pPr>
      <w:r w:rsidRPr="00664C87">
        <w:rPr>
          <w:rFonts w:ascii="Times New Roman" w:hAnsi="Times New Roman" w:cs="Times New Roman"/>
          <w:sz w:val="28"/>
          <w:szCs w:val="28"/>
        </w:rPr>
        <w:t>Точка Р называется генератором или базовой точкой циклической подгруппы (такую точку во многих документах обозначают символом G).</w:t>
      </w:r>
    </w:p>
    <w:p w:rsidR="00EE5DDD" w:rsidRPr="00C7180D" w:rsidRDefault="00EE5DDD" w:rsidP="0058652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7180D">
        <w:rPr>
          <w:rFonts w:ascii="Times New Roman" w:hAnsi="Times New Roman" w:cs="Times New Roman"/>
          <w:sz w:val="28"/>
          <w:szCs w:val="28"/>
        </w:rPr>
        <w:t xml:space="preserve">В криптографии на основе ЭК тайный ключ – это случайное целое d, выбранное из множества {1, 2, ..., q–1}, где q – порядок подгруппы; открытый ключ – это точка Q, такая, что Q = </w:t>
      </w:r>
      <w:proofErr w:type="spellStart"/>
      <w:r w:rsidRPr="00C7180D">
        <w:rPr>
          <w:rFonts w:ascii="Times New Roman" w:hAnsi="Times New Roman" w:cs="Times New Roman"/>
          <w:sz w:val="28"/>
          <w:szCs w:val="28"/>
        </w:rPr>
        <w:t>dG</w:t>
      </w:r>
      <w:proofErr w:type="spellEnd"/>
      <w:r w:rsidRPr="00C7180D">
        <w:rPr>
          <w:rFonts w:ascii="Times New Roman" w:hAnsi="Times New Roman" w:cs="Times New Roman"/>
          <w:sz w:val="28"/>
          <w:szCs w:val="28"/>
        </w:rPr>
        <w:t xml:space="preserve">, где G – </w:t>
      </w:r>
      <w:r w:rsidRPr="00C7180D">
        <w:rPr>
          <w:rFonts w:ascii="Times New Roman" w:hAnsi="Times New Roman" w:cs="Times New Roman"/>
          <w:b/>
          <w:sz w:val="28"/>
          <w:szCs w:val="28"/>
        </w:rPr>
        <w:t>базовая</w:t>
      </w:r>
      <w:r w:rsidRPr="00C7180D">
        <w:rPr>
          <w:rFonts w:ascii="Times New Roman" w:hAnsi="Times New Roman" w:cs="Times New Roman"/>
          <w:sz w:val="28"/>
          <w:szCs w:val="28"/>
        </w:rPr>
        <w:t xml:space="preserve"> точка подгруппы.</w:t>
      </w:r>
    </w:p>
    <w:p w:rsidR="00E5130B" w:rsidRPr="00EE5DDD" w:rsidRDefault="00E5130B" w:rsidP="00103479">
      <w:pPr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E1387" w:rsidRPr="00994082" w:rsidRDefault="00AE1387" w:rsidP="00994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082">
        <w:rPr>
          <w:rFonts w:ascii="Times New Roman" w:hAnsi="Times New Roman" w:cs="Times New Roman"/>
          <w:b/>
          <w:sz w:val="28"/>
          <w:szCs w:val="28"/>
        </w:rPr>
        <w:t>16. Объяснить порядок формирования ключевой информации на основе ЭК.</w:t>
      </w:r>
    </w:p>
    <w:p w:rsidR="006D0057" w:rsidRPr="00994082" w:rsidRDefault="006D0057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  <w:u w:val="single"/>
        </w:rPr>
        <w:t>Первый этап.</w:t>
      </w:r>
      <w:r w:rsidRPr="00994082">
        <w:rPr>
          <w:rFonts w:ascii="Times New Roman" w:hAnsi="Times New Roman" w:cs="Times New Roman"/>
          <w:sz w:val="28"/>
          <w:szCs w:val="28"/>
        </w:rPr>
        <w:t xml:space="preserve"> Выбор (генерация) ЭК. Обычно он основан на выполнении следующих условий и операций.</w:t>
      </w:r>
    </w:p>
    <w:p w:rsidR="006D0057" w:rsidRPr="00994082" w:rsidRDefault="006D0057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lastRenderedPageBreak/>
        <w:t xml:space="preserve"> 1.1. Входными параметрами являются: число l, число р, удовлетворяющее условию 2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 xml:space="preserve">2l-1 </w:t>
      </w:r>
      <w:proofErr w:type="gramStart"/>
      <w:r w:rsidRPr="00994082">
        <w:rPr>
          <w:rFonts w:ascii="Times New Roman" w:hAnsi="Times New Roman" w:cs="Times New Roman"/>
          <w:sz w:val="28"/>
          <w:szCs w:val="28"/>
        </w:rPr>
        <w:t>&lt; р</w:t>
      </w:r>
      <w:proofErr w:type="gramEnd"/>
      <w:r w:rsidRPr="00994082">
        <w:rPr>
          <w:rFonts w:ascii="Times New Roman" w:hAnsi="Times New Roman" w:cs="Times New Roman"/>
          <w:sz w:val="28"/>
          <w:szCs w:val="28"/>
        </w:rPr>
        <w:t xml:space="preserve"> &lt; 2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>2l</w:t>
      </w:r>
      <w:r w:rsidRPr="00994082">
        <w:rPr>
          <w:rFonts w:ascii="Times New Roman" w:hAnsi="Times New Roman" w:cs="Times New Roman"/>
          <w:sz w:val="28"/>
          <w:szCs w:val="28"/>
        </w:rPr>
        <w:t xml:space="preserve">, р = 3 </w:t>
      </w:r>
      <w:proofErr w:type="spellStart"/>
      <w:r w:rsidRPr="0099408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 4, 0 &lt; a &lt; p. Можно использовать некоторое простое число р = 2</w:t>
      </w:r>
      <w:r w:rsidRPr="00994082">
        <w:rPr>
          <w:rFonts w:ascii="Times New Roman" w:hAnsi="Times New Roman" w:cs="Times New Roman"/>
          <w:sz w:val="28"/>
          <w:szCs w:val="28"/>
          <w:vertAlign w:val="superscript"/>
        </w:rPr>
        <w:t>2l</w:t>
      </w:r>
      <w:r w:rsidRPr="00994082">
        <w:rPr>
          <w:rFonts w:ascii="Times New Roman" w:hAnsi="Times New Roman" w:cs="Times New Roman"/>
          <w:sz w:val="28"/>
          <w:szCs w:val="28"/>
        </w:rPr>
        <w:t xml:space="preserve"> – с, где с – небольшое натуральное число. </w:t>
      </w:r>
    </w:p>
    <w:p w:rsidR="006D0057" w:rsidRPr="00994082" w:rsidRDefault="00D558B6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 </w:t>
      </w:r>
      <w:r w:rsidR="006D0057" w:rsidRPr="00994082">
        <w:rPr>
          <w:rFonts w:ascii="Times New Roman" w:hAnsi="Times New Roman" w:cs="Times New Roman"/>
          <w:sz w:val="28"/>
          <w:szCs w:val="28"/>
        </w:rPr>
        <w:t xml:space="preserve">1.2. Выбирается число b, такое, что 0 </w:t>
      </w:r>
      <w:proofErr w:type="gramStart"/>
      <w:r w:rsidR="006D0057" w:rsidRPr="00994082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="006D0057" w:rsidRPr="00994082">
        <w:rPr>
          <w:rFonts w:ascii="Times New Roman" w:hAnsi="Times New Roman" w:cs="Times New Roman"/>
          <w:sz w:val="28"/>
          <w:szCs w:val="28"/>
        </w:rPr>
        <w:t xml:space="preserve"> &lt; p.  Таким образом, задана ЭК: </w:t>
      </w:r>
      <w:proofErr w:type="gramStart"/>
      <w:r w:rsidR="006D0057" w:rsidRPr="00994082">
        <w:rPr>
          <w:rFonts w:ascii="Times New Roman" w:hAnsi="Times New Roman" w:cs="Times New Roman"/>
          <w:sz w:val="28"/>
          <w:szCs w:val="28"/>
        </w:rPr>
        <w:t>Ер(</w:t>
      </w:r>
      <w:proofErr w:type="gramEnd"/>
      <w:r w:rsidR="006D0057" w:rsidRPr="00994082">
        <w:rPr>
          <w:rFonts w:ascii="Times New Roman" w:hAnsi="Times New Roman" w:cs="Times New Roman"/>
          <w:sz w:val="28"/>
          <w:szCs w:val="28"/>
        </w:rPr>
        <w:t>а, b).</w:t>
      </w:r>
    </w:p>
    <w:p w:rsidR="006D0057" w:rsidRPr="00994082" w:rsidRDefault="006D0057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 1.3. Выбираются порядок q (простое число) и генерирующая точка G, которая задается двумя координатами, например, G = (0, </w:t>
      </w:r>
      <w:proofErr w:type="spellStart"/>
      <w:r w:rsidRPr="00994082">
        <w:rPr>
          <w:rFonts w:ascii="Times New Roman" w:hAnsi="Times New Roman" w:cs="Times New Roman"/>
          <w:sz w:val="28"/>
          <w:szCs w:val="28"/>
        </w:rPr>
        <w:t>уG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). Дополнительно к рассмотренным действиям стандарт предусматривает использование вспомогательного параметра (s, </w:t>
      </w:r>
      <w:proofErr w:type="spellStart"/>
      <w:r w:rsidRPr="00994082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994082">
        <w:rPr>
          <w:rFonts w:ascii="Times New Roman" w:hAnsi="Times New Roman" w:cs="Times New Roman"/>
          <w:sz w:val="28"/>
          <w:szCs w:val="28"/>
        </w:rPr>
        <w:t xml:space="preserve">) – произвольное 64битное число. </w:t>
      </w:r>
    </w:p>
    <w:p w:rsidR="009C080D" w:rsidRPr="00994082" w:rsidRDefault="006D0057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  <w:u w:val="single"/>
        </w:rPr>
        <w:t>Второй этап.</w:t>
      </w:r>
      <w:r w:rsidRPr="00994082">
        <w:rPr>
          <w:rFonts w:ascii="Times New Roman" w:hAnsi="Times New Roman" w:cs="Times New Roman"/>
          <w:sz w:val="28"/>
          <w:szCs w:val="28"/>
        </w:rPr>
        <w:t xml:space="preserve"> Генерация ключевой информации. </w:t>
      </w:r>
    </w:p>
    <w:p w:rsidR="009C080D" w:rsidRPr="00994082" w:rsidRDefault="006D0057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 2.1. Входными параметрами являются: </w:t>
      </w:r>
      <w:r w:rsidRPr="00994082">
        <w:rPr>
          <w:rFonts w:ascii="Times New Roman" w:hAnsi="Times New Roman" w:cs="Times New Roman"/>
          <w:i/>
          <w:sz w:val="28"/>
          <w:szCs w:val="28"/>
        </w:rPr>
        <w:t xml:space="preserve">р, а, </w:t>
      </w:r>
      <w:proofErr w:type="gramStart"/>
      <w:r w:rsidRPr="00994082">
        <w:rPr>
          <w:rFonts w:ascii="Times New Roman" w:hAnsi="Times New Roman" w:cs="Times New Roman"/>
          <w:i/>
          <w:sz w:val="28"/>
          <w:szCs w:val="28"/>
        </w:rPr>
        <w:t>b,  q</w:t>
      </w:r>
      <w:proofErr w:type="gramEnd"/>
      <w:r w:rsidRPr="00994082">
        <w:rPr>
          <w:rFonts w:ascii="Times New Roman" w:hAnsi="Times New Roman" w:cs="Times New Roman"/>
          <w:i/>
          <w:sz w:val="28"/>
          <w:szCs w:val="28"/>
        </w:rPr>
        <w:t xml:space="preserve"> и G</w:t>
      </w:r>
      <w:r w:rsidRPr="00994082">
        <w:rPr>
          <w:rFonts w:ascii="Times New Roman" w:hAnsi="Times New Roman" w:cs="Times New Roman"/>
          <w:sz w:val="28"/>
          <w:szCs w:val="28"/>
        </w:rPr>
        <w:t>.</w:t>
      </w:r>
    </w:p>
    <w:p w:rsidR="009C080D" w:rsidRPr="00994082" w:rsidRDefault="006D0057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 2.2. Генерируется тайный ключ – число d, выбранное из множества </w:t>
      </w:r>
      <w:r w:rsidRPr="00994082">
        <w:rPr>
          <w:rFonts w:ascii="Times New Roman" w:hAnsi="Times New Roman" w:cs="Times New Roman"/>
          <w:i/>
          <w:sz w:val="28"/>
          <w:szCs w:val="28"/>
        </w:rPr>
        <w:t>{1, 2, …, q–1</w:t>
      </w:r>
      <w:r w:rsidRPr="00994082">
        <w:rPr>
          <w:rFonts w:ascii="Times New Roman" w:hAnsi="Times New Roman" w:cs="Times New Roman"/>
          <w:sz w:val="28"/>
          <w:szCs w:val="28"/>
        </w:rPr>
        <w:t xml:space="preserve">}. </w:t>
      </w:r>
    </w:p>
    <w:p w:rsidR="006D0057" w:rsidRPr="00994082" w:rsidRDefault="009C080D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 </w:t>
      </w:r>
      <w:r w:rsidR="006D0057" w:rsidRPr="00994082">
        <w:rPr>
          <w:rFonts w:ascii="Times New Roman" w:hAnsi="Times New Roman" w:cs="Times New Roman"/>
          <w:sz w:val="28"/>
          <w:szCs w:val="28"/>
        </w:rPr>
        <w:t>2.3. Вычисляе</w:t>
      </w:r>
      <w:r w:rsidRPr="00994082">
        <w:rPr>
          <w:rFonts w:ascii="Times New Roman" w:hAnsi="Times New Roman" w:cs="Times New Roman"/>
          <w:sz w:val="28"/>
          <w:szCs w:val="28"/>
        </w:rPr>
        <w:t xml:space="preserve">тся открытый ключ – точка </w:t>
      </w:r>
      <w:proofErr w:type="gramStart"/>
      <w:r w:rsidRPr="00994082">
        <w:rPr>
          <w:rFonts w:ascii="Times New Roman" w:hAnsi="Times New Roman" w:cs="Times New Roman"/>
          <w:sz w:val="28"/>
          <w:szCs w:val="28"/>
        </w:rPr>
        <w:t xml:space="preserve">Q:   </w:t>
      </w:r>
      <w:proofErr w:type="gramEnd"/>
      <w:r w:rsidR="006D0057" w:rsidRPr="00994082">
        <w:rPr>
          <w:rFonts w:ascii="Times New Roman" w:hAnsi="Times New Roman" w:cs="Times New Roman"/>
          <w:sz w:val="28"/>
          <w:szCs w:val="28"/>
        </w:rPr>
        <w:t xml:space="preserve">Q = </w:t>
      </w:r>
      <w:proofErr w:type="spellStart"/>
      <w:r w:rsidR="006D0057" w:rsidRPr="00994082">
        <w:rPr>
          <w:rFonts w:ascii="Times New Roman" w:hAnsi="Times New Roman" w:cs="Times New Roman"/>
          <w:sz w:val="28"/>
          <w:szCs w:val="28"/>
        </w:rPr>
        <w:t>dG</w:t>
      </w:r>
      <w:proofErr w:type="spellEnd"/>
      <w:r w:rsidR="006D0057" w:rsidRPr="00994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057" w:rsidRPr="00994082" w:rsidRDefault="006D0057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 к открытому </w:t>
      </w:r>
      <w:r w:rsidR="00D558B6" w:rsidRPr="00994082">
        <w:rPr>
          <w:rFonts w:ascii="Times New Roman" w:hAnsi="Times New Roman" w:cs="Times New Roman"/>
          <w:sz w:val="28"/>
          <w:szCs w:val="28"/>
        </w:rPr>
        <w:t xml:space="preserve">ключу также относятся р, а, b, </w:t>
      </w:r>
      <w:r w:rsidRPr="00994082">
        <w:rPr>
          <w:rFonts w:ascii="Times New Roman" w:hAnsi="Times New Roman" w:cs="Times New Roman"/>
          <w:sz w:val="28"/>
          <w:szCs w:val="28"/>
        </w:rPr>
        <w:t>q.</w:t>
      </w:r>
    </w:p>
    <w:p w:rsidR="00FD704E" w:rsidRPr="00994082" w:rsidRDefault="00AE1387" w:rsidP="00994082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2">
        <w:rPr>
          <w:rFonts w:ascii="Times New Roman" w:hAnsi="Times New Roman" w:cs="Times New Roman"/>
          <w:sz w:val="28"/>
          <w:szCs w:val="28"/>
        </w:rPr>
        <w:t xml:space="preserve"> 17. Сгенерировать ключевую информацию на основе кривой Е11 (1, 2).</w:t>
      </w:r>
    </w:p>
    <w:sectPr w:rsidR="00FD704E" w:rsidRPr="00994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3B14"/>
    <w:multiLevelType w:val="hybridMultilevel"/>
    <w:tmpl w:val="DDDCDB94"/>
    <w:lvl w:ilvl="0" w:tplc="43821CA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992866"/>
    <w:multiLevelType w:val="hybridMultilevel"/>
    <w:tmpl w:val="269C734C"/>
    <w:lvl w:ilvl="0" w:tplc="78B898E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87"/>
    <w:rsid w:val="00093C6F"/>
    <w:rsid w:val="00094A16"/>
    <w:rsid w:val="000D3DCB"/>
    <w:rsid w:val="00103479"/>
    <w:rsid w:val="00304527"/>
    <w:rsid w:val="004D1E36"/>
    <w:rsid w:val="004D7AD4"/>
    <w:rsid w:val="00586525"/>
    <w:rsid w:val="005F3267"/>
    <w:rsid w:val="00624C03"/>
    <w:rsid w:val="00670CB5"/>
    <w:rsid w:val="006928D4"/>
    <w:rsid w:val="006D0057"/>
    <w:rsid w:val="006E5478"/>
    <w:rsid w:val="0076359F"/>
    <w:rsid w:val="00892EE0"/>
    <w:rsid w:val="008A03B8"/>
    <w:rsid w:val="008B7180"/>
    <w:rsid w:val="00994082"/>
    <w:rsid w:val="009C080D"/>
    <w:rsid w:val="00AD570E"/>
    <w:rsid w:val="00AE1387"/>
    <w:rsid w:val="00B10FFB"/>
    <w:rsid w:val="00B60B4F"/>
    <w:rsid w:val="00CE0C24"/>
    <w:rsid w:val="00D558B6"/>
    <w:rsid w:val="00E5130B"/>
    <w:rsid w:val="00EE5DDD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206A"/>
  <w15:chartTrackingRefBased/>
  <w15:docId w15:val="{341B7CDC-39A0-46F7-A3E3-3FC58788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642</Words>
  <Characters>3662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romanovich nikita</cp:lastModifiedBy>
  <cp:revision>19</cp:revision>
  <dcterms:created xsi:type="dcterms:W3CDTF">2020-06-02T19:23:00Z</dcterms:created>
  <dcterms:modified xsi:type="dcterms:W3CDTF">2020-06-02T20:12:00Z</dcterms:modified>
</cp:coreProperties>
</file>