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9F4A" w14:textId="77777777" w:rsidR="00B11EF6" w:rsidRPr="008D0699" w:rsidRDefault="00000000">
      <w:pPr>
        <w:pStyle w:val="a4"/>
        <w:rPr>
          <w:lang w:val="ru-RU"/>
        </w:rPr>
      </w:pPr>
      <w:r w:rsidRPr="008D0699">
        <w:rPr>
          <w:lang w:val="ru-RU"/>
        </w:rPr>
        <w:t>Лабораторная работа № 7</w:t>
      </w:r>
    </w:p>
    <w:p w14:paraId="489DC195" w14:textId="77777777" w:rsidR="00B11EF6" w:rsidRPr="008D0699" w:rsidRDefault="00000000">
      <w:pPr>
        <w:pStyle w:val="a6"/>
        <w:rPr>
          <w:lang w:val="ru-RU"/>
        </w:rPr>
      </w:pPr>
      <w:r w:rsidRPr="008D0699">
        <w:rPr>
          <w:lang w:val="ru-RU"/>
        </w:rPr>
        <w:t>Эффективность рекламы</w:t>
      </w:r>
    </w:p>
    <w:p w14:paraId="671859F4" w14:textId="77777777" w:rsidR="00B11EF6" w:rsidRPr="008D0699" w:rsidRDefault="00000000">
      <w:pPr>
        <w:pStyle w:val="Author"/>
        <w:rPr>
          <w:lang w:val="ru-RU"/>
        </w:rPr>
      </w:pPr>
      <w:r w:rsidRPr="008D0699">
        <w:rPr>
          <w:lang w:val="ru-RU"/>
        </w:rPr>
        <w:t>Никита Сахно НФИбд-</w:t>
      </w:r>
      <w:proofErr w:type="gramStart"/>
      <w:r w:rsidRPr="008D0699">
        <w:rPr>
          <w:lang w:val="ru-RU"/>
        </w:rPr>
        <w:t>02-23</w:t>
      </w:r>
      <w:proofErr w:type="gramEnd"/>
    </w:p>
    <w:p w14:paraId="2C3FC3E7" w14:textId="77777777" w:rsidR="00B11EF6" w:rsidRPr="008D0699" w:rsidRDefault="00000000">
      <w:pPr>
        <w:pStyle w:val="AbstractTitle"/>
        <w:rPr>
          <w:lang w:val="ru-RU"/>
        </w:rPr>
      </w:pPr>
      <w:r>
        <w:t>Abstract</w:t>
      </w:r>
    </w:p>
    <w:p w14:paraId="254B3BBA" w14:textId="77777777" w:rsidR="00B11EF6" w:rsidRPr="008D0699" w:rsidRDefault="00000000">
      <w:pPr>
        <w:pStyle w:val="Abstract"/>
        <w:rPr>
          <w:lang w:val="ru-RU"/>
        </w:rPr>
      </w:pPr>
      <w:r w:rsidRPr="008D0699">
        <w:rPr>
          <w:lang w:val="ru-RU"/>
        </w:rPr>
        <w:t>В данной лабораторной работе исследуется математическая модель распространения рекламы о новом товаре или услуге.</w:t>
      </w:r>
    </w:p>
    <w:p w14:paraId="523F1AFF" w14:textId="77777777" w:rsidR="00B11EF6" w:rsidRPr="008D0699" w:rsidRDefault="00000000">
      <w:pPr>
        <w:pStyle w:val="Abstract"/>
        <w:rPr>
          <w:lang w:val="ru-RU"/>
        </w:rPr>
      </w:pPr>
      <w:r w:rsidRPr="008D0699">
        <w:rPr>
          <w:lang w:val="ru-RU"/>
        </w:rPr>
        <w:t>Рассматривается изменение числа потенциальных покупателей, знающих о товаре, с учётом платной рекламы и распространения информации посредством «сарафанного радио».</w:t>
      </w:r>
    </w:p>
    <w:p w14:paraId="59FB8CF7" w14:textId="77777777" w:rsidR="00B11EF6" w:rsidRPr="008D0699" w:rsidRDefault="00000000">
      <w:pPr>
        <w:pStyle w:val="Abstract"/>
        <w:rPr>
          <w:lang w:val="ru-RU"/>
        </w:rPr>
      </w:pPr>
      <w:r w:rsidRPr="008D0699">
        <w:rPr>
          <w:lang w:val="ru-RU"/>
        </w:rPr>
        <w:t xml:space="preserve">Выполнено численное моделирование в среде </w:t>
      </w:r>
      <w:r>
        <w:t>Julia</w:t>
      </w:r>
      <w:r w:rsidRPr="008D0699">
        <w:rPr>
          <w:lang w:val="ru-RU"/>
        </w:rPr>
        <w:t xml:space="preserve"> для нескольких вариантов математической модели. Полученные результаты представлены в виде графиков и проанализированы.</w:t>
      </w:r>
    </w:p>
    <w:p w14:paraId="225BC1E3" w14:textId="77777777" w:rsidR="00B11EF6" w:rsidRPr="008D0699" w:rsidRDefault="00000000">
      <w:pPr>
        <w:pStyle w:val="1"/>
        <w:rPr>
          <w:lang w:val="ru-RU"/>
        </w:rPr>
      </w:pPr>
      <w:bookmarkStart w:id="0" w:name="введение"/>
      <w:r w:rsidRPr="008D0699">
        <w:rPr>
          <w:lang w:val="ru-RU"/>
        </w:rPr>
        <w:t>Введение</w:t>
      </w:r>
    </w:p>
    <w:p w14:paraId="3529F95B" w14:textId="77777777" w:rsidR="00B11EF6" w:rsidRPr="008D0699" w:rsidRDefault="00000000">
      <w:pPr>
        <w:pStyle w:val="2"/>
        <w:rPr>
          <w:lang w:val="ru-RU"/>
        </w:rPr>
      </w:pPr>
      <w:bookmarkStart w:id="1" w:name="актуальность"/>
      <w:r w:rsidRPr="008D0699">
        <w:rPr>
          <w:lang w:val="ru-RU"/>
        </w:rPr>
        <w:t>Актуальность</w:t>
      </w:r>
    </w:p>
    <w:p w14:paraId="264FF45F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Математическое моделирование позволяет исследовать процесс распространения информации о новом товаре или услуге среди потенциальных покупателей.</w:t>
      </w:r>
    </w:p>
    <w:p w14:paraId="645EB1F5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При проведении рекламной кампании количество людей, знающих о товаре, сначала увеличивается достаточно быстро. По мере того как всё больше потенциальных покупателей получают информацию, количество людей, которые ещё не знают о товаре, уменьшается. В результате эффективность рекламной кампании постепенно изменяется.</w:t>
      </w:r>
    </w:p>
    <w:p w14:paraId="1FDDEEDB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Важную роль в распространении информации играет не только непосредственная реклама, но и передача информации между самими потребителями посредством «сарафанного радио». Рассматриваемая математическая модель позволяет учесть оба этих фактора.</w:t>
      </w:r>
    </w:p>
    <w:p w14:paraId="2020FBC9" w14:textId="77777777" w:rsidR="00B11EF6" w:rsidRPr="008D0699" w:rsidRDefault="00000000">
      <w:pPr>
        <w:pStyle w:val="2"/>
        <w:rPr>
          <w:lang w:val="ru-RU"/>
        </w:rPr>
      </w:pPr>
      <w:bookmarkStart w:id="2" w:name="цель-работы"/>
      <w:bookmarkEnd w:id="1"/>
      <w:r w:rsidRPr="008D0699">
        <w:rPr>
          <w:lang w:val="ru-RU"/>
        </w:rPr>
        <w:t>Цель работы</w:t>
      </w:r>
    </w:p>
    <w:p w14:paraId="2C6818A6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Целью лабораторной работы является исследование математической модели распространения рекламы, выполнение численного решения дифференциальных уравнений в среде </w:t>
      </w:r>
      <w:r>
        <w:t>Julia</w:t>
      </w:r>
      <w:r w:rsidRPr="008D0699">
        <w:rPr>
          <w:lang w:val="ru-RU"/>
        </w:rPr>
        <w:t>, построение графиков и анализ эффективности распространения информации среди потенциальных покупателей.</w:t>
      </w:r>
    </w:p>
    <w:p w14:paraId="30866ED9" w14:textId="77777777" w:rsidR="00B11EF6" w:rsidRPr="008D0699" w:rsidRDefault="00000000">
      <w:pPr>
        <w:pStyle w:val="2"/>
        <w:rPr>
          <w:lang w:val="ru-RU"/>
        </w:rPr>
      </w:pPr>
      <w:bookmarkStart w:id="3" w:name="задачи"/>
      <w:bookmarkEnd w:id="2"/>
      <w:r w:rsidRPr="008D0699">
        <w:rPr>
          <w:lang w:val="ru-RU"/>
        </w:rPr>
        <w:t>Задачи</w:t>
      </w:r>
    </w:p>
    <w:p w14:paraId="30574CCE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29 января в городе открылся новый салон красоты. Полагаем, что на момент открытия о салоне знали </w:t>
      </w:r>
      <w:r>
        <w:t>N</w:t>
      </w:r>
      <w:r w:rsidRPr="008D0699">
        <w:rPr>
          <w:lang w:val="ru-RU"/>
        </w:rPr>
        <w:t xml:space="preserve">0 потенциальных клиентов. По маркетинговым исследованиям известно, что в районе проживают </w:t>
      </w:r>
      <w:r>
        <w:t>N</w:t>
      </w:r>
      <w:r w:rsidRPr="008D0699">
        <w:rPr>
          <w:lang w:val="ru-RU"/>
        </w:rPr>
        <w:t xml:space="preserve"> потенциальных клиентов салона. Поэтому после открытия салона руководитель запускает активную рекламную компанию. После этого скорость изменения числа знающих о салоне пропорциональна как числу знающих о нем, так и числу не знаю о нем. 1. Построить график распространения рекламы о салоне красоты </w:t>
      </w:r>
      <w:r w:rsidRPr="008D0699">
        <w:rPr>
          <w:lang w:val="ru-RU"/>
        </w:rPr>
        <w:lastRenderedPageBreak/>
        <w:t xml:space="preserve">( </w:t>
      </w:r>
      <w:r>
        <w:t>N</w:t>
      </w:r>
      <w:r w:rsidRPr="008D0699">
        <w:rPr>
          <w:lang w:val="ru-RU"/>
        </w:rPr>
        <w:t xml:space="preserve">0 и </w:t>
      </w:r>
      <w:r>
        <w:t>N</w:t>
      </w:r>
      <w:r w:rsidRPr="008D0699">
        <w:rPr>
          <w:lang w:val="ru-RU"/>
        </w:rPr>
        <w:t xml:space="preserve"> - задайте самостоятельно). 2. Сравнить эффективность рекламной кампании при 12 </w:t>
      </w:r>
      <w:r>
        <w:t></w:t>
      </w:r>
      <w:r>
        <w:t></w:t>
      </w:r>
      <w:r w:rsidRPr="008D0699">
        <w:rPr>
          <w:lang w:val="ru-RU"/>
        </w:rPr>
        <w:t xml:space="preserve"> ( ) ( ) </w:t>
      </w:r>
      <w:r>
        <w:t>tt</w:t>
      </w:r>
      <w:r w:rsidRPr="008D0699">
        <w:rPr>
          <w:lang w:val="ru-RU"/>
        </w:rPr>
        <w:t xml:space="preserve"> </w:t>
      </w:r>
      <w:r>
        <w:t></w:t>
      </w:r>
      <w:r w:rsidRPr="008D0699">
        <w:rPr>
          <w:lang w:val="ru-RU"/>
        </w:rPr>
        <w:t xml:space="preserve"> и 12 </w:t>
      </w:r>
      <w:r>
        <w:t></w:t>
      </w:r>
      <w:r>
        <w:t></w:t>
      </w:r>
      <w:r w:rsidRPr="008D0699">
        <w:rPr>
          <w:lang w:val="ru-RU"/>
        </w:rPr>
        <w:t xml:space="preserve"> ( ) ( ) </w:t>
      </w:r>
      <w:r>
        <w:t>tt</w:t>
      </w:r>
      <w:r w:rsidRPr="008D0699">
        <w:rPr>
          <w:lang w:val="ru-RU"/>
        </w:rPr>
        <w:t xml:space="preserve"> </w:t>
      </w:r>
      <w:r>
        <w:t></w:t>
      </w:r>
      <w:r w:rsidRPr="008D0699">
        <w:rPr>
          <w:lang w:val="ru-RU"/>
        </w:rPr>
        <w:t xml:space="preserve"> 3. Определить в какой момент времени эффективность рекламы будет иметь максимально быстрый рост (на вашем примере). 4. Построить решение, если учитывать вклад только платной рекламы 5. Построить решение, если предположить, что информация о товаре распространятся только путем «сарафанного радио», сравнить оба решения</w:t>
      </w:r>
    </w:p>
    <w:p w14:paraId="202A49BD" w14:textId="77777777" w:rsidR="00B11EF6" w:rsidRPr="008D0699" w:rsidRDefault="00000000">
      <w:pPr>
        <w:pStyle w:val="2"/>
        <w:rPr>
          <w:lang w:val="ru-RU"/>
        </w:rPr>
      </w:pPr>
      <w:bookmarkStart w:id="4" w:name="объект-и-предмет-исследования"/>
      <w:bookmarkEnd w:id="3"/>
      <w:r w:rsidRPr="008D0699">
        <w:rPr>
          <w:lang w:val="ru-RU"/>
        </w:rPr>
        <w:t>Объект и предмет исследования</w:t>
      </w:r>
    </w:p>
    <w:p w14:paraId="115B9567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Объектом исследования является процесс распространения информации о новом товаре среди потенциальных покупателей.</w:t>
      </w:r>
    </w:p>
    <w:p w14:paraId="017F5DAC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Предметом исследования является изменение количества информированных покупателей во времени в зависимости от параметров рекламной кампании и эффекта «сарафанного радио».</w:t>
      </w:r>
    </w:p>
    <w:p w14:paraId="0E394D61" w14:textId="77777777" w:rsidR="00B11EF6" w:rsidRPr="008D0699" w:rsidRDefault="00000000">
      <w:pPr>
        <w:pStyle w:val="2"/>
        <w:rPr>
          <w:lang w:val="ru-RU"/>
        </w:rPr>
      </w:pPr>
      <w:bookmarkStart w:id="5" w:name="методы-исследования"/>
      <w:bookmarkEnd w:id="4"/>
      <w:r w:rsidRPr="008D0699">
        <w:rPr>
          <w:lang w:val="ru-RU"/>
        </w:rPr>
        <w:t>Методы исследования</w:t>
      </w:r>
    </w:p>
    <w:p w14:paraId="475A3710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работе используются методы математического моделирования, численного решения обыкновенных дифференциальных уравнений и графического анализа результатов.</w:t>
      </w:r>
    </w:p>
    <w:p w14:paraId="6AFF4853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Для выполнения расчётов используется язык программирования </w:t>
      </w:r>
      <w:r>
        <w:t>Julia</w:t>
      </w:r>
      <w:r w:rsidRPr="008D0699">
        <w:rPr>
          <w:lang w:val="ru-RU"/>
        </w:rPr>
        <w:t xml:space="preserve"> и пакеты </w:t>
      </w:r>
      <w:r>
        <w:rPr>
          <w:rStyle w:val="VerbatimChar"/>
        </w:rPr>
        <w:t>DifferentialEquations</w:t>
      </w:r>
      <w:r w:rsidRPr="008D0699">
        <w:rPr>
          <w:lang w:val="ru-RU"/>
        </w:rPr>
        <w:t xml:space="preserve"> и </w:t>
      </w:r>
      <w:r>
        <w:rPr>
          <w:rStyle w:val="VerbatimChar"/>
        </w:rPr>
        <w:t>Plots</w:t>
      </w:r>
      <w:r w:rsidRPr="008D0699">
        <w:rPr>
          <w:lang w:val="ru-RU"/>
        </w:rPr>
        <w:t>.</w:t>
      </w:r>
    </w:p>
    <w:p w14:paraId="1DF60B68" w14:textId="77777777" w:rsidR="00B11EF6" w:rsidRPr="008D0699" w:rsidRDefault="00000000">
      <w:pPr>
        <w:pStyle w:val="1"/>
        <w:rPr>
          <w:lang w:val="ru-RU"/>
        </w:rPr>
      </w:pPr>
      <w:bookmarkStart w:id="6" w:name="теоретическая-часть"/>
      <w:bookmarkEnd w:id="0"/>
      <w:bookmarkEnd w:id="5"/>
      <w:r w:rsidRPr="008D0699">
        <w:rPr>
          <w:lang w:val="ru-RU"/>
        </w:rPr>
        <w:t>Теоретическая часть</w:t>
      </w:r>
    </w:p>
    <w:p w14:paraId="03204BEF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Рассмотрим распространение информации о некотором товаре среди потенциальных покупателей.</w:t>
      </w:r>
    </w:p>
    <w:p w14:paraId="090DB751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D0699">
        <w:rPr>
          <w:lang w:val="ru-RU"/>
        </w:rPr>
        <w:t xml:space="preserve"> — количество покупателей, знающих о товаре в момент времени </w:t>
      </w:r>
      <m:oMath>
        <m:r>
          <w:rPr>
            <w:rFonts w:ascii="Cambria Math" w:hAnsi="Cambria Math"/>
          </w:rPr>
          <m:t>t</m:t>
        </m:r>
      </m:oMath>
      <w:r w:rsidRPr="008D0699">
        <w:rPr>
          <w:lang w:val="ru-RU"/>
        </w:rPr>
        <w:t>.</w:t>
      </w:r>
    </w:p>
    <w:p w14:paraId="6E3E4756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N</m:t>
        </m:r>
      </m:oMath>
      <w:r w:rsidRPr="008D0699">
        <w:rPr>
          <w:lang w:val="ru-RU"/>
        </w:rPr>
        <w:t xml:space="preserve"> — общее количество потенциальных покупателей.</w:t>
      </w:r>
    </w:p>
    <w:p w14:paraId="6643A5D1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После запуска рекламной кампании информация о товаре распространяется как непосредственно за счёт рекламы, так и за счёт общения уже информированных покупателей с теми, кто ещё не знает о товаре.</w:t>
      </w:r>
    </w:p>
    <w:p w14:paraId="4C3D3019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Скорость изменения количества информированных покупателей описывается уравнением:</w:t>
      </w:r>
    </w:p>
    <w:p w14:paraId="626AFB82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3D3F8E8E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D0699">
        <w:rPr>
          <w:lang w:val="ru-RU"/>
        </w:rPr>
        <w:t xml:space="preserve"> характеризует интенсивность платной рекламы,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8D0699">
        <w:rPr>
          <w:lang w:val="ru-RU"/>
        </w:rPr>
        <w:t xml:space="preserve"> характеризует интенсивность распространения информации посредством «сарафанного радио».</w:t>
      </w:r>
    </w:p>
    <w:p w14:paraId="4A4CBFBE" w14:textId="77777777" w:rsidR="00B11EF6" w:rsidRDefault="00000000">
      <w:pPr>
        <w:pStyle w:val="a0"/>
      </w:pPr>
      <w:r>
        <w:t>Множитель</w:t>
      </w:r>
    </w:p>
    <w:p w14:paraId="7D64B3E9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B56F452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представляет количество потенциальных покупателей, которые ещё не знают о товаре.</w:t>
      </w:r>
    </w:p>
    <w:p w14:paraId="71E7BF3C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lastRenderedPageBreak/>
        <w:t>Таким образом, чем больше количество уже информированных покупателей, тем сильнее может проявляться эффект «сарафанного радио». Одновременно по мере насыщения рынка количество потенциальных покупателей, которых ещё можно информировать, уменьшается.</w:t>
      </w:r>
    </w:p>
    <w:p w14:paraId="62A04BA5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Для варианта №49 используются следующие исходные данные: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50"/>
        <w:gridCol w:w="1274"/>
      </w:tblGrid>
      <w:tr w:rsidR="00B11EF6" w14:paraId="32AEAA98" w14:textId="77777777" w:rsidTr="00B1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82D3AE" w14:textId="77777777" w:rsidR="00B11EF6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47FF92C7" w14:textId="77777777" w:rsidR="00B11EF6" w:rsidRDefault="00000000">
            <w:pPr>
              <w:pStyle w:val="Compact"/>
            </w:pPr>
            <w:r>
              <w:t>Значение</w:t>
            </w:r>
          </w:p>
        </w:tc>
      </w:tr>
      <w:tr w:rsidR="00B11EF6" w14:paraId="0BFF1B1E" w14:textId="77777777">
        <w:tc>
          <w:tcPr>
            <w:tcW w:w="0" w:type="auto"/>
          </w:tcPr>
          <w:p w14:paraId="71D35BF0" w14:textId="77777777" w:rsidR="00B11EF6" w:rsidRPr="008D0699" w:rsidRDefault="00000000">
            <w:pPr>
              <w:pStyle w:val="Compact"/>
              <w:rPr>
                <w:lang w:val="ru-RU"/>
              </w:rPr>
            </w:pPr>
            <w:r w:rsidRPr="008D0699">
              <w:rPr>
                <w:lang w:val="ru-RU"/>
              </w:rPr>
              <w:t xml:space="preserve">Общее количество потенциальных покупателей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</w:tcPr>
          <w:p w14:paraId="547AF468" w14:textId="77777777" w:rsidR="00B11EF6" w:rsidRDefault="00000000">
            <w:pPr>
              <w:pStyle w:val="Compact"/>
            </w:pPr>
            <w:r>
              <w:t>2020</w:t>
            </w:r>
          </w:p>
        </w:tc>
      </w:tr>
      <w:tr w:rsidR="00B11EF6" w14:paraId="435929FB" w14:textId="77777777">
        <w:tc>
          <w:tcPr>
            <w:tcW w:w="0" w:type="auto"/>
          </w:tcPr>
          <w:p w14:paraId="54BFFF80" w14:textId="77777777" w:rsidR="00B11EF6" w:rsidRPr="008D0699" w:rsidRDefault="00000000">
            <w:pPr>
              <w:pStyle w:val="Compact"/>
              <w:rPr>
                <w:lang w:val="ru-RU"/>
              </w:rPr>
            </w:pPr>
            <w:r w:rsidRPr="008D0699">
              <w:rPr>
                <w:lang w:val="ru-RU"/>
              </w:rPr>
              <w:t xml:space="preserve">Начальное количество информированных покупателей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</m:t>
              </m:r>
            </m:oMath>
          </w:p>
        </w:tc>
        <w:tc>
          <w:tcPr>
            <w:tcW w:w="0" w:type="auto"/>
          </w:tcPr>
          <w:p w14:paraId="64B9B4C7" w14:textId="77777777" w:rsidR="00B11EF6" w:rsidRDefault="00000000">
            <w:pPr>
              <w:pStyle w:val="Compact"/>
            </w:pPr>
            <w:r>
              <w:t>28</w:t>
            </w:r>
          </w:p>
        </w:tc>
      </w:tr>
    </w:tbl>
    <w:p w14:paraId="4EAC6D68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В работе рассматриваются три модели.</w:t>
      </w:r>
    </w:p>
    <w:p w14:paraId="47EE05D9" w14:textId="77777777" w:rsidR="00B11EF6" w:rsidRDefault="00000000">
      <w:pPr>
        <w:pStyle w:val="a0"/>
      </w:pPr>
      <w:r>
        <w:t>Первая модель задаётся уравнением:</w:t>
      </w:r>
    </w:p>
    <w:p w14:paraId="11633239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0.00009n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8A66C3" w14:textId="77777777" w:rsidR="00B11EF6" w:rsidRDefault="00000000">
      <w:pPr>
        <w:pStyle w:val="FirstParagraph"/>
      </w:pPr>
      <w:r>
        <w:t>Вторая модель:</w:t>
      </w:r>
    </w:p>
    <w:p w14:paraId="49950734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0.000099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4230DA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Третья модель имеет переменные коэффициенты:</w:t>
      </w:r>
    </w:p>
    <w:p w14:paraId="075908AB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0.9t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0.99t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AE4A21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методических материалах данная модель используется для исследования распространения рекламы с учётом платной рекламы и «сарафанного радио». В качестве примеров рассматриваются как постоянные, так и изменяющиеся во времени функции распространения рекламы.</w:t>
      </w:r>
    </w:p>
    <w:p w14:paraId="225ED52B" w14:textId="77777777" w:rsidR="00B11EF6" w:rsidRPr="008D0699" w:rsidRDefault="00000000">
      <w:pPr>
        <w:pStyle w:val="1"/>
        <w:rPr>
          <w:lang w:val="ru-RU"/>
        </w:rPr>
      </w:pPr>
      <w:bookmarkStart w:id="7" w:name="материалы-и-методы"/>
      <w:bookmarkEnd w:id="6"/>
      <w:r w:rsidRPr="008D0699">
        <w:rPr>
          <w:lang w:val="ru-RU"/>
        </w:rPr>
        <w:t>Материалы и методы</w:t>
      </w:r>
    </w:p>
    <w:p w14:paraId="2B248BCB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работе использовался персональный компьютер и программное обеспечение для выполнения численного моделирования.</w:t>
      </w:r>
    </w:p>
    <w:p w14:paraId="3413B4ED" w14:textId="77777777" w:rsidR="00B11EF6" w:rsidRDefault="00000000">
      <w:pPr>
        <w:pStyle w:val="a0"/>
      </w:pPr>
      <w:r>
        <w:t>Основные используемые средства:</w:t>
      </w:r>
    </w:p>
    <w:p w14:paraId="7310BB31" w14:textId="77777777" w:rsidR="00B11EF6" w:rsidRDefault="00000000">
      <w:pPr>
        <w:pStyle w:val="Compact"/>
        <w:numPr>
          <w:ilvl w:val="0"/>
          <w:numId w:val="2"/>
        </w:numPr>
      </w:pPr>
      <w:r>
        <w:t>язык программирования Julia;</w:t>
      </w:r>
    </w:p>
    <w:p w14:paraId="63EA317F" w14:textId="77777777" w:rsidR="00B11EF6" w:rsidRPr="008D069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D0699">
        <w:rPr>
          <w:lang w:val="ru-RU"/>
        </w:rPr>
        <w:t xml:space="preserve">пакет </w:t>
      </w:r>
      <w:r>
        <w:rPr>
          <w:rStyle w:val="VerbatimChar"/>
        </w:rPr>
        <w:t>DifferentialEquations</w:t>
      </w:r>
      <w:r w:rsidRPr="008D0699">
        <w:rPr>
          <w:lang w:val="ru-RU"/>
        </w:rPr>
        <w:t xml:space="preserve"> для численного решения дифференциальных уравнений;</w:t>
      </w:r>
    </w:p>
    <w:p w14:paraId="2A79C827" w14:textId="77777777" w:rsidR="00B11EF6" w:rsidRPr="008D069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8D0699">
        <w:rPr>
          <w:lang w:val="ru-RU"/>
        </w:rPr>
        <w:t xml:space="preserve">пакет </w:t>
      </w:r>
      <w:r>
        <w:rPr>
          <w:rStyle w:val="VerbatimChar"/>
        </w:rPr>
        <w:t>Plots</w:t>
      </w:r>
      <w:r w:rsidRPr="008D0699">
        <w:rPr>
          <w:lang w:val="ru-RU"/>
        </w:rPr>
        <w:t xml:space="preserve"> для построения графиков;</w:t>
      </w:r>
    </w:p>
    <w:p w14:paraId="1D00530B" w14:textId="77777777" w:rsidR="00B11EF6" w:rsidRDefault="00000000">
      <w:pPr>
        <w:pStyle w:val="Compact"/>
        <w:numPr>
          <w:ilvl w:val="0"/>
          <w:numId w:val="2"/>
        </w:numPr>
      </w:pPr>
      <w:r>
        <w:t>Quarto для подготовки отчёта.</w:t>
      </w:r>
    </w:p>
    <w:p w14:paraId="307E7C6D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Для решения дифференциальных уравнений используется функция </w:t>
      </w:r>
      <w:r>
        <w:rPr>
          <w:rStyle w:val="VerbatimChar"/>
        </w:rPr>
        <w:t>ODEProblem</w:t>
      </w:r>
      <w:r w:rsidRPr="008D0699">
        <w:rPr>
          <w:lang w:val="ru-RU"/>
        </w:rPr>
        <w:t xml:space="preserve">, после чего численное интегрирование выполняется методом </w:t>
      </w:r>
      <w:r>
        <w:rPr>
          <w:rStyle w:val="VerbatimChar"/>
        </w:rPr>
        <w:t>Tsit</w:t>
      </w:r>
      <w:r w:rsidRPr="008D0699">
        <w:rPr>
          <w:rStyle w:val="VerbatimChar"/>
          <w:lang w:val="ru-RU"/>
        </w:rPr>
        <w:t>5()</w:t>
      </w:r>
      <w:r w:rsidRPr="008D0699">
        <w:rPr>
          <w:lang w:val="ru-RU"/>
        </w:rPr>
        <w:t>.</w:t>
      </w:r>
    </w:p>
    <w:p w14:paraId="7F783A9C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Моделирование первой и второй моделей выполняется на интервале:</w:t>
      </w:r>
    </w:p>
    <w:p w14:paraId="426D6AC8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A65B16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третьей модели используется интервал:</w:t>
      </w:r>
    </w:p>
    <w:p w14:paraId="5B01526D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C40E1E" w14:textId="77777777" w:rsidR="00B11EF6" w:rsidRPr="008D0699" w:rsidRDefault="00000000">
      <w:pPr>
        <w:pStyle w:val="1"/>
        <w:rPr>
          <w:lang w:val="ru-RU"/>
        </w:rPr>
      </w:pPr>
      <w:bookmarkStart w:id="8" w:name="выполнение-лабораторной-работы"/>
      <w:bookmarkEnd w:id="7"/>
      <w:r w:rsidRPr="008D0699">
        <w:rPr>
          <w:lang w:val="ru-RU"/>
        </w:rPr>
        <w:t>Выполнение лабораторной работы</w:t>
      </w:r>
    </w:p>
    <w:p w14:paraId="685E6BAA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Сначала были заданы исходные параметры математической модели:</w:t>
      </w:r>
    </w:p>
    <w:p w14:paraId="09553FA3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7712C1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После этого были реализованы три математические модели распространения рекламы.</w:t>
      </w:r>
    </w:p>
    <w:p w14:paraId="411734FA" w14:textId="77777777" w:rsidR="00B11EF6" w:rsidRPr="008D0699" w:rsidRDefault="00000000">
      <w:pPr>
        <w:pStyle w:val="2"/>
        <w:rPr>
          <w:lang w:val="ru-RU"/>
        </w:rPr>
      </w:pPr>
      <w:bookmarkStart w:id="9" w:name="первая-модель"/>
      <w:r w:rsidRPr="008D0699">
        <w:rPr>
          <w:lang w:val="ru-RU"/>
        </w:rPr>
        <w:t>Первая модель</w:t>
      </w:r>
    </w:p>
    <w:p w14:paraId="325843DF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первой модели используется уравнение:</w:t>
      </w:r>
    </w:p>
    <w:p w14:paraId="7F308ECF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0.00009n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4E3A260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В </w:t>
      </w:r>
      <w:r>
        <w:t>Julia</w:t>
      </w:r>
      <w:r w:rsidRPr="008D0699">
        <w:rPr>
          <w:lang w:val="ru-RU"/>
        </w:rPr>
        <w:t xml:space="preserve"> модель реализована следующим образом:</w:t>
      </w:r>
    </w:p>
    <w:p w14:paraId="2BD8E410" w14:textId="77777777" w:rsidR="00B11EF6" w:rsidRPr="008D0699" w:rsidRDefault="00000000">
      <w:pPr>
        <w:pStyle w:val="SourceCode"/>
        <w:rPr>
          <w:lang w:val="ru-RU"/>
        </w:rPr>
      </w:pPr>
      <w:r>
        <w:rPr>
          <w:rStyle w:val="ImportTok"/>
        </w:rPr>
        <w:t>using</w:t>
      </w:r>
      <w:r w:rsidRPr="008D0699">
        <w:rPr>
          <w:rStyle w:val="NormalTok"/>
          <w:lang w:val="ru-RU"/>
        </w:rPr>
        <w:t xml:space="preserve"> </w:t>
      </w:r>
      <w:r>
        <w:rPr>
          <w:rStyle w:val="BuiltInTok"/>
        </w:rPr>
        <w:t>DifferentialEquations</w:t>
      </w:r>
      <w:r w:rsidRPr="008D0699">
        <w:rPr>
          <w:lang w:val="ru-RU"/>
        </w:rPr>
        <w:br/>
      </w:r>
      <w:r>
        <w:rPr>
          <w:rStyle w:val="ImportTok"/>
        </w:rPr>
        <w:t>using</w:t>
      </w:r>
      <w:r w:rsidRPr="008D0699">
        <w:rPr>
          <w:rStyle w:val="NormalTok"/>
          <w:lang w:val="ru-RU"/>
        </w:rPr>
        <w:t xml:space="preserve"> </w:t>
      </w:r>
      <w:r>
        <w:rPr>
          <w:rStyle w:val="BuiltInTok"/>
        </w:rPr>
        <w:t>Plots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Исходные данные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2020.0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28.0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Временной интервал</w:t>
      </w:r>
      <w:r w:rsidRPr="008D0699">
        <w:rPr>
          <w:lang w:val="ru-RU"/>
        </w:rPr>
        <w:br/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0.0</w:t>
      </w:r>
      <w:r w:rsidRPr="008D0699">
        <w:rPr>
          <w:rStyle w:val="NormalTok"/>
          <w:lang w:val="ru-RU"/>
        </w:rPr>
        <w:t xml:space="preserve">, </w:t>
      </w:r>
      <w:r w:rsidRPr="008D0699">
        <w:rPr>
          <w:rStyle w:val="FloatTok"/>
          <w:lang w:val="ru-RU"/>
        </w:rPr>
        <w:t>10.0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Первая модель</w:t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model</w:t>
      </w:r>
      <w:r w:rsidRPr="008D0699">
        <w:rPr>
          <w:rStyle w:val="FunctionTok"/>
          <w:lang w:val="ru-RU"/>
        </w:rPr>
        <w:t>1!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0.00009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Задача Коши</w:t>
      </w:r>
      <w:r w:rsidRPr="008D0699">
        <w:rPr>
          <w:lang w:val="ru-RU"/>
        </w:rPr>
        <w:br/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ODEProblem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model</w:t>
      </w:r>
      <w:r w:rsidRPr="008D0699">
        <w:rPr>
          <w:rStyle w:val="NormalTok"/>
          <w:lang w:val="ru-RU"/>
        </w:rPr>
        <w:t>1!, [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0], </w:t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Численное решение</w:t>
      </w:r>
      <w:r w:rsidRPr="008D0699">
        <w:rPr>
          <w:lang w:val="ru-RU"/>
        </w:rPr>
        <w:br/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1, </w:t>
      </w:r>
      <w:r>
        <w:rPr>
          <w:rStyle w:val="FunctionTok"/>
        </w:rPr>
        <w:t>Tsit</w:t>
      </w:r>
      <w:r w:rsidRPr="008D0699">
        <w:rPr>
          <w:rStyle w:val="FunctionTok"/>
          <w:lang w:val="ru-RU"/>
        </w:rPr>
        <w:t>5</w:t>
      </w:r>
      <w:r w:rsidRPr="008D0699">
        <w:rPr>
          <w:rStyle w:val="NormalTok"/>
          <w:lang w:val="ru-RU"/>
        </w:rPr>
        <w:t xml:space="preserve">(), </w:t>
      </w:r>
      <w:r>
        <w:rPr>
          <w:rStyle w:val="NormalTok"/>
        </w:rPr>
        <w:t>saveat</w:t>
      </w:r>
      <w:r w:rsidRPr="008D0699">
        <w:rPr>
          <w:rStyle w:val="OperatorTok"/>
          <w:lang w:val="ru-RU"/>
        </w:rPr>
        <w:t>=</w:t>
      </w:r>
      <w:r w:rsidRPr="008D0699">
        <w:rPr>
          <w:rStyle w:val="FloatTok"/>
          <w:lang w:val="ru-RU"/>
        </w:rPr>
        <w:t>0.01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Получение данных</w:t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1.</w:t>
      </w:r>
      <w:r>
        <w:rPr>
          <w:rStyle w:val="NormalTok"/>
        </w:rPr>
        <w:t>t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1.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Построение графика</w:t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1,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модель 1"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legend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:</w:t>
      </w:r>
      <w:r>
        <w:rPr>
          <w:rStyle w:val="NormalTok"/>
        </w:rPr>
        <w:t>bottomright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Сохранение графика</w:t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1.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</w:p>
    <w:p w14:paraId="3AB21394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результате численного решения был получен график зависимости количества информированных покупателей от времени.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11EF6" w:rsidRPr="008D0699" w14:paraId="1E5AC5A9" w14:textId="77777777">
        <w:tc>
          <w:tcPr>
            <w:tcW w:w="7920" w:type="dxa"/>
          </w:tcPr>
          <w:p w14:paraId="5CA5DF78" w14:textId="77777777" w:rsidR="00B11EF6" w:rsidRDefault="00000000">
            <w:pPr>
              <w:pStyle w:val="Compact"/>
              <w:jc w:val="center"/>
            </w:pPr>
            <w:bookmarkStart w:id="10" w:name="fig-model1"/>
            <w:r>
              <w:rPr>
                <w:noProof/>
              </w:rPr>
              <w:drawing>
                <wp:inline distT="0" distB="0" distL="0" distR="0" wp14:anchorId="07005BD7" wp14:editId="33D00E97">
                  <wp:extent cx="4800600" cy="3200400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model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ADC1A" w14:textId="77777777" w:rsidR="00B11EF6" w:rsidRPr="008D0699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D0699">
              <w:rPr>
                <w:lang w:val="ru-RU"/>
              </w:rPr>
              <w:t>2: Распространение рекламы для первой модели</w:t>
            </w:r>
          </w:p>
        </w:tc>
        <w:bookmarkEnd w:id="10"/>
      </w:tr>
    </w:tbl>
    <w:p w14:paraId="1B5DB3AC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На рис. </w:t>
      </w:r>
      <w:hyperlink w:anchor="fig-model1">
        <w:r w:rsidRPr="008D0699">
          <w:rPr>
            <w:rStyle w:val="af"/>
            <w:lang w:val="ru-RU"/>
          </w:rPr>
          <w:t>2</w:t>
        </w:r>
      </w:hyperlink>
      <w:r w:rsidRPr="008D0699">
        <w:rPr>
          <w:lang w:val="ru-RU"/>
        </w:rPr>
        <w:t xml:space="preserve"> представлена динамика распространения информации для первой модели.</w:t>
      </w:r>
    </w:p>
    <w:p w14:paraId="74C287B3" w14:textId="77777777" w:rsidR="00B11EF6" w:rsidRPr="008D0699" w:rsidRDefault="00000000">
      <w:pPr>
        <w:pStyle w:val="2"/>
        <w:rPr>
          <w:lang w:val="ru-RU"/>
        </w:rPr>
      </w:pPr>
      <w:bookmarkStart w:id="11" w:name="вторая-модель"/>
      <w:bookmarkEnd w:id="9"/>
      <w:r w:rsidRPr="008D0699">
        <w:rPr>
          <w:lang w:val="ru-RU"/>
        </w:rPr>
        <w:t>Вторая модель</w:t>
      </w:r>
    </w:p>
    <w:p w14:paraId="65DCE366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второй модели используется уравнение:</w:t>
      </w:r>
    </w:p>
    <w:p w14:paraId="660CA62E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0.000099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E5022A8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Реализация второй модели в </w:t>
      </w:r>
      <w:r>
        <w:t>Julia</w:t>
      </w:r>
      <w:r w:rsidRPr="008D0699">
        <w:rPr>
          <w:lang w:val="ru-RU"/>
        </w:rPr>
        <w:t>:</w:t>
      </w:r>
    </w:p>
    <w:p w14:paraId="334E48BF" w14:textId="77777777" w:rsidR="00B11EF6" w:rsidRPr="008D0699" w:rsidRDefault="00000000">
      <w:pPr>
        <w:pStyle w:val="SourceCode"/>
        <w:rPr>
          <w:lang w:val="ru-RU"/>
        </w:rPr>
      </w:pPr>
      <w:r w:rsidRPr="008D0699">
        <w:rPr>
          <w:rStyle w:val="CommentTok"/>
          <w:lang w:val="ru-RU"/>
        </w:rPr>
        <w:t># Вторая модель</w:t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model</w:t>
      </w:r>
      <w:r w:rsidRPr="008D0699">
        <w:rPr>
          <w:rStyle w:val="FunctionTok"/>
          <w:lang w:val="ru-RU"/>
        </w:rPr>
        <w:t>2!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0.000099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lastRenderedPageBreak/>
        <w:t># Задача Коши</w:t>
      </w:r>
      <w:r w:rsidRPr="008D0699">
        <w:rPr>
          <w:lang w:val="ru-RU"/>
        </w:rPr>
        <w:br/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ODEProblem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model</w:t>
      </w:r>
      <w:r w:rsidRPr="008D0699">
        <w:rPr>
          <w:rStyle w:val="NormalTok"/>
          <w:lang w:val="ru-RU"/>
        </w:rPr>
        <w:t>2!, [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0], </w:t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Численное решение</w:t>
      </w:r>
      <w:r w:rsidRPr="008D0699">
        <w:rPr>
          <w:lang w:val="ru-RU"/>
        </w:rPr>
        <w:br/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2, </w:t>
      </w:r>
      <w:r>
        <w:rPr>
          <w:rStyle w:val="FunctionTok"/>
        </w:rPr>
        <w:t>Tsit</w:t>
      </w:r>
      <w:r w:rsidRPr="008D0699">
        <w:rPr>
          <w:rStyle w:val="FunctionTok"/>
          <w:lang w:val="ru-RU"/>
        </w:rPr>
        <w:t>5</w:t>
      </w:r>
      <w:r w:rsidRPr="008D0699">
        <w:rPr>
          <w:rStyle w:val="NormalTok"/>
          <w:lang w:val="ru-RU"/>
        </w:rPr>
        <w:t xml:space="preserve">(), </w:t>
      </w:r>
      <w:r>
        <w:rPr>
          <w:rStyle w:val="NormalTok"/>
        </w:rPr>
        <w:t>saveat</w:t>
      </w:r>
      <w:r w:rsidRPr="008D0699">
        <w:rPr>
          <w:rStyle w:val="OperatorTok"/>
          <w:lang w:val="ru-RU"/>
        </w:rPr>
        <w:t>=</w:t>
      </w:r>
      <w:r w:rsidRPr="008D0699">
        <w:rPr>
          <w:rStyle w:val="FloatTok"/>
          <w:lang w:val="ru-RU"/>
        </w:rPr>
        <w:t>0.0001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Получение данных</w:t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2.</w:t>
      </w:r>
      <w:r>
        <w:rPr>
          <w:rStyle w:val="NormalTok"/>
        </w:rPr>
        <w:t>t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2.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Построение графика</w:t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2,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модель 2"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legend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:</w:t>
      </w:r>
      <w:r>
        <w:rPr>
          <w:rStyle w:val="NormalTok"/>
        </w:rPr>
        <w:t>bottomright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Сохранение графика</w:t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2.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</w:p>
    <w:p w14:paraId="5D498653" w14:textId="77777777" w:rsidR="00B11EF6" w:rsidRDefault="00000000">
      <w:pPr>
        <w:pStyle w:val="FirstParagraph"/>
      </w:pPr>
      <w:r w:rsidRPr="008D0699">
        <w:rPr>
          <w:lang w:val="ru-RU"/>
        </w:rPr>
        <w:t xml:space="preserve">Полученный график представлен на рис. </w:t>
      </w:r>
      <w:hyperlink w:anchor="fig-model2">
        <w:r>
          <w:rPr>
            <w:rStyle w:val="af"/>
          </w:rPr>
          <w:t>3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11EF6" w:rsidRPr="008D0699" w14:paraId="295C38F1" w14:textId="77777777">
        <w:tc>
          <w:tcPr>
            <w:tcW w:w="7920" w:type="dxa"/>
          </w:tcPr>
          <w:p w14:paraId="68B30E2B" w14:textId="77777777" w:rsidR="00B11EF6" w:rsidRDefault="00000000">
            <w:pPr>
              <w:pStyle w:val="Compact"/>
              <w:jc w:val="center"/>
            </w:pPr>
            <w:bookmarkStart w:id="12" w:name="fig-model2"/>
            <w:r>
              <w:rPr>
                <w:noProof/>
              </w:rPr>
              <w:drawing>
                <wp:inline distT="0" distB="0" distL="0" distR="0" wp14:anchorId="4FCC7545" wp14:editId="71BBBDAB">
                  <wp:extent cx="4800600" cy="32004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mode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376AA" w14:textId="77777777" w:rsidR="00B11EF6" w:rsidRPr="008D0699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D0699">
              <w:rPr>
                <w:lang w:val="ru-RU"/>
              </w:rPr>
              <w:t>3: Распространение рекламы для второй модели</w:t>
            </w:r>
          </w:p>
        </w:tc>
        <w:bookmarkEnd w:id="12"/>
      </w:tr>
    </w:tbl>
    <w:p w14:paraId="52013F94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Во второй модели коэффициент при </w:t>
      </w:r>
      <m:oMath>
        <m:r>
          <w:rPr>
            <w:rFonts w:ascii="Cambria Math" w:hAnsi="Cambria Math"/>
          </w:rPr>
          <m:t>n</m:t>
        </m:r>
      </m:oMath>
      <w:r w:rsidRPr="008D0699">
        <w:rPr>
          <w:lang w:val="ru-RU"/>
        </w:rPr>
        <w:t xml:space="preserve"> значительно больше, поэтому влияние распространения информации между покупателями становится существенным.</w:t>
      </w:r>
    </w:p>
    <w:p w14:paraId="14F0FC4A" w14:textId="77777777" w:rsidR="00B11EF6" w:rsidRPr="008D0699" w:rsidRDefault="00000000">
      <w:pPr>
        <w:pStyle w:val="2"/>
        <w:rPr>
          <w:lang w:val="ru-RU"/>
        </w:rPr>
      </w:pPr>
      <w:bookmarkStart w:id="13" w:name="определение-максимальной-скорости-роста"/>
      <w:bookmarkEnd w:id="11"/>
      <w:r w:rsidRPr="008D0699">
        <w:rPr>
          <w:lang w:val="ru-RU"/>
        </w:rPr>
        <w:lastRenderedPageBreak/>
        <w:t>Определение максимальной скорости роста</w:t>
      </w:r>
    </w:p>
    <w:p w14:paraId="7C0B6F75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второй модели скорость распространения информации имеет вид:</w:t>
      </w:r>
    </w:p>
    <w:p w14:paraId="5DBFCDC5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0.000099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245D88F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определения максимальной скорости необходимо найти максимум данной функции.</w:t>
      </w:r>
    </w:p>
    <w:p w14:paraId="6C919F31" w14:textId="77777777" w:rsidR="00B11EF6" w:rsidRDefault="00000000">
      <w:pPr>
        <w:pStyle w:val="a0"/>
      </w:pPr>
      <w:r>
        <w:t>Раскроем выражение:</w:t>
      </w:r>
    </w:p>
    <w:p w14:paraId="29951250" w14:textId="77777777" w:rsidR="00B11EF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0.000099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0.9n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6EC561C" w14:textId="77777777" w:rsidR="00B11EF6" w:rsidRDefault="00000000">
      <w:pPr>
        <w:pStyle w:val="FirstParagraph"/>
      </w:pPr>
      <w:r>
        <w:t>Производная имеет вид:</w:t>
      </w:r>
    </w:p>
    <w:p w14:paraId="43B06236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0.000099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0.9n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B49CFD" w14:textId="77777777" w:rsidR="00B11EF6" w:rsidRDefault="00000000">
      <w:pPr>
        <w:pStyle w:val="FirstParagraph"/>
      </w:pPr>
      <w:r>
        <w:t>Условие максимума:</w:t>
      </w:r>
    </w:p>
    <w:p w14:paraId="0BF77AEB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333727" w14:textId="77777777" w:rsidR="00B11EF6" w:rsidRDefault="00000000">
      <w:pPr>
        <w:pStyle w:val="FirstParagraph"/>
      </w:pPr>
      <w:r>
        <w:t>Отсюда:</w:t>
      </w:r>
    </w:p>
    <w:p w14:paraId="37D7AC55" w14:textId="77777777" w:rsidR="00B11EF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2020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0.000099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0.9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FB188F" w14:textId="77777777" w:rsidR="00B11EF6" w:rsidRDefault="00000000">
      <w:pPr>
        <w:pStyle w:val="FirstParagraph"/>
      </w:pPr>
      <w:r>
        <w:t>Следовательно:</w:t>
      </w:r>
    </w:p>
    <w:p w14:paraId="26EA246E" w14:textId="77777777" w:rsidR="00B11EF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845AD0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В </w:t>
      </w:r>
      <w:r>
        <w:t>Julia</w:t>
      </w:r>
      <w:r w:rsidRPr="008D0699">
        <w:rPr>
          <w:lang w:val="ru-RU"/>
        </w:rPr>
        <w:t xml:space="preserve"> поиск соответствующего момента времени выполняется следующим образом:</w:t>
      </w:r>
    </w:p>
    <w:p w14:paraId="139CC903" w14:textId="77777777" w:rsidR="00B11EF6" w:rsidRPr="008D0699" w:rsidRDefault="00000000">
      <w:pPr>
        <w:pStyle w:val="SourceCode"/>
        <w:rPr>
          <w:lang w:val="ru-RU"/>
        </w:rPr>
      </w:pPr>
      <w:r w:rsidRPr="008D0699">
        <w:rPr>
          <w:rStyle w:val="CommentTok"/>
          <w:lang w:val="ru-RU"/>
        </w:rPr>
        <w:t># Коэффициенты второй модели</w:t>
      </w:r>
      <w:r w:rsidRPr="008D0699">
        <w:rPr>
          <w:lang w:val="ru-RU"/>
        </w:rPr>
        <w:br/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0.000099</w:t>
      </w:r>
      <w:r w:rsidRPr="008D0699">
        <w:rPr>
          <w:lang w:val="ru-RU"/>
        </w:rPr>
        <w:br/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0.9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Количество информированных при максимальной скорости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/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Функция скорости распространения</w:t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speed</w:t>
      </w:r>
      <w:r w:rsidRPr="008D0699">
        <w:rPr>
          <w:rStyle w:val="FunctionTok"/>
          <w:lang w:val="ru-RU"/>
        </w:rPr>
        <w:t>2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(</w:t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Поиск ближайшего значения в численном решении</w:t>
      </w:r>
      <w:r w:rsidRPr="008D0699">
        <w:rPr>
          <w:lang w:val="ru-RU"/>
        </w:rPr>
        <w:br/>
      </w:r>
      <w:r>
        <w:rPr>
          <w:rStyle w:val="NormalTok"/>
        </w:rPr>
        <w:t>index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argmin</w:t>
      </w:r>
      <w:r w:rsidRPr="008D0699">
        <w:rPr>
          <w:rStyle w:val="NormalTok"/>
          <w:lang w:val="ru-RU"/>
        </w:rPr>
        <w:t>(</w:t>
      </w:r>
      <w:r>
        <w:rPr>
          <w:rStyle w:val="FunctionTok"/>
        </w:rPr>
        <w:t>abs</w:t>
      </w:r>
      <w:r w:rsidRPr="008D0699">
        <w:rPr>
          <w:rStyle w:val="NormalTok"/>
          <w:lang w:val="ru-RU"/>
        </w:rPr>
        <w:t>.(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.-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Момент максимальной скорости</w:t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2[</w:t>
      </w:r>
      <w:r>
        <w:rPr>
          <w:rStyle w:val="NormalTok"/>
        </w:rPr>
        <w:t>index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Максимальная скорость</w:t>
      </w:r>
      <w:r w:rsidRPr="008D0699">
        <w:rPr>
          <w:lang w:val="ru-RU"/>
        </w:rPr>
        <w:br/>
      </w:r>
      <w:r>
        <w:rPr>
          <w:rStyle w:val="NormalTok"/>
        </w:rPr>
        <w:t>v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speed</w:t>
      </w:r>
      <w:r w:rsidRPr="008D0699">
        <w:rPr>
          <w:rStyle w:val="FunctionTok"/>
          <w:lang w:val="ru-RU"/>
        </w:rPr>
        <w:t>2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lastRenderedPageBreak/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=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≈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v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≈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v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</w:p>
    <w:p w14:paraId="00D83DDA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рассматриваемого варианта получаются значения:</w:t>
      </w:r>
    </w:p>
    <w:p w14:paraId="02C98BCC" w14:textId="77777777" w:rsidR="00B11EF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1010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04BC0C" w14:textId="77777777" w:rsidR="00B11EF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0.00235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5AEDA69" w14:textId="77777777" w:rsidR="00B11EF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918090.1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FDA244" w14:textId="77777777" w:rsidR="00B11EF6" w:rsidRPr="008D0699" w:rsidRDefault="00000000">
      <w:pPr>
        <w:pStyle w:val="2"/>
        <w:rPr>
          <w:lang w:val="ru-RU"/>
        </w:rPr>
      </w:pPr>
      <w:bookmarkStart w:id="14" w:name="третья-модель"/>
      <w:bookmarkEnd w:id="13"/>
      <w:r w:rsidRPr="008D0699">
        <w:rPr>
          <w:lang w:val="ru-RU"/>
        </w:rPr>
        <w:t>Третья модель</w:t>
      </w:r>
    </w:p>
    <w:p w14:paraId="7046ED4E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третьей модели коэффициенты зависят от времени:</w:t>
      </w:r>
    </w:p>
    <w:p w14:paraId="6C0ACB09" w14:textId="77777777" w:rsidR="00B11EF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0.9t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0.99t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51C024A" w14:textId="77777777" w:rsidR="00B11EF6" w:rsidRDefault="00000000">
      <w:pPr>
        <w:pStyle w:val="FirstParagraph"/>
      </w:pPr>
      <w:r>
        <w:t>Реализация модели:</w:t>
      </w:r>
    </w:p>
    <w:p w14:paraId="4E90D1FC" w14:textId="77777777" w:rsidR="00B11EF6" w:rsidRDefault="00000000">
      <w:pPr>
        <w:pStyle w:val="SourceCode"/>
      </w:pPr>
      <w:r>
        <w:rPr>
          <w:rStyle w:val="CommentTok"/>
        </w:rPr>
        <w:t># Третья модель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model3!</w:t>
      </w:r>
      <w:r>
        <w:rPr>
          <w:rStyle w:val="NormalTok"/>
        </w:rPr>
        <w:t>(dn, n, p, t)</w:t>
      </w:r>
      <w:r>
        <w:br/>
      </w:r>
      <w:r>
        <w:rPr>
          <w:rStyle w:val="NormalTok"/>
        </w:rPr>
        <w:t xml:space="preserve">    dn[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sin</w:t>
      </w:r>
      <w:r>
        <w:rPr>
          <w:rStyle w:val="NormalTok"/>
        </w:rPr>
        <w:t>(</w:t>
      </w:r>
      <w:r>
        <w:rPr>
          <w:rStyle w:val="FloatTok"/>
        </w:rPr>
        <w:t>0.9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t)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0.99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cos</w:t>
      </w:r>
      <w:r>
        <w:rPr>
          <w:rStyle w:val="NormalTok"/>
        </w:rPr>
        <w:t>(</w:t>
      </w:r>
      <w:r>
        <w:rPr>
          <w:rStyle w:val="FloatTok"/>
        </w:rPr>
        <w:t>0.99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t) </w:t>
      </w:r>
      <w:r>
        <w:rPr>
          <w:rStyle w:val="OperatorTok"/>
        </w:rPr>
        <w:t>*</w:t>
      </w:r>
      <w:r>
        <w:rPr>
          <w:rStyle w:val="NormalTok"/>
        </w:rPr>
        <w:t xml:space="preserve"> n[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*</w:t>
      </w:r>
      <w:r>
        <w:rPr>
          <w:rStyle w:val="NormalTok"/>
        </w:rPr>
        <w:t xml:space="preserve"> (N </w:t>
      </w:r>
      <w:r>
        <w:rPr>
          <w:rStyle w:val="OperatorTok"/>
        </w:rPr>
        <w:t>-</w:t>
      </w:r>
      <w:r>
        <w:rPr>
          <w:rStyle w:val="NormalTok"/>
        </w:rPr>
        <w:t xml:space="preserve"> n[</w:t>
      </w:r>
      <w:r>
        <w:rPr>
          <w:rStyle w:val="FloatTok"/>
        </w:rPr>
        <w:t>1</w:t>
      </w:r>
      <w:r>
        <w:rPr>
          <w:rStyle w:val="NormalTok"/>
        </w:rPr>
        <w:t>])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Временной интервал</w:t>
      </w:r>
      <w:r>
        <w:br/>
      </w:r>
      <w:r>
        <w:rPr>
          <w:rStyle w:val="NormalTok"/>
        </w:rPr>
        <w:t xml:space="preserve">tspan3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5.0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Задача Коши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(model3!, [n0], tspan3)</w:t>
      </w:r>
      <w:r>
        <w:br/>
      </w:r>
      <w:r>
        <w:br/>
      </w:r>
      <w:r>
        <w:rPr>
          <w:rStyle w:val="CommentTok"/>
        </w:rPr>
        <w:t># Численное решение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(prob3,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Получение данных</w:t>
      </w:r>
      <w:r>
        <w:br/>
      </w:r>
      <w:r>
        <w:rPr>
          <w:rStyle w:val="NormalTok"/>
        </w:rPr>
        <w:t xml:space="preserve">t3 </w:t>
      </w:r>
      <w:r>
        <w:rPr>
          <w:rStyle w:val="OperatorTok"/>
        </w:rPr>
        <w:t>=</w:t>
      </w:r>
      <w:r>
        <w:rPr>
          <w:rStyle w:val="NormalTok"/>
        </w:rPr>
        <w:t xml:space="preserve"> sol3.t</w:t>
      </w:r>
      <w:r>
        <w:br/>
      </w:r>
      <w:r>
        <w:rPr>
          <w:rStyle w:val="NormalTok"/>
        </w:rPr>
        <w:t xml:space="preserve">n3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sol3.u]</w:t>
      </w:r>
      <w:r>
        <w:br/>
      </w:r>
      <w:r>
        <w:br/>
      </w:r>
      <w:r>
        <w:rPr>
          <w:rStyle w:val="CommentTok"/>
        </w:rPr>
        <w:t># Построение графика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t3, n3,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"Распространение рекламы — модель 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bottomright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Сохранение графика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StringTok"/>
        </w:rPr>
        <w:t>"model3.png"</w:t>
      </w:r>
      <w:r>
        <w:rPr>
          <w:rStyle w:val="NormalTok"/>
        </w:rPr>
        <w:t>)</w:t>
      </w:r>
    </w:p>
    <w:p w14:paraId="24D48930" w14:textId="77777777" w:rsidR="00B11EF6" w:rsidRDefault="00000000">
      <w:pPr>
        <w:pStyle w:val="FirstParagraph"/>
      </w:pPr>
      <w:r w:rsidRPr="008D0699">
        <w:rPr>
          <w:lang w:val="ru-RU"/>
        </w:rPr>
        <w:t xml:space="preserve">Результат решения третьей модели представлен на рис. </w:t>
      </w:r>
      <w:hyperlink w:anchor="fig-model3">
        <w:r>
          <w:rPr>
            <w:rStyle w:val="af"/>
          </w:rPr>
          <w:t>4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11EF6" w:rsidRPr="008D0699" w14:paraId="1945444B" w14:textId="77777777">
        <w:tc>
          <w:tcPr>
            <w:tcW w:w="7920" w:type="dxa"/>
          </w:tcPr>
          <w:p w14:paraId="089FCBB6" w14:textId="77777777" w:rsidR="00B11EF6" w:rsidRDefault="00000000">
            <w:pPr>
              <w:pStyle w:val="Compact"/>
              <w:jc w:val="center"/>
            </w:pPr>
            <w:bookmarkStart w:id="15" w:name="fig-model3"/>
            <w:r>
              <w:rPr>
                <w:noProof/>
              </w:rPr>
              <w:drawing>
                <wp:inline distT="0" distB="0" distL="0" distR="0" wp14:anchorId="4A682EA6" wp14:editId="19D274F1">
                  <wp:extent cx="4800600" cy="3200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model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6AD5A" w14:textId="77777777" w:rsidR="00B11EF6" w:rsidRPr="008D0699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D0699">
              <w:rPr>
                <w:lang w:val="ru-RU"/>
              </w:rPr>
              <w:t>4: Распространение рекламы для третьей модели</w:t>
            </w:r>
          </w:p>
        </w:tc>
        <w:bookmarkEnd w:id="15"/>
      </w:tr>
    </w:tbl>
    <w:p w14:paraId="1159A89F" w14:textId="77777777" w:rsidR="00B11EF6" w:rsidRPr="008D0699" w:rsidRDefault="00000000">
      <w:pPr>
        <w:pStyle w:val="2"/>
        <w:rPr>
          <w:lang w:val="ru-RU"/>
        </w:rPr>
      </w:pPr>
      <w:bookmarkStart w:id="16" w:name="сравнение-моделей"/>
      <w:bookmarkEnd w:id="14"/>
      <w:r w:rsidRPr="008D0699">
        <w:rPr>
          <w:lang w:val="ru-RU"/>
        </w:rPr>
        <w:t>Сравнение моделей</w:t>
      </w:r>
    </w:p>
    <w:p w14:paraId="37A69828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удобства сравнения результатов был построен общий график:</w:t>
      </w:r>
    </w:p>
    <w:p w14:paraId="0D27F972" w14:textId="77777777" w:rsidR="00B11EF6" w:rsidRPr="008D0699" w:rsidRDefault="00000000">
      <w:pPr>
        <w:pStyle w:val="SourceCode"/>
        <w:rPr>
          <w:lang w:val="ru-RU"/>
        </w:rPr>
      </w:pPr>
      <w:r w:rsidRPr="008D0699">
        <w:rPr>
          <w:rStyle w:val="CommentTok"/>
          <w:lang w:val="ru-RU"/>
        </w:rPr>
        <w:t># Общий график трёх моделей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1,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вариант №49"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1"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FunctionTok"/>
          <w:lang w:val="ru-RU"/>
        </w:rPr>
        <w:t>!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2,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2"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FunctionTok"/>
          <w:lang w:val="ru-RU"/>
        </w:rPr>
        <w:t>!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3,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3,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3"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Сохранение общего графика</w:t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all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models</w:t>
      </w:r>
      <w:r w:rsidRPr="008D0699">
        <w:rPr>
          <w:rStyle w:val="StringTok"/>
          <w:lang w:val="ru-RU"/>
        </w:rPr>
        <w:t>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display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B11EF6" w:rsidRPr="008D0699" w14:paraId="65D4E768" w14:textId="77777777">
        <w:tc>
          <w:tcPr>
            <w:tcW w:w="7920" w:type="dxa"/>
          </w:tcPr>
          <w:p w14:paraId="519945C2" w14:textId="77777777" w:rsidR="00B11EF6" w:rsidRDefault="00000000">
            <w:pPr>
              <w:pStyle w:val="Compact"/>
              <w:jc w:val="center"/>
            </w:pPr>
            <w:bookmarkStart w:id="17" w:name="fig-all-models"/>
            <w:r>
              <w:rPr>
                <w:noProof/>
              </w:rPr>
              <w:drawing>
                <wp:inline distT="0" distB="0" distL="0" distR="0" wp14:anchorId="39DD04D6" wp14:editId="6F0F63ED">
                  <wp:extent cx="4800600" cy="3200400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all_model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5F7ED" w14:textId="77777777" w:rsidR="00B11EF6" w:rsidRPr="008D0699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8D0699">
              <w:rPr>
                <w:lang w:val="ru-RU"/>
              </w:rPr>
              <w:t>5: Сравнение трёх моделей распространения рекламы</w:t>
            </w:r>
          </w:p>
        </w:tc>
        <w:bookmarkEnd w:id="17"/>
      </w:tr>
    </w:tbl>
    <w:p w14:paraId="33BE7659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На рис. </w:t>
      </w:r>
      <w:hyperlink w:anchor="fig-all-models">
        <w:r w:rsidRPr="008D0699">
          <w:rPr>
            <w:rStyle w:val="af"/>
            <w:lang w:val="ru-RU"/>
          </w:rPr>
          <w:t>5</w:t>
        </w:r>
      </w:hyperlink>
      <w:r w:rsidRPr="008D0699">
        <w:rPr>
          <w:lang w:val="ru-RU"/>
        </w:rPr>
        <w:t xml:space="preserve"> представлены результаты численного решения трёх рассмотренных моделей.</w:t>
      </w:r>
    </w:p>
    <w:p w14:paraId="2CCEF539" w14:textId="77777777" w:rsidR="00B11EF6" w:rsidRPr="008D0699" w:rsidRDefault="00000000">
      <w:pPr>
        <w:pStyle w:val="1"/>
        <w:rPr>
          <w:lang w:val="ru-RU"/>
        </w:rPr>
      </w:pPr>
      <w:bookmarkStart w:id="18" w:name="результаты"/>
      <w:bookmarkEnd w:id="8"/>
      <w:bookmarkEnd w:id="16"/>
      <w:r w:rsidRPr="008D0699">
        <w:rPr>
          <w:lang w:val="ru-RU"/>
        </w:rPr>
        <w:t>Результаты</w:t>
      </w:r>
    </w:p>
    <w:p w14:paraId="1AA24AB9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результате численного моделирования были получены решения трёх дифференциальных уравнений распространения рекламы.</w:t>
      </w:r>
    </w:p>
    <w:p w14:paraId="5F196BD4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Для первой модели построен график зависимости количества информированных покупателей от времени.</w:t>
      </w:r>
    </w:p>
    <w:p w14:paraId="6D4A8EF0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Для второй модели получено более быстрое изменение количества информированных покупателей вследствие большего коэффициента при </w:t>
      </w:r>
      <m:oMath>
        <m:r>
          <w:rPr>
            <w:rFonts w:ascii="Cambria Math" w:hAnsi="Cambria Math"/>
          </w:rPr>
          <m:t>n</m:t>
        </m:r>
      </m:oMath>
      <w:r w:rsidRPr="008D0699">
        <w:rPr>
          <w:lang w:val="ru-RU"/>
        </w:rPr>
        <w:t>.</w:t>
      </w:r>
    </w:p>
    <w:p w14:paraId="605A6EBE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Для второй модели также была определена максимальная скорость распространения информации.</w:t>
      </w:r>
    </w:p>
    <w:p w14:paraId="08575C0C" w14:textId="77777777" w:rsidR="00B11EF6" w:rsidRDefault="00000000">
      <w:pPr>
        <w:pStyle w:val="a0"/>
      </w:pPr>
      <w:r>
        <w:t>Получены следующие значения:</w:t>
      </w:r>
    </w:p>
    <w:p w14:paraId="1A72F6DA" w14:textId="77777777" w:rsidR="00B11EF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1010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774CF67" w14:textId="77777777" w:rsidR="00B11EF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0.00235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4583D3" w14:textId="77777777" w:rsidR="00B11EF6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918090.1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DF1495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Для третьей модели получено решение при коэффициентах, зависящих от времени.</w:t>
      </w:r>
    </w:p>
    <w:p w14:paraId="39259DA7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Все полученные графики сохранены в рабочую папку:</w:t>
      </w:r>
    </w:p>
    <w:p w14:paraId="731DDD84" w14:textId="77777777" w:rsidR="00B11EF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model1.png</w:t>
      </w:r>
      <w:r>
        <w:t>;</w:t>
      </w:r>
    </w:p>
    <w:p w14:paraId="5BC80697" w14:textId="77777777" w:rsidR="00B11EF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model2.png</w:t>
      </w:r>
      <w:r>
        <w:t>;</w:t>
      </w:r>
    </w:p>
    <w:p w14:paraId="23B1AF97" w14:textId="77777777" w:rsidR="00B11EF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model3.png</w:t>
      </w:r>
      <w:r>
        <w:t>;</w:t>
      </w:r>
    </w:p>
    <w:p w14:paraId="72A9FA6F" w14:textId="77777777" w:rsidR="00B11EF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all_models.png</w:t>
      </w:r>
      <w:r>
        <w:t>.</w:t>
      </w:r>
    </w:p>
    <w:p w14:paraId="7DF97892" w14:textId="77777777" w:rsidR="00B11EF6" w:rsidRDefault="00000000">
      <w:pPr>
        <w:pStyle w:val="1"/>
      </w:pPr>
      <w:bookmarkStart w:id="19" w:name="обсуждение-результатов"/>
      <w:bookmarkEnd w:id="18"/>
      <w:r>
        <w:t>Обсуждение результатов</w:t>
      </w:r>
    </w:p>
    <w:p w14:paraId="669369CE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В первой модели распространение информации определяется постоянным платным рекламным воздействием и вкладом «сарафанного радио».</w:t>
      </w:r>
    </w:p>
    <w:p w14:paraId="404EEBE9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При увеличении числа информированных покупателей возрастает значение слагаемого, связанного с межличностным распространением информации. Одновременно уменьшается количество покупателей, которые ещё не знают о товаре.</w:t>
      </w:r>
    </w:p>
    <w:p w14:paraId="2EBD2EF3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 xml:space="preserve">Во второй модели коэффициент при </w:t>
      </w:r>
      <m:oMath>
        <m:r>
          <w:rPr>
            <w:rFonts w:ascii="Cambria Math" w:hAnsi="Cambria Math"/>
          </w:rPr>
          <m:t>n</m:t>
        </m:r>
      </m:oMath>
      <w:r w:rsidRPr="008D0699">
        <w:rPr>
          <w:lang w:val="ru-RU"/>
        </w:rPr>
        <w:t xml:space="preserve"> значительно больше, поэтому влияние «сарафанного радио» становится значительно сильнее. Это приводит к существенно более быстрому распространению информации.</w:t>
      </w:r>
    </w:p>
    <w:p w14:paraId="2ABEE9EF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Максимальная скорость распространения достигается в промежуточной области, когда количество уже информированных покупателей достаточно велико, но при этом ещё существует значительное количество потенциальных покупателей, не знающих о товаре.</w:t>
      </w:r>
    </w:p>
    <w:p w14:paraId="79213E80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Для варианта №49 максимальная скорость достигается при количестве информированных покупателей, близком к половине общей аудитории:</w:t>
      </w:r>
    </w:p>
    <w:p w14:paraId="0B67BC0C" w14:textId="77777777" w:rsidR="00B11EF6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A5E277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>Третья модель отличается от первых двух тем, что коэффициенты распространения информации зависят от времени. Поэтому характер изменения количества информированных покупателей определяется одновременно динамикой самой аудитории и изменением интенсивности рекламного воздействия.</w:t>
      </w:r>
    </w:p>
    <w:p w14:paraId="67EDBB5B" w14:textId="77777777" w:rsidR="00B11EF6" w:rsidRPr="008D0699" w:rsidRDefault="00000000">
      <w:pPr>
        <w:pStyle w:val="a0"/>
        <w:rPr>
          <w:lang w:val="ru-RU"/>
        </w:rPr>
      </w:pPr>
      <w:r w:rsidRPr="008D0699">
        <w:rPr>
          <w:lang w:val="ru-RU"/>
        </w:rPr>
        <w:t>Полученные результаты подтверждают, что параметры математической модели существенно влияют на эффективность рекламной кампании.</w:t>
      </w:r>
    </w:p>
    <w:p w14:paraId="263980E1" w14:textId="77777777" w:rsidR="00B11EF6" w:rsidRDefault="00000000">
      <w:pPr>
        <w:pStyle w:val="1"/>
      </w:pPr>
      <w:bookmarkStart w:id="20" w:name="заключение"/>
      <w:bookmarkEnd w:id="19"/>
      <w:r>
        <w:lastRenderedPageBreak/>
        <w:t>Заключение</w:t>
      </w:r>
    </w:p>
    <w:p w14:paraId="07120405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Цель лабораторной работы достигнута: математическая модель распространения рекламы была реализована и исследована численно.</w:t>
      </w:r>
    </w:p>
    <w:p w14:paraId="5930E3D8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 xml:space="preserve">Для варианта №49 использованы параметры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2020</m:t>
        </m:r>
      </m:oMath>
      <w:r w:rsidRPr="008D0699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28</m:t>
        </m:r>
      </m:oMath>
      <w:r w:rsidRPr="008D0699">
        <w:rPr>
          <w:lang w:val="ru-RU"/>
        </w:rPr>
        <w:t>.</w:t>
      </w:r>
    </w:p>
    <w:p w14:paraId="43A1BFDE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Были рассмотрены три математические модели распространения рекламы.</w:t>
      </w:r>
    </w:p>
    <w:p w14:paraId="2F4A7ECB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Для каждой модели получено численное решение дифференциального уравнения и построен соответствующий график.</w:t>
      </w:r>
    </w:p>
    <w:p w14:paraId="57EEEEBD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Для второй модели определена максимальная скорость распространения информации.</w:t>
      </w:r>
    </w:p>
    <w:p w14:paraId="04499CF5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 xml:space="preserve">Максимальная скорость достигается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1010</m:t>
        </m:r>
      </m:oMath>
      <w:r w:rsidRPr="008D0699">
        <w:rPr>
          <w:lang w:val="ru-RU"/>
        </w:rPr>
        <w:t xml:space="preserve"> информированных покупателей.</w:t>
      </w:r>
    </w:p>
    <w:p w14:paraId="171723BF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 xml:space="preserve">Соответствующий момент времени составляет примерно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0.00235</m:t>
        </m:r>
      </m:oMath>
      <w:r w:rsidRPr="008D0699">
        <w:rPr>
          <w:lang w:val="ru-RU"/>
        </w:rPr>
        <w:t>.</w:t>
      </w:r>
    </w:p>
    <w:p w14:paraId="6DC30776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 xml:space="preserve">Максимальная скорость распространения составляет примерно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918090.1</m:t>
        </m:r>
      </m:oMath>
      <w:r w:rsidRPr="008D0699">
        <w:rPr>
          <w:lang w:val="ru-RU"/>
        </w:rPr>
        <w:t>.</w:t>
      </w:r>
    </w:p>
    <w:p w14:paraId="6E023918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Проведено сравнение моделей с постоянными и переменными коэффициентами.</w:t>
      </w:r>
    </w:p>
    <w:p w14:paraId="6655380A" w14:textId="77777777" w:rsidR="00B11EF6" w:rsidRPr="008D06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8D0699">
        <w:rPr>
          <w:lang w:val="ru-RU"/>
        </w:rPr>
        <w:t>Полученные результаты показывают, что эффективность рекламной кампании существенно зависит от вклада платной рекламы, «сарафанного радио» и изменения коэффициентов во времени.</w:t>
      </w:r>
    </w:p>
    <w:p w14:paraId="6E53CE3E" w14:textId="77777777" w:rsidR="00B11EF6" w:rsidRPr="008D0699" w:rsidRDefault="00000000">
      <w:pPr>
        <w:pStyle w:val="1"/>
        <w:rPr>
          <w:lang w:val="ru-RU"/>
        </w:rPr>
      </w:pPr>
      <w:bookmarkStart w:id="21" w:name="список-литературы"/>
      <w:bookmarkEnd w:id="20"/>
      <w:r w:rsidRPr="008D0699">
        <w:rPr>
          <w:lang w:val="ru-RU"/>
        </w:rPr>
        <w:t>Список литературы</w:t>
      </w:r>
    </w:p>
    <w:p w14:paraId="201C0EF8" w14:textId="77777777" w:rsidR="00B11EF6" w:rsidRPr="008D0699" w:rsidRDefault="00000000">
      <w:pPr>
        <w:pStyle w:val="1"/>
        <w:rPr>
          <w:lang w:val="ru-RU"/>
        </w:rPr>
      </w:pPr>
      <w:bookmarkStart w:id="22" w:name="refs"/>
      <w:bookmarkStart w:id="23" w:name="что-выносится-в-приложения"/>
      <w:bookmarkEnd w:id="21"/>
      <w:bookmarkEnd w:id="22"/>
      <w:r w:rsidRPr="008D0699">
        <w:rPr>
          <w:lang w:val="ru-RU"/>
        </w:rPr>
        <w:t>Что выносится в приложения</w:t>
      </w:r>
    </w:p>
    <w:p w14:paraId="6F77100A" w14:textId="77777777" w:rsidR="00B11EF6" w:rsidRPr="008D0699" w:rsidRDefault="00000000">
      <w:pPr>
        <w:pStyle w:val="2"/>
        <w:rPr>
          <w:lang w:val="ru-RU"/>
        </w:rPr>
      </w:pPr>
      <w:bookmarkStart w:id="24" w:name="приложение-а.-листинг-программы"/>
      <w:r w:rsidRPr="008D0699">
        <w:rPr>
          <w:lang w:val="ru-RU"/>
        </w:rPr>
        <w:t>Приложение А. Листинг программы</w:t>
      </w:r>
    </w:p>
    <w:p w14:paraId="45AF4891" w14:textId="77777777" w:rsidR="00B11EF6" w:rsidRPr="008D0699" w:rsidRDefault="00000000">
      <w:pPr>
        <w:pStyle w:val="FirstParagraph"/>
        <w:rPr>
          <w:lang w:val="ru-RU"/>
        </w:rPr>
      </w:pPr>
      <w:r w:rsidRPr="008D0699">
        <w:rPr>
          <w:lang w:val="ru-RU"/>
        </w:rPr>
        <w:t xml:space="preserve">Полный листинг программы на языке </w:t>
      </w:r>
      <w:r>
        <w:t>Julia</w:t>
      </w:r>
      <w:r w:rsidRPr="008D0699">
        <w:rPr>
          <w:lang w:val="ru-RU"/>
        </w:rPr>
        <w:t>:</w:t>
      </w:r>
    </w:p>
    <w:p w14:paraId="707FC31B" w14:textId="77777777" w:rsidR="00B11EF6" w:rsidRPr="008D0699" w:rsidRDefault="00000000">
      <w:pPr>
        <w:pStyle w:val="SourceCode"/>
        <w:rPr>
          <w:lang w:val="ru-RU"/>
        </w:rPr>
      </w:pPr>
      <w:r>
        <w:rPr>
          <w:rStyle w:val="ImportTok"/>
        </w:rPr>
        <w:t>using</w:t>
      </w:r>
      <w:r w:rsidRPr="008D0699">
        <w:rPr>
          <w:rStyle w:val="NormalTok"/>
          <w:lang w:val="ru-RU"/>
        </w:rPr>
        <w:t xml:space="preserve"> </w:t>
      </w:r>
      <w:r>
        <w:rPr>
          <w:rStyle w:val="BuiltInTok"/>
        </w:rPr>
        <w:t>DifferentialEquations</w:t>
      </w:r>
      <w:r w:rsidRPr="008D0699">
        <w:rPr>
          <w:lang w:val="ru-RU"/>
        </w:rPr>
        <w:br/>
      </w:r>
      <w:r>
        <w:rPr>
          <w:rStyle w:val="ImportTok"/>
        </w:rPr>
        <w:t>using</w:t>
      </w:r>
      <w:r w:rsidRPr="008D0699">
        <w:rPr>
          <w:rStyle w:val="NormalTok"/>
          <w:lang w:val="ru-RU"/>
        </w:rPr>
        <w:t xml:space="preserve"> </w:t>
      </w:r>
      <w:r>
        <w:rPr>
          <w:rStyle w:val="BuiltInTok"/>
        </w:rPr>
        <w:t>Plots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Лабораторная работа №7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Распространение рекламы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Вариант №49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Исходные данные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2020.0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28.0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Временной интервал</w:t>
      </w:r>
      <w:r w:rsidRPr="008D0699">
        <w:rPr>
          <w:lang w:val="ru-RU"/>
        </w:rPr>
        <w:br/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0.0</w:t>
      </w:r>
      <w:r w:rsidRPr="008D0699">
        <w:rPr>
          <w:rStyle w:val="NormalTok"/>
          <w:lang w:val="ru-RU"/>
        </w:rPr>
        <w:t xml:space="preserve">, </w:t>
      </w:r>
      <w:r w:rsidRPr="008D0699">
        <w:rPr>
          <w:rStyle w:val="FloatTok"/>
          <w:lang w:val="ru-RU"/>
        </w:rPr>
        <w:t>10.0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lastRenderedPageBreak/>
        <w:t># 1. Модель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 xml:space="preserve"># </w:t>
      </w:r>
      <w:r>
        <w:rPr>
          <w:rStyle w:val="CommentTok"/>
        </w:rPr>
        <w:t>dn</w:t>
      </w:r>
      <w:r w:rsidRPr="008D0699">
        <w:rPr>
          <w:rStyle w:val="CommentTok"/>
          <w:lang w:val="ru-RU"/>
        </w:rPr>
        <w:t>/</w:t>
      </w:r>
      <w:r>
        <w:rPr>
          <w:rStyle w:val="CommentTok"/>
        </w:rPr>
        <w:t>dt</w:t>
      </w:r>
      <w:r w:rsidRPr="008D0699">
        <w:rPr>
          <w:rStyle w:val="CommentTok"/>
          <w:lang w:val="ru-RU"/>
        </w:rPr>
        <w:t xml:space="preserve"> = (0.99 + 0.00009*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))*(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-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model</w:t>
      </w:r>
      <w:r w:rsidRPr="008D0699">
        <w:rPr>
          <w:rStyle w:val="FunctionTok"/>
          <w:lang w:val="ru-RU"/>
        </w:rPr>
        <w:t>1!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0.00009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ODEProblem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model</w:t>
      </w:r>
      <w:r w:rsidRPr="008D0699">
        <w:rPr>
          <w:rStyle w:val="NormalTok"/>
          <w:lang w:val="ru-RU"/>
        </w:rPr>
        <w:t>1!, [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0], </w:t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1, </w:t>
      </w:r>
      <w:r>
        <w:rPr>
          <w:rStyle w:val="FunctionTok"/>
        </w:rPr>
        <w:t>Tsit</w:t>
      </w:r>
      <w:r w:rsidRPr="008D0699">
        <w:rPr>
          <w:rStyle w:val="FunctionTok"/>
          <w:lang w:val="ru-RU"/>
        </w:rPr>
        <w:t>5</w:t>
      </w:r>
      <w:r w:rsidRPr="008D0699">
        <w:rPr>
          <w:rStyle w:val="NormalTok"/>
          <w:lang w:val="ru-RU"/>
        </w:rPr>
        <w:t xml:space="preserve">(), </w:t>
      </w:r>
      <w:r>
        <w:rPr>
          <w:rStyle w:val="NormalTok"/>
        </w:rPr>
        <w:t>saveat</w:t>
      </w:r>
      <w:r w:rsidRPr="008D0699">
        <w:rPr>
          <w:rStyle w:val="OperatorTok"/>
          <w:lang w:val="ru-RU"/>
        </w:rPr>
        <w:t>=</w:t>
      </w:r>
      <w:r w:rsidRPr="008D0699">
        <w:rPr>
          <w:rStyle w:val="FloatTok"/>
          <w:lang w:val="ru-RU"/>
        </w:rPr>
        <w:t>0.01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1.</w:t>
      </w:r>
      <w:r>
        <w:rPr>
          <w:rStyle w:val="NormalTok"/>
        </w:rPr>
        <w:t>t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1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1.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1,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модель 1"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legend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:</w:t>
      </w:r>
      <w:r>
        <w:rPr>
          <w:rStyle w:val="NormalTok"/>
        </w:rPr>
        <w:t>bottomright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1.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2. Модель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 xml:space="preserve"># </w:t>
      </w:r>
      <w:r>
        <w:rPr>
          <w:rStyle w:val="CommentTok"/>
        </w:rPr>
        <w:t>dn</w:t>
      </w:r>
      <w:r w:rsidRPr="008D0699">
        <w:rPr>
          <w:rStyle w:val="CommentTok"/>
          <w:lang w:val="ru-RU"/>
        </w:rPr>
        <w:t>/</w:t>
      </w:r>
      <w:r>
        <w:rPr>
          <w:rStyle w:val="CommentTok"/>
        </w:rPr>
        <w:t>dt</w:t>
      </w:r>
      <w:r w:rsidRPr="008D0699">
        <w:rPr>
          <w:rStyle w:val="CommentTok"/>
          <w:lang w:val="ru-RU"/>
        </w:rPr>
        <w:t xml:space="preserve"> = (0.000099 + 0.9*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))*(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-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model</w:t>
      </w:r>
      <w:r w:rsidRPr="008D0699">
        <w:rPr>
          <w:rStyle w:val="FunctionTok"/>
          <w:lang w:val="ru-RU"/>
        </w:rPr>
        <w:t>2!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0.000099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ODEProblem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model</w:t>
      </w:r>
      <w:r w:rsidRPr="008D0699">
        <w:rPr>
          <w:rStyle w:val="NormalTok"/>
          <w:lang w:val="ru-RU"/>
        </w:rPr>
        <w:t>2!, [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0], </w:t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2, </w:t>
      </w:r>
      <w:r>
        <w:rPr>
          <w:rStyle w:val="FunctionTok"/>
        </w:rPr>
        <w:t>Tsit</w:t>
      </w:r>
      <w:r w:rsidRPr="008D0699">
        <w:rPr>
          <w:rStyle w:val="FunctionTok"/>
          <w:lang w:val="ru-RU"/>
        </w:rPr>
        <w:t>5</w:t>
      </w:r>
      <w:r w:rsidRPr="008D0699">
        <w:rPr>
          <w:rStyle w:val="NormalTok"/>
          <w:lang w:val="ru-RU"/>
        </w:rPr>
        <w:t xml:space="preserve">(), </w:t>
      </w:r>
      <w:r>
        <w:rPr>
          <w:rStyle w:val="NormalTok"/>
        </w:rPr>
        <w:t>saveat</w:t>
      </w:r>
      <w:r w:rsidRPr="008D0699">
        <w:rPr>
          <w:rStyle w:val="OperatorTok"/>
          <w:lang w:val="ru-RU"/>
        </w:rPr>
        <w:t>=</w:t>
      </w:r>
      <w:r w:rsidRPr="008D0699">
        <w:rPr>
          <w:rStyle w:val="FloatTok"/>
          <w:lang w:val="ru-RU"/>
        </w:rPr>
        <w:t>0.0001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2.</w:t>
      </w:r>
      <w:r>
        <w:rPr>
          <w:rStyle w:val="NormalTok"/>
        </w:rPr>
        <w:t>t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2.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2,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модель 2"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lastRenderedPageBreak/>
        <w:t xml:space="preserve">    </w:t>
      </w:r>
      <w:r>
        <w:rPr>
          <w:rStyle w:val="NormalTok"/>
        </w:rPr>
        <w:t>legend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:</w:t>
      </w:r>
      <w:r>
        <w:rPr>
          <w:rStyle w:val="NormalTok"/>
        </w:rPr>
        <w:t>bottomright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2.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Максимальная скорость для модели 2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0.000099</w:t>
      </w:r>
      <w:r w:rsidRPr="008D0699">
        <w:rPr>
          <w:lang w:val="ru-RU"/>
        </w:rPr>
        <w:br/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0.9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/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speed</w:t>
      </w:r>
      <w:r w:rsidRPr="008D0699">
        <w:rPr>
          <w:rStyle w:val="FunctionTok"/>
          <w:lang w:val="ru-RU"/>
        </w:rPr>
        <w:t>2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(</w:t>
      </w:r>
      <w:r>
        <w:rPr>
          <w:rStyle w:val="NormalTok"/>
        </w:rPr>
        <w:t>a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+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index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argmin</w:t>
      </w:r>
      <w:r w:rsidRPr="008D0699">
        <w:rPr>
          <w:rStyle w:val="NormalTok"/>
          <w:lang w:val="ru-RU"/>
        </w:rPr>
        <w:t>(</w:t>
      </w:r>
      <w:r>
        <w:rPr>
          <w:rStyle w:val="FunctionTok"/>
        </w:rPr>
        <w:t>abs</w:t>
      </w:r>
      <w:r w:rsidRPr="008D0699">
        <w:rPr>
          <w:rStyle w:val="NormalTok"/>
          <w:lang w:val="ru-RU"/>
        </w:rPr>
        <w:t>.(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2 </w:t>
      </w:r>
      <w:r w:rsidRPr="008D0699">
        <w:rPr>
          <w:rStyle w:val="OperatorTok"/>
          <w:lang w:val="ru-RU"/>
        </w:rPr>
        <w:t>.-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2[</w:t>
      </w:r>
      <w:r>
        <w:rPr>
          <w:rStyle w:val="NormalTok"/>
        </w:rPr>
        <w:t>index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>
        <w:rPr>
          <w:rStyle w:val="NormalTok"/>
        </w:rPr>
        <w:t>v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speed</w:t>
      </w:r>
      <w:r w:rsidRPr="008D0699">
        <w:rPr>
          <w:rStyle w:val="FunctionTok"/>
          <w:lang w:val="ru-RU"/>
        </w:rPr>
        <w:t>2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"=========================================="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"ВАРИАНТ №49 — МОДЕЛЬ 2"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"=========================================="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=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≈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v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max</w:t>
      </w:r>
      <w:r w:rsidRPr="008D0699">
        <w:rPr>
          <w:rStyle w:val="StringTok"/>
          <w:lang w:val="ru-RU"/>
        </w:rPr>
        <w:t xml:space="preserve"> ≈ "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v</w:t>
      </w:r>
      <w:r w:rsidRPr="008D0699">
        <w:rPr>
          <w:rStyle w:val="NormalTok"/>
          <w:lang w:val="ru-RU"/>
        </w:rPr>
        <w:t>_</w:t>
      </w:r>
      <w:r>
        <w:rPr>
          <w:rStyle w:val="NormalTok"/>
        </w:rPr>
        <w:t>max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"=========================================="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3. Модель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 xml:space="preserve"># </w:t>
      </w:r>
      <w:r>
        <w:rPr>
          <w:rStyle w:val="CommentTok"/>
        </w:rPr>
        <w:t>dn</w:t>
      </w:r>
      <w:r w:rsidRPr="008D0699">
        <w:rPr>
          <w:rStyle w:val="CommentTok"/>
          <w:lang w:val="ru-RU"/>
        </w:rPr>
        <w:t>/</w:t>
      </w:r>
      <w:r>
        <w:rPr>
          <w:rStyle w:val="CommentTok"/>
        </w:rPr>
        <w:t>dt</w:t>
      </w:r>
      <w:r w:rsidRPr="008D0699">
        <w:rPr>
          <w:rStyle w:val="CommentTok"/>
          <w:lang w:val="ru-RU"/>
        </w:rPr>
        <w:t xml:space="preserve"> 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(0.9*</w:t>
      </w:r>
      <w:r>
        <w:rPr>
          <w:rStyle w:val="CommentTok"/>
        </w:rPr>
        <w:t>sin</w:t>
      </w:r>
      <w:r w:rsidRPr="008D0699">
        <w:rPr>
          <w:rStyle w:val="CommentTok"/>
          <w:lang w:val="ru-RU"/>
        </w:rPr>
        <w:t>(0.9*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 + 0.99*</w:t>
      </w:r>
      <w:r>
        <w:rPr>
          <w:rStyle w:val="CommentTok"/>
        </w:rPr>
        <w:t>cos</w:t>
      </w:r>
      <w:r w:rsidRPr="008D0699">
        <w:rPr>
          <w:rStyle w:val="CommentTok"/>
          <w:lang w:val="ru-RU"/>
        </w:rPr>
        <w:t>(0.99*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)*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))*(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-</w:t>
      </w:r>
      <w:r>
        <w:rPr>
          <w:rStyle w:val="CommentTok"/>
        </w:rPr>
        <w:t>n</w:t>
      </w:r>
      <w:r w:rsidRPr="008D0699">
        <w:rPr>
          <w:rStyle w:val="CommentTok"/>
          <w:lang w:val="ru-RU"/>
        </w:rPr>
        <w:t>(</w:t>
      </w:r>
      <w:r>
        <w:rPr>
          <w:rStyle w:val="CommentTok"/>
        </w:rPr>
        <w:t>t</w:t>
      </w:r>
      <w:r w:rsidRPr="008D0699">
        <w:rPr>
          <w:rStyle w:val="CommentTok"/>
          <w:lang w:val="ru-RU"/>
        </w:rPr>
        <w:t>))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KeywordTok"/>
        </w:rPr>
        <w:t>function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model</w:t>
      </w:r>
      <w:r w:rsidRPr="008D0699">
        <w:rPr>
          <w:rStyle w:val="FunctionTok"/>
          <w:lang w:val="ru-RU"/>
        </w:rPr>
        <w:t>3!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,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dn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    </w:t>
      </w:r>
      <w:r w:rsidRPr="008D0699">
        <w:rPr>
          <w:rStyle w:val="FloatTok"/>
          <w:lang w:val="ru-RU"/>
        </w:rPr>
        <w:t>0.9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sin</w:t>
      </w:r>
      <w:r w:rsidRPr="008D0699">
        <w:rPr>
          <w:rStyle w:val="NormalTok"/>
          <w:lang w:val="ru-RU"/>
        </w:rPr>
        <w:t>(</w:t>
      </w:r>
      <w:r w:rsidRPr="008D0699">
        <w:rPr>
          <w:rStyle w:val="FloatTok"/>
          <w:lang w:val="ru-RU"/>
        </w:rPr>
        <w:t>0.9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+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    </w:t>
      </w:r>
      <w:r w:rsidRPr="008D0699">
        <w:rPr>
          <w:rStyle w:val="FloatTok"/>
          <w:lang w:val="ru-RU"/>
        </w:rPr>
        <w:t>0.99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cos</w:t>
      </w:r>
      <w:r w:rsidRPr="008D0699">
        <w:rPr>
          <w:rStyle w:val="NormalTok"/>
          <w:lang w:val="ru-RU"/>
        </w:rPr>
        <w:t>(</w:t>
      </w:r>
      <w:r w:rsidRPr="008D0699">
        <w:rPr>
          <w:rStyle w:val="FloatTok"/>
          <w:lang w:val="ru-RU"/>
        </w:rPr>
        <w:t>0.99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) </w:t>
      </w:r>
      <w:r w:rsidRPr="008D0699">
        <w:rPr>
          <w:rStyle w:val="OperatorTok"/>
          <w:lang w:val="ru-RU"/>
        </w:rPr>
        <w:t>*</w:t>
      </w:r>
      <w:r w:rsidRPr="008D0699">
        <w:rPr>
          <w:rStyle w:val="NormalTok"/>
          <w:lang w:val="ru-RU"/>
        </w:rPr>
        <w:t xml:space="preserve"> (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-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>])</w:t>
      </w:r>
      <w:r w:rsidRPr="008D0699">
        <w:rPr>
          <w:lang w:val="ru-RU"/>
        </w:rPr>
        <w:br/>
      </w:r>
      <w:r>
        <w:rPr>
          <w:rStyle w:val="KeywordTok"/>
        </w:rPr>
        <w:t>end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 xml:space="preserve">3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(</w:t>
      </w:r>
      <w:r w:rsidRPr="008D0699">
        <w:rPr>
          <w:rStyle w:val="FloatTok"/>
          <w:lang w:val="ru-RU"/>
        </w:rPr>
        <w:t>0.0</w:t>
      </w:r>
      <w:r w:rsidRPr="008D0699">
        <w:rPr>
          <w:rStyle w:val="NormalTok"/>
          <w:lang w:val="ru-RU"/>
        </w:rPr>
        <w:t xml:space="preserve">, </w:t>
      </w:r>
      <w:r w:rsidRPr="008D0699">
        <w:rPr>
          <w:rStyle w:val="FloatTok"/>
          <w:lang w:val="ru-RU"/>
        </w:rPr>
        <w:t>5.0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lastRenderedPageBreak/>
        <w:br/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3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ODEProblem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model</w:t>
      </w:r>
      <w:r w:rsidRPr="008D0699">
        <w:rPr>
          <w:rStyle w:val="NormalTok"/>
          <w:lang w:val="ru-RU"/>
        </w:rPr>
        <w:t>3!, [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0], </w:t>
      </w:r>
      <w:r>
        <w:rPr>
          <w:rStyle w:val="NormalTok"/>
        </w:rPr>
        <w:t>tspan</w:t>
      </w:r>
      <w:r w:rsidRPr="008D0699">
        <w:rPr>
          <w:rStyle w:val="NormalTok"/>
          <w:lang w:val="ru-RU"/>
        </w:rPr>
        <w:t>3)</w:t>
      </w:r>
      <w:r w:rsidRPr="008D0699">
        <w:rPr>
          <w:lang w:val="ru-RU"/>
        </w:rPr>
        <w:br/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 xml:space="preserve">3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solve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prob</w:t>
      </w:r>
      <w:r w:rsidRPr="008D0699">
        <w:rPr>
          <w:rStyle w:val="NormalTok"/>
          <w:lang w:val="ru-RU"/>
        </w:rPr>
        <w:t xml:space="preserve">3, </w:t>
      </w:r>
      <w:r>
        <w:rPr>
          <w:rStyle w:val="FunctionTok"/>
        </w:rPr>
        <w:t>Tsit</w:t>
      </w:r>
      <w:r w:rsidRPr="008D0699">
        <w:rPr>
          <w:rStyle w:val="FunctionTok"/>
          <w:lang w:val="ru-RU"/>
        </w:rPr>
        <w:t>5</w:t>
      </w:r>
      <w:r w:rsidRPr="008D0699">
        <w:rPr>
          <w:rStyle w:val="NormalTok"/>
          <w:lang w:val="ru-RU"/>
        </w:rPr>
        <w:t xml:space="preserve">(), </w:t>
      </w:r>
      <w:r>
        <w:rPr>
          <w:rStyle w:val="NormalTok"/>
        </w:rPr>
        <w:t>saveat</w:t>
      </w:r>
      <w:r w:rsidRPr="008D0699">
        <w:rPr>
          <w:rStyle w:val="OperatorTok"/>
          <w:lang w:val="ru-RU"/>
        </w:rPr>
        <w:t>=</w:t>
      </w:r>
      <w:r w:rsidRPr="008D0699">
        <w:rPr>
          <w:rStyle w:val="FloatTok"/>
          <w:lang w:val="ru-RU"/>
        </w:rPr>
        <w:t>0.001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3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3.</w:t>
      </w:r>
      <w:r>
        <w:rPr>
          <w:rStyle w:val="NormalTok"/>
        </w:rPr>
        <w:t>t</w:t>
      </w:r>
      <w:r w:rsidRPr="008D0699">
        <w:rPr>
          <w:lang w:val="ru-RU"/>
        </w:rPr>
        <w:br/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 xml:space="preserve">3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[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[</w:t>
      </w:r>
      <w:r w:rsidRPr="008D0699">
        <w:rPr>
          <w:rStyle w:val="FloatTok"/>
          <w:lang w:val="ru-RU"/>
        </w:rPr>
        <w:t>1</w:t>
      </w:r>
      <w:r w:rsidRPr="008D0699">
        <w:rPr>
          <w:rStyle w:val="NormalTok"/>
          <w:lang w:val="ru-RU"/>
        </w:rPr>
        <w:t xml:space="preserve">] </w:t>
      </w:r>
      <w:r>
        <w:rPr>
          <w:rStyle w:val="NormalTok"/>
        </w:rPr>
        <w:t>for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8D0699">
        <w:rPr>
          <w:rStyle w:val="NormalTok"/>
          <w:lang w:val="ru-RU"/>
        </w:rPr>
        <w:t xml:space="preserve"> </w:t>
      </w:r>
      <w:r>
        <w:rPr>
          <w:rStyle w:val="NormalTok"/>
        </w:rPr>
        <w:t>sol</w:t>
      </w:r>
      <w:r w:rsidRPr="008D0699">
        <w:rPr>
          <w:rStyle w:val="NormalTok"/>
          <w:lang w:val="ru-RU"/>
        </w:rPr>
        <w:t>3.</w:t>
      </w:r>
      <w:r>
        <w:rPr>
          <w:rStyle w:val="NormalTok"/>
        </w:rPr>
        <w:t>u</w:t>
      </w:r>
      <w:r w:rsidRPr="008D0699">
        <w:rPr>
          <w:rStyle w:val="NormalTok"/>
          <w:lang w:val="ru-RU"/>
        </w:rPr>
        <w:t>]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3,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3,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модель 3"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legend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:</w:t>
      </w:r>
      <w:r>
        <w:rPr>
          <w:rStyle w:val="NormalTok"/>
        </w:rPr>
        <w:t>bottomright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3.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Общий график</w:t>
      </w:r>
      <w:r w:rsidRPr="008D0699">
        <w:rPr>
          <w:lang w:val="ru-RU"/>
        </w:rPr>
        <w:br/>
      </w:r>
      <w:r w:rsidRPr="008D0699">
        <w:rPr>
          <w:rStyle w:val="CommentTok"/>
          <w:lang w:val="ru-RU"/>
        </w:rPr>
        <w:t># ==========================================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>
        <w:rPr>
          <w:rStyle w:val="FunctionTok"/>
        </w:rPr>
        <w:t>plot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1,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1,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xlabel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ylabel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8D0699">
        <w:rPr>
          <w:rStyle w:val="StringTok"/>
          <w:lang w:val="ru-RU"/>
        </w:rPr>
        <w:t>(</w:t>
      </w:r>
      <w:r>
        <w:rPr>
          <w:rStyle w:val="StringTok"/>
        </w:rPr>
        <w:t>t</w:t>
      </w:r>
      <w:r w:rsidRPr="008D0699">
        <w:rPr>
          <w:rStyle w:val="StringTok"/>
          <w:lang w:val="ru-RU"/>
        </w:rPr>
        <w:t>)"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title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"Распространение рекламы — вариант №49"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1"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FunctionTok"/>
          <w:lang w:val="ru-RU"/>
        </w:rPr>
        <w:t>!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2,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2,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2"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plot</w:t>
      </w:r>
      <w:r w:rsidRPr="008D0699">
        <w:rPr>
          <w:rStyle w:val="FunctionTok"/>
          <w:lang w:val="ru-RU"/>
        </w:rPr>
        <w:t>!</w:t>
      </w:r>
      <w:r w:rsidRPr="008D0699">
        <w:rPr>
          <w:rStyle w:val="NormalTok"/>
          <w:lang w:val="ru-RU"/>
        </w:rPr>
        <w:t>(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t</w:t>
      </w:r>
      <w:r w:rsidRPr="008D0699">
        <w:rPr>
          <w:rStyle w:val="NormalTok"/>
          <w:lang w:val="ru-RU"/>
        </w:rPr>
        <w:t xml:space="preserve">3, </w:t>
      </w:r>
      <w:r>
        <w:rPr>
          <w:rStyle w:val="NormalTok"/>
        </w:rPr>
        <w:t>n</w:t>
      </w:r>
      <w:r w:rsidRPr="008D0699">
        <w:rPr>
          <w:rStyle w:val="NormalTok"/>
          <w:lang w:val="ru-RU"/>
        </w:rPr>
        <w:t>3,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label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StringTok"/>
          <w:lang w:val="ru-RU"/>
        </w:rPr>
        <w:t>"Модель 3"</w:t>
      </w:r>
      <w:r w:rsidRPr="008D0699">
        <w:rPr>
          <w:rStyle w:val="NormalTok"/>
          <w:lang w:val="ru-RU"/>
        </w:rPr>
        <w:t>,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 xml:space="preserve">    </w:t>
      </w:r>
      <w:r>
        <w:rPr>
          <w:rStyle w:val="NormalTok"/>
        </w:rPr>
        <w:t>lw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OperatorTok"/>
          <w:lang w:val="ru-RU"/>
        </w:rPr>
        <w:t>=</w:t>
      </w:r>
      <w:r w:rsidRPr="008D0699">
        <w:rPr>
          <w:rStyle w:val="NormalTok"/>
          <w:lang w:val="ru-RU"/>
        </w:rPr>
        <w:t xml:space="preserve"> </w:t>
      </w:r>
      <w:r w:rsidRPr="008D0699">
        <w:rPr>
          <w:rStyle w:val="FloatTok"/>
          <w:lang w:val="ru-RU"/>
        </w:rPr>
        <w:t>2</w:t>
      </w:r>
      <w:r w:rsidRPr="008D0699">
        <w:rPr>
          <w:lang w:val="ru-RU"/>
        </w:rPr>
        <w:br/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savefig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all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models</w:t>
      </w:r>
      <w:r w:rsidRPr="008D0699">
        <w:rPr>
          <w:rStyle w:val="StringTok"/>
          <w:lang w:val="ru-RU"/>
        </w:rPr>
        <w:t>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t>display</w:t>
      </w:r>
      <w:r w:rsidRPr="008D0699">
        <w:rPr>
          <w:rStyle w:val="NormalTok"/>
          <w:lang w:val="ru-RU"/>
        </w:rPr>
        <w:t>(</w:t>
      </w:r>
      <w:r>
        <w:rPr>
          <w:rStyle w:val="NormalTok"/>
        </w:rPr>
        <w:t>p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 w:rsidRPr="008D0699">
        <w:rPr>
          <w:lang w:val="ru-RU"/>
        </w:rPr>
        <w:br/>
      </w:r>
      <w:r>
        <w:rPr>
          <w:rStyle w:val="FunctionTok"/>
        </w:rPr>
        <w:lastRenderedPageBreak/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"Графики сохранены в текущую папку:"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1.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2.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model</w:t>
      </w:r>
      <w:r w:rsidRPr="008D0699">
        <w:rPr>
          <w:rStyle w:val="StringTok"/>
          <w:lang w:val="ru-RU"/>
        </w:rPr>
        <w:t>3.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r w:rsidRPr="008D0699">
        <w:rPr>
          <w:lang w:val="ru-RU"/>
        </w:rPr>
        <w:br/>
      </w:r>
      <w:r>
        <w:rPr>
          <w:rStyle w:val="FunctionTok"/>
        </w:rPr>
        <w:t>println</w:t>
      </w:r>
      <w:r w:rsidRPr="008D0699">
        <w:rPr>
          <w:rStyle w:val="NormalTok"/>
          <w:lang w:val="ru-RU"/>
        </w:rPr>
        <w:t>(</w:t>
      </w:r>
      <w:r w:rsidRPr="008D0699">
        <w:rPr>
          <w:rStyle w:val="StringTok"/>
          <w:lang w:val="ru-RU"/>
        </w:rPr>
        <w:t>"</w:t>
      </w:r>
      <w:r>
        <w:rPr>
          <w:rStyle w:val="StringTok"/>
        </w:rPr>
        <w:t>all</w:t>
      </w:r>
      <w:r w:rsidRPr="008D0699">
        <w:rPr>
          <w:rStyle w:val="StringTok"/>
          <w:lang w:val="ru-RU"/>
        </w:rPr>
        <w:t>_</w:t>
      </w:r>
      <w:r>
        <w:rPr>
          <w:rStyle w:val="StringTok"/>
        </w:rPr>
        <w:t>models</w:t>
      </w:r>
      <w:r w:rsidRPr="008D0699">
        <w:rPr>
          <w:rStyle w:val="StringTok"/>
          <w:lang w:val="ru-RU"/>
        </w:rPr>
        <w:t>.</w:t>
      </w:r>
      <w:r>
        <w:rPr>
          <w:rStyle w:val="StringTok"/>
        </w:rPr>
        <w:t>png</w:t>
      </w:r>
      <w:r w:rsidRPr="008D0699">
        <w:rPr>
          <w:rStyle w:val="StringTok"/>
          <w:lang w:val="ru-RU"/>
        </w:rPr>
        <w:t>"</w:t>
      </w:r>
      <w:r w:rsidRPr="008D0699">
        <w:rPr>
          <w:rStyle w:val="NormalTok"/>
          <w:lang w:val="ru-RU"/>
        </w:rPr>
        <w:t>)</w:t>
      </w:r>
      <w:bookmarkEnd w:id="23"/>
      <w:bookmarkEnd w:id="24"/>
    </w:p>
    <w:sectPr w:rsidR="00B11EF6" w:rsidRPr="008D069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2AEF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36E0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77997129">
    <w:abstractNumId w:val="0"/>
  </w:num>
  <w:num w:numId="2" w16cid:durableId="2038772219">
    <w:abstractNumId w:val="1"/>
  </w:num>
  <w:num w:numId="3" w16cid:durableId="496311513">
    <w:abstractNumId w:val="1"/>
  </w:num>
  <w:num w:numId="4" w16cid:durableId="121006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EF6"/>
    <w:rsid w:val="00127A5F"/>
    <w:rsid w:val="008D0699"/>
    <w:rsid w:val="00B1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F6C1"/>
  <w15:docId w15:val="{CFA51B34-AE74-431D-8CD3-8F57E8DD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2477</Words>
  <Characters>14122</Characters>
  <Application>Microsoft Office Word</Application>
  <DocSecurity>0</DocSecurity>
  <Lines>117</Lines>
  <Paragraphs>33</Paragraphs>
  <ScaleCrop>false</ScaleCrop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Никита Сахно НФИбд-02-23</dc:creator>
  <cp:keywords>лабораторная работа, математическое моделирование, Julia, распространение рекламы</cp:keywords>
  <cp:lastModifiedBy>Никита Сахно</cp:lastModifiedBy>
  <cp:revision>2</cp:revision>
  <dcterms:created xsi:type="dcterms:W3CDTF">2026-10-07T13:44:00Z</dcterms:created>
  <dcterms:modified xsi:type="dcterms:W3CDTF">2026-10-07T13:45:00Z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данной лабораторной работе исследуется математическая модель распространения рекламы о новом товаре или услуге.Рассматривается изменение числа потенциальных покупателей, знающих о товаре, с учётом платной рекламы и распространения информации посредством «сарафанного радио».Выполнено численное моделирование в среде Julia для нескольких вариантов математической модели. Полученные результаты представлены в виде графиков и проанализированы.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Эффективность рекламы</vt:lpwstr>
  </property>
  <property fmtid="{D5CDD505-2E9C-101B-9397-08002B2CF9AE}" pid="14" name="toc-title">
    <vt:lpwstr>Table of contents</vt:lpwstr>
  </property>
</Properties>
</file>