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A533" w14:textId="77777777" w:rsidR="00AF067A" w:rsidRDefault="00000000">
      <w:pPr>
        <w:pStyle w:val="a4"/>
      </w:pPr>
      <w:bookmarkStart w:id="0" w:name="_Hlk222144318"/>
      <w:bookmarkEnd w:id="0"/>
      <w:r>
        <w:t>Лабораторная работа №2</w:t>
      </w:r>
    </w:p>
    <w:p w14:paraId="75DC6446" w14:textId="77777777" w:rsidR="00AF067A" w:rsidRDefault="00000000">
      <w:pPr>
        <w:pStyle w:val="a5"/>
      </w:pPr>
      <w:r>
        <w:t>Предварительная настройка оборудования Cisco</w:t>
      </w:r>
    </w:p>
    <w:p w14:paraId="22FFCDF6" w14:textId="209EC2C3" w:rsidR="00AF067A" w:rsidRDefault="001F6EF0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17078162"/>
        <w:docPartObj>
          <w:docPartGallery w:val="Table of Contents"/>
          <w:docPartUnique/>
        </w:docPartObj>
      </w:sdtPr>
      <w:sdtContent>
        <w:p w14:paraId="4A8D2C03" w14:textId="77777777" w:rsidR="00AF067A" w:rsidRDefault="00000000">
          <w:pPr>
            <w:pStyle w:val="ae"/>
          </w:pPr>
          <w:r>
            <w:t>Содержание</w:t>
          </w:r>
        </w:p>
        <w:p w14:paraId="24DE3A2C" w14:textId="468B358C" w:rsidR="00AB7757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2143605" w:history="1">
            <w:r w:rsidR="00AB7757" w:rsidRPr="005A36BC">
              <w:rPr>
                <w:rStyle w:val="ad"/>
                <w:noProof/>
              </w:rPr>
              <w:t>1</w:t>
            </w:r>
            <w:r w:rsidR="00AB7757">
              <w:rPr>
                <w:noProof/>
              </w:rPr>
              <w:tab/>
            </w:r>
            <w:r w:rsidR="00AB7757" w:rsidRPr="005A36BC">
              <w:rPr>
                <w:rStyle w:val="ad"/>
                <w:noProof/>
              </w:rPr>
              <w:t>Цель работы</w:t>
            </w:r>
            <w:r w:rsidR="00AB7757">
              <w:rPr>
                <w:noProof/>
                <w:webHidden/>
              </w:rPr>
              <w:tab/>
            </w:r>
            <w:r w:rsidR="00AB7757">
              <w:rPr>
                <w:noProof/>
                <w:webHidden/>
              </w:rPr>
              <w:fldChar w:fldCharType="begin"/>
            </w:r>
            <w:r w:rsidR="00AB7757">
              <w:rPr>
                <w:noProof/>
                <w:webHidden/>
              </w:rPr>
              <w:instrText xml:space="preserve"> PAGEREF _Toc222143605 \h </w:instrText>
            </w:r>
            <w:r w:rsidR="00AB7757">
              <w:rPr>
                <w:noProof/>
                <w:webHidden/>
              </w:rPr>
            </w:r>
            <w:r w:rsidR="00AB7757">
              <w:rPr>
                <w:noProof/>
                <w:webHidden/>
              </w:rPr>
              <w:fldChar w:fldCharType="separate"/>
            </w:r>
            <w:r w:rsidR="00F247F6">
              <w:rPr>
                <w:noProof/>
                <w:webHidden/>
              </w:rPr>
              <w:t>1</w:t>
            </w:r>
            <w:r w:rsidR="00AB7757">
              <w:rPr>
                <w:noProof/>
                <w:webHidden/>
              </w:rPr>
              <w:fldChar w:fldCharType="end"/>
            </w:r>
          </w:hyperlink>
        </w:p>
        <w:p w14:paraId="7C6A5D9B" w14:textId="2BEEA953" w:rsidR="00AB7757" w:rsidRDefault="00AB7757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2143606" w:history="1">
            <w:r w:rsidRPr="005A36BC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5A36BC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7F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0948" w14:textId="7C5A5833" w:rsidR="00AB7757" w:rsidRDefault="00AB7757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2143607" w:history="1">
            <w:r w:rsidRPr="005A36BC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5A36BC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7F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E04D" w14:textId="0112763C" w:rsidR="00AB7757" w:rsidRDefault="00AB7757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2143608" w:history="1">
            <w:r w:rsidRPr="005A36BC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5A36BC">
              <w:rPr>
                <w:rStyle w:val="ad"/>
                <w:noProof/>
              </w:rPr>
              <w:t>Настройка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7F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DF4F" w14:textId="2CD8623C" w:rsidR="00AB7757" w:rsidRDefault="00AB7757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2143609" w:history="1">
            <w:r w:rsidRPr="005A36BC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5A36BC">
              <w:rPr>
                <w:rStyle w:val="ad"/>
                <w:noProof/>
              </w:rPr>
              <w:t>Настройка коммутатора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7F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C4ED" w14:textId="40C233FA" w:rsidR="00AB7757" w:rsidRDefault="00AB7757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2143610" w:history="1">
            <w:r w:rsidRPr="005A36BC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5A36BC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7F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68E0" w14:textId="3B17ACED" w:rsidR="00AB7757" w:rsidRDefault="00AB7757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2143611" w:history="1">
            <w:r w:rsidRPr="005A36BC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5A36BC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7F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3CBB" w14:textId="77777777" w:rsidR="00AF067A" w:rsidRDefault="00000000">
          <w:r>
            <w:fldChar w:fldCharType="end"/>
          </w:r>
        </w:p>
      </w:sdtContent>
    </w:sdt>
    <w:p w14:paraId="0D7FA63B" w14:textId="77777777" w:rsidR="00AF067A" w:rsidRDefault="00000000">
      <w:pPr>
        <w:pStyle w:val="1"/>
      </w:pPr>
      <w:bookmarkStart w:id="1" w:name="цель-работы"/>
      <w:bookmarkStart w:id="2" w:name="_Toc222143605"/>
      <w:r>
        <w:rPr>
          <w:rStyle w:val="SectionNumber"/>
        </w:rPr>
        <w:t>1</w:t>
      </w:r>
      <w:r>
        <w:tab/>
        <w:t>Цель работы</w:t>
      </w:r>
      <w:bookmarkEnd w:id="2"/>
    </w:p>
    <w:p w14:paraId="7518E62B" w14:textId="77777777" w:rsidR="00AF067A" w:rsidRDefault="00000000">
      <w:pPr>
        <w:pStyle w:val="FirstParagraph"/>
      </w:pPr>
      <w:r>
        <w:t>Получить основные навыки по начальному конфигурированию оборудования Cisco.</w:t>
      </w:r>
    </w:p>
    <w:p w14:paraId="5742FD6D" w14:textId="77777777" w:rsidR="00AF067A" w:rsidRDefault="00000000">
      <w:pPr>
        <w:pStyle w:val="1"/>
      </w:pPr>
      <w:bookmarkStart w:id="3" w:name="задание"/>
      <w:bookmarkStart w:id="4" w:name="_Toc222143606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14:paraId="4001178A" w14:textId="77777777" w:rsidR="00AF067A" w:rsidRDefault="00000000">
      <w:pPr>
        <w:pStyle w:val="Compact"/>
        <w:numPr>
          <w:ilvl w:val="0"/>
          <w:numId w:val="2"/>
        </w:numPr>
      </w:pPr>
      <w:r>
        <w:t>Сделать предварительную настройку маршрутизатора:</w:t>
      </w:r>
    </w:p>
    <w:p w14:paraId="04F0D3EA" w14:textId="77777777" w:rsidR="00AF067A" w:rsidRDefault="00000000">
      <w:pPr>
        <w:numPr>
          <w:ilvl w:val="0"/>
          <w:numId w:val="3"/>
        </w:numPr>
      </w:pPr>
      <w:r>
        <w:t>задать имя в виде «город-территория-учётная_записьтип_оборудования-номер»;</w:t>
      </w:r>
    </w:p>
    <w:p w14:paraId="25FE7620" w14:textId="77777777" w:rsidR="00AF067A" w:rsidRDefault="00000000">
      <w:pPr>
        <w:numPr>
          <w:ilvl w:val="0"/>
          <w:numId w:val="3"/>
        </w:numPr>
      </w:pPr>
      <w:r>
        <w:t>задать интерфейсу Fast Ethernet с номером 0 ip-адрес 192.168.1.254 и маску 255.255.255.0, затем поднять интерфейс;</w:t>
      </w:r>
    </w:p>
    <w:p w14:paraId="2E06735B" w14:textId="77777777" w:rsidR="00AF067A" w:rsidRDefault="00000000">
      <w:pPr>
        <w:numPr>
          <w:ilvl w:val="0"/>
          <w:numId w:val="3"/>
        </w:numPr>
      </w:pPr>
      <w:r>
        <w:t>задать пароль для доступа к привилегированному режиму (сначала в открытом виде, затем — в зашифрованном);</w:t>
      </w:r>
    </w:p>
    <w:p w14:paraId="488439B5" w14:textId="77777777" w:rsidR="00AF067A" w:rsidRDefault="00000000">
      <w:pPr>
        <w:numPr>
          <w:ilvl w:val="0"/>
          <w:numId w:val="3"/>
        </w:numPr>
      </w:pPr>
      <w:r>
        <w:t>настроить доступ к оборудованию сначала через telnet, затем — через ssh (используя в качестве имени домена donskaya.rudn.edu);</w:t>
      </w:r>
    </w:p>
    <w:p w14:paraId="13A6B1D1" w14:textId="77777777" w:rsidR="00AF067A" w:rsidRDefault="00000000">
      <w:pPr>
        <w:numPr>
          <w:ilvl w:val="0"/>
          <w:numId w:val="3"/>
        </w:numPr>
      </w:pPr>
      <w:r>
        <w:t>сохранить и экспортировать конфигурацию в отдельный файл.</w:t>
      </w:r>
    </w:p>
    <w:p w14:paraId="7D006954" w14:textId="77777777" w:rsidR="00AF067A" w:rsidRDefault="00000000">
      <w:pPr>
        <w:pStyle w:val="Compact"/>
        <w:numPr>
          <w:ilvl w:val="0"/>
          <w:numId w:val="4"/>
        </w:numPr>
      </w:pPr>
      <w:r>
        <w:t>Сделать предварительную настройку коммутатора:</w:t>
      </w:r>
    </w:p>
    <w:p w14:paraId="13D5A385" w14:textId="77777777" w:rsidR="00AF067A" w:rsidRDefault="00000000">
      <w:pPr>
        <w:numPr>
          <w:ilvl w:val="0"/>
          <w:numId w:val="5"/>
        </w:numPr>
      </w:pPr>
      <w:r>
        <w:t>задать имя в виде «город-территория-учётная_записьтип_оборудования-номер»</w:t>
      </w:r>
    </w:p>
    <w:p w14:paraId="05EEDD4B" w14:textId="77777777" w:rsidR="00AF067A" w:rsidRDefault="00000000">
      <w:pPr>
        <w:numPr>
          <w:ilvl w:val="0"/>
          <w:numId w:val="5"/>
        </w:numPr>
      </w:pPr>
      <w:r>
        <w:t>задать интерфейсу vlan 2 ip-адрес 192.168.2.1 и маску 255.255.255.0, затем поднять интерфейс;</w:t>
      </w:r>
    </w:p>
    <w:p w14:paraId="37AC2DA9" w14:textId="77777777" w:rsidR="00AF067A" w:rsidRDefault="00000000">
      <w:pPr>
        <w:numPr>
          <w:ilvl w:val="0"/>
          <w:numId w:val="5"/>
        </w:numPr>
      </w:pPr>
      <w:r>
        <w:t>привязать интерфейс Fast Ethernet с номером 1 к vlan 2;</w:t>
      </w:r>
    </w:p>
    <w:p w14:paraId="636074B3" w14:textId="77777777" w:rsidR="00AF067A" w:rsidRDefault="00000000">
      <w:pPr>
        <w:numPr>
          <w:ilvl w:val="0"/>
          <w:numId w:val="5"/>
        </w:numPr>
      </w:pPr>
      <w:r>
        <w:lastRenderedPageBreak/>
        <w:t>задать в качестве адреса шлюза по умолчанию адрес 192.168.2.254;</w:t>
      </w:r>
    </w:p>
    <w:p w14:paraId="0669DBBC" w14:textId="77777777" w:rsidR="00AF067A" w:rsidRDefault="00000000">
      <w:pPr>
        <w:numPr>
          <w:ilvl w:val="0"/>
          <w:numId w:val="5"/>
        </w:numPr>
      </w:pPr>
      <w:r>
        <w:t>задать пароль для доступа к привилегированному режиму (сначала в открытом виде, затем — в зашифрованном);</w:t>
      </w:r>
    </w:p>
    <w:p w14:paraId="261F7392" w14:textId="77777777" w:rsidR="00AF067A" w:rsidRDefault="00000000">
      <w:pPr>
        <w:numPr>
          <w:ilvl w:val="0"/>
          <w:numId w:val="5"/>
        </w:numPr>
      </w:pPr>
      <w:r>
        <w:t>настроить доступ к оборудованию сначала через telnet, затем — через ssh (используя в качестве имени домена donskaya.rudn.edu);</w:t>
      </w:r>
    </w:p>
    <w:p w14:paraId="1FA16B54" w14:textId="77777777" w:rsidR="00AF067A" w:rsidRDefault="00000000">
      <w:pPr>
        <w:numPr>
          <w:ilvl w:val="0"/>
          <w:numId w:val="5"/>
        </w:numPr>
      </w:pPr>
      <w:r>
        <w:t>для пользователя admin задать доступ 1-го уровня по паролю;</w:t>
      </w:r>
    </w:p>
    <w:p w14:paraId="0E9F2D57" w14:textId="77777777" w:rsidR="00AF067A" w:rsidRDefault="00000000">
      <w:pPr>
        <w:numPr>
          <w:ilvl w:val="0"/>
          <w:numId w:val="5"/>
        </w:numPr>
      </w:pPr>
      <w:r>
        <w:t>сохранить и экспортировать конфигурацию в отдельный файл.</w:t>
      </w:r>
    </w:p>
    <w:p w14:paraId="0B9B2273" w14:textId="77777777" w:rsidR="00AF067A" w:rsidRDefault="00000000">
      <w:pPr>
        <w:pStyle w:val="1"/>
      </w:pPr>
      <w:bookmarkStart w:id="5" w:name="выполнение-лабораторной-работы"/>
      <w:bookmarkStart w:id="6" w:name="_Toc222143607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6"/>
    </w:p>
    <w:p w14:paraId="59853FF6" w14:textId="6D15FB6D" w:rsidR="00AF067A" w:rsidRDefault="00000000">
      <w:pPr>
        <w:pStyle w:val="FirstParagraph"/>
      </w:pPr>
      <w:r>
        <w:t>В логической рабочей области Packet Tracer разместим коммутатор, маршрутизатор и 2 оконечных устройства типа PC, соединим один PC с маршрутизатором консольным и кроссовым кабелем, другой PC — с коммутатором консольным и прямым кабелем (рис.</w:t>
      </w:r>
      <w:r w:rsidR="00AB7757" w:rsidRPr="00AB7757">
        <w:t>1</w:t>
      </w:r>
      <w:r>
        <w:t>).</w:t>
      </w:r>
    </w:p>
    <w:p w14:paraId="67F3A452" w14:textId="1B4879A9" w:rsidR="00AF067A" w:rsidRDefault="00AB7757">
      <w:pPr>
        <w:pStyle w:val="CaptionedFigure"/>
      </w:pPr>
      <w:r>
        <w:rPr>
          <w:noProof/>
        </w:rPr>
        <w:drawing>
          <wp:inline distT="0" distB="0" distL="0" distR="0" wp14:anchorId="574F8010" wp14:editId="23F2237F">
            <wp:extent cx="5760720" cy="3695700"/>
            <wp:effectExtent l="0" t="0" r="0" b="0"/>
            <wp:docPr id="183540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C378" w14:textId="77777777" w:rsidR="00AF067A" w:rsidRDefault="00000000">
      <w:pPr>
        <w:pStyle w:val="ImageCaption"/>
      </w:pPr>
      <w:r>
        <w:t>Схема подключения оборудования для проведения его предварительной настройки</w:t>
      </w:r>
    </w:p>
    <w:p w14:paraId="0A9E98BB" w14:textId="73278D7D" w:rsidR="00AF067A" w:rsidRDefault="00000000">
      <w:pPr>
        <w:pStyle w:val="a0"/>
      </w:pPr>
      <w:r>
        <w:t xml:space="preserve">Для начала зададим статический ip-адрес PC0 192.168.1.10 с соответствующей маской подсети 255.255.255.0 (рис. </w:t>
      </w:r>
      <w:r w:rsidR="00AB7757" w:rsidRPr="00AB7757">
        <w:t>2</w:t>
      </w:r>
      <w:r>
        <w:t>).</w:t>
      </w:r>
    </w:p>
    <w:p w14:paraId="0155F203" w14:textId="09C264AE" w:rsidR="00AF067A" w:rsidRDefault="00AB7757">
      <w:pPr>
        <w:pStyle w:val="CaptionedFigure"/>
      </w:pPr>
      <w:r>
        <w:rPr>
          <w:noProof/>
        </w:rPr>
        <w:lastRenderedPageBreak/>
        <w:drawing>
          <wp:inline distT="0" distB="0" distL="0" distR="0" wp14:anchorId="6A4ABAD5" wp14:editId="3C797AB6">
            <wp:extent cx="6152515" cy="3617595"/>
            <wp:effectExtent l="0" t="0" r="0" b="0"/>
            <wp:docPr id="390006533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06533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19C8" w14:textId="77777777" w:rsidR="00AF067A" w:rsidRDefault="00000000">
      <w:pPr>
        <w:pStyle w:val="ImageCaption"/>
        <w:rPr>
          <w:lang w:val="en-US"/>
        </w:rPr>
      </w:pPr>
      <w:r>
        <w:t xml:space="preserve">Задание статического </w:t>
      </w:r>
      <w:proofErr w:type="spellStart"/>
      <w:r>
        <w:t>ip</w:t>
      </w:r>
      <w:proofErr w:type="spellEnd"/>
      <w:r>
        <w:t>-адреса PC0</w:t>
      </w:r>
    </w:p>
    <w:p w14:paraId="3083DA00" w14:textId="77777777" w:rsidR="00AB7757" w:rsidRPr="00AB7757" w:rsidRDefault="00AB7757">
      <w:pPr>
        <w:pStyle w:val="ImageCaption"/>
        <w:rPr>
          <w:lang w:val="en-US"/>
        </w:rPr>
      </w:pPr>
    </w:p>
    <w:p w14:paraId="7213EC70" w14:textId="77777777" w:rsidR="00AF067A" w:rsidRDefault="00000000">
      <w:pPr>
        <w:pStyle w:val="2"/>
      </w:pPr>
      <w:bookmarkStart w:id="7" w:name="настройка-маршрутизатора"/>
      <w:bookmarkStart w:id="8" w:name="_Toc222143608"/>
      <w:r>
        <w:rPr>
          <w:rStyle w:val="SectionNumber"/>
        </w:rPr>
        <w:t>3.1</w:t>
      </w:r>
      <w:r>
        <w:tab/>
        <w:t>Настройка маршрутизатора</w:t>
      </w:r>
      <w:bookmarkEnd w:id="8"/>
    </w:p>
    <w:p w14:paraId="016287BE" w14:textId="5706B16D" w:rsidR="00AF067A" w:rsidRDefault="00000000">
      <w:pPr>
        <w:pStyle w:val="FirstParagraph"/>
      </w:pPr>
      <w:r>
        <w:t xml:space="preserve">Теперь проведем настройку маршрутизатора в соответствии с заданием. Откроем Command Line Interface (CLI) у маршрутизатора, который идентичен терминалу ПК. Для перехода в привилегированный режим из пользовательского режима воспользуемся командой </w:t>
      </w:r>
      <w:r>
        <w:rPr>
          <w:rStyle w:val="VerbatimChar"/>
        </w:rPr>
        <w:t>enable</w:t>
      </w:r>
      <w:r>
        <w:t xml:space="preserve">. А для перехода в режим глобальной конфигурации из привилегированного режима используем команду </w:t>
      </w:r>
      <w:r>
        <w:rPr>
          <w:rStyle w:val="VerbatimChar"/>
        </w:rPr>
        <w:t>configure terminal</w:t>
      </w:r>
      <w:r>
        <w:t xml:space="preserve"> или её сокращённый аналог </w:t>
      </w:r>
      <w:r>
        <w:rPr>
          <w:rStyle w:val="VerbatimChar"/>
        </w:rPr>
        <w:t>conf t</w:t>
      </w:r>
      <w:r>
        <w:t xml:space="preserve">. И в этом режиме зададим имя хоста, введя команду </w:t>
      </w:r>
      <w:r>
        <w:rPr>
          <w:rStyle w:val="VerbatimChar"/>
        </w:rPr>
        <w:t>hostname msk−donskaya −gw−1</w:t>
      </w:r>
      <w:r>
        <w:t xml:space="preserve"> (рис. </w:t>
      </w:r>
      <w:r w:rsidR="00AB7757" w:rsidRPr="00AB7757">
        <w:t>3</w:t>
      </w:r>
      <w:r>
        <w:t>).</w:t>
      </w:r>
    </w:p>
    <w:p w14:paraId="3BFE2BA9" w14:textId="735187B3" w:rsidR="00AF067A" w:rsidRDefault="00AB7757">
      <w:pPr>
        <w:pStyle w:val="CaptionedFigure"/>
      </w:pPr>
      <w:r>
        <w:rPr>
          <w:noProof/>
        </w:rPr>
        <w:drawing>
          <wp:inline distT="0" distB="0" distL="0" distR="0" wp14:anchorId="5420CB7D" wp14:editId="19CFE25A">
            <wp:extent cx="5204460" cy="533400"/>
            <wp:effectExtent l="0" t="0" r="0" b="0"/>
            <wp:docPr id="1905094251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94251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CF9C" w14:textId="77777777" w:rsidR="00AF067A" w:rsidRDefault="00000000">
      <w:pPr>
        <w:pStyle w:val="ImageCaption"/>
      </w:pPr>
      <w:r>
        <w:t>Задание имени оборудованию</w:t>
      </w:r>
    </w:p>
    <w:p w14:paraId="7FF186DD" w14:textId="14B065A1" w:rsidR="00AF067A" w:rsidRDefault="00000000">
      <w:pPr>
        <w:pStyle w:val="a0"/>
      </w:pPr>
      <w:r>
        <w:t xml:space="preserve">Зададим интерфейсу Fast Ethernet с номером 0 ip-адрес 192.168.1.254 и маску 255.255.255.0, затем поднимем интерфейс командой </w:t>
      </w:r>
      <w:proofErr w:type="spellStart"/>
      <w:r>
        <w:rPr>
          <w:rStyle w:val="VerbatimChar"/>
        </w:rPr>
        <w:t>no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shutdown</w:t>
      </w:r>
      <w:proofErr w:type="spellEnd"/>
      <w:r>
        <w:t>.</w:t>
      </w:r>
      <w:r w:rsidR="00AA4CB8">
        <w:t xml:space="preserve"> </w:t>
      </w:r>
      <w:r>
        <w:t xml:space="preserve">Зададим пароль для доступа к привилегированному режиму (сначала в открытом виде, затем — в зашифрованном). Зададим пароль для доступа к терминалу, к консоли, и поставим пароль на </w:t>
      </w:r>
      <w:r>
        <w:rPr>
          <w:rStyle w:val="VerbatimChar"/>
        </w:rPr>
        <w:t>enable</w:t>
      </w:r>
      <w:r>
        <w:t xml:space="preserve"> (привилегированным режим)</w:t>
      </w:r>
      <w:r w:rsidR="00AB7757">
        <w:t>.</w:t>
      </w:r>
      <w:r>
        <w:t xml:space="preserve"> </w:t>
      </w:r>
      <w:r w:rsidR="00AB7757">
        <w:t xml:space="preserve">Если использовать команду </w:t>
      </w:r>
      <w:proofErr w:type="spellStart"/>
      <w:r w:rsidR="00AB7757">
        <w:rPr>
          <w:rStyle w:val="VerbatimChar"/>
        </w:rPr>
        <w:t>secret</w:t>
      </w:r>
      <w:proofErr w:type="spellEnd"/>
      <w:r w:rsidR="00AB7757">
        <w:t xml:space="preserve">, то пароль сразу будет зашифрованным. Но там, где мы использовали команду </w:t>
      </w:r>
      <w:proofErr w:type="spellStart"/>
      <w:r w:rsidR="00AB7757">
        <w:rPr>
          <w:rStyle w:val="VerbatimChar"/>
        </w:rPr>
        <w:t>password</w:t>
      </w:r>
      <w:proofErr w:type="spellEnd"/>
      <w:r w:rsidR="00AB7757">
        <w:t xml:space="preserve"> пароль не скрыт, и любой может его посмотреть. Чтобы это исправить, надо зашифровать наши пароли с помощью команды </w:t>
      </w:r>
      <w:proofErr w:type="spellStart"/>
      <w:r w:rsidR="00AB7757">
        <w:rPr>
          <w:rStyle w:val="VerbatimChar"/>
        </w:rPr>
        <w:t>service</w:t>
      </w:r>
      <w:proofErr w:type="spellEnd"/>
      <w:r w:rsidR="00AB7757">
        <w:rPr>
          <w:rStyle w:val="VerbatimChar"/>
        </w:rPr>
        <w:t xml:space="preserve"> </w:t>
      </w:r>
      <w:proofErr w:type="spellStart"/>
      <w:r w:rsidR="00AB7757">
        <w:rPr>
          <w:rStyle w:val="VerbatimChar"/>
        </w:rPr>
        <w:t>password</w:t>
      </w:r>
      <w:proofErr w:type="spellEnd"/>
      <w:r w:rsidR="00AB7757">
        <w:rPr>
          <w:rStyle w:val="VerbatimChar"/>
        </w:rPr>
        <w:t xml:space="preserve"> −</w:t>
      </w:r>
      <w:proofErr w:type="spellStart"/>
      <w:r w:rsidR="00AB7757">
        <w:rPr>
          <w:rStyle w:val="VerbatimChar"/>
        </w:rPr>
        <w:t>encryption</w:t>
      </w:r>
      <w:proofErr w:type="spellEnd"/>
      <w:r w:rsidR="00AB7757">
        <w:rPr>
          <w:rStyle w:val="VerbatimChar"/>
        </w:rPr>
        <w:t xml:space="preserve">. </w:t>
      </w:r>
      <w:r w:rsidR="00AB7757">
        <w:t xml:space="preserve">В качестве дополнительного уровня защиты для пользователя </w:t>
      </w:r>
      <w:proofErr w:type="spellStart"/>
      <w:r w:rsidR="00AB7757">
        <w:t>admin</w:t>
      </w:r>
      <w:proofErr w:type="spellEnd"/>
      <w:r w:rsidR="00AB7757">
        <w:t xml:space="preserve"> зададим доступ 1-го </w:t>
      </w:r>
      <w:r w:rsidR="00AB7757">
        <w:lastRenderedPageBreak/>
        <w:t>уровня по паролю</w:t>
      </w:r>
      <w:r w:rsidR="00AB7757">
        <w:t xml:space="preserve">. </w:t>
      </w:r>
      <w:r w:rsidR="00AB7757">
        <w:t xml:space="preserve">Теперь настроим доступ к оборудованию сначала через </w:t>
      </w:r>
      <w:proofErr w:type="spellStart"/>
      <w:r w:rsidR="00AB7757">
        <w:t>telnet</w:t>
      </w:r>
      <w:proofErr w:type="spellEnd"/>
      <w:r w:rsidR="00AB7757">
        <w:t xml:space="preserve">, затем — через </w:t>
      </w:r>
      <w:proofErr w:type="spellStart"/>
      <w:r w:rsidR="00AB7757">
        <w:t>ssh</w:t>
      </w:r>
      <w:proofErr w:type="spellEnd"/>
      <w:r w:rsidR="00AB7757">
        <w:t xml:space="preserve"> (используя в качестве имени домена donskaya.rudn.edu)</w:t>
      </w:r>
      <w:r w:rsidR="00AB7757">
        <w:t xml:space="preserve"> </w:t>
      </w:r>
      <w:r>
        <w:t xml:space="preserve">(рис. </w:t>
      </w:r>
      <w:r w:rsidR="00AB7757" w:rsidRPr="00AB7757">
        <w:t>4</w:t>
      </w:r>
      <w:r>
        <w:t>).</w:t>
      </w:r>
    </w:p>
    <w:p w14:paraId="6FCFD746" w14:textId="4E12334F" w:rsidR="00AF067A" w:rsidRDefault="00AB7757">
      <w:pPr>
        <w:pStyle w:val="CaptionedFigure"/>
      </w:pPr>
      <w:r>
        <w:rPr>
          <w:noProof/>
        </w:rPr>
        <w:drawing>
          <wp:inline distT="0" distB="0" distL="0" distR="0" wp14:anchorId="438084AC" wp14:editId="5BEE1E0D">
            <wp:extent cx="6152515" cy="4097655"/>
            <wp:effectExtent l="0" t="0" r="0" b="0"/>
            <wp:docPr id="595681886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81886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4E2B" w14:textId="3D63A090" w:rsidR="00AB7757" w:rsidRPr="00AB7757" w:rsidRDefault="00AB7757">
      <w:pPr>
        <w:pStyle w:val="ImageCaption"/>
        <w:rPr>
          <w:lang w:val="en-US"/>
        </w:rPr>
      </w:pPr>
      <w:r>
        <w:t>Конфигурация</w:t>
      </w:r>
    </w:p>
    <w:p w14:paraId="30FF79D6" w14:textId="78D90505" w:rsidR="00AB7757" w:rsidRDefault="00AB7757">
      <w:pPr>
        <w:pStyle w:val="a0"/>
      </w:pPr>
      <w:proofErr w:type="spellStart"/>
      <w:r>
        <w:t>Пропингуем</w:t>
      </w:r>
      <w:proofErr w:type="spellEnd"/>
      <w:r>
        <w:t>, чтобы проверить, что соединение есть (рис. 5).</w:t>
      </w:r>
    </w:p>
    <w:p w14:paraId="4C49A51A" w14:textId="23EC634A" w:rsidR="00AB7757" w:rsidRDefault="00AB7757">
      <w:pPr>
        <w:pStyle w:val="a0"/>
      </w:pPr>
      <w:r>
        <w:rPr>
          <w:noProof/>
        </w:rPr>
        <w:drawing>
          <wp:inline distT="0" distB="0" distL="0" distR="0" wp14:anchorId="2C975306" wp14:editId="0C7962B8">
            <wp:extent cx="4206240" cy="2688392"/>
            <wp:effectExtent l="0" t="0" r="0" b="0"/>
            <wp:docPr id="479326969" name="Рисунок 6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6969" name="Рисунок 6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238" cy="269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84D3" w14:textId="53756860" w:rsidR="00AB7757" w:rsidRPr="006252A1" w:rsidRDefault="00AB7757">
      <w:pPr>
        <w:pStyle w:val="a0"/>
        <w:rPr>
          <w:i/>
          <w:iCs/>
          <w:lang w:val="en-US"/>
        </w:rPr>
      </w:pPr>
      <w:proofErr w:type="spellStart"/>
      <w:r w:rsidRPr="00AB7757">
        <w:rPr>
          <w:i/>
          <w:iCs/>
        </w:rPr>
        <w:t>Пингуем</w:t>
      </w:r>
      <w:proofErr w:type="spellEnd"/>
    </w:p>
    <w:p w14:paraId="226B95C0" w14:textId="32137F18" w:rsidR="00AF067A" w:rsidRDefault="00000000">
      <w:pPr>
        <w:pStyle w:val="a0"/>
      </w:pPr>
      <w:r>
        <w:lastRenderedPageBreak/>
        <w:t xml:space="preserve">Так как мы оставили возможным доступ только через ssh, то при попытке доступа через telnet нам будет отказано. А при доступе через ssh запрашивается пароль, как и должен, и доступ успешно предоставляется (рис. </w:t>
      </w:r>
      <w:r w:rsidR="00AB7757" w:rsidRPr="00AB7757">
        <w:t>6</w:t>
      </w:r>
      <w:r>
        <w:t>).</w:t>
      </w:r>
    </w:p>
    <w:p w14:paraId="145CAF95" w14:textId="725173B9" w:rsidR="00AF067A" w:rsidRDefault="006252A1">
      <w:pPr>
        <w:pStyle w:val="CaptionedFigure"/>
      </w:pPr>
      <w:r>
        <w:rPr>
          <w:noProof/>
        </w:rPr>
        <w:drawing>
          <wp:inline distT="0" distB="0" distL="0" distR="0" wp14:anchorId="060F23A8" wp14:editId="39D18368">
            <wp:extent cx="4655820" cy="1965960"/>
            <wp:effectExtent l="0" t="0" r="0" b="0"/>
            <wp:docPr id="762872738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72738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AFE2" w14:textId="4BE0995E" w:rsidR="00AF067A" w:rsidRDefault="00000000">
      <w:pPr>
        <w:pStyle w:val="ImageCaption"/>
      </w:pPr>
      <w:r>
        <w:t xml:space="preserve">Проверка работы доступа через </w:t>
      </w:r>
      <w:proofErr w:type="spellStart"/>
      <w:r>
        <w:t>ssh</w:t>
      </w:r>
      <w:proofErr w:type="spellEnd"/>
    </w:p>
    <w:p w14:paraId="5F9DD109" w14:textId="77777777" w:rsidR="00AF067A" w:rsidRDefault="00000000">
      <w:pPr>
        <w:pStyle w:val="2"/>
      </w:pPr>
      <w:bookmarkStart w:id="9" w:name="настройка-коммутатора"/>
      <w:bookmarkStart w:id="10" w:name="_Toc222143609"/>
      <w:bookmarkEnd w:id="7"/>
      <w:r>
        <w:rPr>
          <w:rStyle w:val="SectionNumber"/>
        </w:rPr>
        <w:t>3.2</w:t>
      </w:r>
      <w:r>
        <w:tab/>
        <w:t>Настройка коммутатора</w:t>
      </w:r>
      <w:bookmarkEnd w:id="10"/>
    </w:p>
    <w:p w14:paraId="3C98B67D" w14:textId="294E2481" w:rsidR="00AF067A" w:rsidRDefault="00000000">
      <w:pPr>
        <w:pStyle w:val="a0"/>
      </w:pPr>
      <w:r>
        <w:t xml:space="preserve">Теперь проведем настройку коммутатора в соответствии с заданием. Откроем Command Line Interface (CLI) у маршрутизатора, который идентичен терминалу ПК. Для перехода в привилегированный режим из пользовательского режима воспользуемся командой </w:t>
      </w:r>
      <w:r>
        <w:rPr>
          <w:rStyle w:val="VerbatimChar"/>
        </w:rPr>
        <w:t>enable</w:t>
      </w:r>
      <w:r>
        <w:t xml:space="preserve">. А для перехода в режим глобальной конфигурации из привилегированного режима используем команду </w:t>
      </w:r>
      <w:r>
        <w:rPr>
          <w:rStyle w:val="VerbatimChar"/>
        </w:rPr>
        <w:t>configure terminal</w:t>
      </w:r>
      <w:r>
        <w:t xml:space="preserve"> или её сокращённый аналог </w:t>
      </w:r>
      <w:r>
        <w:rPr>
          <w:rStyle w:val="VerbatimChar"/>
        </w:rPr>
        <w:t>conf t</w:t>
      </w:r>
      <w:r>
        <w:t xml:space="preserve">. И в этом режиме зададим имя хоста, введя команду </w:t>
      </w:r>
      <w:r>
        <w:rPr>
          <w:rStyle w:val="VerbatimChar"/>
        </w:rPr>
        <w:t>hostname msk−donskaya −gw−1</w:t>
      </w:r>
      <w:r>
        <w:t xml:space="preserve">. Также зададим интерфейсу Fast Ethernet с номером 0 ip-адрес 192.168.1.254 и маску 255.255.255.0, затем поднимем интерфейс командой </w:t>
      </w:r>
      <w:r>
        <w:rPr>
          <w:rStyle w:val="VerbatimChar"/>
        </w:rPr>
        <w:t xml:space="preserve">no </w:t>
      </w:r>
      <w:proofErr w:type="spellStart"/>
      <w:r>
        <w:rPr>
          <w:rStyle w:val="VerbatimChar"/>
        </w:rPr>
        <w:t>shutdown</w:t>
      </w:r>
      <w:proofErr w:type="spellEnd"/>
      <w:r w:rsidR="006252A1" w:rsidRPr="006252A1">
        <w:rPr>
          <w:rStyle w:val="VerbatimChar"/>
        </w:rPr>
        <w:t xml:space="preserve">. </w:t>
      </w:r>
      <w:r w:rsidR="006252A1">
        <w:t xml:space="preserve">Привяжем интерфейс Fast Ethernet с номером 1 к </w:t>
      </w:r>
      <w:proofErr w:type="spellStart"/>
      <w:r w:rsidR="006252A1">
        <w:t>vlan</w:t>
      </w:r>
      <w:proofErr w:type="spellEnd"/>
      <w:r w:rsidR="006252A1">
        <w:t xml:space="preserve"> 2</w:t>
      </w:r>
      <w:r w:rsidR="006252A1" w:rsidRPr="006252A1">
        <w:t xml:space="preserve"> </w:t>
      </w:r>
      <w:r w:rsidR="006252A1">
        <w:t>и</w:t>
      </w:r>
      <w:r w:rsidR="006252A1">
        <w:t xml:space="preserve"> зададим в качестве адреса шлюза по умолчанию адрес 192.168.2.254</w:t>
      </w:r>
      <w:r w:rsidR="006252A1">
        <w:t xml:space="preserve">. </w:t>
      </w:r>
      <w:r w:rsidR="006252A1">
        <w:t xml:space="preserve">Зададим пароль для доступа к привилегированному режиму (сначала в открытом виде, затем — в зашифрованном). Зададим пароль для доступа к терминалу, к консоли, и поставим пароль на </w:t>
      </w:r>
      <w:proofErr w:type="spellStart"/>
      <w:r w:rsidR="006252A1">
        <w:rPr>
          <w:rStyle w:val="VerbatimChar"/>
        </w:rPr>
        <w:t>enable</w:t>
      </w:r>
      <w:proofErr w:type="spellEnd"/>
      <w:r w:rsidR="006252A1">
        <w:t xml:space="preserve"> (привилегированным режим). Зашифруем наши пароли с помощью команды </w:t>
      </w:r>
      <w:proofErr w:type="spellStart"/>
      <w:r w:rsidR="006252A1">
        <w:rPr>
          <w:rStyle w:val="VerbatimChar"/>
        </w:rPr>
        <w:t>service</w:t>
      </w:r>
      <w:proofErr w:type="spellEnd"/>
      <w:r w:rsidR="006252A1">
        <w:rPr>
          <w:rStyle w:val="VerbatimChar"/>
        </w:rPr>
        <w:t xml:space="preserve"> </w:t>
      </w:r>
      <w:proofErr w:type="spellStart"/>
      <w:r w:rsidR="006252A1">
        <w:rPr>
          <w:rStyle w:val="VerbatimChar"/>
        </w:rPr>
        <w:t>password</w:t>
      </w:r>
      <w:proofErr w:type="spellEnd"/>
      <w:r w:rsidR="006252A1">
        <w:rPr>
          <w:rStyle w:val="VerbatimChar"/>
        </w:rPr>
        <w:t xml:space="preserve"> −</w:t>
      </w:r>
      <w:proofErr w:type="spellStart"/>
      <w:r w:rsidR="006252A1">
        <w:rPr>
          <w:rStyle w:val="VerbatimChar"/>
        </w:rPr>
        <w:t>encryption</w:t>
      </w:r>
      <w:proofErr w:type="spellEnd"/>
      <w:r w:rsidR="006252A1">
        <w:rPr>
          <w:rStyle w:val="VerbatimChar"/>
        </w:rPr>
        <w:t xml:space="preserve">. </w:t>
      </w:r>
      <w:r w:rsidR="006252A1">
        <w:t xml:space="preserve">В качестве дополнительного уровня защиты для пользователя </w:t>
      </w:r>
      <w:proofErr w:type="spellStart"/>
      <w:r w:rsidR="006252A1">
        <w:t>admin</w:t>
      </w:r>
      <w:proofErr w:type="spellEnd"/>
      <w:r w:rsidR="006252A1">
        <w:t xml:space="preserve"> зададим доступ 1-го уровня по паролю. Теперь настроим доступ к оборудованию сначала через </w:t>
      </w:r>
      <w:proofErr w:type="spellStart"/>
      <w:r w:rsidR="006252A1">
        <w:t>telnet</w:t>
      </w:r>
      <w:proofErr w:type="spellEnd"/>
      <w:r w:rsidR="006252A1">
        <w:t xml:space="preserve">, затем — через </w:t>
      </w:r>
      <w:proofErr w:type="spellStart"/>
      <w:r w:rsidR="006252A1">
        <w:t>ssh</w:t>
      </w:r>
      <w:proofErr w:type="spellEnd"/>
      <w:r w:rsidR="006252A1">
        <w:t xml:space="preserve"> (используя в качестве имени домена donskaya.rudn.edu)</w:t>
      </w:r>
      <w:r w:rsidR="006252A1">
        <w:t>.</w:t>
      </w:r>
      <w:r w:rsidR="006252A1">
        <w:t xml:space="preserve"> </w:t>
      </w:r>
      <w:r>
        <w:t xml:space="preserve">(рис. </w:t>
      </w:r>
      <w:r w:rsidR="006252A1">
        <w:t>7</w:t>
      </w:r>
      <w:r>
        <w:t>).</w:t>
      </w:r>
    </w:p>
    <w:p w14:paraId="498CD15F" w14:textId="1061FDBD" w:rsidR="006252A1" w:rsidRDefault="006252A1">
      <w:pPr>
        <w:pStyle w:val="a0"/>
      </w:pPr>
      <w:r>
        <w:rPr>
          <w:noProof/>
        </w:rPr>
        <w:lastRenderedPageBreak/>
        <w:drawing>
          <wp:inline distT="0" distB="0" distL="0" distR="0" wp14:anchorId="69F16D7C" wp14:editId="1300518D">
            <wp:extent cx="4732402" cy="4602480"/>
            <wp:effectExtent l="0" t="0" r="0" b="0"/>
            <wp:docPr id="3497926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35" cy="46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AD79" w14:textId="5CC5DAC3" w:rsidR="006252A1" w:rsidRPr="006252A1" w:rsidRDefault="006252A1">
      <w:pPr>
        <w:pStyle w:val="a0"/>
        <w:rPr>
          <w:i/>
          <w:iCs/>
        </w:rPr>
      </w:pPr>
      <w:proofErr w:type="spellStart"/>
      <w:r w:rsidRPr="006252A1">
        <w:rPr>
          <w:i/>
          <w:iCs/>
        </w:rPr>
        <w:t>Конфигурацияя</w:t>
      </w:r>
      <w:proofErr w:type="spellEnd"/>
    </w:p>
    <w:p w14:paraId="79A40EBA" w14:textId="22584000" w:rsidR="00AF067A" w:rsidRDefault="00000000">
      <w:pPr>
        <w:pStyle w:val="a0"/>
      </w:pPr>
      <w:r>
        <w:t xml:space="preserve">Проверим </w:t>
      </w:r>
      <w:r w:rsidRPr="006252A1">
        <w:rPr>
          <w:i/>
          <w:iCs/>
        </w:rPr>
        <w:t>работоспособность</w:t>
      </w:r>
      <w:r>
        <w:t xml:space="preserve"> соединения с помощью команды </w:t>
      </w:r>
      <w:proofErr w:type="spellStart"/>
      <w:r>
        <w:rPr>
          <w:rStyle w:val="VerbatimChar"/>
        </w:rPr>
        <w:t>ping</w:t>
      </w:r>
      <w:proofErr w:type="spellEnd"/>
      <w:r>
        <w:t xml:space="preserve"> (рис. </w:t>
      </w:r>
      <w:r w:rsidR="006252A1" w:rsidRPr="006252A1">
        <w:t>8</w:t>
      </w:r>
      <w:r>
        <w:t>).</w:t>
      </w:r>
    </w:p>
    <w:p w14:paraId="476C87E0" w14:textId="77777777" w:rsidR="006252A1" w:rsidRDefault="006252A1">
      <w:pPr>
        <w:pStyle w:val="CaptionedFigure"/>
        <w:rPr>
          <w:noProof/>
          <w:lang w:val="en-US"/>
        </w:rPr>
      </w:pPr>
    </w:p>
    <w:p w14:paraId="25D5E30B" w14:textId="2FA426AD" w:rsidR="00AF067A" w:rsidRDefault="006252A1">
      <w:pPr>
        <w:pStyle w:val="CaptionedFigure"/>
      </w:pPr>
      <w:r>
        <w:rPr>
          <w:noProof/>
        </w:rPr>
        <w:drawing>
          <wp:inline distT="0" distB="0" distL="0" distR="0" wp14:anchorId="4D3498FA" wp14:editId="380EECEE">
            <wp:extent cx="4339831" cy="1546860"/>
            <wp:effectExtent l="0" t="0" r="0" b="0"/>
            <wp:docPr id="229734091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4091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96" b="1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19" cy="154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3DF03" w14:textId="77777777" w:rsidR="00AF067A" w:rsidRDefault="00000000">
      <w:pPr>
        <w:pStyle w:val="ImageCaption"/>
      </w:pPr>
      <w:r>
        <w:t>Проверка соединения с помощью команды ping</w:t>
      </w:r>
    </w:p>
    <w:p w14:paraId="37C81AA8" w14:textId="5BA17111" w:rsidR="00AF067A" w:rsidRDefault="00000000">
      <w:pPr>
        <w:pStyle w:val="a0"/>
      </w:pPr>
      <w:r>
        <w:t xml:space="preserve">Так как мы оставили возможным доступ только через ssh, то при попытке доступа через telnet нам будет отказано. А при доступе через ssh запрашивается пароль, как и должен, и доступ успешно предоставляется (рис. </w:t>
      </w:r>
      <w:r w:rsidR="006252A1" w:rsidRPr="006252A1">
        <w:t>9</w:t>
      </w:r>
      <w:r>
        <w:t>).</w:t>
      </w:r>
    </w:p>
    <w:p w14:paraId="12B37F64" w14:textId="5830BBA1" w:rsidR="00AF067A" w:rsidRDefault="006252A1">
      <w:pPr>
        <w:pStyle w:val="CaptionedFigure"/>
      </w:pPr>
      <w:r>
        <w:rPr>
          <w:noProof/>
        </w:rPr>
        <w:lastRenderedPageBreak/>
        <w:drawing>
          <wp:inline distT="0" distB="0" distL="0" distR="0" wp14:anchorId="1D642AF1" wp14:editId="609AF936">
            <wp:extent cx="2743200" cy="1287780"/>
            <wp:effectExtent l="0" t="0" r="0" b="0"/>
            <wp:docPr id="261859753" name="Рисунок 10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9753" name="Рисунок 10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E970" w14:textId="01F30ADC" w:rsidR="00AF067A" w:rsidRDefault="00000000">
      <w:pPr>
        <w:pStyle w:val="ImageCaption"/>
        <w:rPr>
          <w:lang w:val="en-US"/>
        </w:rPr>
      </w:pPr>
      <w:r>
        <w:t xml:space="preserve">Проверка работы доступа через </w:t>
      </w:r>
      <w:proofErr w:type="spellStart"/>
      <w:r>
        <w:t>ssh</w:t>
      </w:r>
      <w:proofErr w:type="spellEnd"/>
    </w:p>
    <w:p w14:paraId="2B4D8D21" w14:textId="77777777" w:rsidR="006252A1" w:rsidRDefault="006252A1">
      <w:pPr>
        <w:pStyle w:val="ImageCaption"/>
        <w:rPr>
          <w:lang w:val="en-US"/>
        </w:rPr>
      </w:pPr>
    </w:p>
    <w:p w14:paraId="2DF43BFC" w14:textId="4561AD78" w:rsidR="006252A1" w:rsidRDefault="006252A1">
      <w:pPr>
        <w:pStyle w:val="ImageCaption"/>
        <w:rPr>
          <w:i w:val="0"/>
          <w:iCs/>
        </w:rPr>
      </w:pPr>
      <w:r>
        <w:rPr>
          <w:i w:val="0"/>
          <w:iCs/>
        </w:rPr>
        <w:t xml:space="preserve">Теперь я в консоли разрешил доступ через </w:t>
      </w:r>
      <w:r>
        <w:rPr>
          <w:i w:val="0"/>
          <w:iCs/>
          <w:lang w:val="en-US"/>
        </w:rPr>
        <w:t>telnet</w:t>
      </w:r>
      <w:r w:rsidRPr="006252A1">
        <w:rPr>
          <w:i w:val="0"/>
          <w:iCs/>
        </w:rPr>
        <w:t xml:space="preserve"> </w:t>
      </w:r>
      <w:r>
        <w:rPr>
          <w:i w:val="0"/>
          <w:iCs/>
        </w:rPr>
        <w:t>и запроси</w:t>
      </w:r>
      <w:r w:rsidR="00AA4CB8">
        <w:rPr>
          <w:i w:val="0"/>
          <w:iCs/>
        </w:rPr>
        <w:t>л</w:t>
      </w:r>
      <w:r>
        <w:rPr>
          <w:i w:val="0"/>
          <w:iCs/>
        </w:rPr>
        <w:t xml:space="preserve"> пароль с ним. Все успешно. (рис. 10).</w:t>
      </w:r>
    </w:p>
    <w:p w14:paraId="5C503572" w14:textId="14D15875" w:rsidR="006252A1" w:rsidRPr="006252A1" w:rsidRDefault="006252A1">
      <w:pPr>
        <w:pStyle w:val="ImageCaption"/>
        <w:rPr>
          <w:i w:val="0"/>
          <w:iCs/>
        </w:rPr>
      </w:pPr>
      <w:r>
        <w:rPr>
          <w:noProof/>
        </w:rPr>
        <w:drawing>
          <wp:inline distT="0" distB="0" distL="0" distR="0" wp14:anchorId="217E0A75" wp14:editId="3E3B4D15">
            <wp:extent cx="3756660" cy="1379220"/>
            <wp:effectExtent l="0" t="0" r="0" b="0"/>
            <wp:docPr id="2018922847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2847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5C50" w14:textId="77777777" w:rsidR="00AF067A" w:rsidRDefault="00000000">
      <w:pPr>
        <w:pStyle w:val="1"/>
      </w:pPr>
      <w:bookmarkStart w:id="11" w:name="выводы"/>
      <w:bookmarkStart w:id="12" w:name="_Toc222143610"/>
      <w:bookmarkEnd w:id="5"/>
      <w:bookmarkEnd w:id="9"/>
      <w:r>
        <w:rPr>
          <w:rStyle w:val="SectionNumber"/>
        </w:rPr>
        <w:t>4</w:t>
      </w:r>
      <w:r>
        <w:tab/>
        <w:t>Выводы</w:t>
      </w:r>
      <w:bookmarkEnd w:id="12"/>
    </w:p>
    <w:p w14:paraId="25775376" w14:textId="6729E819" w:rsidR="00AF067A" w:rsidRDefault="00000000">
      <w:pPr>
        <w:pStyle w:val="FirstParagraph"/>
      </w:pPr>
      <w:r>
        <w:t>В процессе выполнения данной лабораторной работы я получил основные навыки по начальному конфигурированию оборудования Cisco.</w:t>
      </w:r>
    </w:p>
    <w:p w14:paraId="6DC9AD02" w14:textId="77777777" w:rsidR="00AF067A" w:rsidRDefault="00000000">
      <w:pPr>
        <w:pStyle w:val="1"/>
      </w:pPr>
      <w:bookmarkStart w:id="13" w:name="контрольные-вопросы"/>
      <w:bookmarkStart w:id="14" w:name="_Toc222143611"/>
      <w:bookmarkEnd w:id="11"/>
      <w:r>
        <w:rPr>
          <w:rStyle w:val="SectionNumber"/>
        </w:rPr>
        <w:t>5</w:t>
      </w:r>
      <w:r>
        <w:tab/>
        <w:t>Контрольные вопросы</w:t>
      </w:r>
      <w:bookmarkEnd w:id="14"/>
    </w:p>
    <w:p w14:paraId="6CFF0914" w14:textId="77777777" w:rsidR="00AF067A" w:rsidRDefault="00000000">
      <w:pPr>
        <w:pStyle w:val="Compact"/>
        <w:numPr>
          <w:ilvl w:val="0"/>
          <w:numId w:val="6"/>
        </w:numPr>
      </w:pPr>
      <w:r>
        <w:t>Укажите возможные способы подключения к сетевому оборудованию.</w:t>
      </w:r>
    </w:p>
    <w:p w14:paraId="0F0C3F14" w14:textId="77777777" w:rsidR="00AF067A" w:rsidRDefault="00000000">
      <w:pPr>
        <w:pStyle w:val="FirstParagraph"/>
      </w:pPr>
      <w:r>
        <w:t>Можно подключиться с помощью консольного кабеля или удаленно по ssh или telnet.</w:t>
      </w:r>
    </w:p>
    <w:p w14:paraId="63DC8AA6" w14:textId="77777777" w:rsidR="00AF067A" w:rsidRDefault="00000000">
      <w:pPr>
        <w:pStyle w:val="Compact"/>
        <w:numPr>
          <w:ilvl w:val="0"/>
          <w:numId w:val="7"/>
        </w:numPr>
      </w:pPr>
      <w:r>
        <w:t>Каким типом сетевого кабеля следует подключать оконечное оборудование пользователя к маршрутизатору и почему?</w:t>
      </w:r>
    </w:p>
    <w:p w14:paraId="1EBFFED6" w14:textId="77777777" w:rsidR="00AF067A" w:rsidRDefault="00000000">
      <w:pPr>
        <w:pStyle w:val="FirstParagraph"/>
      </w:pPr>
      <w:r>
        <w:t>Кроссовым кабелем</w:t>
      </w:r>
    </w:p>
    <w:p w14:paraId="46A02D3C" w14:textId="77777777" w:rsidR="00AF067A" w:rsidRDefault="00000000">
      <w:pPr>
        <w:pStyle w:val="Compact"/>
        <w:numPr>
          <w:ilvl w:val="0"/>
          <w:numId w:val="8"/>
        </w:numPr>
      </w:pPr>
      <w:r>
        <w:t>Каким типом сетевого кабеля следует подключать оконечное оборудование пользователя к коммутатору и почему?</w:t>
      </w:r>
    </w:p>
    <w:p w14:paraId="09F43A4E" w14:textId="77777777" w:rsidR="00AF067A" w:rsidRDefault="00000000">
      <w:pPr>
        <w:pStyle w:val="FirstParagraph"/>
      </w:pPr>
      <w:r>
        <w:t>Прямым кабелем (витой парой).</w:t>
      </w:r>
    </w:p>
    <w:p w14:paraId="796D7E33" w14:textId="77777777" w:rsidR="00AF067A" w:rsidRDefault="00000000">
      <w:pPr>
        <w:pStyle w:val="Compact"/>
        <w:numPr>
          <w:ilvl w:val="0"/>
          <w:numId w:val="9"/>
        </w:numPr>
      </w:pPr>
      <w:r>
        <w:t>Каким типом сетевого кабеля следует подключать коммутатор к коммутатору и почему?</w:t>
      </w:r>
    </w:p>
    <w:p w14:paraId="788F6FBF" w14:textId="77777777" w:rsidR="00AF067A" w:rsidRDefault="00000000">
      <w:pPr>
        <w:pStyle w:val="FirstParagraph"/>
      </w:pPr>
      <w:r>
        <w:t>Кроссовым кабелем (для соединения одинокого оборудования используют кроссовый кабель)</w:t>
      </w:r>
    </w:p>
    <w:p w14:paraId="31BEF117" w14:textId="77777777" w:rsidR="00AF067A" w:rsidRDefault="00000000">
      <w:pPr>
        <w:pStyle w:val="Compact"/>
        <w:numPr>
          <w:ilvl w:val="0"/>
          <w:numId w:val="10"/>
        </w:numPr>
      </w:pPr>
      <w:r>
        <w:lastRenderedPageBreak/>
        <w:t>Укажите возможные способы настройки доступа к сетевому оборудованию по паролю.</w:t>
      </w:r>
    </w:p>
    <w:p w14:paraId="0533DF31" w14:textId="77777777" w:rsidR="00AF067A" w:rsidRDefault="00000000">
      <w:pPr>
        <w:pStyle w:val="FirstParagraph"/>
      </w:pPr>
      <w:r>
        <w:t xml:space="preserve">С помощью команды </w:t>
      </w:r>
      <w:r>
        <w:rPr>
          <w:rStyle w:val="VerbatimChar"/>
        </w:rPr>
        <w:t>password</w:t>
      </w:r>
      <w:r>
        <w:t xml:space="preserve"> или с помощью команды </w:t>
      </w:r>
      <w:r>
        <w:rPr>
          <w:rStyle w:val="VerbatimChar"/>
        </w:rPr>
        <w:t>secret</w:t>
      </w:r>
    </w:p>
    <w:p w14:paraId="32061A7E" w14:textId="77777777" w:rsidR="00AF067A" w:rsidRDefault="00000000">
      <w:pPr>
        <w:pStyle w:val="Compact"/>
        <w:numPr>
          <w:ilvl w:val="0"/>
          <w:numId w:val="11"/>
        </w:numPr>
      </w:pPr>
      <w:r>
        <w:t>Укажите возможные способы настройки удалённого доступа к сетевому оборудованию. Какой из способов предпочтительнее и почему?</w:t>
      </w:r>
    </w:p>
    <w:p w14:paraId="2F331663" w14:textId="77777777" w:rsidR="00AF067A" w:rsidRDefault="00000000">
      <w:pPr>
        <w:pStyle w:val="FirstParagraph"/>
      </w:pPr>
      <w:r>
        <w:t>Через telnet или ssh. SSH обеспечивает шифрование и аутентификацию по умолчанию, в отличие от Telnet, который не предоставляет эти функции, поэтому он лучше.</w:t>
      </w:r>
      <w:bookmarkEnd w:id="13"/>
    </w:p>
    <w:sectPr w:rsidR="00AF067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8B5E6" w14:textId="77777777" w:rsidR="00C92934" w:rsidRDefault="00C92934">
      <w:pPr>
        <w:spacing w:after="0"/>
      </w:pPr>
      <w:r>
        <w:separator/>
      </w:r>
    </w:p>
  </w:endnote>
  <w:endnote w:type="continuationSeparator" w:id="0">
    <w:p w14:paraId="19AEED3D" w14:textId="77777777" w:rsidR="00C92934" w:rsidRDefault="00C929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57DC" w14:textId="77777777" w:rsidR="00C92934" w:rsidRDefault="00C92934">
      <w:r>
        <w:separator/>
      </w:r>
    </w:p>
  </w:footnote>
  <w:footnote w:type="continuationSeparator" w:id="0">
    <w:p w14:paraId="5FD3064F" w14:textId="77777777" w:rsidR="00C92934" w:rsidRDefault="00C92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C68C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DE28F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18EC7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5DEA50DA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F9B648F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C7C4600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F7B23054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4B12828E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 w16cid:durableId="1333144409">
    <w:abstractNumId w:val="0"/>
  </w:num>
  <w:num w:numId="2" w16cid:durableId="1582328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9487833">
    <w:abstractNumId w:val="1"/>
  </w:num>
  <w:num w:numId="4" w16cid:durableId="16247300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609316087">
    <w:abstractNumId w:val="1"/>
  </w:num>
  <w:num w:numId="6" w16cid:durableId="702636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838486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67722515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54953881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513106505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796526585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7A"/>
    <w:rsid w:val="001F6EF0"/>
    <w:rsid w:val="006252A1"/>
    <w:rsid w:val="00AA4CB8"/>
    <w:rsid w:val="00AB7757"/>
    <w:rsid w:val="00AF067A"/>
    <w:rsid w:val="00C92934"/>
    <w:rsid w:val="00E10F5F"/>
    <w:rsid w:val="00F2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D1EB"/>
  <w15:docId w15:val="{BDE28833-5C80-4939-954D-43630C3B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B7757"/>
    <w:pPr>
      <w:spacing w:after="100"/>
    </w:pPr>
  </w:style>
  <w:style w:type="paragraph" w:styleId="20">
    <w:name w:val="toc 2"/>
    <w:basedOn w:val="a"/>
    <w:next w:val="a"/>
    <w:autoRedefine/>
    <w:uiPriority w:val="39"/>
    <w:rsid w:val="00AB775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2061E-BA2D-40B1-A81E-4F370D6A0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Беличева Дарья Михайловна</dc:creator>
  <cp:keywords/>
  <cp:lastModifiedBy>Никита Сахно</cp:lastModifiedBy>
  <cp:revision>4</cp:revision>
  <cp:lastPrinted>2026-02-16T11:35:00Z</cp:lastPrinted>
  <dcterms:created xsi:type="dcterms:W3CDTF">2026-02-16T11:35:00Z</dcterms:created>
  <dcterms:modified xsi:type="dcterms:W3CDTF">2026-02-16T11:35:00Z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Предварительная настройка оборудования Cisco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