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Сахно Никита НФИбд-02-23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изучению</w:t>
      </w:r>
      <w:r>
        <w:t xml:space="preserve"> </w:t>
      </w:r>
      <w:r>
        <w:t xml:space="preserve">протокола STP и его модификаций в локальной сети.</w:t>
      </w:r>
    </w:p>
    <w:p>
      <w:pPr>
        <w:pStyle w:val="Abstract"/>
      </w:pPr>
      <w:r>
        <w:t xml:space="preserve">Рассмотрены создание резервных соединений, настройка балансировки нагрузки,</w:t>
      </w:r>
      <w:r>
        <w:t xml:space="preserve"> </w:t>
      </w:r>
      <w:r>
        <w:t xml:space="preserve">режим Portfast, отказоустойчивость STP и Rapid PVST+, а также агрегирование</w:t>
      </w:r>
      <w:r>
        <w:t xml:space="preserve"> </w:t>
      </w:r>
      <w:r>
        <w:t xml:space="preserve">интерфейсов в режиме EtherChannel.</w:t>
      </w:r>
    </w:p>
    <w:p>
      <w:pPr>
        <w:pStyle w:val="Abstract"/>
      </w:pPr>
      <w:r>
        <w:t xml:space="preserve">Сделаны выводы по результатам выполненной настройки.</w:t>
      </w:r>
    </w:p>
    <w:bookmarkStart w:id="19" w:name="введение"/>
    <w:p>
      <w:pPr>
        <w:pStyle w:val="Heading1"/>
      </w:pPr>
      <w:r>
        <w:t xml:space="preserve">Введение</w:t>
      </w:r>
    </w:p>
    <w:bookmarkStart w:id="9" w:name="актуальность"/>
    <w:p>
      <w:pPr>
        <w:pStyle w:val="Heading2"/>
      </w:pPr>
      <w:r>
        <w:t xml:space="preserve">Актуальность</w:t>
      </w:r>
    </w:p>
    <w:p>
      <w:pPr>
        <w:pStyle w:val="FirstParagraph"/>
      </w:pPr>
      <w:r>
        <w:t xml:space="preserve">Отказоустойчивость локальной сети является важным условием стабильной работы сетевых</w:t>
      </w:r>
      <w:r>
        <w:t xml:space="preserve"> </w:t>
      </w:r>
      <w:r>
        <w:t xml:space="preserve">сервисов. Протоколы семейства STP позволяют предотвращать петли второго уровня и</w:t>
      </w:r>
      <w:r>
        <w:t xml:space="preserve"> </w:t>
      </w:r>
      <w:r>
        <w:t xml:space="preserve">организовывать резервные пути, а механизмы Rapid PVST+ и EtherChannel позволяют</w:t>
      </w:r>
      <w:r>
        <w:t xml:space="preserve"> </w:t>
      </w:r>
      <w:r>
        <w:t xml:space="preserve">сократить время восстановления и эффективно использовать несколько физических</w:t>
      </w:r>
      <w:r>
        <w:t xml:space="preserve"> </w:t>
      </w:r>
      <w:r>
        <w:t xml:space="preserve">соединений.</w:t>
      </w:r>
    </w:p>
    <w:bookmarkEnd w:id="9"/>
    <w:bookmarkStart w:id="1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10"/>
    <w:bookmarkStart w:id="11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Сформировать резервное соединение между коммутаторами msk-donskaya-sw-1 и msk-donskaya-sw-3.</w:t>
      </w:r>
    </w:p>
    <w:p>
      <w:pPr>
        <w:pStyle w:val="Compact"/>
        <w:numPr>
          <w:ilvl w:val="0"/>
          <w:numId w:val="1001"/>
        </w:numPr>
      </w:pPr>
      <w:r>
        <w:t xml:space="preserve">Настроить балансировку нагрузки между резервными соединениями.</w:t>
      </w:r>
    </w:p>
    <w:p>
      <w:pPr>
        <w:pStyle w:val="Compact"/>
        <w:numPr>
          <w:ilvl w:val="0"/>
          <w:numId w:val="1001"/>
        </w:numPr>
      </w:pPr>
      <w:r>
        <w:t xml:space="preserve">Настроить режим Portfast на тех интерфейсах коммутаторов, к которым подключены серверы.</w:t>
      </w:r>
    </w:p>
    <w:p>
      <w:pPr>
        <w:pStyle w:val="Compact"/>
        <w:numPr>
          <w:ilvl w:val="0"/>
          <w:numId w:val="1001"/>
        </w:numPr>
      </w:pPr>
      <w:r>
        <w:t xml:space="preserve">Изучить отказоустойчивость резервного соединения.</w:t>
      </w:r>
    </w:p>
    <w:p>
      <w:pPr>
        <w:pStyle w:val="Compact"/>
        <w:numPr>
          <w:ilvl w:val="0"/>
          <w:numId w:val="1001"/>
        </w:numPr>
      </w:pPr>
      <w:r>
        <w:t xml:space="preserve">Сформировать и настроить агрегированное соединение интерфейсов Fa0/20 – Fa0/23 между коммутаторами msk-donskaya-sw-1 и msk-donskaya-sw-4.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 исследования</w:t>
      </w:r>
      <w:r>
        <w:t xml:space="preserve"> </w:t>
      </w:r>
      <w:r>
        <w:t xml:space="preserve">— локальная сеть, построенная на коммутаторах Cisco.</w:t>
      </w:r>
    </w:p>
    <w:p>
      <w:pPr>
        <w:pStyle w:val="BodyText"/>
      </w:pPr>
      <w:r>
        <w:rPr>
          <w:b/>
          <w:bCs/>
        </w:rPr>
        <w:t xml:space="preserve">Предмет исследования</w:t>
      </w:r>
      <w:r>
        <w:t xml:space="preserve"> </w:t>
      </w:r>
      <w:r>
        <w:t xml:space="preserve">— механизмы STP и его модификаций, резервирование соединений,</w:t>
      </w:r>
      <w:r>
        <w:t xml:space="preserve"> </w:t>
      </w:r>
      <w:r>
        <w:t xml:space="preserve">Portfast и агрегирование интерфейсов с использованием EtherChannel.</w:t>
      </w:r>
    </w:p>
    <w:bookmarkEnd w:id="12"/>
    <w:bookmarkStart w:id="13" w:name="методы-исследования"/>
    <w:p>
      <w:pPr>
        <w:pStyle w:val="Heading2"/>
      </w:pPr>
      <w:r>
        <w:t xml:space="preserve">Методы исследования</w:t>
      </w:r>
    </w:p>
    <w:p>
      <w:pPr>
        <w:pStyle w:val="FirstParagraph"/>
      </w:pPr>
      <w:r>
        <w:t xml:space="preserve">В работе использовались практическая настройка сетевого оборудования в Cisco Packet Tracer,</w:t>
      </w:r>
      <w:r>
        <w:t xml:space="preserve"> </w:t>
      </w:r>
      <w:r>
        <w:t xml:space="preserve">анализ состояния STP, проверка связности с помощью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исследование движения ICMP-пакетов</w:t>
      </w:r>
      <w:r>
        <w:t xml:space="preserve"> </w:t>
      </w:r>
      <w:r>
        <w:t xml:space="preserve">в режиме симуляции, моделирование отказа интерфейса и настройка агрегированных каналов.</w:t>
      </w:r>
    </w:p>
    <w:bookmarkEnd w:id="13"/>
    <w:bookmarkStart w:id="18" w:name="схема-выполнения-работы"/>
    <w:p>
      <w:pPr>
        <w:pStyle w:val="Heading2"/>
      </w:pPr>
      <w:r>
        <w:t xml:space="preserve">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p>
      <w:pPr>
        <w:pStyle w:val="BodyText"/>
      </w:pPr>
    </w:p>
    <w:p>
      <w:pPr>
        <w:pStyle w:val="BodyText"/>
      </w:pPr>
      <w:r>
        <w:drawing>
          <wp:inline>
            <wp:extent cx="2633472" cy="1072591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report_files/figure-docx/mermaid-figure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472" cy="10725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pStyle w:val="Compact"/>
              <w:jc w:val="center"/>
            </w:pPr>
            <w:r>
              <w:t xml:space="preserve">Общая схема выполнения лабораторной работы.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Теоретическая часть</w:t>
      </w:r>
    </w:p>
    <w:p>
      <w:pPr>
        <w:pStyle w:val="FirstParagraph"/>
      </w:pPr>
      <w:r>
        <w:t xml:space="preserve">Протокол STP (Spanning Tree Protocol) предназначен для предотвращения петель в</w:t>
      </w:r>
      <w:r>
        <w:t xml:space="preserve"> </w:t>
      </w:r>
      <w:r>
        <w:t xml:space="preserve">коммутируемых сетях. При наличии резервных физических соединений STP определяет</w:t>
      </w:r>
      <w:r>
        <w:t xml:space="preserve"> </w:t>
      </w:r>
      <w:r>
        <w:t xml:space="preserve">активный путь и переводит избыточные интерфейсы в состояние, при котором они не</w:t>
      </w:r>
      <w:r>
        <w:t xml:space="preserve"> </w:t>
      </w:r>
      <w:r>
        <w:t xml:space="preserve">участвуют в передаче кадров. При отказе активного соединения резервный путь может</w:t>
      </w:r>
      <w:r>
        <w:t xml:space="preserve"> </w:t>
      </w:r>
      <w:r>
        <w:t xml:space="preserve">быть активирован.</w:t>
      </w:r>
    </w:p>
    <w:p>
      <w:pPr>
        <w:pStyle w:val="BodyText"/>
      </w:pPr>
      <w:r>
        <w:t xml:space="preserve">Rapid PVST+ является модификацией STP, предназначенной для ускорения перестроения</w:t>
      </w:r>
      <w:r>
        <w:t xml:space="preserve"> </w:t>
      </w:r>
      <w:r>
        <w:t xml:space="preserve">топологии после изменения состояния сети. В работе также используется Portfast,</w:t>
      </w:r>
      <w:r>
        <w:t xml:space="preserve"> </w:t>
      </w:r>
      <w:r>
        <w:t xml:space="preserve">который применяется на интерфейсах, подключённых к оконечным устройствам.</w:t>
      </w:r>
    </w:p>
    <w:p>
      <w:pPr>
        <w:pStyle w:val="BodyText"/>
      </w:pPr>
      <w:r>
        <w:t xml:space="preserve">EtherChannel позволяет объединить несколько физических интерфейсов в один логический</w:t>
      </w:r>
      <w:r>
        <w:t xml:space="preserve"> </w:t>
      </w:r>
      <w:r>
        <w:t xml:space="preserve">канал. Такое агрегирование повышает пропускную способность соединения и позволяет</w:t>
      </w:r>
      <w:r>
        <w:t xml:space="preserve"> </w:t>
      </w:r>
      <w:r>
        <w:t xml:space="preserve">распределять нагрузку между физическими интерфейсами.</w:t>
      </w:r>
    </w:p>
    <w:bookmarkEnd w:id="20"/>
    <w:bookmarkStart w:id="21" w:name="материалы-и-методы"/>
    <w:p>
      <w:pPr>
        <w:pStyle w:val="Heading1"/>
      </w:pPr>
      <w:r>
        <w:t xml:space="preserve">Материалы и методы</w:t>
      </w:r>
    </w:p>
    <w:p>
      <w:pPr>
        <w:pStyle w:val="FirstParagraph"/>
      </w:pPr>
      <w:r>
        <w:t xml:space="preserve">Для выполнения работы использовался проект Cisco Packet Tracer с ранее созданной</w:t>
      </w:r>
      <w:r>
        <w:t xml:space="preserve"> </w:t>
      </w:r>
      <w:r>
        <w:t xml:space="preserve">локальной сетью. В процессе работы применялись коммутаторы Cisco и оконечные устройства.</w:t>
      </w:r>
    </w:p>
    <w:p>
      <w:pPr>
        <w:pStyle w:val="BodyText"/>
      </w:pPr>
      <w:r>
        <w:t xml:space="preserve">Основные этапы включали настройку резервных соединений, Trunk-портов, STP и Rapid PVST+,</w:t>
      </w:r>
      <w:r>
        <w:t xml:space="preserve"> </w:t>
      </w:r>
      <w:r>
        <w:t xml:space="preserve">режима Portfast, проверку восстановления после отказа соединения и настройку EtherChannel</w:t>
      </w:r>
      <w:r>
        <w:t xml:space="preserve"> </w:t>
      </w:r>
      <w:r>
        <w:t xml:space="preserve">между коммутаторами.</w:t>
      </w:r>
    </w:p>
    <w:bookmarkEnd w:id="21"/>
    <w:bookmarkStart w:id="12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Сформировал резервное соединение между коммутаторами msk-donskaya-sw-1 и msk-donskaya-sw-3. Для этого:</w:t>
      </w:r>
      <w:r>
        <w:t xml:space="preserve"> </w:t>
      </w:r>
      <w:r>
        <w:t xml:space="preserve">- заменил соединение между коммутаторами msk-donskaya-sw-1 (Gig0/2) и msk-donskaya-sw-4 (Gig0/1) на соединение между коммутаторами msk-donskaya-sw-1 (Gig0/2) и msk-donskaya-sw-3 (Gig0/2);</w:t>
      </w:r>
      <w:r>
        <w:t xml:space="preserve"> </w:t>
      </w:r>
      <w:r>
        <w:t xml:space="preserve">- сделал порт на интерфейсе Gig0/2 коммутатора msk-donskaya-sw-3 транковым:</w:t>
      </w:r>
    </w:p>
    <w:p>
      <w:pPr>
        <w:pStyle w:val="SourceCode"/>
      </w:pPr>
      <w:r>
        <w:rPr>
          <w:rStyle w:val="VerbatimChar"/>
        </w:rPr>
        <w:t xml:space="preserve">msk-donskaya-sw-3(config)#int g0/2</w:t>
      </w:r>
      <w:r>
        <w:br/>
      </w:r>
      <w:r>
        <w:rPr>
          <w:rStyle w:val="VerbatimChar"/>
        </w:rPr>
        <w:t xml:space="preserve">msk-donskaya-sw-3(config-if)#switchport mode trunk</w:t>
      </w:r>
    </w:p>
    <w:p>
      <w:pPr>
        <w:pStyle w:val="Compact"/>
        <w:numPr>
          <w:ilvl w:val="0"/>
          <w:numId w:val="1002"/>
        </w:numPr>
      </w:pPr>
      <w:r>
        <w:t xml:space="preserve">соединение между коммутаторами msk-donskaya-sw-1 и msk-donskaya-sw-4 сделал через интерфейсы Fa0/23, не забыв активировать их в транковом режиме.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69910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9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Логическая схема локальной сети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533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Настройка trunk-порта на интерфейсе Gig0/2 коммутатора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49417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4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Настройка trunk-порта на интерфейсе Fa0/23 коммутатора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45550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5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Настройка trunk-порта на интерфейсе Fa0/23 коммутатора</w:t>
            </w:r>
          </w:p>
          <w:bookmarkEnd w:id="37"/>
        </w:tc>
      </w:tr>
    </w:tbl>
    <w:p>
      <w:pPr>
        <w:pStyle w:val="BodyText"/>
      </w:pPr>
      <w:r>
        <w:t xml:space="preserve">С оконечного устройства dk-donskaya-1 пропинговал серверы mail и web.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25747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7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Пингование сервера mail и web</w:t>
            </w:r>
          </w:p>
          <w:bookmarkEnd w:id="41"/>
        </w:tc>
      </w:tr>
    </w:tbl>
    <w:p>
      <w:pPr>
        <w:pStyle w:val="BodyText"/>
      </w:pPr>
      <w:r>
        <w:t xml:space="preserve">В режиме симуляции проследил движение пакетов ICMP. Убедился, что движение пакетов происходит через коммутатор msk-donskaya-sw-2.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63231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2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Режим симуляции</w:t>
            </w:r>
          </w:p>
          <w:bookmarkEnd w:id="45"/>
        </w:tc>
      </w:tr>
    </w:tbl>
    <w:p>
      <w:pPr>
        <w:pStyle w:val="BodyText"/>
      </w:pPr>
      <w:r>
        <w:t xml:space="preserve">На коммутаторе msk-donskaya-sw-2 посмотрел состояние протокола STP для VLAN 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97874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8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Просмотр состояния протокола STP для VLAN 3</w:t>
            </w:r>
          </w:p>
          <w:bookmarkEnd w:id="49"/>
        </w:tc>
      </w:tr>
    </w:tbl>
    <w:p>
      <w:pPr>
        <w:pStyle w:val="BodyText"/>
      </w:pPr>
      <w:r>
        <w:t xml:space="preserve">В качестве корневого коммутатора STP настроил коммутатор msk-donskaya-sw-1.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22056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0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Настройка коммутатора корневым</w:t>
            </w:r>
          </w:p>
          <w:bookmarkEnd w:id="53"/>
        </w:tc>
      </w:tr>
    </w:tbl>
    <w:p>
      <w:pPr>
        <w:pStyle w:val="BodyText"/>
      </w:pPr>
      <w:r>
        <w:t xml:space="preserve">Используя режим симуляции, убедился, что пакеты ICMP пойдут от хоста dk-donskaya-1 до mail через коммутаторы msk-donskaya-sw-1 и msk-donskaya-sw-3, а от хоста dk-donskaya-1 до web через коммутаторы msk-donskaya-sw-1 и msk-donskaya-sw-2.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76864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8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Режим симуляции движения пакетов ICMP</w:t>
            </w:r>
          </w:p>
          <w:bookmarkEnd w:id="57"/>
        </w:tc>
      </w:tr>
    </w:tbl>
    <w:p>
      <w:pPr>
        <w:pStyle w:val="BodyText"/>
      </w:pPr>
      <w:r>
        <w:t xml:space="preserve">Настроил режим Portfast на тех интерфейсах коммутаторов, к которым подключены серверы.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70634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6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Настройка режима Portfast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31285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2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Настройка режима Portfast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66912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Настройка режима Portfast</w:t>
            </w:r>
          </w:p>
          <w:bookmarkEnd w:id="69"/>
        </w:tc>
      </w:tr>
    </w:tbl>
    <w:p>
      <w:pPr>
        <w:pStyle w:val="BodyText"/>
      </w:pPr>
      <w:r>
        <w:t xml:space="preserve">Изучил отказоустойчивость протокола STP и время восстановления соединения при переключении на резервное соединение. Для этого использовал команду</w:t>
      </w:r>
      <w:r>
        <w:t xml:space="preserve"> </w:t>
      </w:r>
      <w:r>
        <w:rPr>
          <w:rStyle w:val="VerbatimChar"/>
        </w:rPr>
        <w:t xml:space="preserve">ping -n 1000 mail.donskaya.rudn.ru</w:t>
      </w:r>
      <w:r>
        <w:t xml:space="preserve"> </w:t>
      </w:r>
      <w:r>
        <w:t xml:space="preserve">на хосте dk-donskaya-1, а разрыв соединения обеспечил переводом соответствующего интерфейса коммутатора в состояние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579352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93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Пингование сервера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48834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8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Разрыв соединения</w:t>
            </w:r>
          </w:p>
          <w:bookmarkEnd w:id="77"/>
        </w:tc>
      </w:tr>
    </w:tbl>
    <w:p>
      <w:pPr>
        <w:pStyle w:val="BodyText"/>
      </w:pPr>
      <w:r>
        <w:t xml:space="preserve">Переключил коммутаторы в режим работы по протоколу Rapid PVST+.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48701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7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16: Режим работы по протоколу Rapid PVST+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34924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17: Режим работы по протоколу Rapid PVST+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257503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Режим работы по протоколу Rapid PVST+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370075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Режим работы по протоколу Rapid PVST+</w:t>
            </w:r>
          </w:p>
          <w:bookmarkEnd w:id="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602225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2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Режим работы по протоколу Rapid PVST+</w:t>
            </w:r>
          </w:p>
          <w:bookmarkEnd w:id="97"/>
        </w:tc>
      </w:tr>
    </w:tbl>
    <w:p>
      <w:pPr>
        <w:pStyle w:val="BodyText"/>
      </w:pPr>
      <w:r>
        <w:t xml:space="preserve">Изучил отказоустойчивость протокола Rapid PVST+ и время восстановления соединения при переключении на резервное соединение.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285978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9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21: Пингование сервера mail</w:t>
            </w:r>
          </w:p>
          <w:bookmarkEnd w:id="1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919223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9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22: Разрыв соединения</w:t>
            </w:r>
          </w:p>
          <w:bookmarkEnd w:id="105"/>
        </w:tc>
      </w:tr>
    </w:tbl>
    <w:p>
      <w:pPr>
        <w:pStyle w:val="BodyText"/>
      </w:pPr>
      <w:r>
        <w:t xml:space="preserve">Сразу после разрыва задержки по времени не было, сеть перестроилась.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23: Время восстановления сервера</w:t>
            </w:r>
          </w:p>
          <w:bookmarkEnd w:id="109"/>
        </w:tc>
      </w:tr>
    </w:tbl>
    <w:p>
      <w:pPr>
        <w:pStyle w:val="BodyText"/>
      </w:pPr>
      <w:r>
        <w:t xml:space="preserve">Сформировал агрегированное соединение интерфейсов Fa0/20 – Fa0/23 между коммутаторами msk-donskaya-sw-1 и msk-donskaya-sw-4.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170462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4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24: Логическая схема локальной сети с агрегированным соединением</w:t>
            </w:r>
          </w:p>
          <w:bookmarkEnd w:id="113"/>
        </w:tc>
      </w:tr>
    </w:tbl>
    <w:p>
      <w:pPr>
        <w:pStyle w:val="BodyText"/>
      </w:pPr>
      <w:r>
        <w:t xml:space="preserve">Настроил агрегирование каналов (режим EtherChannel).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733800" cy="522819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2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25: Настройка агрегирования каналов</w:t>
            </w:r>
          </w:p>
          <w:bookmarkEnd w:id="1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3733800" cy="2480733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0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26: Настройка агрегирования каналов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733800" cy="2905006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5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27: Настройка агрегирования каналов</w:t>
            </w:r>
          </w:p>
          <w:bookmarkEnd w:id="125"/>
        </w:tc>
      </w:tr>
    </w:tbl>
    <w:bookmarkEnd w:id="126"/>
    <w:bookmarkStart w:id="127" w:name="результаты"/>
    <w:p>
      <w:pPr>
        <w:pStyle w:val="Heading1"/>
      </w:pPr>
      <w:r>
        <w:t xml:space="preserve">Результаты</w:t>
      </w:r>
    </w:p>
    <w:p>
      <w:pPr>
        <w:pStyle w:val="FirstParagraph"/>
      </w:pPr>
      <w:r>
        <w:t xml:space="preserve">В результате работы было сформировано резервное соединение между коммутаторами,</w:t>
      </w:r>
      <w:r>
        <w:t xml:space="preserve"> </w:t>
      </w:r>
      <w:r>
        <w:t xml:space="preserve">настроены Trunk-порты и проверено прохождение ICMP-пакетов по выбранным STP путям.</w:t>
      </w:r>
      <w:r>
        <w:t xml:space="preserve"> </w:t>
      </w:r>
      <w:r>
        <w:t xml:space="preserve">Коммутатор msk-donskaya-sw-1 был настроен в качестве корневого.</w:t>
      </w:r>
    </w:p>
    <w:p>
      <w:pPr>
        <w:pStyle w:val="BodyText"/>
      </w:pPr>
      <w:r>
        <w:t xml:space="preserve">На интерфейсах, к которым подключены серверы, был настроен режим Portfast. Затем была</w:t>
      </w:r>
      <w:r>
        <w:t xml:space="preserve"> </w:t>
      </w:r>
      <w:r>
        <w:t xml:space="preserve">проверена отказоустойчивость STP путём отключения соответствующего интерфейса и</w:t>
      </w:r>
      <w:r>
        <w:t xml:space="preserve"> </w:t>
      </w:r>
      <w:r>
        <w:t xml:space="preserve">наблюдения за переключением на резервное соединение.</w:t>
      </w:r>
    </w:p>
    <w:p>
      <w:pPr>
        <w:pStyle w:val="BodyText"/>
      </w:pPr>
      <w:r>
        <w:t xml:space="preserve">После перехода на Rapid PVST+ была повторно исследована отказоустойчивость сети.</w:t>
      </w:r>
      <w:r>
        <w:t xml:space="preserve"> </w:t>
      </w:r>
      <w:r>
        <w:t xml:space="preserve">Также было сформировано агрегированное соединение Fa0/20–Fa0/23 между коммутаторами</w:t>
      </w:r>
      <w:r>
        <w:t xml:space="preserve"> </w:t>
      </w:r>
      <w:r>
        <w:t xml:space="preserve">msk-donskaya-sw-1 и msk-donskaya-sw-4 с использованием EtherChannel.</w:t>
      </w:r>
    </w:p>
    <w:bookmarkEnd w:id="127"/>
    <w:bookmarkStart w:id="128" w:name="обсуждение-результатов"/>
    <w:p>
      <w:pPr>
        <w:pStyle w:val="Heading1"/>
      </w:pPr>
      <w:r>
        <w:t xml:space="preserve">Обсуждение результатов</w:t>
      </w:r>
    </w:p>
    <w:p>
      <w:pPr>
        <w:pStyle w:val="FirstParagraph"/>
      </w:pPr>
      <w:r>
        <w:t xml:space="preserve">Проведённые эксперименты показали назначение резервных соединений и механизмов STP:</w:t>
      </w:r>
      <w:r>
        <w:t xml:space="preserve"> </w:t>
      </w:r>
      <w:r>
        <w:t xml:space="preserve">при наличии нескольких путей протокол предотвращает образование сетевой петли и</w:t>
      </w:r>
      <w:r>
        <w:t xml:space="preserve"> </w:t>
      </w:r>
      <w:r>
        <w:t xml:space="preserve">обеспечивает возможность переключения трафика на резервный путь после отказа.</w:t>
      </w:r>
    </w:p>
    <w:p>
      <w:pPr>
        <w:pStyle w:val="BodyText"/>
      </w:pPr>
      <w:r>
        <w:t xml:space="preserve">Использование Rapid PVST+ позволило исследовать более быстрое перестроение топологии.</w:t>
      </w:r>
      <w:r>
        <w:t xml:space="preserve"> </w:t>
      </w:r>
      <w:r>
        <w:t xml:space="preserve">Агрегирование интерфейсов в EtherChannel объединило несколько физических соединений</w:t>
      </w:r>
      <w:r>
        <w:t xml:space="preserve"> </w:t>
      </w:r>
      <w:r>
        <w:t xml:space="preserve">в один логический канал и создало условия для распределения нагрузки между ними.</w:t>
      </w:r>
    </w:p>
    <w:bookmarkEnd w:id="128"/>
    <w:bookmarkStart w:id="129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работы я изучил возможности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129"/>
    <w:bookmarkStart w:id="13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В работе использовались материалы методических указаний к лабораторной работе и документация по настройке STP, Rapid PVST+, Portfast и EtherChannel в Cisco Packet Tracer.</w:t>
      </w:r>
    </w:p>
    <w:bookmarkEnd w:id="130"/>
    <w:bookmarkStart w:id="131" w:name="что-выносится-в-приложения"/>
    <w:p>
      <w:pPr>
        <w:pStyle w:val="Heading1"/>
      </w:pPr>
      <w:r>
        <w:t xml:space="preserve">Что выносится в приложения</w:t>
      </w:r>
    </w:p>
    <w:p>
      <w:pPr>
        <w:pStyle w:val="FirstParagraph"/>
      </w:pPr>
      <w:r>
        <w:t xml:space="preserve">В приложения могут быть вынесены дополнительные скриншоты конфигурации STP,</w:t>
      </w:r>
      <w:r>
        <w:t xml:space="preserve"> </w:t>
      </w:r>
      <w:r>
        <w:t xml:space="preserve">Rapid PVST+, Portfast и EtherChannel, а также дополнительные результаты проверки</w:t>
      </w:r>
      <w:r>
        <w:t xml:space="preserve"> </w:t>
      </w:r>
      <w:r>
        <w:t xml:space="preserve">отказоустойчивости сети.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Сахно Никита НФИбд-02-23</dc:creator>
  <cp:keywords>STP, Rapid PVST+, Portfast, EtherChannel, отказоустойчивость, Cisco Packet Tracer</cp:keywords>
  <dcterms:created xsi:type="dcterms:W3CDTF">2026-10-08T18:49:14Z</dcterms:created>
  <dcterms:modified xsi:type="dcterms:W3CDTF">2026-10-08T18:49:14Z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изучению протокола STP и его модификаций в локальной сети.Рассмотрены создание резервных соединений, настройка балансировки нагрузки, режим Portfast, отказоустойчивость STP и Rapid PVST+, а также агрегирование интерфейсов в режиме EtherChannel.Сделаны выводы по результатам выполненной настройки.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Администрирование локальных сетей</vt:lpwstr>
  </property>
  <property fmtid="{D5CDD505-2E9C-101B-9397-08002B2CF9AE}" pid="14" name="toc-title">
    <vt:lpwstr>Table of contents</vt:lpwstr>
  </property>
</Properties>
</file>