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4B98" w14:textId="77777777" w:rsidR="00CD53FB" w:rsidRDefault="00CD53FB" w:rsidP="00CD53FB">
      <w:r>
        <w:t>---</w:t>
      </w:r>
    </w:p>
    <w:p w14:paraId="06B0E515" w14:textId="77777777" w:rsidR="00CD53FB" w:rsidRDefault="00CD53FB" w:rsidP="00CD53FB">
      <w:r>
        <w:t xml:space="preserve">## Front </w:t>
      </w:r>
      <w:proofErr w:type="spellStart"/>
      <w:r>
        <w:t>matter</w:t>
      </w:r>
      <w:proofErr w:type="spellEnd"/>
    </w:p>
    <w:p w14:paraId="4B510875" w14:textId="77777777" w:rsidR="00CD53FB" w:rsidRDefault="00CD53FB" w:rsidP="00CD53FB">
      <w:proofErr w:type="spellStart"/>
      <w:r>
        <w:t>title</w:t>
      </w:r>
      <w:proofErr w:type="spellEnd"/>
      <w:r>
        <w:t>: "Отчёт по лабораторной работе №3"</w:t>
      </w:r>
    </w:p>
    <w:p w14:paraId="7EBE4252" w14:textId="77777777" w:rsidR="00CD53FB" w:rsidRDefault="00CD53FB" w:rsidP="00CD53FB">
      <w:proofErr w:type="spellStart"/>
      <w:r>
        <w:t>subtitle</w:t>
      </w:r>
      <w:proofErr w:type="spellEnd"/>
      <w:r>
        <w:t>: "Архитектура компьютера"</w:t>
      </w:r>
    </w:p>
    <w:p w14:paraId="6403517A" w14:textId="77777777" w:rsidR="00CD53FB" w:rsidRDefault="00CD53FB" w:rsidP="00CD53FB">
      <w:proofErr w:type="spellStart"/>
      <w:r>
        <w:t>author</w:t>
      </w:r>
      <w:proofErr w:type="spellEnd"/>
      <w:r>
        <w:t>: "Сахно Никита НКАбд05-23"</w:t>
      </w:r>
    </w:p>
    <w:p w14:paraId="6E59A1BD" w14:textId="77777777" w:rsidR="00CD53FB" w:rsidRDefault="00CD53FB" w:rsidP="00CD53FB">
      <w:r>
        <w:t xml:space="preserve"> </w:t>
      </w:r>
    </w:p>
    <w:p w14:paraId="7F9EC97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Generic otions</w:t>
      </w:r>
    </w:p>
    <w:p w14:paraId="09A4CE1A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lang: ru-RU</w:t>
      </w:r>
    </w:p>
    <w:p w14:paraId="1283818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toc-title: "</w:t>
      </w:r>
      <w:r>
        <w:t>Содержание</w:t>
      </w:r>
      <w:r w:rsidRPr="00CD53FB">
        <w:rPr>
          <w:lang w:val="en-US"/>
        </w:rPr>
        <w:t>"</w:t>
      </w:r>
    </w:p>
    <w:p w14:paraId="5A0C0555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1A35750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Bibliography</w:t>
      </w:r>
    </w:p>
    <w:p w14:paraId="0FD87880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bibliography: bib/cite.bib</w:t>
      </w:r>
    </w:p>
    <w:p w14:paraId="7E9374E1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csl: pandoc/csl/gost-r-7-0-5-2008-numeric.csl</w:t>
      </w:r>
    </w:p>
    <w:p w14:paraId="79F7C648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317EC3C0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Pdf output format</w:t>
      </w:r>
    </w:p>
    <w:p w14:paraId="67285F8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toc: true # Table of contents</w:t>
      </w:r>
    </w:p>
    <w:p w14:paraId="12E4F85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toc-depth: 2</w:t>
      </w:r>
    </w:p>
    <w:p w14:paraId="7518BE1B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lof: true # List of figures</w:t>
      </w:r>
    </w:p>
    <w:p w14:paraId="51420619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lot: true # List of tables</w:t>
      </w:r>
    </w:p>
    <w:p w14:paraId="6CF0C35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fontsize: 12pt</w:t>
      </w:r>
    </w:p>
    <w:p w14:paraId="6B82239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linestretch: 1.5</w:t>
      </w:r>
    </w:p>
    <w:p w14:paraId="7A9D1D91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papersize: a4</w:t>
      </w:r>
    </w:p>
    <w:p w14:paraId="7884344A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documentclass: scrreprt</w:t>
      </w:r>
    </w:p>
    <w:p w14:paraId="02D6FB64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I18n polyglossia</w:t>
      </w:r>
    </w:p>
    <w:p w14:paraId="0C76CC3A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polyglossia-lang:</w:t>
      </w:r>
    </w:p>
    <w:p w14:paraId="44857695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name: russian</w:t>
      </w:r>
    </w:p>
    <w:p w14:paraId="4F2314B9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options:</w:t>
      </w:r>
    </w:p>
    <w:p w14:paraId="0FDEEFA0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  - spelling=modern</w:t>
      </w:r>
    </w:p>
    <w:p w14:paraId="769B8E9C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  - babelshorthands=true</w:t>
      </w:r>
    </w:p>
    <w:p w14:paraId="48BAED6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polyglossia-otherlangs:</w:t>
      </w:r>
    </w:p>
    <w:p w14:paraId="4633916B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name: english</w:t>
      </w:r>
    </w:p>
    <w:p w14:paraId="435E8465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I18n babel</w:t>
      </w:r>
    </w:p>
    <w:p w14:paraId="1C09FE5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lastRenderedPageBreak/>
        <w:t>babel-lang: russian</w:t>
      </w:r>
    </w:p>
    <w:p w14:paraId="466E4B48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babel-otherlangs: english</w:t>
      </w:r>
    </w:p>
    <w:p w14:paraId="104AEB8A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Fonts</w:t>
      </w:r>
    </w:p>
    <w:p w14:paraId="253AD391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mainfont: PT Serif</w:t>
      </w:r>
    </w:p>
    <w:p w14:paraId="5CD3319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romanfont: PT Serif</w:t>
      </w:r>
    </w:p>
    <w:p w14:paraId="2D2399B3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sansfont: PT Sans</w:t>
      </w:r>
    </w:p>
    <w:p w14:paraId="49CC21F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monofont: PT Mono</w:t>
      </w:r>
    </w:p>
    <w:p w14:paraId="373F2A6A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mainfontoptions: Ligatures=TeX</w:t>
      </w:r>
    </w:p>
    <w:p w14:paraId="0D4AF4C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romanfontoptions: Ligatures=TeX</w:t>
      </w:r>
    </w:p>
    <w:p w14:paraId="0F9C7E90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sansfontoptions: Ligatures=TeX,Scale=MatchLowercase</w:t>
      </w:r>
    </w:p>
    <w:p w14:paraId="01B003C1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monofontoptions: Scale=MatchLowercase,Scale=0.9</w:t>
      </w:r>
    </w:p>
    <w:p w14:paraId="588CA16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Biblatex</w:t>
      </w:r>
    </w:p>
    <w:p w14:paraId="26181521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biblatex: true</w:t>
      </w:r>
    </w:p>
    <w:p w14:paraId="04EF6C6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biblio-style: "gost-numeric"</w:t>
      </w:r>
    </w:p>
    <w:p w14:paraId="701D9376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biblatexoptions:</w:t>
      </w:r>
    </w:p>
    <w:p w14:paraId="39AF07FC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parentracker=true</w:t>
      </w:r>
    </w:p>
    <w:p w14:paraId="0AD21A9A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backend=biber</w:t>
      </w:r>
    </w:p>
    <w:p w14:paraId="3953476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hyperref=auto</w:t>
      </w:r>
    </w:p>
    <w:p w14:paraId="4AE83DB9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language=auto</w:t>
      </w:r>
    </w:p>
    <w:p w14:paraId="4A94B839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autolang=other*</w:t>
      </w:r>
    </w:p>
    <w:p w14:paraId="466C50A0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citestyle=gost-numeric</w:t>
      </w:r>
    </w:p>
    <w:p w14:paraId="445DF5D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Pandoc-crossref LaTeX customization</w:t>
      </w:r>
    </w:p>
    <w:p w14:paraId="63AE4D7E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figureTitle: "</w:t>
      </w:r>
      <w:r>
        <w:t>Рис</w:t>
      </w:r>
      <w:r w:rsidRPr="00CD53FB">
        <w:rPr>
          <w:lang w:val="en-US"/>
        </w:rPr>
        <w:t>."</w:t>
      </w:r>
    </w:p>
    <w:p w14:paraId="30DFC0A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tableTitle: "</w:t>
      </w:r>
      <w:r>
        <w:t>Таблица</w:t>
      </w:r>
      <w:r w:rsidRPr="00CD53FB">
        <w:rPr>
          <w:lang w:val="en-US"/>
        </w:rPr>
        <w:t>"</w:t>
      </w:r>
    </w:p>
    <w:p w14:paraId="12EF87E3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listingTitle: "</w:t>
      </w:r>
      <w:r>
        <w:t>Листинг</w:t>
      </w:r>
      <w:r w:rsidRPr="00CD53FB">
        <w:rPr>
          <w:lang w:val="en-US"/>
        </w:rPr>
        <w:t>"</w:t>
      </w:r>
    </w:p>
    <w:p w14:paraId="0A3CDD8B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lofTitle: "</w:t>
      </w:r>
      <w:r>
        <w:t>Список</w:t>
      </w:r>
      <w:r w:rsidRPr="00CD53FB">
        <w:rPr>
          <w:lang w:val="en-US"/>
        </w:rPr>
        <w:t xml:space="preserve"> </w:t>
      </w:r>
      <w:r>
        <w:t>иллюстраций</w:t>
      </w:r>
      <w:r w:rsidRPr="00CD53FB">
        <w:rPr>
          <w:lang w:val="en-US"/>
        </w:rPr>
        <w:t>"</w:t>
      </w:r>
    </w:p>
    <w:p w14:paraId="5C0BDB50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lotTitle: "</w:t>
      </w:r>
      <w:r>
        <w:t>Список</w:t>
      </w:r>
      <w:r w:rsidRPr="00CD53FB">
        <w:rPr>
          <w:lang w:val="en-US"/>
        </w:rPr>
        <w:t xml:space="preserve"> </w:t>
      </w:r>
      <w:r>
        <w:t>таблиц</w:t>
      </w:r>
      <w:r w:rsidRPr="00CD53FB">
        <w:rPr>
          <w:lang w:val="en-US"/>
        </w:rPr>
        <w:t>"</w:t>
      </w:r>
    </w:p>
    <w:p w14:paraId="4DE96048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lolTitle: "</w:t>
      </w:r>
      <w:r>
        <w:t>Листинги</w:t>
      </w:r>
      <w:r w:rsidRPr="00CD53FB">
        <w:rPr>
          <w:lang w:val="en-US"/>
        </w:rPr>
        <w:t>"</w:t>
      </w:r>
    </w:p>
    <w:p w14:paraId="0D1F8A4B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## Misc options</w:t>
      </w:r>
    </w:p>
    <w:p w14:paraId="0E091473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indent: true</w:t>
      </w:r>
    </w:p>
    <w:p w14:paraId="0D6231E8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header-includes:</w:t>
      </w:r>
    </w:p>
    <w:p w14:paraId="0B21589E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\usepackage{indentfirst}</w:t>
      </w:r>
    </w:p>
    <w:p w14:paraId="195155E1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lastRenderedPageBreak/>
        <w:t xml:space="preserve">  - \usepackage{float} # keep figures where there are in the text</w:t>
      </w:r>
    </w:p>
    <w:p w14:paraId="60586038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 - \floatplacement{figure}{H} # keep figures where there are in the text</w:t>
      </w:r>
    </w:p>
    <w:p w14:paraId="3970291F" w14:textId="77777777" w:rsidR="00CD53FB" w:rsidRDefault="00CD53FB" w:rsidP="00CD53FB">
      <w:r>
        <w:t>---</w:t>
      </w:r>
    </w:p>
    <w:p w14:paraId="1EE66FDE" w14:textId="77777777" w:rsidR="00CD53FB" w:rsidRDefault="00CD53FB" w:rsidP="00CD53FB">
      <w:r>
        <w:t xml:space="preserve"> </w:t>
      </w:r>
    </w:p>
    <w:p w14:paraId="095E56D1" w14:textId="77777777" w:rsidR="00CD53FB" w:rsidRDefault="00CD53FB" w:rsidP="00CD53FB">
      <w:r>
        <w:t># Цель работы</w:t>
      </w:r>
    </w:p>
    <w:p w14:paraId="03354820" w14:textId="77777777" w:rsidR="00CD53FB" w:rsidRDefault="00CD53FB" w:rsidP="00CD53FB">
      <w:r>
        <w:t xml:space="preserve"> </w:t>
      </w:r>
    </w:p>
    <w:p w14:paraId="2E1CAFF2" w14:textId="77777777" w:rsidR="00CD53FB" w:rsidRDefault="00CD53FB" w:rsidP="00CD53FB">
      <w:r>
        <w:t>Целью работы является освоение процедуры оформления отчетов с помощью легковесного</w:t>
      </w:r>
    </w:p>
    <w:p w14:paraId="1D9692DD" w14:textId="77777777" w:rsidR="00CD53FB" w:rsidRDefault="00CD53FB" w:rsidP="00CD53FB">
      <w:r>
        <w:t xml:space="preserve">языка разметки </w:t>
      </w:r>
      <w:proofErr w:type="spellStart"/>
      <w:r>
        <w:t>Markdown</w:t>
      </w:r>
      <w:proofErr w:type="spellEnd"/>
      <w:r>
        <w:t>.</w:t>
      </w:r>
    </w:p>
    <w:p w14:paraId="348CD864" w14:textId="77777777" w:rsidR="00CD53FB" w:rsidRDefault="00CD53FB" w:rsidP="00CD53FB">
      <w:r>
        <w:t xml:space="preserve"> </w:t>
      </w:r>
    </w:p>
    <w:p w14:paraId="1A563F55" w14:textId="77777777" w:rsidR="00CD53FB" w:rsidRDefault="00CD53FB" w:rsidP="00CD53FB">
      <w:r>
        <w:t># Задание</w:t>
      </w:r>
    </w:p>
    <w:p w14:paraId="79C872E5" w14:textId="77777777" w:rsidR="00CD53FB" w:rsidRDefault="00CD53FB" w:rsidP="00CD53FB">
      <w:r>
        <w:t xml:space="preserve"> </w:t>
      </w:r>
    </w:p>
    <w:p w14:paraId="19ECC549" w14:textId="77777777" w:rsidR="00CD53FB" w:rsidRDefault="00CD53FB" w:rsidP="00CD53FB">
      <w:r>
        <w:t>В соответствующем каталоге сделайте отчёт по лабораторной работе No 2 в формате</w:t>
      </w:r>
    </w:p>
    <w:p w14:paraId="2B59525E" w14:textId="77777777" w:rsidR="00CD53FB" w:rsidRDefault="00CD53FB" w:rsidP="00CD53FB">
      <w:proofErr w:type="spellStart"/>
      <w:r>
        <w:t>Markdown</w:t>
      </w:r>
      <w:proofErr w:type="spellEnd"/>
      <w:r>
        <w:t xml:space="preserve">. В качестве отчёта необходимо предоставить отчёты в 3 форматах: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docx</w:t>
      </w:r>
      <w:proofErr w:type="spellEnd"/>
    </w:p>
    <w:p w14:paraId="1CB9B99E" w14:textId="77777777" w:rsidR="00CD53FB" w:rsidRDefault="00CD53FB" w:rsidP="00CD53FB">
      <w:r>
        <w:t xml:space="preserve">и </w:t>
      </w:r>
      <w:proofErr w:type="spellStart"/>
      <w:r>
        <w:t>md</w:t>
      </w:r>
      <w:proofErr w:type="spellEnd"/>
      <w:r>
        <w:t>.</w:t>
      </w:r>
    </w:p>
    <w:p w14:paraId="1C12913B" w14:textId="77777777" w:rsidR="00CD53FB" w:rsidRDefault="00CD53FB" w:rsidP="00CD53FB">
      <w:r>
        <w:t xml:space="preserve">Загрузите файлы на </w:t>
      </w:r>
      <w:proofErr w:type="spellStart"/>
      <w:r>
        <w:t>github</w:t>
      </w:r>
      <w:proofErr w:type="spellEnd"/>
      <w:r>
        <w:t>.</w:t>
      </w:r>
    </w:p>
    <w:p w14:paraId="0F5A4C11" w14:textId="77777777" w:rsidR="00CD53FB" w:rsidRDefault="00CD53FB" w:rsidP="00CD53FB">
      <w:r>
        <w:t xml:space="preserve"> </w:t>
      </w:r>
    </w:p>
    <w:p w14:paraId="1624F488" w14:textId="77777777" w:rsidR="00CD53FB" w:rsidRDefault="00CD53FB" w:rsidP="00CD53FB">
      <w:r>
        <w:t># Выполнение лабораторной работы</w:t>
      </w:r>
    </w:p>
    <w:p w14:paraId="22C5BC68" w14:textId="77777777" w:rsidR="00CD53FB" w:rsidRDefault="00CD53FB" w:rsidP="00CD53FB">
      <w:r>
        <w:t xml:space="preserve"> </w:t>
      </w:r>
    </w:p>
    <w:p w14:paraId="16D9A1B3" w14:textId="77777777" w:rsidR="00CD53FB" w:rsidRDefault="00CD53FB" w:rsidP="00CD53FB">
      <w:r>
        <w:t xml:space="preserve">1. Я скачал </w:t>
      </w:r>
      <w:proofErr w:type="spellStart"/>
      <w:r>
        <w:t>Tex</w:t>
      </w:r>
      <w:proofErr w:type="spellEnd"/>
      <w:r>
        <w:t xml:space="preserve"> Live и </w:t>
      </w:r>
      <w:proofErr w:type="spellStart"/>
      <w:r>
        <w:t>Pandoc</w:t>
      </w:r>
      <w:proofErr w:type="spellEnd"/>
      <w:r>
        <w:t xml:space="preserve"> с официального сайта, через консоль и затем зашел в консоль (</w:t>
      </w:r>
      <w:proofErr w:type="spellStart"/>
      <w:r>
        <w:t>cd</w:t>
      </w:r>
      <w:proofErr w:type="spellEnd"/>
      <w:r>
        <w:t xml:space="preserve"> ~/</w:t>
      </w:r>
      <w:proofErr w:type="spellStart"/>
      <w:r>
        <w:t>work</w:t>
      </w:r>
      <w:proofErr w:type="spellEnd"/>
      <w:r>
        <w:t>/</w:t>
      </w:r>
      <w:proofErr w:type="spellStart"/>
      <w:r>
        <w:t>study</w:t>
      </w:r>
      <w:proofErr w:type="spellEnd"/>
      <w:r>
        <w:t>/</w:t>
      </w:r>
      <w:proofErr w:type="gramStart"/>
      <w:r>
        <w:t>2023-2024</w:t>
      </w:r>
      <w:proofErr w:type="gramEnd"/>
      <w:r>
        <w:t>/"Архитектура компьютера"/</w:t>
      </w:r>
      <w:proofErr w:type="spellStart"/>
      <w:r>
        <w:t>arch-pc</w:t>
      </w:r>
      <w:proofErr w:type="spellEnd"/>
      <w:r>
        <w:t>/) в каталог, сформированный во время lab02 (Рис. 1)</w:t>
      </w:r>
    </w:p>
    <w:p w14:paraId="361D012E" w14:textId="77777777" w:rsidR="00CD53FB" w:rsidRDefault="00CD53FB" w:rsidP="00CD53FB">
      <w:r>
        <w:t xml:space="preserve"> </w:t>
      </w:r>
    </w:p>
    <w:p w14:paraId="11C3218C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t>![</w:t>
      </w:r>
      <w:proofErr w:type="gramEnd"/>
      <w:r>
        <w:t>Рис</w:t>
      </w:r>
      <w:r w:rsidRPr="00CD53FB">
        <w:rPr>
          <w:lang w:val="en-US"/>
        </w:rPr>
        <w:t>. 1](study_2023-2024_arh-pc/labs/lab03/report/image/</w:t>
      </w:r>
      <w:r>
        <w:t>рис</w:t>
      </w:r>
      <w:r w:rsidRPr="00CD53FB">
        <w:rPr>
          <w:lang w:val="en-US"/>
        </w:rPr>
        <w:t>1.jpg){#fig:001 width=70%}</w:t>
      </w:r>
    </w:p>
    <w:p w14:paraId="05EAB78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18905ED6" w14:textId="77777777" w:rsidR="00CD53FB" w:rsidRDefault="00CD53FB" w:rsidP="00CD53FB">
      <w:r>
        <w:t xml:space="preserve">Я обновил локальный репозиторий, скачав изменения из удаленного репозитория с </w:t>
      </w:r>
      <w:proofErr w:type="spellStart"/>
      <w:r>
        <w:t>помо</w:t>
      </w:r>
      <w:proofErr w:type="spellEnd"/>
      <w:r>
        <w:t>-</w:t>
      </w:r>
    </w:p>
    <w:p w14:paraId="7592FD93" w14:textId="77777777" w:rsidR="00CD53FB" w:rsidRDefault="00CD53FB" w:rsidP="00CD53FB">
      <w:proofErr w:type="spellStart"/>
      <w:r>
        <w:t>щью</w:t>
      </w:r>
      <w:proofErr w:type="spellEnd"/>
      <w:r>
        <w:t xml:space="preserve">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(Рис. 2)</w:t>
      </w:r>
    </w:p>
    <w:p w14:paraId="2316D555" w14:textId="77777777" w:rsidR="00CD53FB" w:rsidRDefault="00CD53FB" w:rsidP="00CD53FB">
      <w:r>
        <w:t xml:space="preserve"> </w:t>
      </w:r>
    </w:p>
    <w:p w14:paraId="3E02EB21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t>![</w:t>
      </w:r>
      <w:proofErr w:type="gramEnd"/>
      <w:r>
        <w:t>Рис</w:t>
      </w:r>
      <w:r w:rsidRPr="00CD53FB">
        <w:rPr>
          <w:lang w:val="en-US"/>
        </w:rPr>
        <w:t>. 2](study_2023-2024_arh-pc/labs/lab03/report/image/</w:t>
      </w:r>
      <w:r>
        <w:t>рис</w:t>
      </w:r>
      <w:r w:rsidRPr="00CD53FB">
        <w:rPr>
          <w:lang w:val="en-US"/>
        </w:rPr>
        <w:t>2.jpg){#fig:001 width=70%}</w:t>
      </w:r>
    </w:p>
    <w:p w14:paraId="1103353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431E66B6" w14:textId="77777777" w:rsidR="00CD53FB" w:rsidRDefault="00CD53FB" w:rsidP="00CD53FB">
      <w:r>
        <w:t xml:space="preserve">Далее я провел компиляцию шаблона с использованием </w:t>
      </w:r>
      <w:proofErr w:type="spellStart"/>
      <w:r>
        <w:t>Makefile</w:t>
      </w:r>
      <w:proofErr w:type="spellEnd"/>
      <w:r>
        <w:t xml:space="preserve"> с помощью команды "</w:t>
      </w:r>
      <w:proofErr w:type="spellStart"/>
      <w:r>
        <w:t>make</w:t>
      </w:r>
      <w:proofErr w:type="spellEnd"/>
      <w:r>
        <w:t>"</w:t>
      </w:r>
    </w:p>
    <w:p w14:paraId="00573022" w14:textId="77777777" w:rsidR="00CD53FB" w:rsidRDefault="00CD53FB" w:rsidP="00CD53FB">
      <w:r>
        <w:t>При успешной компиляции должны сгенерироваться файлы report.pdf и report.docx.</w:t>
      </w:r>
    </w:p>
    <w:p w14:paraId="2BDE3DED" w14:textId="77777777" w:rsidR="00CD53FB" w:rsidRPr="00CD53FB" w:rsidRDefault="00CD53FB" w:rsidP="00CD53FB">
      <w:pPr>
        <w:rPr>
          <w:lang w:val="en-US"/>
        </w:rPr>
      </w:pPr>
      <w:r>
        <w:t xml:space="preserve">Откройте и проверьте корректность полученных файлов. </w:t>
      </w:r>
      <w:r w:rsidRPr="00CD53FB">
        <w:rPr>
          <w:lang w:val="en-US"/>
        </w:rPr>
        <w:t>(</w:t>
      </w:r>
      <w:r>
        <w:t>Рис</w:t>
      </w:r>
      <w:r w:rsidRPr="00CD53FB">
        <w:rPr>
          <w:lang w:val="en-US"/>
        </w:rPr>
        <w:t>. 2)</w:t>
      </w:r>
    </w:p>
    <w:p w14:paraId="07FA821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305CADA7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lastRenderedPageBreak/>
        <w:t>![</w:t>
      </w:r>
      <w:proofErr w:type="gramEnd"/>
      <w:r>
        <w:t>Рис</w:t>
      </w:r>
      <w:r w:rsidRPr="00CD53FB">
        <w:rPr>
          <w:lang w:val="en-US"/>
        </w:rPr>
        <w:t>. 3](study_2023-2024_arh-pc/labs/lab03/report/image/</w:t>
      </w:r>
      <w:r>
        <w:t>рис</w:t>
      </w:r>
      <w:r w:rsidRPr="00CD53FB">
        <w:rPr>
          <w:lang w:val="en-US"/>
        </w:rPr>
        <w:t>3.jpg){#fig:001 width=70%}</w:t>
      </w:r>
    </w:p>
    <w:p w14:paraId="6E7EB396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0DBC6C1E" w14:textId="77777777" w:rsidR="00CD53FB" w:rsidRDefault="00CD53FB" w:rsidP="00CD53FB">
      <w:r>
        <w:t xml:space="preserve">Удалил полученные файлы с использованием </w:t>
      </w:r>
      <w:proofErr w:type="spellStart"/>
      <w:r>
        <w:t>Makefile</w:t>
      </w:r>
      <w:proofErr w:type="spellEnd"/>
      <w:r>
        <w:t xml:space="preserve">. Для этого ввел команду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(Рис. 4)</w:t>
      </w:r>
    </w:p>
    <w:p w14:paraId="108C80A9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t>![</w:t>
      </w:r>
      <w:proofErr w:type="gramEnd"/>
      <w:r>
        <w:t>Рис</w:t>
      </w:r>
      <w:r w:rsidRPr="00CD53FB">
        <w:rPr>
          <w:lang w:val="en-US"/>
        </w:rPr>
        <w:t>. 4](study_2023-2024_arh-pc/labs/lab03/report/image/</w:t>
      </w:r>
      <w:r>
        <w:t>рис</w:t>
      </w:r>
      <w:r w:rsidRPr="00CD53FB">
        <w:rPr>
          <w:lang w:val="en-US"/>
        </w:rPr>
        <w:t>4.jpg){#fig:001 width=70%}</w:t>
      </w:r>
    </w:p>
    <w:p w14:paraId="79308AF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56510392" w14:textId="77777777" w:rsidR="00CD53FB" w:rsidRDefault="00CD53FB" w:rsidP="00CD53FB">
      <w:r>
        <w:t xml:space="preserve">Я открыл </w:t>
      </w:r>
      <w:proofErr w:type="gramStart"/>
      <w:r>
        <w:t>файл  report.md</w:t>
      </w:r>
      <w:proofErr w:type="gramEnd"/>
      <w:r>
        <w:t xml:space="preserve"> c помощью текстового редактора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report.md (Рис. 5 и Рис. 6)</w:t>
      </w:r>
    </w:p>
    <w:p w14:paraId="7D02D506" w14:textId="77777777" w:rsidR="00CD53FB" w:rsidRDefault="00CD53FB" w:rsidP="00CD53FB">
      <w:r>
        <w:t xml:space="preserve"> </w:t>
      </w:r>
    </w:p>
    <w:p w14:paraId="70B330FA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t>![</w:t>
      </w:r>
      <w:proofErr w:type="gramEnd"/>
      <w:r>
        <w:t>Рис</w:t>
      </w:r>
      <w:r w:rsidRPr="00CD53FB">
        <w:rPr>
          <w:lang w:val="en-US"/>
        </w:rPr>
        <w:t>. 5](study_2023-2024_arh-pc/labs/lab03/report/image/</w:t>
      </w:r>
      <w:r>
        <w:t>рис</w:t>
      </w:r>
      <w:r w:rsidRPr="00CD53FB">
        <w:rPr>
          <w:lang w:val="en-US"/>
        </w:rPr>
        <w:t>5.jpg){#fig:001 width=70%}</w:t>
      </w:r>
    </w:p>
    <w:p w14:paraId="256AD2F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0E2B4597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t>![</w:t>
      </w:r>
      <w:proofErr w:type="gramEnd"/>
      <w:r>
        <w:t>Рис</w:t>
      </w:r>
      <w:r w:rsidRPr="00CD53FB">
        <w:rPr>
          <w:lang w:val="en-US"/>
        </w:rPr>
        <w:t>. 6](study_2023-2024_arh-pc/labs/lab03/report/image/</w:t>
      </w:r>
      <w:r>
        <w:t>рис</w:t>
      </w:r>
      <w:r w:rsidRPr="00CD53FB">
        <w:rPr>
          <w:lang w:val="en-US"/>
        </w:rPr>
        <w:t>6.jpg){#fig:001 width=70%}</w:t>
      </w:r>
    </w:p>
    <w:p w14:paraId="2D1963C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4214E244" w14:textId="77777777" w:rsidR="00CD53FB" w:rsidRDefault="00CD53FB" w:rsidP="00CD53FB">
      <w:r>
        <w:t xml:space="preserve">Далее я заполнил отчет и выгрузил его на </w:t>
      </w:r>
      <w:proofErr w:type="spellStart"/>
      <w:r>
        <w:t>гитхаб</w:t>
      </w:r>
      <w:proofErr w:type="spellEnd"/>
      <w:r>
        <w:t xml:space="preserve"> командами:</w:t>
      </w:r>
    </w:p>
    <w:p w14:paraId="36392DE9" w14:textId="77777777" w:rsidR="00CD53FB" w:rsidRDefault="00CD53FB" w:rsidP="00CD53FB">
      <w:proofErr w:type="spellStart"/>
      <w:r>
        <w:t>cd</w:t>
      </w:r>
      <w:proofErr w:type="spellEnd"/>
      <w:r>
        <w:t xml:space="preserve"> ~/</w:t>
      </w:r>
      <w:proofErr w:type="spellStart"/>
      <w:r>
        <w:t>work</w:t>
      </w:r>
      <w:proofErr w:type="spellEnd"/>
      <w:r>
        <w:t>/</w:t>
      </w:r>
      <w:proofErr w:type="spellStart"/>
      <w:r>
        <w:t>study</w:t>
      </w:r>
      <w:proofErr w:type="spellEnd"/>
      <w:r>
        <w:t>/</w:t>
      </w:r>
      <w:proofErr w:type="gramStart"/>
      <w:r>
        <w:t>2023-2024</w:t>
      </w:r>
      <w:proofErr w:type="gramEnd"/>
      <w:r>
        <w:t>/"Архитектура компьютера"/</w:t>
      </w:r>
      <w:proofErr w:type="spellStart"/>
      <w:r>
        <w:t>arch-pc</w:t>
      </w:r>
      <w:proofErr w:type="spellEnd"/>
    </w:p>
    <w:p w14:paraId="4AA30A00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git add .</w:t>
      </w:r>
    </w:p>
    <w:p w14:paraId="6BC39157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git commit -am 'feat(main): add files lab-3'</w:t>
      </w:r>
    </w:p>
    <w:p w14:paraId="48ABB3A9" w14:textId="77777777" w:rsidR="00CD53FB" w:rsidRDefault="00CD53FB" w:rsidP="00CD53F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E183A60" w14:textId="77777777" w:rsidR="00CD53FB" w:rsidRDefault="00CD53FB" w:rsidP="00CD53FB">
      <w:r>
        <w:t>(Рис. 7 и Рис. 8)</w:t>
      </w:r>
    </w:p>
    <w:p w14:paraId="028468DE" w14:textId="77777777" w:rsidR="00CD53FB" w:rsidRDefault="00CD53FB" w:rsidP="00CD53FB">
      <w:r>
        <w:t xml:space="preserve"> </w:t>
      </w:r>
    </w:p>
    <w:p w14:paraId="2CB7C705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t>![</w:t>
      </w:r>
      <w:proofErr w:type="gramEnd"/>
      <w:r>
        <w:t>Рис</w:t>
      </w:r>
      <w:r w:rsidRPr="00CD53FB">
        <w:rPr>
          <w:lang w:val="en-US"/>
        </w:rPr>
        <w:t>. 7](study_2023-2024_arh-pc/labs/lab03/report/image/</w:t>
      </w:r>
      <w:r>
        <w:t>рис</w:t>
      </w:r>
      <w:r w:rsidRPr="00CD53FB">
        <w:rPr>
          <w:lang w:val="en-US"/>
        </w:rPr>
        <w:t>7.jpg){#fig:001 width=70%}</w:t>
      </w:r>
    </w:p>
    <w:p w14:paraId="215AD167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34202AF2" w14:textId="77777777" w:rsidR="00CD53FB" w:rsidRPr="00CD53FB" w:rsidRDefault="00CD53FB" w:rsidP="00CD53FB">
      <w:pPr>
        <w:rPr>
          <w:lang w:val="en-US"/>
        </w:rPr>
      </w:pPr>
      <w:proofErr w:type="gramStart"/>
      <w:r w:rsidRPr="00CD53FB">
        <w:rPr>
          <w:lang w:val="en-US"/>
        </w:rPr>
        <w:t>![</w:t>
      </w:r>
      <w:proofErr w:type="gramEnd"/>
      <w:r>
        <w:t>Рис</w:t>
      </w:r>
      <w:r w:rsidRPr="00CD53FB">
        <w:rPr>
          <w:lang w:val="en-US"/>
        </w:rPr>
        <w:t>. 8](study_2023-2024_arh-pc/labs/lab03/report/image/</w:t>
      </w:r>
      <w:r>
        <w:t>рис</w:t>
      </w:r>
      <w:r w:rsidRPr="00CD53FB">
        <w:rPr>
          <w:lang w:val="en-US"/>
        </w:rPr>
        <w:t>8.jpg){#fig:001 width=70%}</w:t>
      </w:r>
    </w:p>
    <w:p w14:paraId="511C472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 </w:t>
      </w:r>
    </w:p>
    <w:p w14:paraId="44E36B34" w14:textId="77777777" w:rsidR="00CD53FB" w:rsidRDefault="00CD53FB" w:rsidP="00CD53FB">
      <w:r>
        <w:t># Выводы</w:t>
      </w:r>
    </w:p>
    <w:p w14:paraId="63948C45" w14:textId="77777777" w:rsidR="00CD53FB" w:rsidRDefault="00CD53FB" w:rsidP="00CD53FB">
      <w:r>
        <w:t xml:space="preserve"> </w:t>
      </w:r>
    </w:p>
    <w:p w14:paraId="54D61FDD" w14:textId="77777777" w:rsidR="00CD53FB" w:rsidRDefault="00CD53FB" w:rsidP="00CD53FB">
      <w:r>
        <w:t xml:space="preserve">Я освоил процедуры оформления отчетов с помощью легковесного языка разметки </w:t>
      </w:r>
      <w:proofErr w:type="spellStart"/>
      <w:r>
        <w:t>markdown</w:t>
      </w:r>
      <w:proofErr w:type="spellEnd"/>
    </w:p>
    <w:p w14:paraId="3591313C" w14:textId="77777777" w:rsidR="00CD53FB" w:rsidRDefault="00CD53FB" w:rsidP="00CD53FB">
      <w:r>
        <w:t xml:space="preserve"> </w:t>
      </w:r>
    </w:p>
    <w:p w14:paraId="1E1A9D5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# </w:t>
      </w:r>
      <w:r>
        <w:t>Список</w:t>
      </w:r>
      <w:r w:rsidRPr="00CD53FB">
        <w:rPr>
          <w:lang w:val="en-US"/>
        </w:rPr>
        <w:t xml:space="preserve"> </w:t>
      </w:r>
      <w:r>
        <w:t>литературы</w:t>
      </w:r>
      <w:proofErr w:type="gramStart"/>
      <w:r w:rsidRPr="00CD53FB">
        <w:rPr>
          <w:lang w:val="en-US"/>
        </w:rPr>
        <w:t>{.unnumbered</w:t>
      </w:r>
      <w:proofErr w:type="gramEnd"/>
      <w:r w:rsidRPr="00CD53FB">
        <w:rPr>
          <w:lang w:val="en-US"/>
        </w:rPr>
        <w:t>}</w:t>
      </w:r>
    </w:p>
    <w:p w14:paraId="7E13FF6E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1. GDB: The GNU Project Debugger. — URL: https://www.gnu.org/software/gdb/.</w:t>
      </w:r>
    </w:p>
    <w:p w14:paraId="603B0875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2. GNU Bash Manual. — 2016. — URL: https://www.gnu.org/software/bash/manual/.</w:t>
      </w:r>
    </w:p>
    <w:p w14:paraId="53C0671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3. Midnight Commander Development Center. — 2021. — URL: https://midnight-commander.</w:t>
      </w:r>
    </w:p>
    <w:p w14:paraId="1740B1FB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org/.</w:t>
      </w:r>
    </w:p>
    <w:p w14:paraId="27F8B9FC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4. NASM Assembly Language Tutorials. — 2021. — URL: https://asmtutor.com/.</w:t>
      </w:r>
    </w:p>
    <w:p w14:paraId="0C03BD2F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lastRenderedPageBreak/>
        <w:t>5. Newham C. Learning the bash Shell: Unix Shell Programming. — O’Reilly Media, 2005. —</w:t>
      </w:r>
    </w:p>
    <w:p w14:paraId="067D763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354 </w:t>
      </w:r>
      <w:r>
        <w:t>с</w:t>
      </w:r>
      <w:r w:rsidRPr="00CD53FB">
        <w:rPr>
          <w:lang w:val="en-US"/>
        </w:rPr>
        <w:t>. — (In a Nutshell). — ISBN 0596009658. — URL: http://www.amazon.com/Learning-</w:t>
      </w:r>
    </w:p>
    <w:p w14:paraId="162DC48D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bash-Shell-Programming-Nutshell/dp/0596009658.</w:t>
      </w:r>
    </w:p>
    <w:p w14:paraId="74DA0626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6. Robbins A. Bash Pocket Reference. — O’Reilly Media, 2016. — 156 </w:t>
      </w:r>
      <w:r>
        <w:t>с</w:t>
      </w:r>
      <w:r w:rsidRPr="00CD53FB">
        <w:rPr>
          <w:lang w:val="en-US"/>
        </w:rPr>
        <w:t>. — ISBN 978-1491941591.</w:t>
      </w:r>
    </w:p>
    <w:p w14:paraId="6B2AD118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>7. The NASM documentation. — 2021. — URL: https://www.nasm.us/docs.php.</w:t>
      </w:r>
    </w:p>
    <w:p w14:paraId="64A47822" w14:textId="77777777" w:rsidR="00CD53FB" w:rsidRPr="00CD53FB" w:rsidRDefault="00CD53FB" w:rsidP="00CD53FB">
      <w:pPr>
        <w:rPr>
          <w:lang w:val="en-US"/>
        </w:rPr>
      </w:pPr>
      <w:r w:rsidRPr="00CD53FB">
        <w:rPr>
          <w:lang w:val="en-US"/>
        </w:rPr>
        <w:t xml:space="preserve">8. Zarrelli G. Mastering Bash. — Packt Publishing, 2017. — 502 </w:t>
      </w:r>
      <w:r>
        <w:t>с</w:t>
      </w:r>
      <w:r w:rsidRPr="00CD53FB">
        <w:rPr>
          <w:lang w:val="en-US"/>
        </w:rPr>
        <w:t>. — ISBN 9781784396879.</w:t>
      </w:r>
    </w:p>
    <w:p w14:paraId="14A19848" w14:textId="77777777" w:rsidR="00CD53FB" w:rsidRDefault="00CD53FB" w:rsidP="00CD53FB">
      <w:r>
        <w:t xml:space="preserve">9. </w:t>
      </w:r>
      <w:proofErr w:type="spellStart"/>
      <w:r>
        <w:t>Колдаев</w:t>
      </w:r>
      <w:proofErr w:type="spellEnd"/>
      <w:r>
        <w:t xml:space="preserve"> В. Д., </w:t>
      </w:r>
      <w:proofErr w:type="spellStart"/>
      <w:r>
        <w:t>Лупин</w:t>
      </w:r>
      <w:proofErr w:type="spellEnd"/>
      <w:r>
        <w:t xml:space="preserve"> С. А. Архитектура ЭВМ. — </w:t>
      </w:r>
      <w:proofErr w:type="gramStart"/>
      <w:r>
        <w:t>М. :</w:t>
      </w:r>
      <w:proofErr w:type="gramEnd"/>
      <w:r>
        <w:t xml:space="preserve"> Форум, 2018.</w:t>
      </w:r>
    </w:p>
    <w:p w14:paraId="165BB32A" w14:textId="77777777" w:rsidR="00CD53FB" w:rsidRDefault="00CD53FB" w:rsidP="00CD53FB">
      <w:r>
        <w:t xml:space="preserve">10. </w:t>
      </w:r>
      <w:proofErr w:type="spellStart"/>
      <w:r>
        <w:t>Куляс</w:t>
      </w:r>
      <w:proofErr w:type="spellEnd"/>
      <w:r>
        <w:t xml:space="preserve"> О. Л., Никитин К. А. Курс программирования на ASSEMBLER. — </w:t>
      </w:r>
      <w:proofErr w:type="gramStart"/>
      <w:r>
        <w:t>М. :</w:t>
      </w:r>
      <w:proofErr w:type="gramEnd"/>
      <w:r>
        <w:t xml:space="preserve"> Солон-Пресс,</w:t>
      </w:r>
    </w:p>
    <w:p w14:paraId="56F4FDCA" w14:textId="77777777" w:rsidR="00CD53FB" w:rsidRDefault="00CD53FB" w:rsidP="00CD53FB">
      <w:r>
        <w:t>2017.</w:t>
      </w:r>
    </w:p>
    <w:p w14:paraId="0FB91CAE" w14:textId="77777777" w:rsidR="00CD53FB" w:rsidRDefault="00CD53FB" w:rsidP="00CD53FB">
      <w:r>
        <w:t xml:space="preserve">11. Новожилов О. П. Архитектура ЭВМ и систем. — </w:t>
      </w:r>
      <w:proofErr w:type="gramStart"/>
      <w:r>
        <w:t>М.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>, 2016.</w:t>
      </w:r>
    </w:p>
    <w:p w14:paraId="4B8E0113" w14:textId="77777777" w:rsidR="00CD53FB" w:rsidRDefault="00CD53FB" w:rsidP="00CD53FB">
      <w:r>
        <w:t>12. Расширенный ассемблер: NASM. — 2021. — URL: https://www.opennet.ru/docs/RUS/nasm/.</w:t>
      </w:r>
    </w:p>
    <w:p w14:paraId="21CC02C8" w14:textId="77777777" w:rsidR="00CD53FB" w:rsidRDefault="00CD53FB" w:rsidP="00CD53FB">
      <w:r>
        <w:t xml:space="preserve">13. </w:t>
      </w:r>
      <w:proofErr w:type="spellStart"/>
      <w:r>
        <w:t>Робачевский</w:t>
      </w:r>
      <w:proofErr w:type="spellEnd"/>
      <w:r>
        <w:t xml:space="preserve"> А., </w:t>
      </w:r>
      <w:proofErr w:type="spellStart"/>
      <w:r>
        <w:t>Немнюгин</w:t>
      </w:r>
      <w:proofErr w:type="spellEnd"/>
      <w:r>
        <w:t xml:space="preserve"> С., </w:t>
      </w:r>
      <w:proofErr w:type="spellStart"/>
      <w:r>
        <w:t>Стесик</w:t>
      </w:r>
      <w:proofErr w:type="spellEnd"/>
      <w:r>
        <w:t xml:space="preserve"> О. Операционная система UNIX. — 2-е изд. — БХВ-</w:t>
      </w:r>
    </w:p>
    <w:p w14:paraId="2A937412" w14:textId="77777777" w:rsidR="00CD53FB" w:rsidRDefault="00CD53FB" w:rsidP="00CD53FB">
      <w:r>
        <w:t>Петербург, 2010. — 656 с. — ISBN 978-5-94157-538-1.</w:t>
      </w:r>
    </w:p>
    <w:p w14:paraId="75D89FF7" w14:textId="77777777" w:rsidR="00CD53FB" w:rsidRDefault="00CD53FB" w:rsidP="00CD53FB">
      <w:r>
        <w:t>14. Столяров А. Программирование на языке ассемблера NASM для ОС Unix. — 2-е изд. —</w:t>
      </w:r>
    </w:p>
    <w:p w14:paraId="127DC73C" w14:textId="77777777" w:rsidR="00CD53FB" w:rsidRDefault="00CD53FB" w:rsidP="00CD53FB">
      <w:proofErr w:type="gramStart"/>
      <w:r>
        <w:t>М. :</w:t>
      </w:r>
      <w:proofErr w:type="gramEnd"/>
      <w:r>
        <w:t xml:space="preserve"> МАКС Пресс, 2011. — URL: http://www.stolyarov.info/books/asm_unix.</w:t>
      </w:r>
    </w:p>
    <w:p w14:paraId="7E51100D" w14:textId="77777777" w:rsidR="00CD53FB" w:rsidRDefault="00CD53FB" w:rsidP="00CD53FB">
      <w:r>
        <w:t>15. Таненбаум Э. Архитектура компьютера. — 6-е изд. — СПб</w:t>
      </w:r>
      <w:proofErr w:type="gramStart"/>
      <w:r>
        <w:t>. :</w:t>
      </w:r>
      <w:proofErr w:type="gramEnd"/>
      <w:r>
        <w:t xml:space="preserve"> Питер, 2013. — 874 с. —</w:t>
      </w:r>
    </w:p>
    <w:p w14:paraId="06E1B8F7" w14:textId="77777777" w:rsidR="00CD53FB" w:rsidRDefault="00CD53FB" w:rsidP="00CD53FB">
      <w:r>
        <w:t>(Классика Computer Science).</w:t>
      </w:r>
    </w:p>
    <w:p w14:paraId="1C81811F" w14:textId="77777777" w:rsidR="00CD53FB" w:rsidRDefault="00CD53FB" w:rsidP="00CD53FB">
      <w:r>
        <w:t>16. Таненбаум Э., Бос Х. Современные операционные системы. — 4-е изд. — СПб</w:t>
      </w:r>
      <w:proofErr w:type="gramStart"/>
      <w:r>
        <w:t>. :</w:t>
      </w:r>
      <w:proofErr w:type="gramEnd"/>
      <w:r>
        <w:t xml:space="preserve"> Питер,</w:t>
      </w:r>
    </w:p>
    <w:p w14:paraId="2A22DFE4" w14:textId="2F434E3E" w:rsidR="00AF5F84" w:rsidRDefault="00CD53FB" w:rsidP="00CD53FB">
      <w:r>
        <w:t>2015. — 1120 с. — (Классика Computer Science)</w:t>
      </w:r>
    </w:p>
    <w:sectPr w:rsidR="00AF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FB"/>
    <w:rsid w:val="00AF5F84"/>
    <w:rsid w:val="00C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01E9"/>
  <w15:chartTrackingRefBased/>
  <w15:docId w15:val="{4978F10F-241A-4ABE-8752-DCAD0465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Сахно Никита Вячеславович</dc:creator>
  <cp:keywords/>
  <dc:description/>
  <cp:lastModifiedBy>Сахно Никита Вячеславович</cp:lastModifiedBy>
  <cp:revision>1</cp:revision>
  <dcterms:created xsi:type="dcterms:W3CDTF">2023-10-13T20:34:00Z</dcterms:created>
  <dcterms:modified xsi:type="dcterms:W3CDTF">2023-10-13T20:36:00Z</dcterms:modified>
</cp:coreProperties>
</file>