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72B5D" w14:textId="490A583D" w:rsidR="00827B82" w:rsidRDefault="00827B82" w:rsidP="00827B82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662783AC" w14:textId="77777777" w:rsidR="00827B82" w:rsidRDefault="00827B82" w:rsidP="00827B82">
      <w:pPr>
        <w:jc w:val="center"/>
      </w:pPr>
    </w:p>
    <w:p w14:paraId="14F3451D" w14:textId="77777777" w:rsidR="00827B82" w:rsidRDefault="00827B82" w:rsidP="00827B82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53AF2507" w14:textId="77777777" w:rsidR="00827B82" w:rsidRDefault="00827B82" w:rsidP="00827B82">
      <w:pPr>
        <w:jc w:val="center"/>
      </w:pPr>
    </w:p>
    <w:p w14:paraId="012C5FEE" w14:textId="77777777" w:rsidR="00827B82" w:rsidRDefault="00827B82" w:rsidP="00827B82">
      <w:pPr>
        <w:jc w:val="center"/>
      </w:pPr>
      <w:r>
        <w:t>Воронежский государственный технический университет</w:t>
      </w:r>
    </w:p>
    <w:p w14:paraId="1E68CD88" w14:textId="77777777" w:rsidR="00827B82" w:rsidRDefault="00827B82" w:rsidP="00827B82">
      <w:pPr>
        <w:tabs>
          <w:tab w:val="left" w:pos="911"/>
        </w:tabs>
        <w:ind w:firstLine="913"/>
        <w:jc w:val="center"/>
      </w:pPr>
      <w:r>
        <w:t>(ФГБОУ ВО «ВГТУ», ВГТУ)</w:t>
      </w:r>
    </w:p>
    <w:p w14:paraId="35A1AA5B" w14:textId="77777777" w:rsidR="00827B82" w:rsidRDefault="00827B82" w:rsidP="00827B82">
      <w:pPr>
        <w:ind w:firstLine="0"/>
        <w:rPr>
          <w:b/>
        </w:rPr>
      </w:pPr>
    </w:p>
    <w:p w14:paraId="16114322" w14:textId="77777777" w:rsidR="00827B82" w:rsidRDefault="00827B82" w:rsidP="00827B82">
      <w:pPr>
        <w:jc w:val="center"/>
      </w:pPr>
      <w:r>
        <w:rPr>
          <w:b/>
        </w:rPr>
        <w:t>Факультет</w:t>
      </w:r>
      <w:r>
        <w:t xml:space="preserve"> </w:t>
      </w:r>
      <w:r>
        <w:tab/>
        <w:t>строительный</w:t>
      </w:r>
    </w:p>
    <w:p w14:paraId="2F4937E2" w14:textId="77777777" w:rsidR="00827B82" w:rsidRPr="00F72B3C" w:rsidRDefault="00827B82" w:rsidP="00827B82">
      <w:pPr>
        <w:tabs>
          <w:tab w:val="left" w:pos="1985"/>
        </w:tabs>
        <w:jc w:val="center"/>
      </w:pPr>
      <w:r>
        <w:rPr>
          <w:b/>
        </w:rPr>
        <w:t xml:space="preserve">Кафедра </w:t>
      </w:r>
      <w:r w:rsidRPr="00F72B3C">
        <w:rPr>
          <w:b/>
        </w:rPr>
        <w:tab/>
      </w:r>
      <w:hyperlink r:id="rId4" w:history="1">
        <w:r w:rsidRPr="00827B82">
          <w:rPr>
            <w:rStyle w:val="a3"/>
            <w:color w:val="000000" w:themeColor="text1"/>
            <w:u w:val="none"/>
            <w:shd w:val="clear" w:color="auto" w:fill="FFFFFF"/>
          </w:rPr>
          <w:t>инноватики и строительной физики имени профессора И.С. Суровцева</w:t>
        </w:r>
      </w:hyperlink>
    </w:p>
    <w:p w14:paraId="26F1AC59" w14:textId="77777777" w:rsidR="00827B82" w:rsidRDefault="00827B82" w:rsidP="00827B82">
      <w:pPr>
        <w:tabs>
          <w:tab w:val="left" w:pos="1985"/>
        </w:tabs>
        <w:jc w:val="center"/>
        <w:rPr>
          <w:b/>
        </w:rPr>
      </w:pPr>
    </w:p>
    <w:p w14:paraId="206DA49B" w14:textId="77777777" w:rsidR="00827B82" w:rsidRDefault="00827B82" w:rsidP="00827B82">
      <w:pPr>
        <w:tabs>
          <w:tab w:val="left" w:pos="1985"/>
        </w:tabs>
        <w:jc w:val="center"/>
        <w:rPr>
          <w:b/>
        </w:rPr>
      </w:pPr>
    </w:p>
    <w:p w14:paraId="295092B8" w14:textId="77777777" w:rsidR="00827B82" w:rsidRDefault="00827B82" w:rsidP="00827B82">
      <w:pPr>
        <w:tabs>
          <w:tab w:val="left" w:pos="1985"/>
        </w:tabs>
        <w:jc w:val="center"/>
        <w:rPr>
          <w:b/>
        </w:rPr>
      </w:pPr>
    </w:p>
    <w:p w14:paraId="13197077" w14:textId="77777777" w:rsidR="00827B82" w:rsidRDefault="00827B82" w:rsidP="00827B82">
      <w:pPr>
        <w:tabs>
          <w:tab w:val="left" w:pos="1985"/>
        </w:tabs>
        <w:jc w:val="center"/>
        <w:rPr>
          <w:b/>
        </w:rPr>
      </w:pPr>
      <w:r>
        <w:rPr>
          <w:b/>
        </w:rPr>
        <w:t>Отчет по лабораторной работе 1</w:t>
      </w:r>
    </w:p>
    <w:p w14:paraId="51FC53FB" w14:textId="1DA43686" w:rsidR="00827B82" w:rsidRPr="00827B82" w:rsidRDefault="00827B82" w:rsidP="00827B82">
      <w:pPr>
        <w:shd w:val="clear" w:color="auto" w:fill="FFFFFF"/>
        <w:jc w:val="center"/>
      </w:pPr>
      <w:r>
        <w:rPr>
          <w:b/>
        </w:rPr>
        <w:t>По дисциплине</w:t>
      </w:r>
      <w:r>
        <w:t>: Модели и методы анализа больших данных</w:t>
      </w:r>
    </w:p>
    <w:p w14:paraId="582E9A5A" w14:textId="424F311D" w:rsidR="00827B82" w:rsidRDefault="00827B82" w:rsidP="00827B82">
      <w:pPr>
        <w:shd w:val="clear" w:color="auto" w:fill="FFFFFF"/>
        <w:jc w:val="center"/>
      </w:pPr>
      <w:r w:rsidRPr="00F72B3C">
        <w:rPr>
          <w:b/>
        </w:rPr>
        <w:t>Тема</w:t>
      </w:r>
      <w:r w:rsidRPr="00F72B3C">
        <w:t>:</w:t>
      </w:r>
      <w:r>
        <w:t xml:space="preserve"> «</w:t>
      </w:r>
      <w:proofErr w:type="spellStart"/>
      <w:r>
        <w:t>Парсинг</w:t>
      </w:r>
      <w:proofErr w:type="spellEnd"/>
      <w:r w:rsidR="009E1E5E" w:rsidRPr="00DD5E2A">
        <w:t xml:space="preserve"> </w:t>
      </w:r>
      <w:r w:rsidR="009E1E5E">
        <w:t>сайтов</w:t>
      </w:r>
      <w:r>
        <w:t>»</w:t>
      </w:r>
    </w:p>
    <w:p w14:paraId="0EE44431" w14:textId="77777777" w:rsidR="00827B82" w:rsidRDefault="00827B82" w:rsidP="00827B82">
      <w:pPr>
        <w:shd w:val="clear" w:color="auto" w:fill="FFFFFF"/>
        <w:jc w:val="center"/>
      </w:pPr>
    </w:p>
    <w:p w14:paraId="6618C8F1" w14:textId="77777777" w:rsidR="00827B82" w:rsidRDefault="00827B82" w:rsidP="00827B82">
      <w:pPr>
        <w:shd w:val="clear" w:color="auto" w:fill="FFFFFF"/>
        <w:jc w:val="center"/>
      </w:pPr>
    </w:p>
    <w:p w14:paraId="5FE1A7C8" w14:textId="77777777" w:rsidR="00827B82" w:rsidRDefault="00827B82" w:rsidP="00827B82">
      <w:pPr>
        <w:tabs>
          <w:tab w:val="left" w:pos="1985"/>
        </w:tabs>
      </w:pPr>
    </w:p>
    <w:p w14:paraId="6EEE8283" w14:textId="0B6A1B11" w:rsidR="00827B82" w:rsidRPr="004D6958" w:rsidRDefault="00827B82" w:rsidP="00827B82">
      <w:pPr>
        <w:tabs>
          <w:tab w:val="left" w:pos="1985"/>
        </w:tabs>
        <w:jc w:val="right"/>
      </w:pPr>
      <w:r>
        <w:t>Выполнил</w:t>
      </w:r>
      <w:r w:rsidR="00DD5E2A">
        <w:t>а</w:t>
      </w:r>
      <w:r>
        <w:t xml:space="preserve"> студент: </w:t>
      </w:r>
      <w:r w:rsidR="004572A3">
        <w:t>Саввин Н.В</w:t>
      </w:r>
      <w:r w:rsidR="00DD5E2A">
        <w:t>.</w:t>
      </w:r>
    </w:p>
    <w:p w14:paraId="4F11DA25" w14:textId="77777777" w:rsidR="00827B82" w:rsidRDefault="00827B82" w:rsidP="00827B82">
      <w:pPr>
        <w:tabs>
          <w:tab w:val="left" w:pos="1985"/>
        </w:tabs>
        <w:jc w:val="right"/>
      </w:pPr>
      <w:r>
        <w:t>Группа: мТИИ-211</w:t>
      </w:r>
    </w:p>
    <w:p w14:paraId="7AEA8F56" w14:textId="50EB6338" w:rsidR="00827B82" w:rsidRPr="009324A8" w:rsidRDefault="00827B82" w:rsidP="00827B82">
      <w:pPr>
        <w:tabs>
          <w:tab w:val="left" w:pos="1985"/>
        </w:tabs>
        <w:jc w:val="right"/>
      </w:pPr>
      <w:r w:rsidRPr="009324A8">
        <w:t xml:space="preserve">Руководитель: </w:t>
      </w:r>
      <w:r>
        <w:rPr>
          <w:shd w:val="clear" w:color="auto" w:fill="FFFFFF"/>
        </w:rPr>
        <w:t>к</w:t>
      </w:r>
      <w:r w:rsidRPr="009324A8">
        <w:rPr>
          <w:shd w:val="clear" w:color="auto" w:fill="FFFFFF"/>
        </w:rPr>
        <w:t>. ф.-м. н</w:t>
      </w:r>
      <w:r w:rsidRPr="009324A8">
        <w:t>,</w:t>
      </w:r>
    </w:p>
    <w:p w14:paraId="1389C48A" w14:textId="64AD2117" w:rsidR="00827B82" w:rsidRDefault="00827B82" w:rsidP="00827B82">
      <w:pPr>
        <w:tabs>
          <w:tab w:val="left" w:pos="1985"/>
        </w:tabs>
        <w:jc w:val="right"/>
      </w:pPr>
      <w:r>
        <w:t xml:space="preserve"> Дробышев А.А.</w:t>
      </w:r>
    </w:p>
    <w:p w14:paraId="2745A3FF" w14:textId="77777777" w:rsidR="00827B82" w:rsidRDefault="00827B82" w:rsidP="00827B82">
      <w:pPr>
        <w:tabs>
          <w:tab w:val="left" w:pos="1985"/>
        </w:tabs>
        <w:jc w:val="right"/>
      </w:pPr>
      <w:r>
        <w:t xml:space="preserve">Работа защищена </w:t>
      </w:r>
      <w:proofErr w:type="gramStart"/>
      <w:r>
        <w:t xml:space="preserve">«  </w:t>
      </w:r>
      <w:proofErr w:type="gramEnd"/>
      <w:r>
        <w:t xml:space="preserve">  »</w:t>
      </w:r>
      <w:r>
        <w:rPr>
          <w:u w:val="single"/>
        </w:rPr>
        <w:t xml:space="preserve">         _____      </w:t>
      </w:r>
      <w:r>
        <w:t>2022 г.</w:t>
      </w:r>
    </w:p>
    <w:p w14:paraId="35B13A84" w14:textId="77777777" w:rsidR="00827B82" w:rsidRDefault="00827B82" w:rsidP="00827B82">
      <w:pPr>
        <w:tabs>
          <w:tab w:val="left" w:pos="0"/>
        </w:tabs>
        <w:jc w:val="right"/>
      </w:pPr>
      <w:r>
        <w:t>С оценкой      _____________      _________</w:t>
      </w:r>
    </w:p>
    <w:p w14:paraId="6B1E9B5D" w14:textId="77777777" w:rsidR="00827B82" w:rsidRDefault="00827B82" w:rsidP="00827B82">
      <w:pPr>
        <w:tabs>
          <w:tab w:val="left" w:pos="1985"/>
        </w:tabs>
        <w:jc w:val="right"/>
        <w:rPr>
          <w:vertAlign w:val="superscript"/>
        </w:rPr>
      </w:pPr>
      <w:r>
        <w:rPr>
          <w:vertAlign w:val="superscript"/>
        </w:rPr>
        <w:t>(подпись)</w:t>
      </w:r>
    </w:p>
    <w:p w14:paraId="103B2E95" w14:textId="77777777" w:rsidR="00827B82" w:rsidRDefault="00827B82" w:rsidP="00827B82">
      <w:pPr>
        <w:tabs>
          <w:tab w:val="left" w:pos="1985"/>
        </w:tabs>
        <w:jc w:val="right"/>
        <w:rPr>
          <w:vertAlign w:val="superscript"/>
        </w:rPr>
      </w:pPr>
    </w:p>
    <w:p w14:paraId="4976BDE7" w14:textId="77777777" w:rsidR="00827B82" w:rsidRDefault="00827B82" w:rsidP="00827B82">
      <w:pPr>
        <w:ind w:firstLine="0"/>
        <w:jc w:val="center"/>
      </w:pPr>
      <w:r>
        <w:t>Воронеж 2022</w:t>
      </w:r>
    </w:p>
    <w:p w14:paraId="2D7BB659" w14:textId="05550DF8" w:rsidR="00827B82" w:rsidRDefault="00827B82" w:rsidP="004572A3">
      <w:pPr>
        <w:pStyle w:val="1"/>
      </w:pPr>
      <w:r>
        <w:lastRenderedPageBreak/>
        <w:t>Задание</w:t>
      </w:r>
    </w:p>
    <w:p w14:paraId="210C5F65" w14:textId="7DF99B90" w:rsidR="005930A6" w:rsidRDefault="004D6958" w:rsidP="004572A3">
      <w:pPr>
        <w:jc w:val="both"/>
        <w:rPr>
          <w:u w:val="single"/>
        </w:rPr>
      </w:pPr>
      <w:r>
        <w:t xml:space="preserve">Получить данные с </w:t>
      </w:r>
      <w:r w:rsidR="004572A3">
        <w:t xml:space="preserve">тестового </w:t>
      </w:r>
      <w:r w:rsidR="00D107F1">
        <w:t>интернет-мага</w:t>
      </w:r>
      <w:r w:rsidR="00F8681D">
        <w:t>зина</w:t>
      </w:r>
      <w:r w:rsidR="004572A3">
        <w:t xml:space="preserve"> </w:t>
      </w:r>
      <w:r w:rsidR="004572A3" w:rsidRPr="004572A3">
        <w:rPr>
          <w:rStyle w:val="a3"/>
        </w:rPr>
        <w:t>https://parsemachine.com</w:t>
      </w:r>
      <w:r w:rsidR="002D073B">
        <w:t>.</w:t>
      </w:r>
    </w:p>
    <w:p w14:paraId="6FB09917" w14:textId="64EDF5DF" w:rsidR="005930A6" w:rsidRDefault="005930A6" w:rsidP="005930A6">
      <w:pPr>
        <w:jc w:val="both"/>
        <w:rPr>
          <w:u w:val="single"/>
        </w:rPr>
      </w:pPr>
    </w:p>
    <w:p w14:paraId="17FE6938" w14:textId="05C26510" w:rsidR="005930A6" w:rsidRDefault="005930A6" w:rsidP="005930A6">
      <w:pPr>
        <w:pStyle w:val="1"/>
      </w:pPr>
      <w:r>
        <w:t>Выполнение работы</w:t>
      </w:r>
    </w:p>
    <w:p w14:paraId="25919CCF" w14:textId="23945504" w:rsidR="00155A37" w:rsidRDefault="00827B82" w:rsidP="00564F88">
      <w:pPr>
        <w:jc w:val="both"/>
      </w:pPr>
      <w:r>
        <w:t>Полный код программы приведен в Приложении 1.</w:t>
      </w:r>
    </w:p>
    <w:p w14:paraId="0C8E514C" w14:textId="173E9006" w:rsidR="008672D8" w:rsidRDefault="008672D8" w:rsidP="00564F88">
      <w:pPr>
        <w:jc w:val="both"/>
        <w:rPr>
          <w:rStyle w:val="hgkelc"/>
        </w:rPr>
      </w:pPr>
      <w:proofErr w:type="spellStart"/>
      <w:r w:rsidRPr="008672D8">
        <w:rPr>
          <w:rStyle w:val="hgkelc"/>
        </w:rPr>
        <w:t>Парсинг</w:t>
      </w:r>
      <w:proofErr w:type="spellEnd"/>
      <w:r w:rsidRPr="008672D8">
        <w:rPr>
          <w:rStyle w:val="hgkelc"/>
        </w:rPr>
        <w:t xml:space="preserve"> используется </w:t>
      </w:r>
      <w:r w:rsidRPr="008672D8">
        <w:rPr>
          <w:rStyle w:val="hgkelc"/>
          <w:bCs/>
        </w:rPr>
        <w:t>для анализа конкурентов, исследования рынка, поиска и устранения ошибок на собственной площадке, создания контента</w:t>
      </w:r>
      <w:r w:rsidRPr="008672D8">
        <w:rPr>
          <w:rStyle w:val="hgkelc"/>
        </w:rPr>
        <w:t xml:space="preserve">. Интернет-магазины используют его, чтобы переводить описания товаров с иностранных площадок. </w:t>
      </w:r>
      <w:proofErr w:type="spellStart"/>
      <w:r w:rsidRPr="008672D8">
        <w:rPr>
          <w:rStyle w:val="hgkelc"/>
        </w:rPr>
        <w:t>Парсинг</w:t>
      </w:r>
      <w:proofErr w:type="spellEnd"/>
      <w:r w:rsidRPr="008672D8">
        <w:rPr>
          <w:rStyle w:val="hgkelc"/>
        </w:rPr>
        <w:t xml:space="preserve"> вполне законен, если вы собираете информацию, которая есть в открытом доступе.</w:t>
      </w:r>
    </w:p>
    <w:p w14:paraId="56280561" w14:textId="18AFB70F" w:rsidR="00887696" w:rsidRDefault="00887696" w:rsidP="00564F88">
      <w:pPr>
        <w:jc w:val="both"/>
      </w:pPr>
      <w:r>
        <w:t>Используемые библиотеки:</w:t>
      </w:r>
    </w:p>
    <w:p w14:paraId="280E7C50" w14:textId="6A0DE6F9" w:rsidR="00887696" w:rsidRPr="008672D8" w:rsidRDefault="00887696" w:rsidP="00564F88">
      <w:pPr>
        <w:jc w:val="both"/>
      </w:pPr>
      <w:proofErr w:type="spellStart"/>
      <w:r w:rsidRPr="00887696">
        <w:t>Beautiful</w:t>
      </w:r>
      <w:proofErr w:type="spellEnd"/>
      <w:r w:rsidRPr="00887696">
        <w:t xml:space="preserve"> </w:t>
      </w:r>
      <w:proofErr w:type="spellStart"/>
      <w:r w:rsidRPr="00887696">
        <w:t>Soup</w:t>
      </w:r>
      <w:proofErr w:type="spellEnd"/>
      <w:r w:rsidRPr="00887696">
        <w:t xml:space="preserve"> — это библиотека </w:t>
      </w:r>
      <w:proofErr w:type="spellStart"/>
      <w:r w:rsidRPr="00887696">
        <w:t>Python</w:t>
      </w:r>
      <w:proofErr w:type="spellEnd"/>
      <w:r w:rsidRPr="00887696">
        <w:t xml:space="preserve"> для извлечения данных из файлов HTML и XML.</w:t>
      </w:r>
    </w:p>
    <w:p w14:paraId="6EF4A72B" w14:textId="77777777" w:rsidR="00564F88" w:rsidRDefault="00822557" w:rsidP="00564F88">
      <w:pPr>
        <w:jc w:val="both"/>
      </w:pPr>
      <w:r>
        <w:tab/>
        <w:t>И</w:t>
      </w:r>
      <w:r w:rsidRPr="00822557">
        <w:t>спольз</w:t>
      </w:r>
      <w:r>
        <w:t>уется</w:t>
      </w:r>
      <w:r w:rsidRPr="00822557">
        <w:rPr>
          <w:lang w:val="en-US"/>
        </w:rPr>
        <w:t xml:space="preserve"> </w:t>
      </w:r>
      <w:r w:rsidRPr="00822557">
        <w:t>драйвер</w:t>
      </w:r>
      <w:r w:rsidRPr="00822557">
        <w:rPr>
          <w:lang w:val="en-US"/>
        </w:rPr>
        <w:t xml:space="preserve"> undetected-</w:t>
      </w:r>
      <w:proofErr w:type="spellStart"/>
      <w:r w:rsidRPr="00822557">
        <w:rPr>
          <w:lang w:val="en-US"/>
        </w:rPr>
        <w:t>chromedriver</w:t>
      </w:r>
      <w:proofErr w:type="spellEnd"/>
      <w:r w:rsidRPr="00822557">
        <w:rPr>
          <w:lang w:val="en-US"/>
        </w:rPr>
        <w:t xml:space="preserve"> </w:t>
      </w:r>
      <w:r w:rsidRPr="00822557">
        <w:t>для</w:t>
      </w:r>
      <w:r w:rsidRPr="00822557">
        <w:rPr>
          <w:lang w:val="en-US"/>
        </w:rPr>
        <w:t xml:space="preserve"> Selenium. </w:t>
      </w:r>
      <w:r w:rsidRPr="00822557">
        <w:t>Он содержит в себе алгоритмы, позволяющие скрывать средства автоматизации браузера, тем самым становясь менее подозрительным для веб-приложения и всевозможных WAF.</w:t>
      </w:r>
      <w:r>
        <w:t xml:space="preserve">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– это программная библиотека для управления браузерами. </w:t>
      </w:r>
      <w:proofErr w:type="spellStart"/>
      <w:r>
        <w:t>WebDriver</w:t>
      </w:r>
      <w:proofErr w:type="spellEnd"/>
      <w:r>
        <w:t xml:space="preserve"> представляет собой драйверы для различных браузеров и клиентские библиотеки на разных языках программирования, предназначенные для управления этими драйверами.</w:t>
      </w:r>
      <w:bookmarkStart w:id="0" w:name="habracut"/>
      <w:bookmarkEnd w:id="0"/>
      <w:r>
        <w:br/>
        <w:t xml:space="preserve">По сути своей использование такого веб-драйвера сводится к созданию бота, выполняющего всю ручную работу с браузером </w:t>
      </w:r>
      <w:proofErr w:type="spellStart"/>
      <w:r>
        <w:t>автоматизированно</w:t>
      </w:r>
      <w:proofErr w:type="spellEnd"/>
      <w:r>
        <w:t xml:space="preserve">. </w:t>
      </w:r>
    </w:p>
    <w:p w14:paraId="0FEC2090" w14:textId="0BD2D8F0" w:rsidR="00564F88" w:rsidRPr="00564F88" w:rsidRDefault="00564F88" w:rsidP="00564F88">
      <w:pPr>
        <w:jc w:val="both"/>
      </w:pPr>
      <w:r w:rsidRPr="00564F88">
        <w:rPr>
          <w:lang w:val="en-US"/>
        </w:rPr>
        <w:t>import</w:t>
      </w:r>
      <w:r w:rsidRPr="00564F88">
        <w:t xml:space="preserve"> </w:t>
      </w:r>
      <w:r w:rsidRPr="00564F88">
        <w:rPr>
          <w:lang w:val="en-US"/>
        </w:rPr>
        <w:t>json</w:t>
      </w:r>
      <w:r>
        <w:t xml:space="preserve"> для работы с файлами </w:t>
      </w:r>
      <w:r w:rsidRPr="00564F88">
        <w:rPr>
          <w:lang w:val="en-US"/>
        </w:rPr>
        <w:t>json</w:t>
      </w:r>
      <w:r>
        <w:t>.</w:t>
      </w:r>
    </w:p>
    <w:p w14:paraId="52B9F335" w14:textId="1925BD02" w:rsidR="00564F88" w:rsidRPr="00564F88" w:rsidRDefault="00564F88" w:rsidP="00564F88">
      <w:pPr>
        <w:jc w:val="both"/>
      </w:pPr>
      <w:r>
        <w:t xml:space="preserve">после </w:t>
      </w:r>
      <w:proofErr w:type="spellStart"/>
      <w:r>
        <w:t>парсинга</w:t>
      </w:r>
      <w:proofErr w:type="spellEnd"/>
      <w:r>
        <w:t xml:space="preserve"> данные хранятся в файле </w:t>
      </w:r>
      <w:r>
        <w:rPr>
          <w:lang w:val="en-US"/>
        </w:rPr>
        <w:t>json</w:t>
      </w:r>
      <w:r>
        <w:t>. С</w:t>
      </w:r>
      <w:r w:rsidRPr="00564F88">
        <w:t xml:space="preserve">тандартный текстовый формат для представления структурированных данных на основе синтаксиса объекта </w:t>
      </w:r>
      <w:proofErr w:type="spellStart"/>
      <w:r w:rsidRPr="00564F88">
        <w:t>JavaScript</w:t>
      </w:r>
      <w:proofErr w:type="spellEnd"/>
      <w:r w:rsidRPr="00564F88">
        <w:t xml:space="preserve">. Он обычно используется для передачи данных в веб-приложениях (например, отправка некоторых данных с сервера </w:t>
      </w:r>
      <w:proofErr w:type="spellStart"/>
      <w:proofErr w:type="gramStart"/>
      <w:r w:rsidRPr="00564F88">
        <w:t>клиенту,таким</w:t>
      </w:r>
      <w:proofErr w:type="spellEnd"/>
      <w:proofErr w:type="gramEnd"/>
      <w:r w:rsidRPr="00564F88">
        <w:t xml:space="preserve"> образом чтобы это могло отображаться на веб-странице или наоборот).</w:t>
      </w:r>
    </w:p>
    <w:p w14:paraId="1298212A" w14:textId="03724CF4" w:rsidR="006919E6" w:rsidRDefault="00564F88" w:rsidP="00564F88">
      <w:pPr>
        <w:jc w:val="both"/>
      </w:pPr>
      <w:r w:rsidRPr="00564F88">
        <w:lastRenderedPageBreak/>
        <w:t xml:space="preserve">В </w:t>
      </w:r>
      <w:r w:rsidRPr="00564F88">
        <w:rPr>
          <w:lang w:val="en-US"/>
        </w:rPr>
        <w:t>Python</w:t>
      </w:r>
      <w:r w:rsidRPr="00564F88">
        <w:t xml:space="preserve"> есть модуль </w:t>
      </w:r>
      <w:r w:rsidRPr="00564F88">
        <w:rPr>
          <w:lang w:val="en-US"/>
        </w:rPr>
        <w:t>time</w:t>
      </w:r>
      <w:r w:rsidRPr="00564F88">
        <w:t xml:space="preserve">, который используется для решения задач, связанных со временем. Для использования определенных в нем функций необходимо сначала его </w:t>
      </w:r>
      <w:proofErr w:type="gramStart"/>
      <w:r w:rsidRPr="00564F88">
        <w:t>импортировать:</w:t>
      </w:r>
      <w:r w:rsidRPr="00564F88">
        <w:rPr>
          <w:lang w:val="en-US"/>
        </w:rPr>
        <w:t>import</w:t>
      </w:r>
      <w:proofErr w:type="gramEnd"/>
      <w:r w:rsidRPr="00564F88">
        <w:t xml:space="preserve"> </w:t>
      </w:r>
      <w:r w:rsidRPr="00564F88">
        <w:rPr>
          <w:lang w:val="en-US"/>
        </w:rPr>
        <w:t>time</w:t>
      </w:r>
      <w:r w:rsidR="006919E6">
        <w:t>.</w:t>
      </w:r>
    </w:p>
    <w:p w14:paraId="52FEF073" w14:textId="05E33CA5" w:rsidR="00834C9B" w:rsidRDefault="00834C9B" w:rsidP="00564F88">
      <w:pPr>
        <w:jc w:val="both"/>
      </w:pPr>
      <w:r>
        <w:t xml:space="preserve">На рисунке 1 представлен сайт для </w:t>
      </w:r>
      <w:proofErr w:type="spellStart"/>
      <w:r>
        <w:t>парсинга</w:t>
      </w:r>
      <w:proofErr w:type="spellEnd"/>
      <w:r>
        <w:t>.</w:t>
      </w:r>
    </w:p>
    <w:p w14:paraId="799A36F1" w14:textId="2B6769F8" w:rsidR="00834C9B" w:rsidRDefault="004572A3" w:rsidP="004572A3">
      <w:pPr>
        <w:jc w:val="both"/>
      </w:pPr>
      <w:r>
        <w:rPr>
          <w:noProof/>
          <w:lang w:eastAsia="ru-RU"/>
        </w:rPr>
        <w:drawing>
          <wp:inline distT="0" distB="0" distL="0" distR="0" wp14:anchorId="06554FA3" wp14:editId="0F4C9673">
            <wp:extent cx="5295900" cy="285207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99" cy="285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EC0F" w14:textId="3366669F" w:rsidR="00834C9B" w:rsidRDefault="00834C9B" w:rsidP="00834C9B">
      <w:pPr>
        <w:jc w:val="center"/>
      </w:pPr>
      <w:r>
        <w:t xml:space="preserve">Рисунок 1 – Сайт для </w:t>
      </w:r>
      <w:proofErr w:type="spellStart"/>
      <w:r>
        <w:t>парсинга</w:t>
      </w:r>
      <w:proofErr w:type="spellEnd"/>
    </w:p>
    <w:p w14:paraId="7A7BB96D" w14:textId="7785785D" w:rsidR="009B3B41" w:rsidRDefault="009B3B41" w:rsidP="00834C9B">
      <w:pPr>
        <w:jc w:val="center"/>
      </w:pPr>
    </w:p>
    <w:p w14:paraId="56678C08" w14:textId="4B3ABE94" w:rsidR="009B3B41" w:rsidRPr="009B3B41" w:rsidRDefault="009B3B41" w:rsidP="009B3B41">
      <w:pPr>
        <w:jc w:val="both"/>
      </w:pPr>
      <w:r>
        <w:t xml:space="preserve">При запуске отладки программы происходит открытие браузера </w:t>
      </w:r>
      <w:r>
        <w:rPr>
          <w:lang w:val="en-US"/>
        </w:rPr>
        <w:t>Chrome</w:t>
      </w:r>
      <w:r>
        <w:t xml:space="preserve"> и переход на страницу интернет магазина. После чего считывается информация о бренде, названии, цене и ссылка</w:t>
      </w:r>
      <w:r w:rsidR="00E57C0D">
        <w:t xml:space="preserve">, записывается в массив. После чего создается файл </w:t>
      </w:r>
      <w:r w:rsidR="00E57C0D">
        <w:rPr>
          <w:lang w:val="en-US"/>
        </w:rPr>
        <w:t xml:space="preserve">json </w:t>
      </w:r>
      <w:r w:rsidR="00E57C0D">
        <w:t xml:space="preserve">и записывается массив – рисунок 2. </w:t>
      </w:r>
      <w:r>
        <w:t xml:space="preserve"> </w:t>
      </w:r>
    </w:p>
    <w:p w14:paraId="192FFE4B" w14:textId="71FF4AEC" w:rsidR="009B3B41" w:rsidRDefault="004572A3" w:rsidP="00E57C0D">
      <w:pPr>
        <w:jc w:val="center"/>
      </w:pPr>
      <w:r>
        <w:rPr>
          <w:noProof/>
          <w:lang w:eastAsia="ru-RU"/>
        </w:rPr>
        <w:drawing>
          <wp:inline distT="0" distB="0" distL="0" distR="0" wp14:anchorId="60A08F95" wp14:editId="0D541E61">
            <wp:extent cx="5257800" cy="20040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361" cy="200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E79B1" w14:textId="20D03642" w:rsidR="00E57C0D" w:rsidRDefault="00E57C0D" w:rsidP="00E57C0D">
      <w:pPr>
        <w:jc w:val="center"/>
      </w:pPr>
      <w:r>
        <w:t xml:space="preserve">Рисунок 2 – Результат </w:t>
      </w:r>
      <w:proofErr w:type="spellStart"/>
      <w:r>
        <w:t>парсинга</w:t>
      </w:r>
      <w:proofErr w:type="spellEnd"/>
    </w:p>
    <w:p w14:paraId="69EA28EE" w14:textId="77777777" w:rsidR="004572A3" w:rsidRDefault="00834C9B" w:rsidP="00120A1D">
      <w:pPr>
        <w:jc w:val="both"/>
      </w:pPr>
      <w:r>
        <w:tab/>
      </w:r>
      <w:r w:rsidR="00120A1D">
        <w:tab/>
      </w:r>
      <w:r w:rsidR="00120A1D">
        <w:tab/>
      </w:r>
      <w:r w:rsidR="00120A1D">
        <w:tab/>
      </w:r>
      <w:r w:rsidR="00120A1D">
        <w:tab/>
      </w:r>
      <w:r w:rsidR="00120A1D">
        <w:tab/>
      </w:r>
      <w:r w:rsidR="00120A1D">
        <w:tab/>
      </w:r>
      <w:r w:rsidR="00120A1D">
        <w:tab/>
      </w:r>
      <w:r w:rsidR="00120A1D">
        <w:tab/>
      </w:r>
    </w:p>
    <w:p w14:paraId="28B96C44" w14:textId="57313390" w:rsidR="00827B82" w:rsidRPr="00564F88" w:rsidRDefault="00155A37" w:rsidP="00120A1D">
      <w:pPr>
        <w:jc w:val="both"/>
      </w:pPr>
      <w:r>
        <w:t>Приложение</w:t>
      </w:r>
      <w:r w:rsidRPr="00564F88">
        <w:t xml:space="preserve"> 1</w:t>
      </w:r>
    </w:p>
    <w:p w14:paraId="29290D4E" w14:textId="636D3E4E" w:rsidR="00F9527F" w:rsidRPr="004572A3" w:rsidRDefault="00F9527F" w:rsidP="008C36D1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bookmarkStart w:id="1" w:name="_GoBack"/>
      <w:bookmarkEnd w:id="1"/>
    </w:p>
    <w:p w14:paraId="4E490C64" w14:textId="77777777" w:rsidR="004572A3" w:rsidRPr="004572A3" w:rsidRDefault="004572A3" w:rsidP="004572A3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import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json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import requests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from bs4 import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BeautifulSoup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PAGES_COUNT = 3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OUT_FILENAME = '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out.json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'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def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get_soup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url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, **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kwargs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response =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requests.get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url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, **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kwargs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if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response.status_code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200: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soup =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BeautifulSoup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response.text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, features='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html.parser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')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else: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soup = None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return soup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def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crawl_products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pages_count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urls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[]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fmt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'https://parsemachine.com/sandbox/catalog/?page={page}'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for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page_n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range(1, 1 +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pages_count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print('page: {}'.format(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page_n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page_url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fmt.format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(page=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page_n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soup =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get_soup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page_url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if soup is None: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break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for tag in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soup.select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('.product-card .title'):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href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tag.attrs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['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href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']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url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'https://parsemachine.com{}'.format(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href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urls.append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url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return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urls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def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parse_products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urls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data = []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for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url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urls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print('product: {}'.format(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url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soup =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get_soup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url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if soup is None: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break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name =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soup.select_one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('#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product_name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').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text.strip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amount =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soup.select_one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('#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product_amount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').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text.strip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techs = {}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for row in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soup.select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('#characteristics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tbody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tr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'):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cols =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row.select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('td')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cols = [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c.text.strip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() for c in cols]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techs[cols[0]] = cols[1]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item = {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'name': name,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'amount': amount,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    'techs': techs,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}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data.append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(item)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return data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def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main():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urls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crawl_products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(PAGES_COUNT)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data =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parse_products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urls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with open(OUT_FILENAME, 'w') as f: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   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json.dump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(data, f, </w:t>
      </w:r>
      <w:proofErr w:type="spellStart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ensure_ascii</w:t>
      </w:r>
      <w:proofErr w:type="spellEnd"/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t>=False, indent=1)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if __name__ == '__main__':</w:t>
      </w:r>
      <w:r w:rsidRPr="004572A3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main()</w:t>
      </w:r>
    </w:p>
    <w:p w14:paraId="62C72464" w14:textId="77777777" w:rsidR="004572A3" w:rsidRPr="0030475A" w:rsidRDefault="004572A3" w:rsidP="008C36D1">
      <w:pPr>
        <w:autoSpaceDE w:val="0"/>
        <w:autoSpaceDN w:val="0"/>
        <w:adjustRightInd w:val="0"/>
        <w:spacing w:line="240" w:lineRule="auto"/>
        <w:ind w:firstLine="0"/>
        <w:rPr>
          <w:lang w:val="en-US"/>
        </w:rPr>
      </w:pPr>
    </w:p>
    <w:sectPr w:rsidR="004572A3" w:rsidRPr="00304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25"/>
    <w:rsid w:val="00093A5B"/>
    <w:rsid w:val="00120A1D"/>
    <w:rsid w:val="00155A37"/>
    <w:rsid w:val="00234CE1"/>
    <w:rsid w:val="00257ECE"/>
    <w:rsid w:val="002D073B"/>
    <w:rsid w:val="0030475A"/>
    <w:rsid w:val="003772AB"/>
    <w:rsid w:val="004572A3"/>
    <w:rsid w:val="004D6958"/>
    <w:rsid w:val="00564F88"/>
    <w:rsid w:val="005930A6"/>
    <w:rsid w:val="00645E77"/>
    <w:rsid w:val="006919E6"/>
    <w:rsid w:val="007E533E"/>
    <w:rsid w:val="00817D47"/>
    <w:rsid w:val="00822557"/>
    <w:rsid w:val="00827B82"/>
    <w:rsid w:val="00834C9B"/>
    <w:rsid w:val="008672D8"/>
    <w:rsid w:val="00887696"/>
    <w:rsid w:val="008C36D1"/>
    <w:rsid w:val="008D6F3E"/>
    <w:rsid w:val="009A27CF"/>
    <w:rsid w:val="009B3B41"/>
    <w:rsid w:val="009E1E5E"/>
    <w:rsid w:val="00A41DAA"/>
    <w:rsid w:val="00BC1E25"/>
    <w:rsid w:val="00C01ABA"/>
    <w:rsid w:val="00D107F1"/>
    <w:rsid w:val="00D37F55"/>
    <w:rsid w:val="00D6398F"/>
    <w:rsid w:val="00DA55C6"/>
    <w:rsid w:val="00DD5E2A"/>
    <w:rsid w:val="00E57C0D"/>
    <w:rsid w:val="00F3093E"/>
    <w:rsid w:val="00F631E3"/>
    <w:rsid w:val="00F8681D"/>
    <w:rsid w:val="00F9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BBAC6"/>
  <w15:chartTrackingRefBased/>
  <w15:docId w15:val="{604C97D9-0C0E-402B-B6C0-532510EC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B82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827B82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7B8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27B8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5930A6"/>
    <w:rPr>
      <w:color w:val="605E5C"/>
      <w:shd w:val="clear" w:color="auto" w:fill="E1DFDD"/>
    </w:rPr>
  </w:style>
  <w:style w:type="character" w:styleId="a4">
    <w:name w:val="annotation reference"/>
    <w:basedOn w:val="a0"/>
    <w:uiPriority w:val="99"/>
    <w:semiHidden/>
    <w:unhideWhenUsed/>
    <w:rsid w:val="005930A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930A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930A6"/>
    <w:rPr>
      <w:rFonts w:ascii="Times New Roman" w:hAnsi="Times New Roman"/>
      <w:color w:val="000000" w:themeColor="text1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930A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930A6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hgkelc">
    <w:name w:val="hgkelc"/>
    <w:basedOn w:val="a0"/>
    <w:rsid w:val="008672D8"/>
  </w:style>
  <w:style w:type="paragraph" w:styleId="HTML">
    <w:name w:val="HTML Preformatted"/>
    <w:basedOn w:val="a"/>
    <w:link w:val="HTML0"/>
    <w:uiPriority w:val="99"/>
    <w:semiHidden/>
    <w:unhideWhenUsed/>
    <w:rsid w:val="00457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72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chgeu.ru/education/cafedras/kafiisf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Печкуров</dc:creator>
  <cp:keywords/>
  <dc:description/>
  <cp:lastModifiedBy>Саввин Никита Владимирович</cp:lastModifiedBy>
  <cp:revision>7</cp:revision>
  <dcterms:created xsi:type="dcterms:W3CDTF">2022-10-29T15:01:00Z</dcterms:created>
  <dcterms:modified xsi:type="dcterms:W3CDTF">2022-11-01T10:55:00Z</dcterms:modified>
</cp:coreProperties>
</file>