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BC32" w14:textId="6DBA7511" w:rsidR="00F31070" w:rsidRPr="00F31070" w:rsidRDefault="0012110A" w:rsidP="00F31070">
      <w:pPr>
        <w:spacing w:line="240" w:lineRule="auto"/>
        <w:rPr>
          <w:sz w:val="16"/>
          <w:szCs w:val="1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1D1633" wp14:editId="2141A6A8">
            <wp:simplePos x="0" y="0"/>
            <wp:positionH relativeFrom="column">
              <wp:posOffset>-287655</wp:posOffset>
            </wp:positionH>
            <wp:positionV relativeFrom="paragraph">
              <wp:posOffset>-330421</wp:posOffset>
            </wp:positionV>
            <wp:extent cx="2415600" cy="698400"/>
            <wp:effectExtent l="0" t="0" r="0" b="635"/>
            <wp:wrapNone/>
            <wp:docPr id="176022630" name="Рисунок 1" descr="Veropharm – одна из ведущих российских фармацевтических компа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opharm – одна из ведущих российских фармацевтических компаний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600" cy="6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070">
        <w:fldChar w:fldCharType="begin"/>
      </w:r>
      <w:r w:rsidR="00F31070" w:rsidRPr="00F31070">
        <w:rPr>
          <w:lang w:val="en-US"/>
        </w:rPr>
        <w:instrText xml:space="preserve"> INCLUDEPICTURE "/Users/nikitasavvin/Library/Group Containers/UBF8T346G9.ms/WebArchiveCopyPasteTempFiles/com.microsoft.Word/%D0%92%D0%BE%D1%80%D0%BE%D0%BD%D0%B5%D0%B6%D1%81%D0%B8%D0%BD%D1%82%D0%B5%D0%B7%D0%BA%D0%B0%D1%83%D1%87%D1%83%D0%BA_%D0%BB%D0%BE%D0%B3%D0%BE.jpg" \* MERGEFORMATINET </w:instrText>
      </w:r>
      <w:r w:rsidR="00F31070">
        <w:fldChar w:fldCharType="separate"/>
      </w:r>
      <w:r w:rsidR="00F31070">
        <w:fldChar w:fldCharType="end"/>
      </w:r>
    </w:p>
    <w:p w14:paraId="3C52A4D4" w14:textId="77777777" w:rsidR="00F31070" w:rsidRPr="00F31070" w:rsidRDefault="00F31070" w:rsidP="00F31070">
      <w:pPr>
        <w:spacing w:line="240" w:lineRule="auto"/>
        <w:rPr>
          <w:sz w:val="16"/>
          <w:szCs w:val="16"/>
          <w:lang w:val="en-US"/>
        </w:rPr>
      </w:pPr>
    </w:p>
    <w:p w14:paraId="498A2A9D" w14:textId="33A782E0" w:rsidR="0012110A" w:rsidRPr="00F31070" w:rsidRDefault="00F31070" w:rsidP="0012110A">
      <w:pPr>
        <w:spacing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F31070">
        <w:rPr>
          <w:sz w:val="16"/>
          <w:szCs w:val="16"/>
          <w:lang w:val="en-US"/>
        </w:rPr>
        <w:t xml:space="preserve">  </w:t>
      </w:r>
      <w:r w:rsidR="0012110A">
        <w:fldChar w:fldCharType="begin"/>
      </w:r>
      <w:r w:rsidR="0012110A">
        <w:instrText xml:space="preserve"> INCLUDEPICTURE "/Users/nikitasavvin/Library/Group Containers/UBF8T346G9.ms/WebArchiveCopyPasteTempFiles/com.microsoft.Word/images?q=tbnANd9GcTa_96lutLRxHuveO9QriKZ8FP4ZhmanBfI3A&amp;s" \* MERGEFORMATINET </w:instrText>
      </w:r>
      <w:r w:rsidR="0012110A">
        <w:fldChar w:fldCharType="separate"/>
      </w:r>
      <w:r w:rsidR="0012110A">
        <w:fldChar w:fldCharType="end"/>
      </w:r>
    </w:p>
    <w:tbl>
      <w:tblPr>
        <w:tblStyle w:val="ac"/>
        <w:tblpPr w:leftFromText="180" w:rightFromText="180" w:vertAnchor="text" w:horzAnchor="margin" w:tblpY="420"/>
        <w:tblOverlap w:val="never"/>
        <w:tblW w:w="0" w:type="auto"/>
        <w:tblLook w:val="04A0" w:firstRow="1" w:lastRow="0" w:firstColumn="1" w:lastColumn="0" w:noHBand="0" w:noVBand="1"/>
      </w:tblPr>
      <w:tblGrid>
        <w:gridCol w:w="3446"/>
      </w:tblGrid>
      <w:tr w:rsidR="0012110A" w14:paraId="3822135D" w14:textId="77777777" w:rsidTr="0012110A">
        <w:trPr>
          <w:trHeight w:val="237"/>
        </w:trPr>
        <w:tc>
          <w:tcPr>
            <w:tcW w:w="34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7CADBD" w14:textId="77777777" w:rsidR="0012110A" w:rsidRPr="0012110A" w:rsidRDefault="0012110A" w:rsidP="0012110A">
            <w:pPr>
              <w:pStyle w:val="p1"/>
              <w:jc w:val="right"/>
              <w:rPr>
                <w:rFonts w:ascii=".AppleSystemUIFont" w:hAnsi=".AppleSystemUIFont"/>
                <w:sz w:val="20"/>
                <w:szCs w:val="20"/>
              </w:rPr>
            </w:pPr>
            <w:proofErr w:type="gramStart"/>
            <w:r>
              <w:t>ИНН  7725081786</w:t>
            </w:r>
            <w:proofErr w:type="gramEnd"/>
            <w:r>
              <w:t xml:space="preserve"> </w:t>
            </w:r>
            <w:proofErr w:type="gramStart"/>
            <w:r>
              <w:t>КПП  772301001</w:t>
            </w:r>
            <w:proofErr w:type="gramEnd"/>
            <w:r>
              <w:t xml:space="preserve"> </w:t>
            </w:r>
            <w:proofErr w:type="gramStart"/>
            <w:r>
              <w:t>ОГРН  1027739146820</w:t>
            </w:r>
            <w:proofErr w:type="gramEnd"/>
          </w:p>
        </w:tc>
      </w:tr>
      <w:tr w:rsidR="0012110A" w14:paraId="51FCE425" w14:textId="77777777" w:rsidTr="0012110A">
        <w:trPr>
          <w:trHeight w:val="36"/>
        </w:trPr>
        <w:tc>
          <w:tcPr>
            <w:tcW w:w="34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4D9940" w14:textId="77777777" w:rsidR="0012110A" w:rsidRPr="00F31070" w:rsidRDefault="0012110A" w:rsidP="0012110A">
            <w:pPr>
              <w:spacing w:line="33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F3107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115088,</w:t>
            </w:r>
            <w:r w:rsidRPr="00716D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Москва г Южнопортовый 2-й проезд, дом №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18,строение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9б этаж 2</w:t>
            </w:r>
          </w:p>
        </w:tc>
      </w:tr>
      <w:tr w:rsidR="0012110A" w14:paraId="5E8CEF76" w14:textId="77777777" w:rsidTr="0012110A">
        <w:trPr>
          <w:trHeight w:val="237"/>
        </w:trPr>
        <w:tc>
          <w:tcPr>
            <w:tcW w:w="34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DC94C9C" w14:textId="77777777" w:rsidR="0012110A" w:rsidRPr="00716D78" w:rsidRDefault="0012110A" w:rsidP="0012110A">
            <w:pPr>
              <w:pStyle w:val="p1"/>
              <w:jc w:val="right"/>
            </w:pPr>
            <w:r>
              <w:t>т</w:t>
            </w:r>
            <w:r w:rsidRPr="00716D78">
              <w:t>ел</w:t>
            </w:r>
            <w:r>
              <w:rPr>
                <w:lang w:val="en-US"/>
              </w:rPr>
              <w:t>.</w:t>
            </w:r>
            <w:r w:rsidRPr="00716D78">
              <w:t xml:space="preserve">: </w:t>
            </w:r>
            <w:r w:rsidRPr="00716D78">
              <w:rPr>
                <w:color w:val="34343C"/>
                <w:shd w:val="clear" w:color="auto" w:fill="FFFFFF"/>
              </w:rPr>
              <w:t>(4</w:t>
            </w:r>
            <w:r>
              <w:rPr>
                <w:color w:val="34343C"/>
                <w:shd w:val="clear" w:color="auto" w:fill="FFFFFF"/>
                <w:lang w:val="en-US"/>
              </w:rPr>
              <w:t>95</w:t>
            </w:r>
            <w:r w:rsidRPr="00716D78">
              <w:rPr>
                <w:color w:val="34343C"/>
                <w:shd w:val="clear" w:color="auto" w:fill="FFFFFF"/>
              </w:rPr>
              <w:t xml:space="preserve">) </w:t>
            </w:r>
            <w:r>
              <w:rPr>
                <w:color w:val="34343C"/>
                <w:shd w:val="clear" w:color="auto" w:fill="FFFFFF"/>
                <w:lang w:val="en-US"/>
              </w:rPr>
              <w:t>792</w:t>
            </w:r>
            <w:r w:rsidRPr="00716D78">
              <w:rPr>
                <w:color w:val="34343C"/>
                <w:shd w:val="clear" w:color="auto" w:fill="FFFFFF"/>
              </w:rPr>
              <w:t>-</w:t>
            </w:r>
            <w:r>
              <w:rPr>
                <w:color w:val="34343C"/>
                <w:shd w:val="clear" w:color="auto" w:fill="FFFFFF"/>
                <w:lang w:val="en-US"/>
              </w:rPr>
              <w:t>50</w:t>
            </w:r>
            <w:r w:rsidRPr="00716D78">
              <w:rPr>
                <w:color w:val="34343C"/>
                <w:shd w:val="clear" w:color="auto" w:fill="FFFFFF"/>
              </w:rPr>
              <w:t>-</w:t>
            </w:r>
            <w:r>
              <w:rPr>
                <w:color w:val="34343C"/>
                <w:shd w:val="clear" w:color="auto" w:fill="FFFFFF"/>
                <w:lang w:val="en-US"/>
              </w:rPr>
              <w:t>44</w:t>
            </w:r>
          </w:p>
        </w:tc>
      </w:tr>
      <w:tr w:rsidR="0012110A" w:rsidRPr="00F31070" w14:paraId="191C6E53" w14:textId="77777777" w:rsidTr="0012110A">
        <w:trPr>
          <w:trHeight w:val="237"/>
        </w:trPr>
        <w:tc>
          <w:tcPr>
            <w:tcW w:w="34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CB6632" w14:textId="77777777" w:rsidR="0012110A" w:rsidRPr="00F31070" w:rsidRDefault="0012110A" w:rsidP="0012110A">
            <w:pPr>
              <w:spacing w:line="33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F31070">
              <w:rPr>
                <w:rFonts w:ascii="Times New Roman" w:eastAsia="Times New Roman" w:hAnsi="Times New Roman" w:cs="Times New Roman"/>
                <w:color w:val="34343C"/>
                <w:sz w:val="18"/>
                <w:szCs w:val="18"/>
                <w:shd w:val="clear" w:color="auto" w:fill="FFFFFF"/>
                <w:lang w:val="ru-RU"/>
              </w:rPr>
              <w:t>факс: (495) 792</w:t>
            </w:r>
            <w:r w:rsidRPr="00716D78">
              <w:rPr>
                <w:rFonts w:ascii="Times New Roman" w:hAnsi="Times New Roman" w:cs="Times New Roman"/>
                <w:color w:val="34343C"/>
                <w:sz w:val="18"/>
                <w:szCs w:val="18"/>
                <w:shd w:val="clear" w:color="auto" w:fill="FFFFFF"/>
              </w:rPr>
              <w:t>-</w:t>
            </w:r>
            <w:r>
              <w:rPr>
                <w:rFonts w:ascii="Times New Roman" w:hAnsi="Times New Roman" w:cs="Times New Roman"/>
                <w:color w:val="34343C"/>
                <w:sz w:val="18"/>
                <w:szCs w:val="18"/>
                <w:shd w:val="clear" w:color="auto" w:fill="FFFFFF"/>
                <w:lang w:val="en-US"/>
              </w:rPr>
              <w:t>5</w:t>
            </w:r>
            <w:r>
              <w:rPr>
                <w:rFonts w:ascii="Times New Roman" w:hAnsi="Times New Roman" w:cs="Times New Roman"/>
                <w:color w:val="34343C"/>
                <w:sz w:val="18"/>
                <w:szCs w:val="18"/>
                <w:shd w:val="clear" w:color="auto" w:fill="FFFFFF"/>
                <w:lang w:val="ru-RU"/>
              </w:rPr>
              <w:t>3</w:t>
            </w:r>
            <w:r w:rsidRPr="00716D78">
              <w:rPr>
                <w:rFonts w:ascii="Times New Roman" w:hAnsi="Times New Roman" w:cs="Times New Roman"/>
                <w:color w:val="34343C"/>
                <w:sz w:val="18"/>
                <w:szCs w:val="18"/>
                <w:shd w:val="clear" w:color="auto" w:fill="FFFFFF"/>
              </w:rPr>
              <w:t>-</w:t>
            </w:r>
            <w:r>
              <w:rPr>
                <w:rFonts w:ascii="Times New Roman" w:hAnsi="Times New Roman" w:cs="Times New Roman"/>
                <w:color w:val="34343C"/>
                <w:sz w:val="18"/>
                <w:szCs w:val="18"/>
                <w:shd w:val="clear" w:color="auto" w:fill="FFFFFF"/>
                <w:lang w:val="ru-RU"/>
              </w:rPr>
              <w:t>28</w:t>
            </w:r>
          </w:p>
        </w:tc>
      </w:tr>
      <w:tr w:rsidR="0012110A" w:rsidRPr="00F31070" w14:paraId="74B64A85" w14:textId="77777777" w:rsidTr="0012110A">
        <w:trPr>
          <w:trHeight w:val="237"/>
        </w:trPr>
        <w:tc>
          <w:tcPr>
            <w:tcW w:w="34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C117AD" w14:textId="77777777" w:rsidR="0012110A" w:rsidRPr="00F31070" w:rsidRDefault="0012110A" w:rsidP="0012110A">
            <w:pPr>
              <w:spacing w:line="33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e-mail</w:t>
            </w:r>
            <w:r w:rsidRPr="00F3107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info@veropharm</w:t>
            </w:r>
            <w:r w:rsidRPr="00F3107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.ru</w:t>
            </w:r>
          </w:p>
        </w:tc>
      </w:tr>
    </w:tbl>
    <w:p w14:paraId="49736D0B" w14:textId="1A7D9414" w:rsidR="00F31070" w:rsidRPr="0012110A" w:rsidRDefault="00F31070" w:rsidP="0012110A">
      <w:pPr>
        <w:spacing w:line="336" w:lineRule="auto"/>
        <w:rPr>
          <w:rFonts w:ascii="Times New Roman" w:eastAsia="Times New Roman" w:hAnsi="Times New Roman" w:cs="Times New Roman"/>
          <w:b/>
          <w:bCs/>
          <w:sz w:val="18"/>
          <w:szCs w:val="18"/>
          <w:shd w:val="clear" w:color="auto" w:fill="EA9999"/>
          <w:lang w:val="en-US"/>
        </w:rPr>
      </w:pPr>
      <w:r w:rsidRPr="00F31070">
        <w:rPr>
          <w:rFonts w:ascii="Times New Roman" w:eastAsia="Times New Roman" w:hAnsi="Times New Roman" w:cs="Times New Roman"/>
          <w:b/>
          <w:bCs/>
          <w:lang w:val="en-US"/>
        </w:rPr>
        <w:t xml:space="preserve">                                                </w:t>
      </w:r>
    </w:p>
    <w:p w14:paraId="6C2B13AA" w14:textId="77777777" w:rsidR="00F31070" w:rsidRPr="00F31070" w:rsidRDefault="00F31070" w:rsidP="00F31070">
      <w:pPr>
        <w:spacing w:before="240" w:after="240"/>
        <w:ind w:firstLine="720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2BF929F1" w14:textId="77777777" w:rsidR="00F31070" w:rsidRPr="00F31070" w:rsidRDefault="00F31070" w:rsidP="00F31070">
      <w:pPr>
        <w:spacing w:before="240" w:after="240"/>
        <w:ind w:firstLine="720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6A059E72" w14:textId="77777777" w:rsidR="00F31070" w:rsidRPr="00F31070" w:rsidRDefault="00F31070" w:rsidP="00F3107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749A83C4" w14:textId="77777777" w:rsidR="00F31070" w:rsidRDefault="00F31070" w:rsidP="0012110A">
      <w:pPr>
        <w:spacing w:before="240" w:after="240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64FB8ED" w14:textId="77777777" w:rsidR="008F352D" w:rsidRPr="0012110A" w:rsidRDefault="008F352D" w:rsidP="0012110A">
      <w:pPr>
        <w:spacing w:before="240" w:after="240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1B08085" w14:textId="5E3C1B01" w:rsidR="00F31070" w:rsidRDefault="00F31070" w:rsidP="0012110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</w:rPr>
        <w:t>АКТ</w:t>
      </w:r>
      <w:r>
        <w:rPr>
          <w:rFonts w:ascii="Times New Roman" w:eastAsia="Times New Roman" w:hAnsi="Times New Roman" w:cs="Times New Roman"/>
          <w:b/>
          <w:bCs/>
        </w:rPr>
        <w:br/>
        <w:t>о внедрении результатов диссертационной работы</w:t>
      </w:r>
      <w:r>
        <w:rPr>
          <w:rFonts w:ascii="Times New Roman" w:eastAsia="Times New Roman" w:hAnsi="Times New Roman" w:cs="Times New Roman"/>
          <w:b/>
          <w:bCs/>
        </w:rPr>
        <w:br/>
        <w:t>Саввина Никиты Владимировича</w:t>
      </w:r>
      <w:r>
        <w:rPr>
          <w:rFonts w:ascii="Times New Roman" w:eastAsia="Times New Roman" w:hAnsi="Times New Roman" w:cs="Times New Roman"/>
          <w:b/>
          <w:bCs/>
        </w:rPr>
        <w:br/>
        <w:t>на соискание ученой степени кандидата технических наук</w:t>
      </w:r>
    </w:p>
    <w:p w14:paraId="1BEC0E16" w14:textId="77777777" w:rsidR="008F352D" w:rsidRPr="008F352D" w:rsidRDefault="008F352D" w:rsidP="0012110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5C1DB967" w14:textId="77777777" w:rsidR="008F352D" w:rsidRPr="008F352D" w:rsidRDefault="008F352D" w:rsidP="00F31070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lang w:val="ru-RU"/>
        </w:rPr>
      </w:pPr>
      <w:r w:rsidRPr="008F352D">
        <w:rPr>
          <w:rFonts w:ascii="Times New Roman" w:hAnsi="Times New Roman" w:cs="Times New Roman"/>
        </w:rPr>
        <w:t>Данный акт подтверждает, что результаты диссертационного исследования Саввина Никиты Владимировича «Система повышения точности прогнозирования временных рядов с использованием векторного временного кодирования» были использованы в деятельности фармацевтической компании при разработке и совершенствовании аналитических и прогнозных решений.</w:t>
      </w:r>
    </w:p>
    <w:p w14:paraId="5EAF62C7" w14:textId="6BD5CCFD" w:rsidR="00F31070" w:rsidRPr="008F352D" w:rsidRDefault="008F352D" w:rsidP="00F3107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lang w:val="ru-RU"/>
        </w:rPr>
      </w:pPr>
      <w:r w:rsidRPr="008F352D">
        <w:rPr>
          <w:rFonts w:ascii="Times New Roman" w:hAnsi="Times New Roman" w:cs="Times New Roman"/>
        </w:rPr>
        <w:t>Методические и программные подходы, предложенные в диссертационной работе, применялись при анализе и прогнозировании временных рядов, используемых в рамках внутренних аналитических и плановых процессов компании. Реализация указанных решений обеспечила возможность учета сезонных, трендовых и нелинейных зависимостей, а также поддержку работы моделей в условиях изменения характеристик входных данных.</w:t>
      </w:r>
    </w:p>
    <w:p w14:paraId="096D61DC" w14:textId="77777777" w:rsidR="00F31070" w:rsidRPr="006139AB" w:rsidRDefault="00F31070" w:rsidP="00F3107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444FF3A3" w14:textId="2E66B4B7" w:rsidR="00F31070" w:rsidRDefault="00F31070" w:rsidP="00F31070">
      <w:pPr>
        <w:rPr>
          <w:rFonts w:ascii="Times New Roman" w:eastAsia="Times New Roman" w:hAnsi="Times New Roman" w:cs="Times New Roman"/>
          <w:shd w:val="clear" w:color="auto" w:fill="EA9999"/>
          <w:lang w:val="ru-RU"/>
        </w:rPr>
      </w:pPr>
      <w:r>
        <w:rPr>
          <w:rFonts w:ascii="Times New Roman" w:eastAsia="Times New Roman" w:hAnsi="Times New Roman" w:cs="Times New Roman"/>
          <w:shd w:val="clear" w:color="auto" w:fill="EA9999"/>
        </w:rPr>
        <w:t>Должность</w:t>
      </w:r>
      <w:r>
        <w:rPr>
          <w:rFonts w:ascii="Times New Roman" w:eastAsia="Times New Roman" w:hAnsi="Times New Roman" w:cs="Times New Roman"/>
          <w:shd w:val="clear" w:color="auto" w:fill="EA9999"/>
          <w:lang w:val="ru-RU"/>
        </w:rPr>
        <w:t xml:space="preserve">, Фамилия Имя Отчество                          _________________                        </w:t>
      </w:r>
      <w:r w:rsidR="00726AF1">
        <w:rPr>
          <w:rFonts w:ascii="Times New Roman" w:eastAsia="Times New Roman" w:hAnsi="Times New Roman" w:cs="Times New Roman"/>
          <w:shd w:val="clear" w:color="auto" w:fill="EA9999"/>
          <w:lang w:val="ru-RU"/>
        </w:rPr>
        <w:t>24</w:t>
      </w:r>
      <w:r>
        <w:rPr>
          <w:rFonts w:ascii="Times New Roman" w:eastAsia="Times New Roman" w:hAnsi="Times New Roman" w:cs="Times New Roman"/>
          <w:shd w:val="clear" w:color="auto" w:fill="EA9999"/>
          <w:lang w:val="ru-RU"/>
        </w:rPr>
        <w:t xml:space="preserve">.02.2026 </w:t>
      </w:r>
    </w:p>
    <w:p w14:paraId="4A428F54" w14:textId="77777777" w:rsidR="00F31070" w:rsidRDefault="00F31070" w:rsidP="00F31070">
      <w:pPr>
        <w:ind w:left="5040"/>
        <w:rPr>
          <w:rFonts w:ascii="Times New Roman" w:eastAsia="Times New Roman" w:hAnsi="Times New Roman" w:cs="Times New Roman"/>
          <w:sz w:val="28"/>
          <w:szCs w:val="28"/>
          <w:shd w:val="clear" w:color="auto" w:fill="EA9999"/>
          <w:vertAlign w:val="superscript"/>
          <w:lang w:val="ru-RU"/>
        </w:rPr>
      </w:pPr>
      <w:r w:rsidRPr="00883837">
        <w:rPr>
          <w:rFonts w:ascii="Times New Roman" w:eastAsia="Times New Roman" w:hAnsi="Times New Roman" w:cs="Times New Roman"/>
          <w:sz w:val="28"/>
          <w:szCs w:val="28"/>
          <w:shd w:val="clear" w:color="auto" w:fill="EA9999"/>
          <w:vertAlign w:val="superscript"/>
          <w:lang w:val="ru-RU"/>
        </w:rPr>
        <w:t xml:space="preserve">           подпись</w:t>
      </w:r>
    </w:p>
    <w:p w14:paraId="76815E8E" w14:textId="77777777" w:rsidR="00F31070" w:rsidRPr="00883837" w:rsidRDefault="00F31070" w:rsidP="00F31070">
      <w:pPr>
        <w:ind w:left="2880" w:firstLine="720"/>
        <w:rPr>
          <w:rFonts w:ascii="Times New Roman" w:eastAsia="Times New Roman" w:hAnsi="Times New Roman" w:cs="Times New Roman"/>
          <w:sz w:val="28"/>
          <w:szCs w:val="28"/>
          <w:shd w:val="clear" w:color="auto" w:fill="EA9999"/>
          <w:vertAlign w:val="superscript"/>
          <w:lang w:val="ru-RU"/>
        </w:rPr>
      </w:pPr>
      <w:r>
        <w:rPr>
          <w:rFonts w:ascii="Times New Roman" w:eastAsia="Times New Roman" w:hAnsi="Times New Roman" w:cs="Times New Roman"/>
          <w:shd w:val="clear" w:color="auto" w:fill="EA9999"/>
          <w:lang w:val="ru-RU"/>
        </w:rPr>
        <w:t xml:space="preserve">                    на подписи печать орг</w:t>
      </w:r>
      <w:r>
        <w:rPr>
          <w:rFonts w:ascii="Times New Roman" w:eastAsia="Times New Roman" w:hAnsi="Times New Roman" w:cs="Times New Roman"/>
          <w:shd w:val="clear" w:color="auto" w:fill="EA9999"/>
        </w:rPr>
        <w:br/>
      </w:r>
    </w:p>
    <w:p w14:paraId="4244DE87" w14:textId="77777777" w:rsidR="00F31070" w:rsidRPr="00F31070" w:rsidRDefault="00F31070">
      <w:pPr>
        <w:rPr>
          <w:lang w:val="ru-RU"/>
        </w:rPr>
      </w:pPr>
    </w:p>
    <w:sectPr w:rsidR="00F31070" w:rsidRPr="00F31070" w:rsidSect="00F310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70"/>
    <w:rsid w:val="0012110A"/>
    <w:rsid w:val="00726AF1"/>
    <w:rsid w:val="008F352D"/>
    <w:rsid w:val="00C445C4"/>
    <w:rsid w:val="00F3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E040"/>
  <w15:chartTrackingRefBased/>
  <w15:docId w15:val="{4FD846BD-C766-2441-ABA4-EAD5F0A9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7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1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0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0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0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0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1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1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0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10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10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10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10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10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1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1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1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10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10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10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1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10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107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31070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F31070"/>
    <w:pPr>
      <w:spacing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ru-RU"/>
    </w:rPr>
  </w:style>
  <w:style w:type="character" w:customStyle="1" w:styleId="copytarget">
    <w:name w:val="copy_target"/>
    <w:basedOn w:val="a0"/>
    <w:rsid w:val="0012110A"/>
  </w:style>
  <w:style w:type="paragraph" w:styleId="ad">
    <w:name w:val="Normal (Web)"/>
    <w:basedOn w:val="a"/>
    <w:uiPriority w:val="99"/>
    <w:semiHidden/>
    <w:unhideWhenUsed/>
    <w:rsid w:val="008F3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Savvin</dc:creator>
  <cp:keywords/>
  <dc:description/>
  <cp:lastModifiedBy>Nikita Savvin</cp:lastModifiedBy>
  <cp:revision>7</cp:revision>
  <dcterms:created xsi:type="dcterms:W3CDTF">2026-02-21T06:04:00Z</dcterms:created>
  <dcterms:modified xsi:type="dcterms:W3CDTF">2026-02-21T06:31:00Z</dcterms:modified>
</cp:coreProperties>
</file>