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pPr w:leftFromText="180" w:rightFromText="180" w:vertAnchor="text" w:horzAnchor="margin" w:tblpXSpec="right" w:tblpY="-525"/>
        <w:tblOverlap w:val="never"/>
        <w:tblW w:w="0" w:type="auto"/>
        <w:tblLook w:val="04A0" w:firstRow="1" w:lastRow="0" w:firstColumn="1" w:lastColumn="0" w:noHBand="0" w:noVBand="1"/>
      </w:tblPr>
      <w:tblGrid>
        <w:gridCol w:w="3687"/>
      </w:tblGrid>
      <w:tr w:rsidR="00716D78" w14:paraId="56ECA747" w14:textId="77777777" w:rsidTr="006139AB">
        <w:trPr>
          <w:trHeight w:val="289"/>
        </w:trPr>
        <w:tc>
          <w:tcPr>
            <w:tcW w:w="368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9492A69" w14:textId="3C7DADE3" w:rsidR="00716D78" w:rsidRPr="00716D78" w:rsidRDefault="00716D78" w:rsidP="006139AB">
            <w:pPr>
              <w:spacing w:line="336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ru-RU"/>
              </w:rPr>
            </w:pPr>
            <w:r w:rsidRPr="00716D78">
              <w:rPr>
                <w:rFonts w:ascii="Times New Roman" w:hAnsi="Times New Roman" w:cs="Times New Roman"/>
                <w:b/>
                <w:bCs/>
                <w:sz w:val="18"/>
                <w:szCs w:val="18"/>
                <w:lang w:val="ru-RU"/>
              </w:rPr>
              <w:t>АО «Воронежсинтезкаучук»</w:t>
            </w:r>
          </w:p>
        </w:tc>
      </w:tr>
      <w:tr w:rsidR="00716D78" w14:paraId="037A50CE" w14:textId="77777777" w:rsidTr="006139AB">
        <w:trPr>
          <w:trHeight w:val="289"/>
        </w:trPr>
        <w:tc>
          <w:tcPr>
            <w:tcW w:w="368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12EB01D" w14:textId="07096646" w:rsidR="00716D78" w:rsidRPr="00716D78" w:rsidRDefault="00716D78" w:rsidP="006139AB">
            <w:pPr>
              <w:pStyle w:val="p1"/>
            </w:pPr>
            <w:r w:rsidRPr="00716D78">
              <w:t>ИНН 3663002167 КПП 660850001</w:t>
            </w:r>
          </w:p>
          <w:p w14:paraId="4FDA4448" w14:textId="07271DBB" w:rsidR="00716D78" w:rsidRPr="00716D78" w:rsidRDefault="00716D78" w:rsidP="006139AB">
            <w:pPr>
              <w:spacing w:line="336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</w:p>
        </w:tc>
      </w:tr>
      <w:tr w:rsidR="00716D78" w14:paraId="2BB43196" w14:textId="77777777" w:rsidTr="006139AB">
        <w:trPr>
          <w:trHeight w:val="45"/>
        </w:trPr>
        <w:tc>
          <w:tcPr>
            <w:tcW w:w="368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67AAFBA" w14:textId="2B61BD6E" w:rsidR="00716D78" w:rsidRPr="00716D78" w:rsidRDefault="00716D78" w:rsidP="006139AB">
            <w:pPr>
              <w:spacing w:line="336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716D7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Юридический адрес: 394014 ВОРОНЕЖСКАЯ ОБЛАСТЬ ГОРОД ВОРОНЕЖ ПРОСПЕКТ ЛЕНИНСКИЙ, 2</w:t>
            </w:r>
          </w:p>
        </w:tc>
      </w:tr>
      <w:tr w:rsidR="00716D78" w14:paraId="1BACFB76" w14:textId="77777777" w:rsidTr="006139AB">
        <w:trPr>
          <w:trHeight w:val="289"/>
        </w:trPr>
        <w:tc>
          <w:tcPr>
            <w:tcW w:w="368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DF181E" w14:textId="28EBEE01" w:rsidR="00716D78" w:rsidRPr="00716D78" w:rsidRDefault="00716D78" w:rsidP="006139AB">
            <w:pPr>
              <w:pStyle w:val="p1"/>
            </w:pPr>
            <w:r w:rsidRPr="00716D78">
              <w:t>ОГРН 1023602096539</w:t>
            </w:r>
          </w:p>
        </w:tc>
      </w:tr>
      <w:tr w:rsidR="00716D78" w14:paraId="2DF7C152" w14:textId="77777777" w:rsidTr="006139AB">
        <w:trPr>
          <w:trHeight w:val="289"/>
        </w:trPr>
        <w:tc>
          <w:tcPr>
            <w:tcW w:w="368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637990F" w14:textId="1F61C18E" w:rsidR="00716D78" w:rsidRPr="00716D78" w:rsidRDefault="00716D78" w:rsidP="006139AB">
            <w:pPr>
              <w:spacing w:line="336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716D7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Электронная почта: VSK-Office@vsk.sibur.ru</w:t>
            </w:r>
          </w:p>
        </w:tc>
      </w:tr>
      <w:tr w:rsidR="00716D78" w14:paraId="2E0C1735" w14:textId="77777777" w:rsidTr="006139AB">
        <w:trPr>
          <w:trHeight w:val="289"/>
        </w:trPr>
        <w:tc>
          <w:tcPr>
            <w:tcW w:w="368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C03DB5" w14:textId="5C5641CA" w:rsidR="00716D78" w:rsidRPr="00716D78" w:rsidRDefault="00716D78" w:rsidP="006139AB">
            <w:pPr>
              <w:spacing w:line="336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716D7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Телефон: </w:t>
            </w:r>
            <w:r w:rsidRPr="00716D78">
              <w:rPr>
                <w:rFonts w:ascii="Times New Roman" w:hAnsi="Times New Roman" w:cs="Times New Roman"/>
                <w:color w:val="34343C"/>
                <w:sz w:val="18"/>
                <w:szCs w:val="18"/>
                <w:shd w:val="clear" w:color="auto" w:fill="FFFFFF"/>
              </w:rPr>
              <w:t>+7 (473) 220-68-88</w:t>
            </w:r>
          </w:p>
        </w:tc>
      </w:tr>
    </w:tbl>
    <w:p w14:paraId="5492BFE2" w14:textId="1A4541D2" w:rsidR="00EA5793" w:rsidRDefault="00EA5793" w:rsidP="00EA5793">
      <w:pPr>
        <w:spacing w:line="240" w:lineRule="auto"/>
        <w:rPr>
          <w:sz w:val="16"/>
          <w:szCs w:val="16"/>
          <w:lang w:val="ru-RU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36B3381" wp14:editId="78A385DF">
            <wp:simplePos x="0" y="0"/>
            <wp:positionH relativeFrom="column">
              <wp:posOffset>-135173</wp:posOffset>
            </wp:positionH>
            <wp:positionV relativeFrom="paragraph">
              <wp:posOffset>-365759</wp:posOffset>
            </wp:positionV>
            <wp:extent cx="2231025" cy="790354"/>
            <wp:effectExtent l="0" t="0" r="4445" b="0"/>
            <wp:wrapNone/>
            <wp:docPr id="8572126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3986" cy="79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fldChar w:fldCharType="begin"/>
      </w:r>
      <w:r>
        <w:instrText xml:space="preserve"> INCLUDEPICTURE "/Users/nikitasavvin/Library/Group Containers/UBF8T346G9.ms/WebArchiveCopyPasteTempFiles/com.microsoft.Word/%D0%92%D0%BE%D1%80%D0%BE%D0%BD%D0%B5%D0%B6%D1%81%D0%B8%D0%BD%D1%82%D0%B5%D0%B7%D0%BA%D0%B0%D1%83%D1%87%D1%83%D0%BA_%D0%BB%D0%BE%D0%B3%D0%BE.jpg" \* MERGEFORMATINET </w:instrText>
      </w:r>
      <w:r>
        <w:fldChar w:fldCharType="separate"/>
      </w:r>
      <w:r>
        <w:fldChar w:fldCharType="end"/>
      </w:r>
    </w:p>
    <w:p w14:paraId="29DEDD9A" w14:textId="56346924" w:rsidR="00EA5793" w:rsidRDefault="00EA5793" w:rsidP="00EA5793">
      <w:pPr>
        <w:spacing w:line="240" w:lineRule="auto"/>
        <w:rPr>
          <w:sz w:val="16"/>
          <w:szCs w:val="16"/>
          <w:lang w:val="ru-RU"/>
        </w:rPr>
      </w:pPr>
    </w:p>
    <w:p w14:paraId="490EB7B6" w14:textId="0C6EC613" w:rsidR="00EA5793" w:rsidRDefault="00716D78" w:rsidP="00EA5793">
      <w:pPr>
        <w:spacing w:line="240" w:lineRule="auto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 xml:space="preserve">  </w:t>
      </w:r>
    </w:p>
    <w:p w14:paraId="1F3CA0ED" w14:textId="77777777" w:rsidR="00EA5793" w:rsidRDefault="00EA5793" w:rsidP="00EA5793">
      <w:pPr>
        <w:spacing w:line="240" w:lineRule="auto"/>
        <w:rPr>
          <w:sz w:val="16"/>
          <w:szCs w:val="16"/>
          <w:lang w:val="ru-RU"/>
        </w:rPr>
      </w:pPr>
    </w:p>
    <w:p w14:paraId="27C5CCAF" w14:textId="45CB89C6" w:rsidR="00EA5793" w:rsidRPr="00EA5793" w:rsidRDefault="00EA5793" w:rsidP="00716D78">
      <w:pPr>
        <w:spacing w:line="240" w:lineRule="auto"/>
        <w:jc w:val="both"/>
        <w:rPr>
          <w:sz w:val="16"/>
          <w:szCs w:val="16"/>
          <w:lang w:val="ru-RU"/>
        </w:rPr>
      </w:pPr>
      <w:r w:rsidRPr="00EA5793">
        <w:rPr>
          <w:sz w:val="16"/>
          <w:szCs w:val="16"/>
          <w:lang w:val="ru-RU"/>
        </w:rPr>
        <w:t>АКЦИОНЕРОНОЕ ОБЩЕСТВО</w:t>
      </w:r>
      <w:r w:rsidR="00716D78">
        <w:rPr>
          <w:sz w:val="16"/>
          <w:szCs w:val="16"/>
          <w:lang w:val="ru-RU"/>
        </w:rPr>
        <w:t xml:space="preserve"> </w:t>
      </w:r>
    </w:p>
    <w:p w14:paraId="2D74E251" w14:textId="668F4CD6" w:rsidR="00EA5793" w:rsidRPr="00EA5793" w:rsidRDefault="00EA5793" w:rsidP="00EA5793">
      <w:pPr>
        <w:spacing w:line="240" w:lineRule="auto"/>
        <w:rPr>
          <w:b/>
          <w:bCs/>
          <w:sz w:val="18"/>
          <w:szCs w:val="18"/>
          <w:lang w:val="ru-RU"/>
        </w:rPr>
      </w:pPr>
      <w:r w:rsidRPr="00EA5793">
        <w:rPr>
          <w:b/>
          <w:bCs/>
          <w:sz w:val="18"/>
          <w:szCs w:val="18"/>
          <w:lang w:val="ru-RU"/>
        </w:rPr>
        <w:t>ВОРОНЕЖСКИЙ</w:t>
      </w:r>
    </w:p>
    <w:p w14:paraId="0A85F0C7" w14:textId="4CA9E9A3" w:rsidR="00EA5793" w:rsidRPr="00EA5793" w:rsidRDefault="00EA5793" w:rsidP="00EA5793">
      <w:pPr>
        <w:spacing w:line="336" w:lineRule="auto"/>
        <w:rPr>
          <w:b/>
          <w:bCs/>
          <w:sz w:val="18"/>
          <w:szCs w:val="18"/>
          <w:lang w:val="ru-RU"/>
        </w:rPr>
      </w:pPr>
      <w:r w:rsidRPr="00EA5793">
        <w:rPr>
          <w:b/>
          <w:bCs/>
          <w:sz w:val="18"/>
          <w:szCs w:val="18"/>
          <w:lang w:val="ru-RU"/>
        </w:rPr>
        <w:t>СИНТЕТИЧЕСКИЙ КАУЧУК</w:t>
      </w:r>
    </w:p>
    <w:p w14:paraId="68ECBEB8" w14:textId="77777777" w:rsidR="00716D78" w:rsidRPr="00EA5793" w:rsidRDefault="00EA5793" w:rsidP="00EA5793">
      <w:pPr>
        <w:spacing w:line="336" w:lineRule="auto"/>
        <w:rPr>
          <w:sz w:val="18"/>
          <w:szCs w:val="18"/>
        </w:rPr>
      </w:pPr>
      <w:r w:rsidRPr="00EA5793">
        <w:rPr>
          <w:sz w:val="18"/>
          <w:szCs w:val="18"/>
          <w:lang w:val="ru-RU"/>
        </w:rPr>
        <w:t>(АО «ВОРОНЕЖСИНТЕЗКАУЧУК»)</w:t>
      </w:r>
    </w:p>
    <w:p w14:paraId="00000003" w14:textId="7BA0D58E" w:rsidR="00DA3AFB" w:rsidRPr="00883837" w:rsidRDefault="00EA5793" w:rsidP="00883837">
      <w:pPr>
        <w:spacing w:line="336" w:lineRule="auto"/>
        <w:rPr>
          <w:rFonts w:ascii="Times New Roman" w:eastAsia="Times New Roman" w:hAnsi="Times New Roman" w:cs="Times New Roman"/>
          <w:b/>
          <w:bCs/>
          <w:sz w:val="18"/>
          <w:szCs w:val="18"/>
          <w:shd w:val="clear" w:color="auto" w:fill="EA9999"/>
          <w:lang w:val="ru-RU"/>
        </w:rPr>
      </w:pPr>
      <w:r w:rsidRPr="00EA5793">
        <w:rPr>
          <w:sz w:val="18"/>
          <w:szCs w:val="18"/>
        </w:rPr>
        <w:fldChar w:fldCharType="begin"/>
      </w:r>
      <w:r w:rsidRPr="00EA5793">
        <w:rPr>
          <w:sz w:val="18"/>
          <w:szCs w:val="18"/>
        </w:rPr>
        <w:instrText xml:space="preserve"> INCLUDEPICTURE "/Users/nikitasavvin/Library/Group Containers/UBF8T346G9.ms/WebArchiveCopyPasteTempFiles/com.microsoft.Word/%D0%92%D0%BE%D1%80%D0%BE%D0%BD%D0%B5%D0%B6%D1%81%D0%B8%D0%BD%D1%82%D0%B5%D0%B7%D0%BA%D0%B0%D1%83%D1%87%D1%83%D0%BA_%D0%BB%D0%BE%D0%B3%D0%BE.jpg" \* MERGEFORMATINET </w:instrText>
      </w:r>
      <w:r w:rsidRPr="00EA5793">
        <w:rPr>
          <w:sz w:val="18"/>
          <w:szCs w:val="18"/>
        </w:rPr>
        <w:fldChar w:fldCharType="separate"/>
      </w:r>
      <w:r w:rsidRPr="00EA5793">
        <w:rPr>
          <w:sz w:val="18"/>
          <w:szCs w:val="18"/>
        </w:rPr>
        <w:fldChar w:fldCharType="end"/>
      </w:r>
    </w:p>
    <w:p w14:paraId="5AC20BD5" w14:textId="77777777" w:rsidR="00945FBB" w:rsidRDefault="00883837" w:rsidP="00883837">
      <w:pPr>
        <w:spacing w:before="240" w:after="240"/>
        <w:ind w:firstLine="720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  <w:r>
        <w:rPr>
          <w:rFonts w:ascii="Times New Roman" w:eastAsia="Times New Roman" w:hAnsi="Times New Roman" w:cs="Times New Roman"/>
          <w:b/>
          <w:bCs/>
          <w:lang w:val="ru-RU"/>
        </w:rPr>
        <w:t xml:space="preserve">                                                 </w:t>
      </w:r>
    </w:p>
    <w:p w14:paraId="64EA4CBB" w14:textId="77777777" w:rsidR="00945FBB" w:rsidRDefault="00945FBB" w:rsidP="00945FBB">
      <w:pPr>
        <w:spacing w:before="240" w:after="240"/>
        <w:ind w:firstLine="720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00000004" w14:textId="0B8E83DE" w:rsidR="00DA3AFB" w:rsidRDefault="00000000" w:rsidP="00945FBB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  <w:r>
        <w:rPr>
          <w:rFonts w:ascii="Times New Roman" w:eastAsia="Times New Roman" w:hAnsi="Times New Roman" w:cs="Times New Roman"/>
          <w:b/>
          <w:bCs/>
        </w:rPr>
        <w:t>АКТ</w:t>
      </w:r>
      <w:r>
        <w:rPr>
          <w:rFonts w:ascii="Times New Roman" w:eastAsia="Times New Roman" w:hAnsi="Times New Roman" w:cs="Times New Roman"/>
          <w:b/>
          <w:bCs/>
        </w:rPr>
        <w:br/>
        <w:t>о внедрении результатов диссертационной работы</w:t>
      </w:r>
      <w:r>
        <w:rPr>
          <w:rFonts w:ascii="Times New Roman" w:eastAsia="Times New Roman" w:hAnsi="Times New Roman" w:cs="Times New Roman"/>
          <w:b/>
          <w:bCs/>
        </w:rPr>
        <w:br/>
        <w:t>Саввина Никиты Владимировича</w:t>
      </w:r>
      <w:r>
        <w:rPr>
          <w:rFonts w:ascii="Times New Roman" w:eastAsia="Times New Roman" w:hAnsi="Times New Roman" w:cs="Times New Roman"/>
          <w:b/>
          <w:bCs/>
        </w:rPr>
        <w:br/>
        <w:t>на соискание ученой степени кандидата технических наук</w:t>
      </w:r>
    </w:p>
    <w:p w14:paraId="77459FA8" w14:textId="77777777" w:rsidR="00945FBB" w:rsidRPr="00945FBB" w:rsidRDefault="00945FBB" w:rsidP="00945FBB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07DEBA01" w14:textId="0D1A520C" w:rsidR="00883837" w:rsidRDefault="00883837" w:rsidP="00945FBB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>Данный Акт удостоверят, что материалы</w:t>
      </w:r>
      <w:r w:rsidR="00000000">
        <w:rPr>
          <w:rFonts w:ascii="Times New Roman" w:eastAsia="Times New Roman" w:hAnsi="Times New Roman" w:cs="Times New Roman"/>
        </w:rPr>
        <w:t xml:space="preserve"> диссертационной работы Саввина </w:t>
      </w:r>
      <w:r w:rsidR="00945FBB">
        <w:rPr>
          <w:rFonts w:ascii="Times New Roman" w:eastAsia="Times New Roman" w:hAnsi="Times New Roman" w:cs="Times New Roman"/>
          <w:lang w:val="ru-RU"/>
        </w:rPr>
        <w:t>Никиты Владимировича</w:t>
      </w:r>
      <w:r w:rsidR="00000000">
        <w:rPr>
          <w:rFonts w:ascii="Times New Roman" w:eastAsia="Times New Roman" w:hAnsi="Times New Roman" w:cs="Times New Roman"/>
        </w:rPr>
        <w:t xml:space="preserve"> «Систем</w:t>
      </w:r>
      <w:r w:rsidR="003F34AF">
        <w:rPr>
          <w:rFonts w:ascii="Times New Roman" w:eastAsia="Times New Roman" w:hAnsi="Times New Roman" w:cs="Times New Roman"/>
          <w:lang w:val="ru-RU"/>
        </w:rPr>
        <w:t>а</w:t>
      </w:r>
      <w:r w:rsidR="00000000">
        <w:rPr>
          <w:rFonts w:ascii="Times New Roman" w:eastAsia="Times New Roman" w:hAnsi="Times New Roman" w:cs="Times New Roman"/>
        </w:rPr>
        <w:t xml:space="preserve"> повышения точности прогнозирования временных рядов с использованием векторного временного кодирования» </w:t>
      </w:r>
      <w:r>
        <w:rPr>
          <w:rFonts w:ascii="Times New Roman" w:eastAsia="Times New Roman" w:hAnsi="Times New Roman" w:cs="Times New Roman"/>
          <w:lang w:val="ru-RU"/>
        </w:rPr>
        <w:t>применены</w:t>
      </w:r>
      <w:r w:rsidR="00000000">
        <w:rPr>
          <w:rFonts w:ascii="Times New Roman" w:eastAsia="Times New Roman" w:hAnsi="Times New Roman" w:cs="Times New Roman"/>
        </w:rPr>
        <w:t xml:space="preserve"> при разработке </w:t>
      </w:r>
      <w:r>
        <w:rPr>
          <w:rFonts w:ascii="Times New Roman" w:eastAsia="Times New Roman" w:hAnsi="Times New Roman" w:cs="Times New Roman"/>
          <w:lang w:val="ru-RU"/>
        </w:rPr>
        <w:t>мониторинговых систем</w:t>
      </w:r>
      <w:r w:rsidR="00000000">
        <w:rPr>
          <w:rFonts w:ascii="Times New Roman" w:eastAsia="Times New Roman" w:hAnsi="Times New Roman" w:cs="Times New Roman"/>
        </w:rPr>
        <w:t xml:space="preserve"> прогнозирования временных рядов.</w:t>
      </w:r>
    </w:p>
    <w:p w14:paraId="17FEC1CB" w14:textId="2E19E2B3" w:rsidR="00945FBB" w:rsidRDefault="00945FBB" w:rsidP="00945FBB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lang w:val="ru-RU"/>
        </w:rPr>
      </w:pPr>
      <w:r w:rsidRPr="00945FBB">
        <w:rPr>
          <w:rFonts w:ascii="Times New Roman" w:eastAsia="Times New Roman" w:hAnsi="Times New Roman" w:cs="Times New Roman"/>
          <w:lang w:val="ru-RU"/>
        </w:rPr>
        <w:t>Полученные в ходе диссертационного исследования автором результаты внедрены в решения, повышающие качество прогнозирования временных рядов. Разработанные методы обеспечивают адаптивное представление временной информации с учетом сложных линейных, нелинейных и периодических зависимостей, а также выделение значимых признаков для улучшения интерпретируемости моделей. Созданное автором программное обеспечение реализует систему мониторинга прогнозов временных рядов и автоматическую адаптацию параметров моделей при изменении характеристик данных, а также поддерживает интеграцию с внешними источниками информации, что способствовало повышению точности прогнозов, снижению разброса ошибок и обеспечению более стабильной и эффективной работы моделей в условиях высокой изменчивости входных данных.</w:t>
      </w:r>
    </w:p>
    <w:p w14:paraId="4B26E504" w14:textId="77777777" w:rsidR="00945FBB" w:rsidRDefault="00945FBB" w:rsidP="00945FBB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lang w:val="ru-RU"/>
        </w:rPr>
      </w:pPr>
    </w:p>
    <w:p w14:paraId="1B47BC97" w14:textId="77777777" w:rsidR="00945FBB" w:rsidRPr="006139AB" w:rsidRDefault="00945FBB" w:rsidP="00945FBB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lang w:val="ru-RU"/>
        </w:rPr>
      </w:pPr>
    </w:p>
    <w:p w14:paraId="20288019" w14:textId="3EFF9279" w:rsidR="006139AB" w:rsidRDefault="00000000">
      <w:pPr>
        <w:rPr>
          <w:rFonts w:ascii="Times New Roman" w:eastAsia="Times New Roman" w:hAnsi="Times New Roman" w:cs="Times New Roman"/>
          <w:shd w:val="clear" w:color="auto" w:fill="EA9999"/>
          <w:lang w:val="ru-RU"/>
        </w:rPr>
      </w:pPr>
      <w:r>
        <w:rPr>
          <w:rFonts w:ascii="Times New Roman" w:eastAsia="Times New Roman" w:hAnsi="Times New Roman" w:cs="Times New Roman"/>
          <w:shd w:val="clear" w:color="auto" w:fill="EA9999"/>
        </w:rPr>
        <w:t>Должность</w:t>
      </w:r>
      <w:r w:rsidR="006139AB">
        <w:rPr>
          <w:rFonts w:ascii="Times New Roman" w:eastAsia="Times New Roman" w:hAnsi="Times New Roman" w:cs="Times New Roman"/>
          <w:shd w:val="clear" w:color="auto" w:fill="EA9999"/>
          <w:lang w:val="ru-RU"/>
        </w:rPr>
        <w:t>, Фамилия Имя Отчество                          _________________                        19.02.2026</w:t>
      </w:r>
      <w:r w:rsidR="00883837">
        <w:rPr>
          <w:rFonts w:ascii="Times New Roman" w:eastAsia="Times New Roman" w:hAnsi="Times New Roman" w:cs="Times New Roman"/>
          <w:shd w:val="clear" w:color="auto" w:fill="EA9999"/>
          <w:lang w:val="ru-RU"/>
        </w:rPr>
        <w:t xml:space="preserve"> </w:t>
      </w:r>
    </w:p>
    <w:p w14:paraId="6430A632" w14:textId="77777777" w:rsidR="00883837" w:rsidRDefault="00883837" w:rsidP="00883837">
      <w:pPr>
        <w:ind w:left="5040"/>
        <w:rPr>
          <w:rFonts w:ascii="Times New Roman" w:eastAsia="Times New Roman" w:hAnsi="Times New Roman" w:cs="Times New Roman"/>
          <w:sz w:val="28"/>
          <w:szCs w:val="28"/>
          <w:shd w:val="clear" w:color="auto" w:fill="EA9999"/>
          <w:vertAlign w:val="superscript"/>
          <w:lang w:val="ru-RU"/>
        </w:rPr>
      </w:pPr>
      <w:r w:rsidRPr="00883837">
        <w:rPr>
          <w:rFonts w:ascii="Times New Roman" w:eastAsia="Times New Roman" w:hAnsi="Times New Roman" w:cs="Times New Roman"/>
          <w:sz w:val="28"/>
          <w:szCs w:val="28"/>
          <w:shd w:val="clear" w:color="auto" w:fill="EA9999"/>
          <w:vertAlign w:val="superscript"/>
          <w:lang w:val="ru-RU"/>
        </w:rPr>
        <w:t xml:space="preserve">           подпись</w:t>
      </w:r>
    </w:p>
    <w:p w14:paraId="0000000C" w14:textId="3673A1EF" w:rsidR="00DA3AFB" w:rsidRPr="00883837" w:rsidRDefault="00883837" w:rsidP="00883837">
      <w:pPr>
        <w:ind w:left="2880" w:firstLine="720"/>
        <w:rPr>
          <w:rFonts w:ascii="Times New Roman" w:eastAsia="Times New Roman" w:hAnsi="Times New Roman" w:cs="Times New Roman"/>
          <w:sz w:val="28"/>
          <w:szCs w:val="28"/>
          <w:shd w:val="clear" w:color="auto" w:fill="EA9999"/>
          <w:vertAlign w:val="superscript"/>
          <w:lang w:val="ru-RU"/>
        </w:rPr>
      </w:pPr>
      <w:r>
        <w:rPr>
          <w:rFonts w:ascii="Times New Roman" w:eastAsia="Times New Roman" w:hAnsi="Times New Roman" w:cs="Times New Roman"/>
          <w:shd w:val="clear" w:color="auto" w:fill="EA9999"/>
          <w:lang w:val="ru-RU"/>
        </w:rPr>
        <w:t xml:space="preserve">                    </w:t>
      </w:r>
      <w:r>
        <w:rPr>
          <w:rFonts w:ascii="Times New Roman" w:eastAsia="Times New Roman" w:hAnsi="Times New Roman" w:cs="Times New Roman"/>
          <w:shd w:val="clear" w:color="auto" w:fill="EA9999"/>
          <w:lang w:val="ru-RU"/>
        </w:rPr>
        <w:t>на подписи печать орг</w:t>
      </w:r>
      <w:r w:rsidR="006139AB">
        <w:rPr>
          <w:rFonts w:ascii="Times New Roman" w:eastAsia="Times New Roman" w:hAnsi="Times New Roman" w:cs="Times New Roman"/>
          <w:shd w:val="clear" w:color="auto" w:fill="EA9999"/>
        </w:rPr>
        <w:br/>
      </w:r>
    </w:p>
    <w:sectPr w:rsidR="00DA3AFB" w:rsidRPr="0088383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7D9814A-5247-9A40-AC40-E2EEE65483B9}"/>
    <w:embedBold r:id="rId2" w:fontKey="{03F4C6DE-1AE3-934D-84B7-2B8FE5555F6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E5BAFC77-A379-E14F-8527-BD69B2ACC26C}"/>
    <w:embedBold r:id="rId4" w:fontKey="{9FEE9722-24FB-354E-9132-93F2C2F3EB65}"/>
    <w:embedItalic r:id="rId5" w:fontKey="{9279FCD4-1C12-7A48-AB63-D77416F4DF0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471090D4-0D30-594C-9436-3C55161CDAA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146CCF4C-E4AA-3648-8AED-DA5FED82461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76330B"/>
    <w:multiLevelType w:val="multilevel"/>
    <w:tmpl w:val="CCD8F8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514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AFB"/>
    <w:rsid w:val="0022047A"/>
    <w:rsid w:val="003F34AF"/>
    <w:rsid w:val="006139AB"/>
    <w:rsid w:val="00716D78"/>
    <w:rsid w:val="00883837"/>
    <w:rsid w:val="008D7703"/>
    <w:rsid w:val="00945FBB"/>
    <w:rsid w:val="00C445C4"/>
    <w:rsid w:val="00DA3AFB"/>
    <w:rsid w:val="00EA5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E6F39"/>
  <w15:docId w15:val="{C40854CA-8185-6D4A-8520-012A6E10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5">
    <w:name w:val="Table Grid"/>
    <w:basedOn w:val="a1"/>
    <w:uiPriority w:val="39"/>
    <w:rsid w:val="00716D7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716D78"/>
    <w:pPr>
      <w:spacing w:line="240" w:lineRule="auto"/>
    </w:pPr>
    <w:rPr>
      <w:rFonts w:ascii="Times New Roman" w:eastAsia="Times New Roman" w:hAnsi="Times New Roman" w:cs="Times New Roman"/>
      <w:color w:val="000000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Nikita Savvin</cp:lastModifiedBy>
  <cp:revision>8</cp:revision>
  <dcterms:created xsi:type="dcterms:W3CDTF">2026-02-11T07:14:00Z</dcterms:created>
  <dcterms:modified xsi:type="dcterms:W3CDTF">2026-02-19T10:02:00Z</dcterms:modified>
</cp:coreProperties>
</file>