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pPr w:leftFromText="180" w:rightFromText="180" w:vertAnchor="text" w:horzAnchor="page" w:tblpX="7055" w:tblpY="387"/>
        <w:tblOverlap w:val="never"/>
        <w:tblW w:w="0" w:type="auto"/>
        <w:tblLook w:val="04A0" w:firstRow="1" w:lastRow="0" w:firstColumn="1" w:lastColumn="0" w:noHBand="0" w:noVBand="1"/>
      </w:tblPr>
      <w:tblGrid>
        <w:gridCol w:w="3446"/>
      </w:tblGrid>
      <w:tr w:rsidR="0061504F" w14:paraId="4DE88CE7" w14:textId="77777777" w:rsidTr="0061504F">
        <w:trPr>
          <w:trHeight w:val="237"/>
        </w:trPr>
        <w:tc>
          <w:tcPr>
            <w:tcW w:w="344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4305990" w14:textId="77777777" w:rsidR="0061504F" w:rsidRPr="0061504F" w:rsidRDefault="0061504F" w:rsidP="0061504F">
            <w:pPr>
              <w:pStyle w:val="p1"/>
              <w:jc w:val="right"/>
            </w:pPr>
            <w:proofErr w:type="gramStart"/>
            <w:r w:rsidRPr="0061504F">
              <w:t>ИНН  366401001</w:t>
            </w:r>
            <w:proofErr w:type="gramEnd"/>
            <w:r w:rsidRPr="0061504F">
              <w:t xml:space="preserve"> </w:t>
            </w:r>
            <w:proofErr w:type="gramStart"/>
            <w:r w:rsidRPr="0061504F">
              <w:t>КПП  3664068594</w:t>
            </w:r>
            <w:proofErr w:type="gramEnd"/>
            <w:r w:rsidRPr="0061504F">
              <w:t xml:space="preserve"> </w:t>
            </w:r>
            <w:proofErr w:type="gramStart"/>
            <w:r w:rsidRPr="0061504F">
              <w:t>ОГРН  1053600498786</w:t>
            </w:r>
            <w:proofErr w:type="gramEnd"/>
          </w:p>
        </w:tc>
      </w:tr>
      <w:tr w:rsidR="0061504F" w14:paraId="579F18A7" w14:textId="77777777" w:rsidTr="0061504F">
        <w:trPr>
          <w:trHeight w:val="36"/>
        </w:trPr>
        <w:tc>
          <w:tcPr>
            <w:tcW w:w="344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6D725E78" w14:textId="77777777" w:rsidR="0061504F" w:rsidRPr="00F31070" w:rsidRDefault="0061504F" w:rsidP="0061504F">
            <w:pPr>
              <w:pStyle w:val="p1"/>
              <w:jc w:val="right"/>
            </w:pPr>
            <w:r w:rsidRPr="0061504F">
              <w:t>394018, Воронежская область, город Воронеж, Плехановская ул., д.33, 6 </w:t>
            </w:r>
          </w:p>
        </w:tc>
      </w:tr>
      <w:tr w:rsidR="0061504F" w14:paraId="43621B41" w14:textId="77777777" w:rsidTr="0061504F">
        <w:trPr>
          <w:trHeight w:val="237"/>
        </w:trPr>
        <w:tc>
          <w:tcPr>
            <w:tcW w:w="344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D81B0A3" w14:textId="77777777" w:rsidR="0061504F" w:rsidRPr="00716D78" w:rsidRDefault="0061504F" w:rsidP="0061504F">
            <w:pPr>
              <w:pStyle w:val="p1"/>
              <w:jc w:val="right"/>
            </w:pPr>
            <w:r>
              <w:t>т</w:t>
            </w:r>
            <w:r w:rsidRPr="00716D78">
              <w:t>ел</w:t>
            </w:r>
            <w:r w:rsidRPr="0061504F">
              <w:t>.</w:t>
            </w:r>
            <w:r w:rsidRPr="00716D78">
              <w:t xml:space="preserve">: </w:t>
            </w:r>
            <w:r w:rsidRPr="0061504F">
              <w:t>(4</w:t>
            </w:r>
            <w:r>
              <w:t>73</w:t>
            </w:r>
            <w:r w:rsidRPr="0061504F">
              <w:t xml:space="preserve">) </w:t>
            </w:r>
            <w:r>
              <w:t>294</w:t>
            </w:r>
            <w:r w:rsidRPr="0061504F">
              <w:t>-</w:t>
            </w:r>
            <w:r>
              <w:t>77</w:t>
            </w:r>
            <w:r w:rsidRPr="0061504F">
              <w:t>-4</w:t>
            </w:r>
            <w:r>
              <w:t>9</w:t>
            </w:r>
          </w:p>
        </w:tc>
      </w:tr>
      <w:tr w:rsidR="0061504F" w:rsidRPr="00F31070" w14:paraId="49FDA76E" w14:textId="77777777" w:rsidTr="0061504F">
        <w:trPr>
          <w:trHeight w:val="237"/>
        </w:trPr>
        <w:tc>
          <w:tcPr>
            <w:tcW w:w="344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5BC75BD" w14:textId="77777777" w:rsidR="0061504F" w:rsidRPr="00F31070" w:rsidRDefault="0061504F" w:rsidP="0061504F">
            <w:pPr>
              <w:pStyle w:val="p1"/>
              <w:jc w:val="right"/>
            </w:pPr>
            <w:r w:rsidRPr="0061504F">
              <w:t xml:space="preserve">факс: (495) </w:t>
            </w:r>
            <w:r>
              <w:t>250</w:t>
            </w:r>
            <w:r w:rsidRPr="0061504F">
              <w:t>-</w:t>
            </w:r>
            <w:r>
              <w:t>20</w:t>
            </w:r>
            <w:r w:rsidRPr="0061504F">
              <w:t>-</w:t>
            </w:r>
            <w:r>
              <w:t>28</w:t>
            </w:r>
          </w:p>
        </w:tc>
      </w:tr>
      <w:tr w:rsidR="0061504F" w:rsidRPr="0061504F" w14:paraId="4551C53B" w14:textId="77777777" w:rsidTr="0061504F">
        <w:trPr>
          <w:trHeight w:val="237"/>
        </w:trPr>
        <w:tc>
          <w:tcPr>
            <w:tcW w:w="344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30D03A6" w14:textId="77777777" w:rsidR="0061504F" w:rsidRPr="00F31070" w:rsidRDefault="0061504F" w:rsidP="0061504F">
            <w:pPr>
              <w:spacing w:line="336" w:lineRule="auto"/>
              <w:jc w:val="righ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e-mail</w:t>
            </w:r>
            <w:r w:rsidRPr="00F3107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met.agrosk@mail</w:t>
            </w:r>
            <w:r w:rsidRPr="00F3107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.ru</w:t>
            </w:r>
          </w:p>
        </w:tc>
      </w:tr>
    </w:tbl>
    <w:p w14:paraId="30EAB193" w14:textId="550240A1" w:rsidR="0061504F" w:rsidRPr="00F31070" w:rsidRDefault="0061504F" w:rsidP="0061504F">
      <w:pPr>
        <w:spacing w:line="240" w:lineRule="auto"/>
        <w:rPr>
          <w:sz w:val="16"/>
          <w:szCs w:val="16"/>
          <w:lang w:val="en-US"/>
        </w:rPr>
      </w:pPr>
      <w:r w:rsidRPr="0061504F">
        <w:drawing>
          <wp:inline distT="0" distB="0" distL="0" distR="0" wp14:anchorId="52764DF5" wp14:editId="42752FD6">
            <wp:extent cx="2460977" cy="846666"/>
            <wp:effectExtent l="0" t="0" r="3175" b="4445"/>
            <wp:docPr id="8660085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0085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27448" cy="903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fldChar w:fldCharType="begin"/>
      </w:r>
      <w:r w:rsidRPr="00F31070">
        <w:rPr>
          <w:lang w:val="en-US"/>
        </w:rPr>
        <w:instrText xml:space="preserve"> INCLUDEPICTURE "/Users/nikitasavvin/Library/Group Containers/UBF8T346G9.ms/WebArchiveCopyPasteTempFiles/com.microsoft.Word/%D0%92%D0%BE%D1%80%D0%BE%D0%BD%D0%B5%D0%B6%D1%81%D0%B8%D0%BD%D1%82%D0%B5%D0%B7%D0%BA%D0%B0%D1%83%D1%87%D1%83%D0%BA_%D0%BB%D0%BE%D0%B3%D0%BE.jpg" \* MERGEFORMATINET </w:instrText>
      </w:r>
      <w:r>
        <w:fldChar w:fldCharType="separate"/>
      </w:r>
      <w:r>
        <w:fldChar w:fldCharType="end"/>
      </w:r>
    </w:p>
    <w:p w14:paraId="36AB3343" w14:textId="77777777" w:rsidR="0061504F" w:rsidRPr="00F31070" w:rsidRDefault="0061504F" w:rsidP="0061504F">
      <w:pPr>
        <w:spacing w:line="240" w:lineRule="auto"/>
        <w:rPr>
          <w:sz w:val="16"/>
          <w:szCs w:val="16"/>
          <w:lang w:val="en-US"/>
        </w:rPr>
      </w:pPr>
    </w:p>
    <w:p w14:paraId="60DA6987" w14:textId="78A981DE" w:rsidR="0061504F" w:rsidRPr="00934137" w:rsidRDefault="0061504F" w:rsidP="0061504F">
      <w:pPr>
        <w:spacing w:line="240" w:lineRule="auto"/>
        <w:rPr>
          <w:rFonts w:ascii="Times New Roman" w:eastAsia="Times New Roman" w:hAnsi="Times New Roman" w:cs="Times New Roman"/>
          <w:b/>
          <w:bCs/>
          <w:lang w:val="ru-RU"/>
        </w:rPr>
      </w:pPr>
      <w:r w:rsidRPr="00934137">
        <w:rPr>
          <w:rFonts w:ascii="Times New Roman" w:hAnsi="Times New Roman" w:cs="Times New Roman"/>
          <w:sz w:val="16"/>
          <w:szCs w:val="16"/>
          <w:lang w:val="ru-RU"/>
        </w:rPr>
        <w:t xml:space="preserve"> </w:t>
      </w:r>
      <w:r w:rsidR="00934137" w:rsidRPr="00934137">
        <w:rPr>
          <w:rStyle w:val="ad"/>
          <w:rFonts w:ascii="Times New Roman" w:hAnsi="Times New Roman" w:cs="Times New Roman"/>
          <w:color w:val="292929"/>
          <w:sz w:val="20"/>
          <w:szCs w:val="20"/>
        </w:rPr>
        <w:t>ООО Научно-Производственная Фирма "</w:t>
      </w:r>
      <w:proofErr w:type="spellStart"/>
      <w:r w:rsidR="00934137" w:rsidRPr="00934137">
        <w:rPr>
          <w:rStyle w:val="ad"/>
          <w:rFonts w:ascii="Times New Roman" w:hAnsi="Times New Roman" w:cs="Times New Roman"/>
          <w:color w:val="292929"/>
          <w:sz w:val="20"/>
          <w:szCs w:val="20"/>
        </w:rPr>
        <w:t>АгроСпецКомплект</w:t>
      </w:r>
      <w:proofErr w:type="spellEnd"/>
      <w:r w:rsidR="00934137" w:rsidRPr="00934137">
        <w:rPr>
          <w:rStyle w:val="ad"/>
          <w:rFonts w:ascii="Times New Roman" w:hAnsi="Times New Roman" w:cs="Times New Roman"/>
          <w:color w:val="292929"/>
          <w:sz w:val="20"/>
          <w:szCs w:val="20"/>
        </w:rPr>
        <w:t>"</w:t>
      </w:r>
      <w:r w:rsidRPr="00934137">
        <w:rPr>
          <w:rFonts w:ascii="Times New Roman" w:hAnsi="Times New Roman" w:cs="Times New Roman"/>
        </w:rPr>
        <w:fldChar w:fldCharType="begin"/>
      </w:r>
      <w:r w:rsidRPr="00934137">
        <w:rPr>
          <w:rFonts w:ascii="Times New Roman" w:hAnsi="Times New Roman" w:cs="Times New Roman"/>
          <w:lang w:val="ru-RU"/>
        </w:rPr>
        <w:instrText xml:space="preserve"> </w:instrText>
      </w:r>
      <w:r w:rsidRPr="00934137">
        <w:rPr>
          <w:rFonts w:ascii="Times New Roman" w:hAnsi="Times New Roman" w:cs="Times New Roman"/>
          <w:lang w:val="en-US"/>
        </w:rPr>
        <w:instrText>INCLUDEPICTURE</w:instrText>
      </w:r>
      <w:r w:rsidRPr="00934137">
        <w:rPr>
          <w:rFonts w:ascii="Times New Roman" w:hAnsi="Times New Roman" w:cs="Times New Roman"/>
          <w:lang w:val="ru-RU"/>
        </w:rPr>
        <w:instrText xml:space="preserve"> "/</w:instrText>
      </w:r>
      <w:r w:rsidRPr="00934137">
        <w:rPr>
          <w:rFonts w:ascii="Times New Roman" w:hAnsi="Times New Roman" w:cs="Times New Roman"/>
          <w:lang w:val="en-US"/>
        </w:rPr>
        <w:instrText>Users</w:instrText>
      </w:r>
      <w:r w:rsidRPr="00934137">
        <w:rPr>
          <w:rFonts w:ascii="Times New Roman" w:hAnsi="Times New Roman" w:cs="Times New Roman"/>
          <w:lang w:val="ru-RU"/>
        </w:rPr>
        <w:instrText>/</w:instrText>
      </w:r>
      <w:r w:rsidRPr="00934137">
        <w:rPr>
          <w:rFonts w:ascii="Times New Roman" w:hAnsi="Times New Roman" w:cs="Times New Roman"/>
          <w:lang w:val="en-US"/>
        </w:rPr>
        <w:instrText>nikitasavvin</w:instrText>
      </w:r>
      <w:r w:rsidRPr="00934137">
        <w:rPr>
          <w:rFonts w:ascii="Times New Roman" w:hAnsi="Times New Roman" w:cs="Times New Roman"/>
          <w:lang w:val="ru-RU"/>
        </w:rPr>
        <w:instrText>/</w:instrText>
      </w:r>
      <w:r w:rsidRPr="00934137">
        <w:rPr>
          <w:rFonts w:ascii="Times New Roman" w:hAnsi="Times New Roman" w:cs="Times New Roman"/>
          <w:lang w:val="en-US"/>
        </w:rPr>
        <w:instrText>Library</w:instrText>
      </w:r>
      <w:r w:rsidRPr="00934137">
        <w:rPr>
          <w:rFonts w:ascii="Times New Roman" w:hAnsi="Times New Roman" w:cs="Times New Roman"/>
          <w:lang w:val="ru-RU"/>
        </w:rPr>
        <w:instrText>/</w:instrText>
      </w:r>
      <w:r w:rsidRPr="00934137">
        <w:rPr>
          <w:rFonts w:ascii="Times New Roman" w:hAnsi="Times New Roman" w:cs="Times New Roman"/>
          <w:lang w:val="en-US"/>
        </w:rPr>
        <w:instrText>Group</w:instrText>
      </w:r>
      <w:r w:rsidRPr="00934137">
        <w:rPr>
          <w:rFonts w:ascii="Times New Roman" w:hAnsi="Times New Roman" w:cs="Times New Roman"/>
          <w:lang w:val="ru-RU"/>
        </w:rPr>
        <w:instrText xml:space="preserve"> </w:instrText>
      </w:r>
      <w:r w:rsidRPr="00934137">
        <w:rPr>
          <w:rFonts w:ascii="Times New Roman" w:hAnsi="Times New Roman" w:cs="Times New Roman"/>
          <w:lang w:val="en-US"/>
        </w:rPr>
        <w:instrText>Containers</w:instrText>
      </w:r>
      <w:r w:rsidRPr="00934137">
        <w:rPr>
          <w:rFonts w:ascii="Times New Roman" w:hAnsi="Times New Roman" w:cs="Times New Roman"/>
          <w:lang w:val="ru-RU"/>
        </w:rPr>
        <w:instrText>/</w:instrText>
      </w:r>
      <w:r w:rsidRPr="00934137">
        <w:rPr>
          <w:rFonts w:ascii="Times New Roman" w:hAnsi="Times New Roman" w:cs="Times New Roman"/>
          <w:lang w:val="en-US"/>
        </w:rPr>
        <w:instrText>UBF</w:instrText>
      </w:r>
      <w:r w:rsidRPr="00934137">
        <w:rPr>
          <w:rFonts w:ascii="Times New Roman" w:hAnsi="Times New Roman" w:cs="Times New Roman"/>
          <w:lang w:val="ru-RU"/>
        </w:rPr>
        <w:instrText>8</w:instrText>
      </w:r>
      <w:r w:rsidRPr="00934137">
        <w:rPr>
          <w:rFonts w:ascii="Times New Roman" w:hAnsi="Times New Roman" w:cs="Times New Roman"/>
          <w:lang w:val="en-US"/>
        </w:rPr>
        <w:instrText>T</w:instrText>
      </w:r>
      <w:r w:rsidRPr="00934137">
        <w:rPr>
          <w:rFonts w:ascii="Times New Roman" w:hAnsi="Times New Roman" w:cs="Times New Roman"/>
          <w:lang w:val="ru-RU"/>
        </w:rPr>
        <w:instrText>346</w:instrText>
      </w:r>
      <w:r w:rsidRPr="00934137">
        <w:rPr>
          <w:rFonts w:ascii="Times New Roman" w:hAnsi="Times New Roman" w:cs="Times New Roman"/>
          <w:lang w:val="en-US"/>
        </w:rPr>
        <w:instrText>G</w:instrText>
      </w:r>
      <w:r w:rsidRPr="00934137">
        <w:rPr>
          <w:rFonts w:ascii="Times New Roman" w:hAnsi="Times New Roman" w:cs="Times New Roman"/>
          <w:lang w:val="ru-RU"/>
        </w:rPr>
        <w:instrText>9.</w:instrText>
      </w:r>
      <w:r w:rsidRPr="00934137">
        <w:rPr>
          <w:rFonts w:ascii="Times New Roman" w:hAnsi="Times New Roman" w:cs="Times New Roman"/>
          <w:lang w:val="en-US"/>
        </w:rPr>
        <w:instrText>ms</w:instrText>
      </w:r>
      <w:r w:rsidRPr="00934137">
        <w:rPr>
          <w:rFonts w:ascii="Times New Roman" w:hAnsi="Times New Roman" w:cs="Times New Roman"/>
          <w:lang w:val="ru-RU"/>
        </w:rPr>
        <w:instrText>/</w:instrText>
      </w:r>
      <w:r w:rsidRPr="00934137">
        <w:rPr>
          <w:rFonts w:ascii="Times New Roman" w:hAnsi="Times New Roman" w:cs="Times New Roman"/>
          <w:lang w:val="en-US"/>
        </w:rPr>
        <w:instrText>WebArchiveCopyPasteTempFiles</w:instrText>
      </w:r>
      <w:r w:rsidRPr="00934137">
        <w:rPr>
          <w:rFonts w:ascii="Times New Roman" w:hAnsi="Times New Roman" w:cs="Times New Roman"/>
          <w:lang w:val="ru-RU"/>
        </w:rPr>
        <w:instrText>/</w:instrText>
      </w:r>
      <w:r w:rsidRPr="00934137">
        <w:rPr>
          <w:rFonts w:ascii="Times New Roman" w:hAnsi="Times New Roman" w:cs="Times New Roman"/>
          <w:lang w:val="en-US"/>
        </w:rPr>
        <w:instrText>com</w:instrText>
      </w:r>
      <w:r w:rsidRPr="00934137">
        <w:rPr>
          <w:rFonts w:ascii="Times New Roman" w:hAnsi="Times New Roman" w:cs="Times New Roman"/>
          <w:lang w:val="ru-RU"/>
        </w:rPr>
        <w:instrText>.</w:instrText>
      </w:r>
      <w:r w:rsidRPr="00934137">
        <w:rPr>
          <w:rFonts w:ascii="Times New Roman" w:hAnsi="Times New Roman" w:cs="Times New Roman"/>
          <w:lang w:val="en-US"/>
        </w:rPr>
        <w:instrText>microsoft</w:instrText>
      </w:r>
      <w:r w:rsidRPr="00934137">
        <w:rPr>
          <w:rFonts w:ascii="Times New Roman" w:hAnsi="Times New Roman" w:cs="Times New Roman"/>
          <w:lang w:val="ru-RU"/>
        </w:rPr>
        <w:instrText>.</w:instrText>
      </w:r>
      <w:r w:rsidRPr="00934137">
        <w:rPr>
          <w:rFonts w:ascii="Times New Roman" w:hAnsi="Times New Roman" w:cs="Times New Roman"/>
          <w:lang w:val="en-US"/>
        </w:rPr>
        <w:instrText>Word</w:instrText>
      </w:r>
      <w:r w:rsidRPr="00934137">
        <w:rPr>
          <w:rFonts w:ascii="Times New Roman" w:hAnsi="Times New Roman" w:cs="Times New Roman"/>
          <w:lang w:val="ru-RU"/>
        </w:rPr>
        <w:instrText>/</w:instrText>
      </w:r>
      <w:r w:rsidRPr="00934137">
        <w:rPr>
          <w:rFonts w:ascii="Times New Roman" w:hAnsi="Times New Roman" w:cs="Times New Roman"/>
          <w:lang w:val="en-US"/>
        </w:rPr>
        <w:instrText>images</w:instrText>
      </w:r>
      <w:r w:rsidRPr="00934137">
        <w:rPr>
          <w:rFonts w:ascii="Times New Roman" w:hAnsi="Times New Roman" w:cs="Times New Roman"/>
          <w:lang w:val="ru-RU"/>
        </w:rPr>
        <w:instrText>?</w:instrText>
      </w:r>
      <w:r w:rsidRPr="00934137">
        <w:rPr>
          <w:rFonts w:ascii="Times New Roman" w:hAnsi="Times New Roman" w:cs="Times New Roman"/>
          <w:lang w:val="en-US"/>
        </w:rPr>
        <w:instrText>q</w:instrText>
      </w:r>
      <w:r w:rsidRPr="00934137">
        <w:rPr>
          <w:rFonts w:ascii="Times New Roman" w:hAnsi="Times New Roman" w:cs="Times New Roman"/>
          <w:lang w:val="ru-RU"/>
        </w:rPr>
        <w:instrText>=</w:instrText>
      </w:r>
      <w:r w:rsidRPr="00934137">
        <w:rPr>
          <w:rFonts w:ascii="Times New Roman" w:hAnsi="Times New Roman" w:cs="Times New Roman"/>
          <w:lang w:val="en-US"/>
        </w:rPr>
        <w:instrText>tbnANd</w:instrText>
      </w:r>
      <w:r w:rsidRPr="00934137">
        <w:rPr>
          <w:rFonts w:ascii="Times New Roman" w:hAnsi="Times New Roman" w:cs="Times New Roman"/>
          <w:lang w:val="ru-RU"/>
        </w:rPr>
        <w:instrText>9</w:instrText>
      </w:r>
      <w:r w:rsidRPr="00934137">
        <w:rPr>
          <w:rFonts w:ascii="Times New Roman" w:hAnsi="Times New Roman" w:cs="Times New Roman"/>
          <w:lang w:val="en-US"/>
        </w:rPr>
        <w:instrText>GcTa</w:instrText>
      </w:r>
      <w:r w:rsidRPr="00934137">
        <w:rPr>
          <w:rFonts w:ascii="Times New Roman" w:hAnsi="Times New Roman" w:cs="Times New Roman"/>
          <w:lang w:val="ru-RU"/>
        </w:rPr>
        <w:instrText>_96</w:instrText>
      </w:r>
      <w:r w:rsidRPr="00934137">
        <w:rPr>
          <w:rFonts w:ascii="Times New Roman" w:hAnsi="Times New Roman" w:cs="Times New Roman"/>
          <w:lang w:val="en-US"/>
        </w:rPr>
        <w:instrText>lutLRxHuveO</w:instrText>
      </w:r>
      <w:r w:rsidRPr="00934137">
        <w:rPr>
          <w:rFonts w:ascii="Times New Roman" w:hAnsi="Times New Roman" w:cs="Times New Roman"/>
          <w:lang w:val="ru-RU"/>
        </w:rPr>
        <w:instrText>9</w:instrText>
      </w:r>
      <w:r w:rsidRPr="00934137">
        <w:rPr>
          <w:rFonts w:ascii="Times New Roman" w:hAnsi="Times New Roman" w:cs="Times New Roman"/>
          <w:lang w:val="en-US"/>
        </w:rPr>
        <w:instrText>QriKZ</w:instrText>
      </w:r>
      <w:r w:rsidRPr="00934137">
        <w:rPr>
          <w:rFonts w:ascii="Times New Roman" w:hAnsi="Times New Roman" w:cs="Times New Roman"/>
          <w:lang w:val="ru-RU"/>
        </w:rPr>
        <w:instrText>8</w:instrText>
      </w:r>
      <w:r w:rsidRPr="00934137">
        <w:rPr>
          <w:rFonts w:ascii="Times New Roman" w:hAnsi="Times New Roman" w:cs="Times New Roman"/>
          <w:lang w:val="en-US"/>
        </w:rPr>
        <w:instrText>FP</w:instrText>
      </w:r>
      <w:r w:rsidRPr="00934137">
        <w:rPr>
          <w:rFonts w:ascii="Times New Roman" w:hAnsi="Times New Roman" w:cs="Times New Roman"/>
          <w:lang w:val="ru-RU"/>
        </w:rPr>
        <w:instrText>4</w:instrText>
      </w:r>
      <w:r w:rsidRPr="00934137">
        <w:rPr>
          <w:rFonts w:ascii="Times New Roman" w:hAnsi="Times New Roman" w:cs="Times New Roman"/>
          <w:lang w:val="en-US"/>
        </w:rPr>
        <w:instrText>ZhmanBfI</w:instrText>
      </w:r>
      <w:r w:rsidRPr="00934137">
        <w:rPr>
          <w:rFonts w:ascii="Times New Roman" w:hAnsi="Times New Roman" w:cs="Times New Roman"/>
          <w:lang w:val="ru-RU"/>
        </w:rPr>
        <w:instrText>3</w:instrText>
      </w:r>
      <w:r w:rsidRPr="00934137">
        <w:rPr>
          <w:rFonts w:ascii="Times New Roman" w:hAnsi="Times New Roman" w:cs="Times New Roman"/>
          <w:lang w:val="en-US"/>
        </w:rPr>
        <w:instrText>A</w:instrText>
      </w:r>
      <w:r w:rsidRPr="00934137">
        <w:rPr>
          <w:rFonts w:ascii="Times New Roman" w:hAnsi="Times New Roman" w:cs="Times New Roman"/>
          <w:lang w:val="ru-RU"/>
        </w:rPr>
        <w:instrText>&amp;</w:instrText>
      </w:r>
      <w:r w:rsidRPr="00934137">
        <w:rPr>
          <w:rFonts w:ascii="Times New Roman" w:hAnsi="Times New Roman" w:cs="Times New Roman"/>
          <w:lang w:val="en-US"/>
        </w:rPr>
        <w:instrText>s</w:instrText>
      </w:r>
      <w:r w:rsidRPr="00934137">
        <w:rPr>
          <w:rFonts w:ascii="Times New Roman" w:hAnsi="Times New Roman" w:cs="Times New Roman"/>
          <w:lang w:val="ru-RU"/>
        </w:rPr>
        <w:instrText xml:space="preserve">" \* </w:instrText>
      </w:r>
      <w:r w:rsidRPr="00934137">
        <w:rPr>
          <w:rFonts w:ascii="Times New Roman" w:hAnsi="Times New Roman" w:cs="Times New Roman"/>
          <w:lang w:val="en-US"/>
        </w:rPr>
        <w:instrText>MERGEFORMATINET</w:instrText>
      </w:r>
      <w:r w:rsidRPr="00934137">
        <w:rPr>
          <w:rFonts w:ascii="Times New Roman" w:hAnsi="Times New Roman" w:cs="Times New Roman"/>
          <w:lang w:val="ru-RU"/>
        </w:rPr>
        <w:instrText xml:space="preserve"> </w:instrText>
      </w:r>
      <w:r w:rsidRPr="00934137">
        <w:rPr>
          <w:rFonts w:ascii="Times New Roman" w:hAnsi="Times New Roman" w:cs="Times New Roman"/>
        </w:rPr>
        <w:fldChar w:fldCharType="separate"/>
      </w:r>
      <w:r w:rsidRPr="00934137">
        <w:rPr>
          <w:rFonts w:ascii="Times New Roman" w:hAnsi="Times New Roman" w:cs="Times New Roman"/>
        </w:rPr>
        <w:fldChar w:fldCharType="end"/>
      </w:r>
    </w:p>
    <w:p w14:paraId="716F9827" w14:textId="0DA1ADD9" w:rsidR="00934137" w:rsidRPr="00E260E0" w:rsidRDefault="0061504F" w:rsidP="00E260E0">
      <w:pPr>
        <w:spacing w:line="336" w:lineRule="auto"/>
        <w:jc w:val="right"/>
        <w:rPr>
          <w:rFonts w:ascii="Times New Roman" w:eastAsia="Times New Roman" w:hAnsi="Times New Roman" w:cs="Times New Roman"/>
          <w:b/>
          <w:bCs/>
          <w:sz w:val="18"/>
          <w:szCs w:val="18"/>
          <w:shd w:val="clear" w:color="auto" w:fill="EA9999"/>
          <w:lang w:val="ru-RU"/>
        </w:rPr>
      </w:pPr>
      <w:r w:rsidRPr="00934137">
        <w:rPr>
          <w:rFonts w:ascii="Times New Roman" w:eastAsia="Times New Roman" w:hAnsi="Times New Roman" w:cs="Times New Roman"/>
          <w:b/>
          <w:bCs/>
          <w:lang w:val="ru-RU"/>
        </w:rPr>
        <w:t xml:space="preserve">                                                </w:t>
      </w:r>
    </w:p>
    <w:p w14:paraId="207F9C12" w14:textId="5B4E99D0" w:rsidR="00934137" w:rsidRPr="00934137" w:rsidRDefault="0061504F" w:rsidP="00934137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lang w:val="ru-RU"/>
        </w:rPr>
      </w:pPr>
      <w:r>
        <w:rPr>
          <w:rFonts w:ascii="Times New Roman" w:eastAsia="Times New Roman" w:hAnsi="Times New Roman" w:cs="Times New Roman"/>
          <w:b/>
          <w:bCs/>
        </w:rPr>
        <w:t>АКТ</w:t>
      </w:r>
      <w:r>
        <w:rPr>
          <w:rFonts w:ascii="Times New Roman" w:eastAsia="Times New Roman" w:hAnsi="Times New Roman" w:cs="Times New Roman"/>
          <w:b/>
          <w:bCs/>
        </w:rPr>
        <w:br/>
        <w:t>о внедрении результатов диссертационной работы</w:t>
      </w:r>
      <w:r>
        <w:rPr>
          <w:rFonts w:ascii="Times New Roman" w:eastAsia="Times New Roman" w:hAnsi="Times New Roman" w:cs="Times New Roman"/>
          <w:b/>
          <w:bCs/>
        </w:rPr>
        <w:br/>
        <w:t>Саввина Никиты Владимировича</w:t>
      </w:r>
      <w:r>
        <w:rPr>
          <w:rFonts w:ascii="Times New Roman" w:eastAsia="Times New Roman" w:hAnsi="Times New Roman" w:cs="Times New Roman"/>
          <w:b/>
          <w:bCs/>
        </w:rPr>
        <w:br/>
        <w:t>на соискание ученой степени кандидата технических наук</w:t>
      </w:r>
    </w:p>
    <w:p w14:paraId="6D219286" w14:textId="77777777" w:rsidR="00934137" w:rsidRDefault="00934137" w:rsidP="0015457B">
      <w:pPr>
        <w:pStyle w:val="ae"/>
        <w:ind w:firstLine="360"/>
        <w:jc w:val="both"/>
      </w:pPr>
      <w:r>
        <w:t>Результаты диссертационной работы Саввина Н.В. «Система повышения точности прогнозирования временных рядов с использованием векторного временного кодирования» использованы в деятельности ООО НПФ «</w:t>
      </w:r>
      <w:proofErr w:type="spellStart"/>
      <w:r>
        <w:t>АгроСпецКомплект</w:t>
      </w:r>
      <w:proofErr w:type="spellEnd"/>
      <w:r>
        <w:t>» при решении задач прогнозирования потребления электрической энергии в производственных процессах металлообработки.</w:t>
      </w:r>
    </w:p>
    <w:p w14:paraId="3BFF1B23" w14:textId="77777777" w:rsidR="00934137" w:rsidRDefault="00934137" w:rsidP="0015457B">
      <w:pPr>
        <w:pStyle w:val="ae"/>
        <w:ind w:firstLine="360"/>
        <w:jc w:val="both"/>
      </w:pPr>
      <w:r>
        <w:t>Внедрение осуществлялось в контексте анализа энергопотребления оборудования (токарных, фрезерных, сверлильных и шлифовальных станков), функционирующего в условиях переменной загрузки и разнообразия технологических операций.</w:t>
      </w:r>
    </w:p>
    <w:p w14:paraId="44C0DC51" w14:textId="77777777" w:rsidR="00934137" w:rsidRDefault="00934137" w:rsidP="00934137">
      <w:pPr>
        <w:pStyle w:val="ae"/>
        <w:ind w:firstLine="360"/>
        <w:jc w:val="both"/>
      </w:pPr>
      <w:r>
        <w:t>В рамках внедрения использованы разработанные автором:</w:t>
      </w:r>
    </w:p>
    <w:p w14:paraId="35D0D7A8" w14:textId="77777777" w:rsidR="00934137" w:rsidRDefault="00934137" w:rsidP="00934137">
      <w:pPr>
        <w:pStyle w:val="ae"/>
        <w:numPr>
          <w:ilvl w:val="0"/>
          <w:numId w:val="1"/>
        </w:numPr>
        <w:jc w:val="both"/>
      </w:pPr>
      <w:r>
        <w:t>метод векторно-временного кодирования, позволяющий учитывать сложные временные зависимости и особенности производственных циклов при формировании входных данных для моделей прогнозирования;</w:t>
      </w:r>
    </w:p>
    <w:p w14:paraId="27EE25C5" w14:textId="77777777" w:rsidR="00934137" w:rsidRDefault="00934137" w:rsidP="00934137">
      <w:pPr>
        <w:pStyle w:val="ae"/>
        <w:numPr>
          <w:ilvl w:val="0"/>
          <w:numId w:val="1"/>
        </w:numPr>
        <w:jc w:val="both"/>
      </w:pPr>
      <w:r>
        <w:t>программный комплекс прогнозирования и мониторинга временных рядов, обеспечивающий непрерывный анализ энергопотребления, отслеживание изменений в динамике показателей и адаптацию параметров моделей в режиме, близком к реальному времени.</w:t>
      </w:r>
    </w:p>
    <w:p w14:paraId="1E6F5496" w14:textId="11A76125" w:rsidR="003F55BF" w:rsidRDefault="00934137" w:rsidP="00E260E0">
      <w:pPr>
        <w:pStyle w:val="ae"/>
        <w:ind w:firstLine="360"/>
        <w:jc w:val="both"/>
      </w:pPr>
      <w:r>
        <w:t>Применение указанных решений позволило повысить точность прогнозирования потребления электрической энергии до 20% по сравнению с ранее используемыми методами, основанными на ретроспективном анализе данных, а также обеспечило возможность более эффективного управления энергетической нагрузкой и повышения обоснованности принятия производственных решений.</w:t>
      </w:r>
    </w:p>
    <w:p w14:paraId="762BFF99" w14:textId="790A1B91" w:rsidR="00E260E0" w:rsidRDefault="00E260E0" w:rsidP="00E260E0">
      <w:pPr>
        <w:pStyle w:val="ae"/>
        <w:ind w:firstLine="360"/>
      </w:pPr>
      <w:r>
        <w:t>Результаты диссертационной работы могут быть использованы в дальнейших научных исследованиях</w:t>
      </w:r>
      <w:r>
        <w:t>,</w:t>
      </w:r>
      <w:r>
        <w:t xml:space="preserve"> прикладной</w:t>
      </w:r>
      <w:r>
        <w:t xml:space="preserve"> и</w:t>
      </w:r>
      <w:r>
        <w:t xml:space="preserve"> производственной деятельности</w:t>
      </w:r>
    </w:p>
    <w:p w14:paraId="5F19FB9A" w14:textId="77777777" w:rsidR="00E260E0" w:rsidRDefault="00E260E0" w:rsidP="003F55BF">
      <w:pPr>
        <w:pStyle w:val="ae"/>
        <w:ind w:firstLine="360"/>
        <w:jc w:val="both"/>
      </w:pPr>
    </w:p>
    <w:p w14:paraId="6F409544" w14:textId="7EE62B59" w:rsidR="003F55BF" w:rsidRDefault="003F55BF" w:rsidP="003F55BF">
      <w:pPr>
        <w:pStyle w:val="ae"/>
        <w:ind w:firstLine="360"/>
        <w:jc w:val="both"/>
      </w:pPr>
      <w:r>
        <w:t xml:space="preserve">Директор </w:t>
      </w:r>
    </w:p>
    <w:p w14:paraId="75AEFF40" w14:textId="00A5AF3E" w:rsidR="003F55BF" w:rsidRDefault="003F55BF" w:rsidP="003F55BF">
      <w:pPr>
        <w:pStyle w:val="ae"/>
        <w:ind w:firstLine="360"/>
        <w:jc w:val="both"/>
      </w:pPr>
      <w:r w:rsidRPr="003F55BF">
        <w:t>ООО НПФ "</w:t>
      </w:r>
      <w:proofErr w:type="spellStart"/>
      <w:r w:rsidRPr="003F55BF">
        <w:t>Агроспецкомплект</w:t>
      </w:r>
      <w:proofErr w:type="spellEnd"/>
      <w:r w:rsidRPr="003F55BF">
        <w:t>"</w:t>
      </w:r>
    </w:p>
    <w:p w14:paraId="58346244" w14:textId="39306BE1" w:rsidR="003F55BF" w:rsidRDefault="003F55BF" w:rsidP="003F55BF">
      <w:pPr>
        <w:pStyle w:val="ae"/>
        <w:ind w:firstLine="360"/>
        <w:jc w:val="both"/>
      </w:pPr>
      <w:proofErr w:type="spellStart"/>
      <w:r>
        <w:t>Нижневский</w:t>
      </w:r>
      <w:proofErr w:type="spellEnd"/>
      <w:r>
        <w:t xml:space="preserve"> Виктор Иванович</w:t>
      </w:r>
      <w:r>
        <w:tab/>
      </w:r>
      <w:r>
        <w:tab/>
        <w:t>24.03.2026</w:t>
      </w:r>
      <w:r>
        <w:tab/>
      </w:r>
      <w:r>
        <w:tab/>
        <w:t>_____________</w:t>
      </w:r>
      <w:r w:rsidR="00E260E0">
        <w:t>_</w:t>
      </w:r>
      <w:r>
        <w:t>__</w:t>
      </w:r>
      <w:r w:rsidR="00E260E0">
        <w:t xml:space="preserve"> </w:t>
      </w:r>
    </w:p>
    <w:p w14:paraId="432428CB" w14:textId="25CCB4F0" w:rsidR="00E260E0" w:rsidRPr="00E260E0" w:rsidRDefault="00E260E0" w:rsidP="003F55BF">
      <w:pPr>
        <w:pStyle w:val="ae"/>
        <w:ind w:firstLine="360"/>
        <w:jc w:val="both"/>
        <w:rPr>
          <w:vertAlign w:val="superscript"/>
        </w:rPr>
      </w:pPr>
      <w:r>
        <w:rPr>
          <w:vertAlign w:val="superscript"/>
        </w:rPr>
        <w:tab/>
      </w:r>
      <w:r>
        <w:rPr>
          <w:vertAlign w:val="superscript"/>
        </w:rPr>
        <w:tab/>
      </w:r>
      <w:r>
        <w:rPr>
          <w:vertAlign w:val="superscript"/>
        </w:rPr>
        <w:tab/>
      </w:r>
      <w:r>
        <w:rPr>
          <w:vertAlign w:val="superscript"/>
        </w:rPr>
        <w:tab/>
      </w:r>
      <w:r>
        <w:rPr>
          <w:vertAlign w:val="superscript"/>
        </w:rPr>
        <w:tab/>
      </w:r>
      <w:r>
        <w:rPr>
          <w:vertAlign w:val="superscript"/>
        </w:rPr>
        <w:tab/>
      </w:r>
      <w:r>
        <w:rPr>
          <w:vertAlign w:val="superscript"/>
        </w:rPr>
        <w:tab/>
      </w:r>
      <w:r>
        <w:rPr>
          <w:vertAlign w:val="superscript"/>
        </w:rPr>
        <w:tab/>
      </w:r>
      <w:r>
        <w:rPr>
          <w:vertAlign w:val="superscript"/>
        </w:rPr>
        <w:tab/>
      </w:r>
      <w:r>
        <w:rPr>
          <w:vertAlign w:val="superscript"/>
        </w:rPr>
        <w:tab/>
        <w:t>Подпись</w:t>
      </w:r>
    </w:p>
    <w:p w14:paraId="5DC4068C" w14:textId="77777777" w:rsidR="00934137" w:rsidRDefault="00934137">
      <w:pPr>
        <w:rPr>
          <w:lang w:val="ru-RU"/>
        </w:rPr>
      </w:pPr>
    </w:p>
    <w:p w14:paraId="4F798518" w14:textId="23CD0656" w:rsidR="00934137" w:rsidRDefault="00934137">
      <w:pPr>
        <w:rPr>
          <w:lang w:val="ru-RU"/>
        </w:rPr>
      </w:pPr>
      <w:r>
        <w:rPr>
          <w:lang w:val="ru-RU"/>
        </w:rPr>
        <w:t>Как пример</w:t>
      </w:r>
    </w:p>
    <w:p w14:paraId="33141909" w14:textId="77777777" w:rsidR="00934137" w:rsidRDefault="00934137">
      <w:pPr>
        <w:rPr>
          <w:lang w:val="ru-RU"/>
        </w:rPr>
      </w:pPr>
    </w:p>
    <w:p w14:paraId="1FAF9263" w14:textId="512D2D5E" w:rsidR="00934137" w:rsidRPr="00934137" w:rsidRDefault="00AE610C">
      <w:pPr>
        <w:rPr>
          <w:lang w:val="ru-RU"/>
        </w:rPr>
      </w:pPr>
      <w:r w:rsidRPr="00AE610C">
        <w:rPr>
          <w:lang w:val="ru-RU"/>
        </w:rPr>
        <w:drawing>
          <wp:inline distT="0" distB="0" distL="0" distR="0" wp14:anchorId="4D32459D" wp14:editId="617F9070">
            <wp:extent cx="5940425" cy="1901825"/>
            <wp:effectExtent l="0" t="0" r="3175" b="3175"/>
            <wp:docPr id="6742961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2961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4137" w:rsidRPr="009341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E46A5"/>
    <w:multiLevelType w:val="multilevel"/>
    <w:tmpl w:val="E6A03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4657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04F"/>
    <w:rsid w:val="0015457B"/>
    <w:rsid w:val="003F55BF"/>
    <w:rsid w:val="0061504F"/>
    <w:rsid w:val="006353F2"/>
    <w:rsid w:val="00934137"/>
    <w:rsid w:val="00AE610C"/>
    <w:rsid w:val="00E26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41156BC"/>
  <w15:chartTrackingRefBased/>
  <w15:docId w15:val="{29E6067D-67AA-3140-83D7-33F62948A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504F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150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50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50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50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50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504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504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504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504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150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150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150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1504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1504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1504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1504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1504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1504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150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150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50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150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150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1504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1504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1504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150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1504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1504F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61504F"/>
    <w:pPr>
      <w:spacing w:after="0" w:line="240" w:lineRule="auto"/>
    </w:pPr>
    <w:rPr>
      <w:rFonts w:ascii="Arial" w:eastAsia="Arial" w:hAnsi="Arial" w:cs="Arial"/>
      <w:kern w:val="0"/>
      <w:sz w:val="22"/>
      <w:szCs w:val="22"/>
      <w:lang w:val="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a"/>
    <w:rsid w:val="0061504F"/>
    <w:pPr>
      <w:spacing w:line="240" w:lineRule="auto"/>
    </w:pPr>
    <w:rPr>
      <w:rFonts w:ascii="Times New Roman" w:eastAsia="Times New Roman" w:hAnsi="Times New Roman" w:cs="Times New Roman"/>
      <w:color w:val="000000"/>
      <w:sz w:val="18"/>
      <w:szCs w:val="18"/>
      <w:lang w:val="ru-RU"/>
    </w:rPr>
  </w:style>
  <w:style w:type="character" w:styleId="ad">
    <w:name w:val="Strong"/>
    <w:basedOn w:val="a0"/>
    <w:uiPriority w:val="22"/>
    <w:qFormat/>
    <w:rsid w:val="00934137"/>
    <w:rPr>
      <w:b/>
      <w:bCs/>
    </w:rPr>
  </w:style>
  <w:style w:type="paragraph" w:styleId="ae">
    <w:name w:val="Normal (Web)"/>
    <w:basedOn w:val="a"/>
    <w:uiPriority w:val="99"/>
    <w:semiHidden/>
    <w:unhideWhenUsed/>
    <w:rsid w:val="009341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386</Words>
  <Characters>2203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Savvin</dc:creator>
  <cp:keywords/>
  <dc:description/>
  <cp:lastModifiedBy>Nikita Savvin</cp:lastModifiedBy>
  <cp:revision>2</cp:revision>
  <dcterms:created xsi:type="dcterms:W3CDTF">2026-03-19T08:47:00Z</dcterms:created>
  <dcterms:modified xsi:type="dcterms:W3CDTF">2026-03-19T09:34:00Z</dcterms:modified>
</cp:coreProperties>
</file>