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5FE54" w14:textId="77777777" w:rsidR="008E250C" w:rsidRPr="002332F3" w:rsidRDefault="00000000" w:rsidP="002332F3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2332F3">
        <w:rPr>
          <w:rFonts w:ascii="Times New Roman" w:eastAsia="Times New Roman" w:hAnsi="Times New Roman" w:cs="Times New Roman"/>
          <w:b/>
          <w:bCs/>
        </w:rPr>
        <w:t>ОТЗЫВ</w:t>
      </w:r>
    </w:p>
    <w:p w14:paraId="121A8248" w14:textId="77777777" w:rsidR="008E250C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 автореферат диссертации Саввина Никиты Владимировича на тему: «Разработка системы повышения точности прогнозирования временных рядов с использованием векторного временного кодирования», представленную на соискание ученой степени кандидата технических наук по специальности 2.3.1. Системный анализ, управление и обработка информации, статистика</w:t>
      </w:r>
    </w:p>
    <w:p w14:paraId="1E04CC9D" w14:textId="77777777" w:rsidR="008E250C" w:rsidRDefault="008E250C">
      <w:pPr>
        <w:jc w:val="both"/>
        <w:rPr>
          <w:rFonts w:ascii="Times New Roman" w:eastAsia="Times New Roman" w:hAnsi="Times New Roman" w:cs="Times New Roman"/>
        </w:rPr>
      </w:pPr>
    </w:p>
    <w:p w14:paraId="14844AD7" w14:textId="77777777" w:rsidR="002332F3" w:rsidRPr="002332F3" w:rsidRDefault="002332F3" w:rsidP="002332F3">
      <w:pPr>
        <w:ind w:firstLine="720"/>
        <w:jc w:val="both"/>
        <w:rPr>
          <w:rFonts w:ascii="Times New Roman" w:eastAsia="Times New Roman" w:hAnsi="Times New Roman" w:cs="Times New Roman"/>
        </w:rPr>
      </w:pPr>
      <w:r w:rsidRPr="002332F3">
        <w:rPr>
          <w:rFonts w:ascii="Times New Roman" w:eastAsia="Times New Roman" w:hAnsi="Times New Roman" w:cs="Times New Roman"/>
        </w:rPr>
        <w:t>Диссертационная работа посвящена разработке и совершенствованию методов прогнозирования временных рядов и выполнена в рамках научного направления ФГБОУ ВО «Воронежский государственный технический университет» «Системный анализ, управление и обработка информации, статистика». Тематика исследования, ориентированная на повышение точности и устойчивости прогнозов в условиях нестационарности, сезонности и высокой изменчивости данных, является актуальной и соответствует современным задачам анализа и управления сложными системами.</w:t>
      </w:r>
    </w:p>
    <w:p w14:paraId="3237CE42" w14:textId="77777777" w:rsidR="002332F3" w:rsidRPr="002332F3" w:rsidRDefault="002332F3" w:rsidP="002332F3">
      <w:pPr>
        <w:ind w:firstLine="720"/>
        <w:jc w:val="both"/>
        <w:rPr>
          <w:rFonts w:ascii="Times New Roman" w:eastAsia="Times New Roman" w:hAnsi="Times New Roman" w:cs="Times New Roman"/>
        </w:rPr>
      </w:pPr>
      <w:r w:rsidRPr="002332F3">
        <w:rPr>
          <w:rFonts w:ascii="Times New Roman" w:eastAsia="Times New Roman" w:hAnsi="Times New Roman" w:cs="Times New Roman"/>
        </w:rPr>
        <w:t>В работе выполнен системный анализ классических статистических методов, а также современных подходов машинного и глубокого обучения, применяемых для прогнозирования временных рядов. Показаны ограничения традиционных моделей в условиях реальных данных и обоснована необходимость использования расширенных представлений временной информации. На основе проведённого анализа предложена методология прогнозирования, основанная на векторно-временном кодировании и интеграции временных признаков в гибридные нейросетевые архитектуры.</w:t>
      </w:r>
    </w:p>
    <w:p w14:paraId="21F07DA4" w14:textId="77777777" w:rsidR="002332F3" w:rsidRPr="002332F3" w:rsidRDefault="002332F3" w:rsidP="002332F3">
      <w:pPr>
        <w:ind w:firstLine="720"/>
        <w:jc w:val="both"/>
        <w:rPr>
          <w:rFonts w:ascii="Times New Roman" w:eastAsia="Times New Roman" w:hAnsi="Times New Roman" w:cs="Times New Roman"/>
        </w:rPr>
      </w:pPr>
      <w:r w:rsidRPr="002332F3">
        <w:rPr>
          <w:rFonts w:ascii="Times New Roman" w:eastAsia="Times New Roman" w:hAnsi="Times New Roman" w:cs="Times New Roman"/>
        </w:rPr>
        <w:t>Научную новизну представляют модифицированный метод векторно-временного кодирования, обеспечивающий адаптивное представление временных зависимостей, а также разработанные гибридные архитектуры CNN-LSTM и CNN-</w:t>
      </w:r>
      <w:proofErr w:type="spellStart"/>
      <w:r w:rsidRPr="002332F3">
        <w:rPr>
          <w:rFonts w:ascii="Times New Roman" w:eastAsia="Times New Roman" w:hAnsi="Times New Roman" w:cs="Times New Roman"/>
        </w:rPr>
        <w:t>BiLSTM</w:t>
      </w:r>
      <w:proofErr w:type="spellEnd"/>
      <w:r w:rsidRPr="002332F3">
        <w:rPr>
          <w:rFonts w:ascii="Times New Roman" w:eastAsia="Times New Roman" w:hAnsi="Times New Roman" w:cs="Times New Roman"/>
        </w:rPr>
        <w:t xml:space="preserve">, позволяющие повысить точность прогнозирования </w:t>
      </w:r>
      <w:proofErr w:type="spellStart"/>
      <w:r w:rsidRPr="002332F3">
        <w:rPr>
          <w:rFonts w:ascii="Times New Roman" w:eastAsia="Times New Roman" w:hAnsi="Times New Roman" w:cs="Times New Roman"/>
        </w:rPr>
        <w:t>высокоизменчивых</w:t>
      </w:r>
      <w:proofErr w:type="spellEnd"/>
      <w:r w:rsidRPr="002332F3">
        <w:rPr>
          <w:rFonts w:ascii="Times New Roman" w:eastAsia="Times New Roman" w:hAnsi="Times New Roman" w:cs="Times New Roman"/>
        </w:rPr>
        <w:t xml:space="preserve"> временных рядов. Существенным результатом является также алгоритм отбора значимых признаков на основе модифицированной </w:t>
      </w:r>
      <w:proofErr w:type="spellStart"/>
      <w:r w:rsidRPr="002332F3">
        <w:rPr>
          <w:rFonts w:ascii="Times New Roman" w:eastAsia="Times New Roman" w:hAnsi="Times New Roman" w:cs="Times New Roman"/>
        </w:rPr>
        <w:t>distance</w:t>
      </w:r>
      <w:proofErr w:type="spellEnd"/>
      <w:r w:rsidRPr="002332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332F3">
        <w:rPr>
          <w:rFonts w:ascii="Times New Roman" w:eastAsia="Times New Roman" w:hAnsi="Times New Roman" w:cs="Times New Roman"/>
        </w:rPr>
        <w:t>correlation</w:t>
      </w:r>
      <w:proofErr w:type="spellEnd"/>
      <w:r w:rsidRPr="002332F3">
        <w:rPr>
          <w:rFonts w:ascii="Times New Roman" w:eastAsia="Times New Roman" w:hAnsi="Times New Roman" w:cs="Times New Roman"/>
        </w:rPr>
        <w:t>, учитывающий нелинейные зависимости и повышающий интерпретируемость моделей.</w:t>
      </w:r>
    </w:p>
    <w:p w14:paraId="2210B0E1" w14:textId="77777777" w:rsidR="002332F3" w:rsidRPr="002332F3" w:rsidRDefault="002332F3" w:rsidP="002332F3">
      <w:pPr>
        <w:ind w:firstLine="720"/>
        <w:jc w:val="both"/>
        <w:rPr>
          <w:rFonts w:ascii="Times New Roman" w:eastAsia="Times New Roman" w:hAnsi="Times New Roman" w:cs="Times New Roman"/>
        </w:rPr>
      </w:pPr>
      <w:r w:rsidRPr="002332F3">
        <w:rPr>
          <w:rFonts w:ascii="Times New Roman" w:eastAsia="Times New Roman" w:hAnsi="Times New Roman" w:cs="Times New Roman"/>
        </w:rPr>
        <w:t>Практическая значимость работы подтверждается разработкой программно-аналитической системы прогнозирования и мониторинга временных рядов, реализованной в виде комплекса программных модулей. Результаты внедрения продемонстрированы на реальных данных энергопотребления и подтверждены актами внедрения, в том числе в задачах мониторинга и прогнозирования энергопотребления. Проведённые вычислительные эксперименты показывают устойчивое улучшение качества прогнозов по стандартным метрикам по сравнению с базовыми моделями.</w:t>
      </w:r>
    </w:p>
    <w:p w14:paraId="755E7955" w14:textId="77777777" w:rsidR="002332F3" w:rsidRPr="002332F3" w:rsidRDefault="002332F3" w:rsidP="002332F3">
      <w:pPr>
        <w:ind w:firstLine="720"/>
        <w:jc w:val="both"/>
        <w:rPr>
          <w:rFonts w:ascii="Times New Roman" w:eastAsia="Times New Roman" w:hAnsi="Times New Roman" w:cs="Times New Roman"/>
        </w:rPr>
      </w:pPr>
      <w:r w:rsidRPr="002332F3">
        <w:rPr>
          <w:rFonts w:ascii="Times New Roman" w:eastAsia="Times New Roman" w:hAnsi="Times New Roman" w:cs="Times New Roman"/>
        </w:rPr>
        <w:t>В целом диссертационная работа отличается логичной структурой, корректным использованием современных методов анализа временных рядов и обоснованностью полученных выводов. Представленные в автореферате результаты свидетельствуют о решении поставленной научной задачи и практической значимости выполненного исследования.</w:t>
      </w:r>
    </w:p>
    <w:p w14:paraId="408A1BC9" w14:textId="77777777" w:rsidR="008E250C" w:rsidRPr="002332F3" w:rsidRDefault="008E250C">
      <w:pPr>
        <w:ind w:firstLine="720"/>
        <w:jc w:val="both"/>
        <w:rPr>
          <w:rFonts w:ascii="Times New Roman" w:eastAsia="Times New Roman" w:hAnsi="Times New Roman" w:cs="Times New Roman"/>
          <w:lang w:val="ru-RU"/>
        </w:rPr>
      </w:pPr>
    </w:p>
    <w:p w14:paraId="0D58C251" w14:textId="77777777" w:rsidR="008E250C" w:rsidRPr="002332F3" w:rsidRDefault="00000000">
      <w:pPr>
        <w:ind w:firstLine="720"/>
        <w:jc w:val="both"/>
        <w:rPr>
          <w:rFonts w:ascii="Times New Roman" w:eastAsia="Times New Roman" w:hAnsi="Times New Roman" w:cs="Times New Roman"/>
          <w:highlight w:val="yellow"/>
        </w:rPr>
      </w:pPr>
      <w:r w:rsidRPr="002332F3">
        <w:rPr>
          <w:rFonts w:ascii="Times New Roman" w:eastAsia="Times New Roman" w:hAnsi="Times New Roman" w:cs="Times New Roman"/>
          <w:highlight w:val="yellow"/>
        </w:rPr>
        <w:t xml:space="preserve">В качестве замечания необходимо отметить следующее: </w:t>
      </w:r>
    </w:p>
    <w:p w14:paraId="21235E2B" w14:textId="21F5E0BE" w:rsidR="008E250C" w:rsidRPr="002332F3" w:rsidRDefault="00000000">
      <w:pPr>
        <w:ind w:firstLine="720"/>
        <w:jc w:val="both"/>
        <w:rPr>
          <w:rFonts w:ascii="Times New Roman" w:eastAsia="Times New Roman" w:hAnsi="Times New Roman" w:cs="Times New Roman"/>
          <w:highlight w:val="yellow"/>
        </w:rPr>
      </w:pPr>
      <w:r w:rsidRPr="002332F3">
        <w:rPr>
          <w:rFonts w:ascii="Times New Roman" w:eastAsia="Times New Roman" w:hAnsi="Times New Roman" w:cs="Times New Roman"/>
          <w:highlight w:val="yellow"/>
        </w:rPr>
        <w:t xml:space="preserve">1. </w:t>
      </w:r>
      <w:r w:rsidR="002332F3" w:rsidRPr="002332F3">
        <w:rPr>
          <w:rFonts w:ascii="Times New Roman" w:eastAsia="Times New Roman" w:hAnsi="Times New Roman" w:cs="Times New Roman"/>
          <w:highlight w:val="yellow"/>
          <w:lang w:val="ru-RU"/>
        </w:rPr>
        <w:t>Текст замечания</w:t>
      </w:r>
      <w:r w:rsidRPr="002332F3">
        <w:rPr>
          <w:rFonts w:ascii="Times New Roman" w:eastAsia="Times New Roman" w:hAnsi="Times New Roman" w:cs="Times New Roman"/>
          <w:highlight w:val="yellow"/>
        </w:rPr>
        <w:t xml:space="preserve"> </w:t>
      </w:r>
    </w:p>
    <w:p w14:paraId="64E048B2" w14:textId="18A24070" w:rsidR="008E250C" w:rsidRDefault="00000000">
      <w:pPr>
        <w:ind w:firstLine="720"/>
        <w:jc w:val="both"/>
        <w:rPr>
          <w:rFonts w:ascii="Times New Roman" w:eastAsia="Times New Roman" w:hAnsi="Times New Roman" w:cs="Times New Roman"/>
        </w:rPr>
      </w:pPr>
      <w:r w:rsidRPr="002332F3">
        <w:rPr>
          <w:rFonts w:ascii="Times New Roman" w:eastAsia="Times New Roman" w:hAnsi="Times New Roman" w:cs="Times New Roman"/>
          <w:highlight w:val="yellow"/>
        </w:rPr>
        <w:t>2</w:t>
      </w:r>
      <w:r w:rsidR="002332F3" w:rsidRPr="002332F3">
        <w:rPr>
          <w:rFonts w:ascii="Times New Roman" w:eastAsia="Times New Roman" w:hAnsi="Times New Roman" w:cs="Times New Roman"/>
          <w:highlight w:val="yellow"/>
          <w:lang w:val="ru-RU"/>
        </w:rPr>
        <w:t xml:space="preserve">. </w:t>
      </w:r>
      <w:r w:rsidR="002332F3" w:rsidRPr="002332F3">
        <w:rPr>
          <w:rFonts w:ascii="Times New Roman" w:eastAsia="Times New Roman" w:hAnsi="Times New Roman" w:cs="Times New Roman"/>
          <w:highlight w:val="yellow"/>
          <w:lang w:val="ru-RU"/>
        </w:rPr>
        <w:t>Текст замечания</w:t>
      </w:r>
      <w:r w:rsidRPr="002332F3">
        <w:rPr>
          <w:rFonts w:ascii="Times New Roman" w:eastAsia="Times New Roman" w:hAnsi="Times New Roman" w:cs="Times New Roman"/>
          <w:highlight w:val="yellow"/>
        </w:rPr>
        <w:t>.</w:t>
      </w:r>
    </w:p>
    <w:p w14:paraId="0B51D3E5" w14:textId="77777777" w:rsidR="008E250C" w:rsidRDefault="008E250C">
      <w:pPr>
        <w:ind w:firstLine="720"/>
        <w:jc w:val="both"/>
        <w:rPr>
          <w:rFonts w:ascii="Times New Roman" w:eastAsia="Times New Roman" w:hAnsi="Times New Roman" w:cs="Times New Roman"/>
        </w:rPr>
      </w:pPr>
    </w:p>
    <w:p w14:paraId="5D3ABC00" w14:textId="77777777" w:rsidR="008E250C" w:rsidRDefault="00000000">
      <w:pPr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Обозначенные замечания не снижают общих достоинств диссертационной работы.</w:t>
      </w:r>
    </w:p>
    <w:p w14:paraId="314B349A" w14:textId="77777777" w:rsidR="008E250C" w:rsidRDefault="00000000">
      <w:pPr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Диссертация Саввина Никиты Владимировича на тему: «Разработка системы повышения точности прогнозирования временных рядов с использованием векторного временного кодирования» по актуальности темы, поставленным задачам, уровню их решения, научной </w:t>
      </w:r>
      <w:r>
        <w:rPr>
          <w:rFonts w:ascii="Times New Roman" w:eastAsia="Times New Roman" w:hAnsi="Times New Roman" w:cs="Times New Roman"/>
        </w:rPr>
        <w:lastRenderedPageBreak/>
        <w:t>новизне и практической значимости, а также личному вкладу автора полностью соответствует требованиям «Положения о присуждении ученой степени», предъявляемым к диссертациям на соискание ученой степени кандидата наук, а ее автор Саввин Никита Владимирович, заслуживает присуждения ученой степени кандидата технических наук по специальности 2.3.1. Системный анализ, управление и обработка информации, статистика.</w:t>
      </w:r>
    </w:p>
    <w:p w14:paraId="2D2DC14D" w14:textId="77777777" w:rsidR="008E250C" w:rsidRDefault="008E250C">
      <w:pPr>
        <w:ind w:firstLine="720"/>
        <w:jc w:val="both"/>
        <w:rPr>
          <w:rFonts w:ascii="Times New Roman" w:eastAsia="Times New Roman" w:hAnsi="Times New Roman" w:cs="Times New Roman"/>
        </w:rPr>
      </w:pPr>
    </w:p>
    <w:p w14:paraId="358B5D9E" w14:textId="26D7FDE6" w:rsidR="008E250C" w:rsidRDefault="00000000" w:rsidP="002332F3">
      <w:pPr>
        <w:ind w:firstLine="720"/>
        <w:jc w:val="both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</w:rPr>
        <w:t xml:space="preserve"> Даю согласие на обработку моих персональных данных, связанных с работой диссертационного совета 99.2.031.03.</w:t>
      </w:r>
    </w:p>
    <w:p w14:paraId="3769809E" w14:textId="77777777" w:rsidR="002332F3" w:rsidRPr="002332F3" w:rsidRDefault="002332F3" w:rsidP="002332F3">
      <w:pPr>
        <w:ind w:firstLine="720"/>
        <w:jc w:val="both"/>
        <w:rPr>
          <w:rFonts w:ascii="Times New Roman" w:eastAsia="Times New Roman" w:hAnsi="Times New Roman" w:cs="Times New Roman"/>
          <w:lang w:val="ru-RU"/>
        </w:rPr>
      </w:pPr>
    </w:p>
    <w:p w14:paraId="3E9348AC" w14:textId="77777777" w:rsidR="008E250C" w:rsidRDefault="008E250C">
      <w:pPr>
        <w:jc w:val="both"/>
        <w:rPr>
          <w:rFonts w:ascii="Times New Roman" w:eastAsia="Times New Roman" w:hAnsi="Times New Roman" w:cs="Times New Roman"/>
        </w:rPr>
      </w:pPr>
    </w:p>
    <w:p w14:paraId="3357C9E6" w14:textId="77777777" w:rsidR="008E250C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Доктор технических наук, профессор,</w:t>
      </w:r>
    </w:p>
    <w:p w14:paraId="49E9471C" w14:textId="77777777" w:rsidR="008E250C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профессор кафедры </w:t>
      </w:r>
      <w:r>
        <w:rPr>
          <w:rFonts w:ascii="Times New Roman" w:eastAsia="Times New Roman" w:hAnsi="Times New Roman" w:cs="Times New Roman"/>
          <w:b/>
          <w:bCs/>
        </w:rPr>
        <w:t>[название кафедры + университет]</w:t>
      </w:r>
    </w:p>
    <w:p w14:paraId="1559CCC0" w14:textId="77777777" w:rsidR="008E250C" w:rsidRDefault="00000000">
      <w:pPr>
        <w:ind w:left="576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[Фамилия Имя Отчество]</w:t>
      </w:r>
    </w:p>
    <w:p w14:paraId="3110917B" w14:textId="683F5DDB" w:rsidR="008E250C" w:rsidRDefault="00000000">
      <w:pPr>
        <w:ind w:left="5760"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</w:t>
      </w:r>
      <w:r w:rsidR="002332F3">
        <w:rPr>
          <w:rFonts w:ascii="Times New Roman" w:eastAsia="Times New Roman" w:hAnsi="Times New Roman" w:cs="Times New Roman"/>
          <w:lang w:val="ru-RU"/>
        </w:rPr>
        <w:t>24</w:t>
      </w:r>
      <w:r>
        <w:rPr>
          <w:rFonts w:ascii="Times New Roman" w:eastAsia="Times New Roman" w:hAnsi="Times New Roman" w:cs="Times New Roman"/>
        </w:rPr>
        <w:t xml:space="preserve">.02.2026 </w:t>
      </w:r>
      <w:proofErr w:type="gramStart"/>
      <w:r>
        <w:rPr>
          <w:rFonts w:ascii="Times New Roman" w:eastAsia="Times New Roman" w:hAnsi="Times New Roman" w:cs="Times New Roman"/>
        </w:rPr>
        <w:t>г .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14:paraId="63A9EA35" w14:textId="77777777" w:rsidR="008E250C" w:rsidRDefault="008E250C">
      <w:pPr>
        <w:jc w:val="both"/>
        <w:rPr>
          <w:rFonts w:ascii="Times New Roman" w:eastAsia="Times New Roman" w:hAnsi="Times New Roman" w:cs="Times New Roman"/>
        </w:rPr>
      </w:pPr>
    </w:p>
    <w:p w14:paraId="088ADAE2" w14:textId="77777777" w:rsidR="008E250C" w:rsidRDefault="00000000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[Аббревиатура университета] [Полное название университета] </w:t>
      </w:r>
    </w:p>
    <w:p w14:paraId="51FBCB98" w14:textId="77777777" w:rsidR="008E250C" w:rsidRDefault="00000000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[почтовый индекс], [адрес университета]</w:t>
      </w:r>
    </w:p>
    <w:p w14:paraId="43BE689A" w14:textId="77777777" w:rsidR="008E250C" w:rsidRDefault="00000000">
      <w:pPr>
        <w:jc w:val="both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Тел :</w:t>
      </w:r>
      <w:proofErr w:type="gramEnd"/>
      <w:r>
        <w:rPr>
          <w:rFonts w:ascii="Times New Roman" w:eastAsia="Times New Roman" w:hAnsi="Times New Roman" w:cs="Times New Roman"/>
        </w:rPr>
        <w:t xml:space="preserve"> +7 </w:t>
      </w:r>
      <w:r>
        <w:rPr>
          <w:rFonts w:ascii="Times New Roman" w:eastAsia="Times New Roman" w:hAnsi="Times New Roman" w:cs="Times New Roman"/>
          <w:b/>
          <w:bCs/>
        </w:rPr>
        <w:t>[телефон]</w:t>
      </w:r>
    </w:p>
    <w:p w14:paraId="7ABFA260" w14:textId="77777777" w:rsidR="008E250C" w:rsidRDefault="00000000">
      <w:pPr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t>e-mail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r>
        <w:rPr>
          <w:rFonts w:ascii="Times New Roman" w:eastAsia="Times New Roman" w:hAnsi="Times New Roman" w:cs="Times New Roman"/>
          <w:b/>
          <w:bCs/>
        </w:rPr>
        <w:t xml:space="preserve">[почта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подписуемого</w:t>
      </w:r>
      <w:proofErr w:type="spellEnd"/>
      <w:r>
        <w:rPr>
          <w:rFonts w:ascii="Times New Roman" w:eastAsia="Times New Roman" w:hAnsi="Times New Roman" w:cs="Times New Roman"/>
          <w:b/>
          <w:bCs/>
        </w:rPr>
        <w:t>]</w:t>
      </w:r>
    </w:p>
    <w:p w14:paraId="24C53330" w14:textId="77777777" w:rsidR="008E250C" w:rsidRDefault="008E250C">
      <w:pPr>
        <w:jc w:val="both"/>
        <w:rPr>
          <w:rFonts w:ascii="Times New Roman" w:eastAsia="Times New Roman" w:hAnsi="Times New Roman" w:cs="Times New Roman"/>
        </w:rPr>
      </w:pPr>
    </w:p>
    <w:p w14:paraId="3C498B15" w14:textId="77777777" w:rsidR="008E250C" w:rsidRDefault="008E250C">
      <w:pPr>
        <w:jc w:val="both"/>
        <w:rPr>
          <w:rFonts w:ascii="Times New Roman" w:eastAsia="Times New Roman" w:hAnsi="Times New Roman" w:cs="Times New Roman"/>
        </w:rPr>
      </w:pPr>
    </w:p>
    <w:p w14:paraId="6C698BE1" w14:textId="77777777" w:rsidR="008E250C" w:rsidRDefault="00000000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Подпись заверяю: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  <w:t xml:space="preserve">[ПЕЧАТЬ ОРГАНИЗАЦИИ] </w:t>
      </w:r>
    </w:p>
    <w:p w14:paraId="28281C1E" w14:textId="77777777" w:rsidR="008E250C" w:rsidRDefault="008E250C">
      <w:pPr>
        <w:jc w:val="both"/>
        <w:rPr>
          <w:rFonts w:ascii="Times New Roman" w:eastAsia="Times New Roman" w:hAnsi="Times New Roman" w:cs="Times New Roman"/>
          <w:b/>
          <w:bCs/>
        </w:rPr>
      </w:pPr>
    </w:p>
    <w:p w14:paraId="25CB7B99" w14:textId="77777777" w:rsidR="008E250C" w:rsidRDefault="008E250C">
      <w:pPr>
        <w:jc w:val="both"/>
        <w:rPr>
          <w:rFonts w:ascii="Times New Roman" w:eastAsia="Times New Roman" w:hAnsi="Times New Roman" w:cs="Times New Roman"/>
          <w:b/>
          <w:bCs/>
        </w:rPr>
      </w:pPr>
    </w:p>
    <w:p w14:paraId="0A51681D" w14:textId="77777777" w:rsidR="008E250C" w:rsidRDefault="008E250C">
      <w:pPr>
        <w:jc w:val="both"/>
        <w:rPr>
          <w:rFonts w:ascii="Times New Roman" w:eastAsia="Times New Roman" w:hAnsi="Times New Roman" w:cs="Times New Roman"/>
          <w:b/>
          <w:bCs/>
        </w:rPr>
      </w:pPr>
    </w:p>
    <w:p w14:paraId="7013D79B" w14:textId="77777777" w:rsidR="008E250C" w:rsidRDefault="008E250C">
      <w:pPr>
        <w:jc w:val="both"/>
        <w:rPr>
          <w:rFonts w:ascii="Times New Roman" w:eastAsia="Times New Roman" w:hAnsi="Times New Roman" w:cs="Times New Roman"/>
          <w:b/>
          <w:bCs/>
        </w:rPr>
      </w:pPr>
    </w:p>
    <w:p w14:paraId="4443428E" w14:textId="77777777" w:rsidR="008E250C" w:rsidRDefault="00000000">
      <w:pPr>
        <w:jc w:val="both"/>
        <w:rPr>
          <w:rFonts w:ascii="Times New Roman" w:eastAsia="Times New Roman" w:hAnsi="Times New Roman" w:cs="Times New Roman"/>
          <w:b/>
          <w:bCs/>
          <w:sz w:val="40"/>
          <w:szCs w:val="40"/>
          <w:shd w:val="clear" w:color="auto" w:fill="EA9999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40"/>
          <w:szCs w:val="40"/>
          <w:shd w:val="clear" w:color="auto" w:fill="EA9999"/>
        </w:rPr>
        <w:tab/>
        <w:t xml:space="preserve">как пример!!!!! </w:t>
      </w:r>
    </w:p>
    <w:p w14:paraId="635D14FB" w14:textId="77777777" w:rsidR="008E250C" w:rsidRDefault="00000000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shd w:val="clear" w:color="auto" w:fill="EA9999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shd w:val="clear" w:color="auto" w:fill="EA9999"/>
        </w:rPr>
        <w:t>Удалить в итоговом варианте</w:t>
      </w:r>
    </w:p>
    <w:p w14:paraId="577833F4" w14:textId="37682265" w:rsidR="008E250C" w:rsidRPr="002332F3" w:rsidRDefault="00000000">
      <w:pPr>
        <w:jc w:val="both"/>
        <w:rPr>
          <w:rFonts w:ascii="Times New Roman" w:eastAsia="Times New Roman" w:hAnsi="Times New Roman" w:cs="Times New Roman"/>
          <w:b/>
          <w:bCs/>
          <w:lang w:val="ru-RU"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inline distT="114300" distB="114300" distL="114300" distR="114300" wp14:anchorId="396DEAF6" wp14:editId="1CBA7005">
            <wp:extent cx="5088835" cy="3244132"/>
            <wp:effectExtent l="0" t="0" r="4445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1705" cy="3258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E250C" w:rsidRPr="002332F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004D4387-862E-4242-A91C-65691EB9FE89}"/>
    <w:embedItalic r:id="rId2" w:fontKey="{682321CA-EF85-5945-8126-EC0EE780466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DCA485E-EEF0-4540-B7B4-F6708BCAF1B3}"/>
    <w:embedBold r:id="rId4" w:fontKey="{8924D8E0-0232-FE48-AEED-6093F90AE512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F6EBD5ED-091D-4545-B004-E531A2BB33C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9C82177F-56F7-A448-A945-8DE8EADC361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50C"/>
    <w:rsid w:val="002332F3"/>
    <w:rsid w:val="008E250C"/>
    <w:rsid w:val="00DA5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541B05"/>
  <w15:docId w15:val="{625800DD-494F-6743-B0E7-094FE0EEA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semiHidden/>
    <w:unhideWhenUsed/>
    <w:rsid w:val="00233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605</Words>
  <Characters>3454</Characters>
  <Application>Microsoft Office Word</Application>
  <DocSecurity>0</DocSecurity>
  <Lines>28</Lines>
  <Paragraphs>8</Paragraphs>
  <ScaleCrop>false</ScaleCrop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Nikita Savvin</cp:lastModifiedBy>
  <cp:revision>2</cp:revision>
  <dcterms:created xsi:type="dcterms:W3CDTF">2026-02-24T08:23:00Z</dcterms:created>
  <dcterms:modified xsi:type="dcterms:W3CDTF">2026-02-24T08:31:00Z</dcterms:modified>
</cp:coreProperties>
</file>