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99" w:rsidRDefault="00F01499" w:rsidP="00F01499">
      <w:pPr>
        <w:spacing w:line="360" w:lineRule="auto"/>
        <w:jc w:val="center"/>
      </w:pPr>
      <w:r>
        <w:rPr>
          <w:b/>
          <w:caps/>
          <w:color w:val="auto"/>
          <w:sz w:val="28"/>
          <w:szCs w:val="28"/>
        </w:rPr>
        <w:t>МИНОБРНАУКИ РОССИИ</w:t>
      </w:r>
    </w:p>
    <w:p w:rsidR="00F01499" w:rsidRP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электротехнический университет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 xml:space="preserve">«ЛЭТИ» им. </w:t>
      </w:r>
      <w:proofErr w:type="gramStart"/>
      <w:r>
        <w:rPr>
          <w:b/>
          <w:caps/>
          <w:color w:val="auto"/>
          <w:sz w:val="28"/>
          <w:szCs w:val="28"/>
        </w:rPr>
        <w:t>В.И.</w:t>
      </w:r>
      <w:proofErr w:type="gramEnd"/>
      <w:r>
        <w:rPr>
          <w:b/>
          <w:caps/>
          <w:color w:val="auto"/>
          <w:sz w:val="28"/>
          <w:szCs w:val="28"/>
        </w:rPr>
        <w:t xml:space="preserve"> Ульянова (Ленина)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Кафедра ВТ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Курсовая работа</w:t>
      </w:r>
    </w:p>
    <w:p w:rsidR="00F01499" w:rsidRDefault="00F01499" w:rsidP="00F01499">
      <w:pPr>
        <w:spacing w:line="360" w:lineRule="auto"/>
        <w:jc w:val="center"/>
        <w:rPr>
          <w:color w:val="auto"/>
        </w:rPr>
      </w:pPr>
      <w:r>
        <w:rPr>
          <w:b/>
          <w:color w:val="auto"/>
          <w:sz w:val="28"/>
          <w:szCs w:val="28"/>
        </w:rPr>
        <w:t>по дисциплине «Алгоритмы и структуры данных»</w:t>
      </w:r>
    </w:p>
    <w:p w:rsidR="00F01499" w:rsidRDefault="00F01499" w:rsidP="00F01499">
      <w:pPr>
        <w:spacing w:line="360" w:lineRule="auto"/>
        <w:jc w:val="center"/>
      </w:pPr>
      <w:r>
        <w:rPr>
          <w:b/>
          <w:color w:val="auto"/>
          <w:sz w:val="28"/>
          <w:szCs w:val="28"/>
        </w:rPr>
        <w:t xml:space="preserve">Тема: </w:t>
      </w:r>
      <w:r w:rsidR="003E2BDC">
        <w:rPr>
          <w:b/>
          <w:color w:val="auto"/>
          <w:sz w:val="28"/>
          <w:szCs w:val="28"/>
        </w:rPr>
        <w:t>и</w:t>
      </w:r>
      <w:r>
        <w:rPr>
          <w:b/>
          <w:color w:val="auto"/>
          <w:sz w:val="28"/>
          <w:szCs w:val="28"/>
        </w:rPr>
        <w:t>змерение временной сложности алгоритма</w:t>
      </w:r>
    </w:p>
    <w:p w:rsidR="00F01499" w:rsidRDefault="006073B8" w:rsidP="00F01499">
      <w:pPr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Вариант 2</w:t>
      </w:r>
      <w:r w:rsidR="001F3A1C">
        <w:rPr>
          <w:b/>
          <w:color w:val="auto"/>
          <w:sz w:val="28"/>
          <w:szCs w:val="28"/>
        </w:rPr>
        <w:t>4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37"/>
        <w:gridCol w:w="2614"/>
        <w:gridCol w:w="2903"/>
      </w:tblGrid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Студент гр. 7308</w:t>
            </w:r>
          </w:p>
        </w:tc>
        <w:tc>
          <w:tcPr>
            <w:tcW w:w="2614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Pr="006073B8" w:rsidRDefault="003E41A5" w:rsidP="00F01499">
            <w:pPr>
              <w:jc w:val="center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Замыслов Н.Ю.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Студент</w:t>
            </w:r>
            <w:r w:rsidR="006073B8">
              <w:rPr>
                <w:color w:val="auto"/>
                <w:sz w:val="28"/>
                <w:szCs w:val="28"/>
              </w:rPr>
              <w:t>ка</w:t>
            </w:r>
            <w:r>
              <w:rPr>
                <w:color w:val="auto"/>
                <w:sz w:val="28"/>
                <w:szCs w:val="28"/>
              </w:rPr>
              <w:t xml:space="preserve"> гр. 7308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3E41A5" w:rsidP="006073B8">
            <w:pPr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Цебульский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С.А.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F01499" w:rsidP="00F01499">
            <w:pPr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 xml:space="preserve">Колинько </w:t>
            </w:r>
            <w:proofErr w:type="gramStart"/>
            <w:r>
              <w:rPr>
                <w:color w:val="auto"/>
                <w:sz w:val="28"/>
                <w:szCs w:val="28"/>
              </w:rPr>
              <w:t>П.Г.</w:t>
            </w:r>
            <w:proofErr w:type="gramEnd"/>
          </w:p>
        </w:tc>
      </w:tr>
    </w:tbl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Санкт-Петербург</w:t>
      </w:r>
    </w:p>
    <w:p w:rsidR="00F01499" w:rsidRDefault="00F01499" w:rsidP="00F01499">
      <w:pPr>
        <w:spacing w:line="360" w:lineRule="auto"/>
        <w:jc w:val="center"/>
      </w:pPr>
      <w:r>
        <w:rPr>
          <w:bCs/>
          <w:color w:val="auto"/>
          <w:sz w:val="28"/>
          <w:szCs w:val="28"/>
        </w:rPr>
        <w:t>2019</w:t>
      </w:r>
      <w:r>
        <w:br w:type="page"/>
      </w:r>
    </w:p>
    <w:p w:rsidR="0010116F" w:rsidRDefault="0010116F" w:rsidP="0010116F">
      <w:pPr>
        <w:spacing w:line="360" w:lineRule="auto"/>
        <w:jc w:val="center"/>
        <w:rPr>
          <w:b/>
          <w:color w:val="auto"/>
          <w:sz w:val="28"/>
        </w:rPr>
      </w:pPr>
      <w:r w:rsidRPr="00861E2E">
        <w:rPr>
          <w:b/>
          <w:color w:val="auto"/>
          <w:sz w:val="28"/>
        </w:rPr>
        <w:lastRenderedPageBreak/>
        <w:t>Цель работы</w:t>
      </w:r>
    </w:p>
    <w:p w:rsidR="0010116F" w:rsidRDefault="0010116F" w:rsidP="00DF1695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>Провести эксперимент по определению оценки сложности цепочки операций и проанализировать результат.</w:t>
      </w:r>
    </w:p>
    <w:p w:rsidR="001A2B9A" w:rsidRPr="00DF1695" w:rsidRDefault="001A2B9A" w:rsidP="00DF1695">
      <w:pPr>
        <w:spacing w:line="360" w:lineRule="auto"/>
        <w:jc w:val="both"/>
        <w:rPr>
          <w:color w:val="auto"/>
          <w:sz w:val="28"/>
        </w:rPr>
      </w:pPr>
    </w:p>
    <w:p w:rsidR="00F01499" w:rsidRPr="004074A5" w:rsidRDefault="00F01499" w:rsidP="00F01499">
      <w:pPr>
        <w:spacing w:line="360" w:lineRule="auto"/>
        <w:jc w:val="center"/>
        <w:rPr>
          <w:b/>
          <w:bCs/>
          <w:sz w:val="28"/>
        </w:rPr>
      </w:pPr>
      <w:r w:rsidRPr="004074A5">
        <w:rPr>
          <w:b/>
          <w:bCs/>
          <w:color w:val="auto"/>
          <w:sz w:val="28"/>
        </w:rPr>
        <w:t>Постановка задачи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Выполнить статистический эксперимент по измерению временной сложности алгоритма обработки данных, использующего стандартную библиотеку шаблонов</w:t>
      </w:r>
      <w:r w:rsidRPr="0033742A">
        <w:rPr>
          <w:snapToGrid w:val="0"/>
          <w:sz w:val="28"/>
          <w:szCs w:val="28"/>
        </w:rPr>
        <w:t>.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Доработать программу</w:t>
      </w:r>
      <w:r w:rsidR="00913AB1">
        <w:rPr>
          <w:snapToGrid w:val="0"/>
          <w:sz w:val="28"/>
          <w:szCs w:val="28"/>
        </w:rPr>
        <w:t xml:space="preserve"> лабораторной работы 6 с красно-чёрным деревом</w:t>
      </w:r>
      <w:r>
        <w:rPr>
          <w:snapToGrid w:val="0"/>
          <w:sz w:val="28"/>
          <w:szCs w:val="28"/>
        </w:rPr>
        <w:t xml:space="preserve"> таким образом, чтобы она генерировала множества мощностью, меняющейся</w:t>
      </w:r>
      <w:r w:rsidR="004206EF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от 10 до 200, измеряла время выполнения цепочки операций над множествами и последовательностями и выводила результат в текстовый файл. Первая строка этого файла должна содержать количество опытов, а последующие — по паре значений «размер входа — время» для каждого опыта. Затем эти данные обрабатываются, и по результатам обработки делается заключение о временной сложности алгоритма.</w:t>
      </w:r>
    </w:p>
    <w:p w:rsidR="00AE4821" w:rsidRPr="0033742A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Для повышения надёжности эксперимента предусмотреть в программе перехват исключительных ситуаций таким образом, чтобы сбой сводился просто к пропуску очередного шага эксперимента. В частности, рекомендуется перехватывать ситуацию </w:t>
      </w:r>
      <w:proofErr w:type="spellStart"/>
      <w:r w:rsidRPr="003A4171">
        <w:rPr>
          <w:i/>
          <w:snapToGrid w:val="0"/>
          <w:sz w:val="28"/>
          <w:szCs w:val="28"/>
        </w:rPr>
        <w:t>bad_alloc</w:t>
      </w:r>
      <w:proofErr w:type="spellEnd"/>
      <w:r>
        <w:rPr>
          <w:snapToGrid w:val="0"/>
          <w:sz w:val="28"/>
          <w:szCs w:val="28"/>
        </w:rPr>
        <w:t>, возбуждаемую конструктором при нехватке памяти.</w:t>
      </w:r>
    </w:p>
    <w:p w:rsidR="00F01499" w:rsidRDefault="00F01499" w:rsidP="00F01499">
      <w:pPr>
        <w:rPr>
          <w:b/>
          <w:color w:val="auto"/>
        </w:rPr>
      </w:pPr>
      <w:r>
        <w:br w:type="page"/>
      </w:r>
    </w:p>
    <w:p w:rsidR="00F01499" w:rsidRPr="00B71599" w:rsidRDefault="00B75E52" w:rsidP="00F01499">
      <w:pPr>
        <w:spacing w:line="360" w:lineRule="auto"/>
        <w:jc w:val="center"/>
        <w:rPr>
          <w:sz w:val="28"/>
        </w:rPr>
      </w:pPr>
      <w:r>
        <w:rPr>
          <w:b/>
          <w:color w:val="auto"/>
          <w:sz w:val="28"/>
        </w:rPr>
        <w:lastRenderedPageBreak/>
        <w:t>Реализованная программа</w:t>
      </w:r>
    </w:p>
    <w:p w:rsidR="00ED700E" w:rsidRDefault="00016161" w:rsidP="00214714">
      <w:pPr>
        <w:jc w:val="both"/>
        <w:rPr>
          <w:b/>
          <w:sz w:val="28"/>
          <w:szCs w:val="28"/>
        </w:rPr>
      </w:pPr>
      <w:r w:rsidRPr="00016161">
        <w:rPr>
          <w:b/>
          <w:sz w:val="28"/>
          <w:szCs w:val="28"/>
        </w:rPr>
        <w:t>Основа курсовой работы</w:t>
      </w:r>
    </w:p>
    <w:p w:rsidR="00CA67C2" w:rsidRPr="00ED700E" w:rsidRDefault="00CA67C2" w:rsidP="00214714">
      <w:pPr>
        <w:jc w:val="both"/>
        <w:rPr>
          <w:b/>
          <w:sz w:val="28"/>
          <w:szCs w:val="28"/>
        </w:rPr>
      </w:pPr>
    </w:p>
    <w:p w:rsidR="00214714" w:rsidRDefault="00214714" w:rsidP="00214714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работы с множествами и последовательностями </w:t>
      </w:r>
      <w:r w:rsidR="00C137A2">
        <w:rPr>
          <w:sz w:val="28"/>
          <w:szCs w:val="28"/>
        </w:rPr>
        <w:t xml:space="preserve">в лабораторной 6 был </w:t>
      </w:r>
      <w:r>
        <w:rPr>
          <w:sz w:val="28"/>
          <w:szCs w:val="28"/>
        </w:rPr>
        <w:t xml:space="preserve">разработан класс </w:t>
      </w:r>
      <w:proofErr w:type="spellStart"/>
      <w:r w:rsidRPr="00C06A83">
        <w:rPr>
          <w:color w:val="2B91AF"/>
          <w:sz w:val="28"/>
          <w:szCs w:val="28"/>
        </w:rPr>
        <w:t>MySeq</w:t>
      </w:r>
      <w:proofErr w:type="spellEnd"/>
      <w:r w:rsidRPr="008D1CF8">
        <w:rPr>
          <w:sz w:val="28"/>
          <w:szCs w:val="28"/>
        </w:rPr>
        <w:t>.</w:t>
      </w:r>
      <w:r w:rsidRPr="002147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&gt;</w:t>
      </w:r>
      <w:r w:rsidRPr="00214714">
        <w:rPr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:rsidR="001D66A7" w:rsidRPr="00DE6B7A" w:rsidRDefault="001D66A7" w:rsidP="00214714">
      <w:pPr>
        <w:jc w:val="both"/>
        <w:rPr>
          <w:color w:val="000000"/>
          <w:sz w:val="28"/>
          <w:szCs w:val="28"/>
        </w:rPr>
      </w:pPr>
    </w:p>
    <w:p w:rsidR="00214714" w:rsidRDefault="00214714" w:rsidP="0021471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в классе есть поле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:rsidR="001D66A7" w:rsidRDefault="001D66A7" w:rsidP="00214714">
      <w:pPr>
        <w:jc w:val="both"/>
        <w:rPr>
          <w:color w:val="000000"/>
          <w:sz w:val="28"/>
          <w:szCs w:val="28"/>
        </w:rPr>
      </w:pPr>
    </w:p>
    <w:p w:rsidR="00214714" w:rsidRDefault="00214714" w:rsidP="0021471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операций над множествами в классе перегружены операторы </w:t>
      </w:r>
      <w:r w:rsidRPr="000079F8">
        <w:rPr>
          <w:color w:val="000000"/>
          <w:sz w:val="28"/>
          <w:szCs w:val="28"/>
        </w:rPr>
        <w:t xml:space="preserve">&amp;, |, / </w:t>
      </w:r>
      <w:r>
        <w:rPr>
          <w:color w:val="000000"/>
          <w:sz w:val="28"/>
          <w:szCs w:val="28"/>
        </w:rPr>
        <w:t>и</w:t>
      </w:r>
      <w:r w:rsidRPr="000079F8">
        <w:rPr>
          <w:color w:val="000000"/>
          <w:sz w:val="28"/>
          <w:szCs w:val="28"/>
        </w:rPr>
        <w:t xml:space="preserve"> ^</w:t>
      </w:r>
      <w:r>
        <w:rPr>
          <w:color w:val="000000"/>
          <w:sz w:val="28"/>
          <w:szCs w:val="28"/>
        </w:rPr>
        <w:t xml:space="preserve">, которые используют 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>
        <w:rPr>
          <w:color w:val="000000"/>
          <w:sz w:val="28"/>
          <w:szCs w:val="28"/>
        </w:rPr>
        <w:t xml:space="preserve"> из стандартной библиотеки.</w:t>
      </w:r>
    </w:p>
    <w:p w:rsidR="00D42D52" w:rsidRDefault="00D42D52" w:rsidP="00214714">
      <w:pPr>
        <w:jc w:val="both"/>
        <w:rPr>
          <w:color w:val="000000"/>
          <w:sz w:val="28"/>
          <w:szCs w:val="28"/>
        </w:rPr>
      </w:pPr>
    </w:p>
    <w:p w:rsidR="00D42D52" w:rsidRDefault="00D42D52" w:rsidP="00D42D5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:rsidR="00016161" w:rsidRDefault="00016161" w:rsidP="00D42D52">
      <w:pPr>
        <w:jc w:val="both"/>
        <w:rPr>
          <w:color w:val="000000"/>
          <w:sz w:val="28"/>
          <w:szCs w:val="28"/>
        </w:rPr>
      </w:pPr>
    </w:p>
    <w:p w:rsidR="00D42D52" w:rsidRDefault="00D42D52" w:rsidP="00D42D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реализует три операции над последовательностями: </w:t>
      </w:r>
    </w:p>
    <w:p w:rsidR="00D42D52" w:rsidRPr="00962B25" w:rsidRDefault="00D42D52" w:rsidP="00D42D52">
      <w:pPr>
        <w:pStyle w:val="afd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962B25">
        <w:rPr>
          <w:sz w:val="28"/>
          <w:szCs w:val="28"/>
          <w:lang w:val="en-US"/>
        </w:rPr>
        <w:t>Erase</w:t>
      </w:r>
      <w:r w:rsidRPr="00962B25">
        <w:rPr>
          <w:sz w:val="28"/>
          <w:szCs w:val="28"/>
        </w:rPr>
        <w:t xml:space="preserve"> – </w:t>
      </w:r>
      <w:r w:rsidRPr="00962B25">
        <w:rPr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i/>
          <w:snapToGrid w:val="0"/>
          <w:sz w:val="28"/>
          <w:szCs w:val="28"/>
        </w:rPr>
        <w:t>p</w:t>
      </w:r>
      <w:r w:rsidRPr="00962B25">
        <w:rPr>
          <w:snapToGrid w:val="0"/>
          <w:sz w:val="28"/>
          <w:szCs w:val="28"/>
        </w:rPr>
        <w:t xml:space="preserve">1 до </w:t>
      </w:r>
      <w:r w:rsidRPr="00962B25">
        <w:rPr>
          <w:i/>
          <w:snapToGrid w:val="0"/>
          <w:sz w:val="28"/>
          <w:szCs w:val="28"/>
        </w:rPr>
        <w:t>p</w:t>
      </w:r>
      <w:r w:rsidRPr="00962B25">
        <w:rPr>
          <w:snapToGrid w:val="0"/>
          <w:sz w:val="28"/>
          <w:szCs w:val="28"/>
        </w:rPr>
        <w:t>2</w:t>
      </w:r>
    </w:p>
    <w:p w:rsidR="00D42D52" w:rsidRPr="00962B25" w:rsidRDefault="00D42D52" w:rsidP="00D42D52">
      <w:pPr>
        <w:pStyle w:val="afd"/>
        <w:widowControl w:val="0"/>
        <w:numPr>
          <w:ilvl w:val="0"/>
          <w:numId w:val="5"/>
        </w:numPr>
        <w:spacing w:after="200" w:line="288" w:lineRule="auto"/>
        <w:jc w:val="both"/>
        <w:rPr>
          <w:snapToGrid w:val="0"/>
          <w:sz w:val="28"/>
          <w:szCs w:val="28"/>
        </w:rPr>
      </w:pPr>
      <w:proofErr w:type="spellStart"/>
      <w:r w:rsidRPr="00962B25">
        <w:rPr>
          <w:sz w:val="28"/>
          <w:szCs w:val="28"/>
          <w:lang w:val="en-US"/>
        </w:rPr>
        <w:t>Mul</w:t>
      </w:r>
      <w:proofErr w:type="spellEnd"/>
      <w:r w:rsidRPr="00962B25">
        <w:rPr>
          <w:sz w:val="28"/>
          <w:szCs w:val="28"/>
        </w:rPr>
        <w:t xml:space="preserve"> – </w:t>
      </w:r>
      <w:r w:rsidRPr="00962B25">
        <w:rPr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:rsidR="00D42D52" w:rsidRPr="00636751" w:rsidRDefault="00D42D52" w:rsidP="00D42D52">
      <w:pPr>
        <w:pStyle w:val="afd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962B25">
        <w:rPr>
          <w:sz w:val="28"/>
          <w:szCs w:val="28"/>
          <w:lang w:val="en-US"/>
        </w:rPr>
        <w:t>Excl</w:t>
      </w:r>
      <w:r w:rsidRPr="00962B25">
        <w:rPr>
          <w:sz w:val="28"/>
          <w:szCs w:val="28"/>
        </w:rPr>
        <w:t xml:space="preserve"> – </w:t>
      </w:r>
      <w:r w:rsidRPr="00962B25">
        <w:rPr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:rsidR="00CA67C2" w:rsidRDefault="00CA67C2" w:rsidP="00CA67C2">
      <w:pPr>
        <w:jc w:val="both"/>
        <w:rPr>
          <w:b/>
          <w:color w:val="000000"/>
          <w:sz w:val="28"/>
          <w:szCs w:val="28"/>
        </w:rPr>
      </w:pPr>
      <w:r w:rsidRPr="00CA67C2">
        <w:rPr>
          <w:b/>
          <w:color w:val="000000"/>
          <w:sz w:val="28"/>
          <w:szCs w:val="28"/>
        </w:rPr>
        <w:t>Генерация множеств</w:t>
      </w:r>
    </w:p>
    <w:p w:rsidR="00CA67C2" w:rsidRPr="00CA67C2" w:rsidRDefault="00CA67C2" w:rsidP="00CA67C2">
      <w:pPr>
        <w:jc w:val="both"/>
        <w:rPr>
          <w:b/>
          <w:color w:val="000000"/>
          <w:sz w:val="28"/>
          <w:szCs w:val="28"/>
        </w:rPr>
      </w:pPr>
    </w:p>
    <w:p w:rsidR="00C4498A" w:rsidRPr="00C4498A" w:rsidRDefault="008F1070" w:rsidP="00F0149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auto"/>
          <w:sz w:val="28"/>
        </w:rPr>
        <w:t>Исходная программа была доработана так, чтобы последовательно генерировать множества размерностей от 10 до 200</w:t>
      </w:r>
      <w:r w:rsidR="00B93903">
        <w:rPr>
          <w:color w:val="auto"/>
          <w:sz w:val="28"/>
        </w:rPr>
        <w:t xml:space="preserve"> и производить над ними цепочку операций.</w:t>
      </w:r>
      <w:r w:rsidR="00265DA4">
        <w:rPr>
          <w:color w:val="auto"/>
          <w:sz w:val="28"/>
        </w:rPr>
        <w:t xml:space="preserve"> Для этого была написана функция </w:t>
      </w:r>
      <w:proofErr w:type="spellStart"/>
      <w:proofErr w:type="gramStart"/>
      <w:r w:rsidR="00265DA4" w:rsidRPr="00265DA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regenerate</w:t>
      </w:r>
      <w:proofErr w:type="spellEnd"/>
      <w:r w:rsidR="00265DA4" w:rsidRPr="00265DA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="00265DA4" w:rsidRPr="00265DA4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="00B511DD">
        <w:rPr>
          <w:rFonts w:eastAsiaTheme="minorHAnsi"/>
          <w:color w:val="000000"/>
          <w:sz w:val="28"/>
          <w:szCs w:val="28"/>
          <w:lang w:eastAsia="en-US"/>
        </w:rPr>
        <w:t>, которая вызывается каждую новую итерацию и генерирует множество новой мощности.</w:t>
      </w:r>
      <w:r w:rsidR="00C4498A">
        <w:rPr>
          <w:rFonts w:eastAsiaTheme="minorHAnsi"/>
          <w:color w:val="000000"/>
          <w:sz w:val="28"/>
          <w:szCs w:val="28"/>
          <w:lang w:eastAsia="en-US"/>
        </w:rPr>
        <w:t xml:space="preserve"> Также добавлена проверка </w:t>
      </w:r>
      <w:r w:rsidR="00C4498A">
        <w:rPr>
          <w:rFonts w:eastAsiaTheme="minorHAnsi"/>
          <w:color w:val="000000"/>
          <w:sz w:val="28"/>
          <w:szCs w:val="28"/>
          <w:lang w:val="en-US" w:eastAsia="en-US"/>
        </w:rPr>
        <w:t>bad</w:t>
      </w:r>
      <w:r w:rsidR="00C4498A" w:rsidRPr="00C4498A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spellStart"/>
      <w:r w:rsidR="00C4498A">
        <w:rPr>
          <w:rFonts w:eastAsiaTheme="minorHAnsi"/>
          <w:color w:val="000000"/>
          <w:sz w:val="28"/>
          <w:szCs w:val="28"/>
          <w:lang w:val="en-US" w:eastAsia="en-US"/>
        </w:rPr>
        <w:t>alloc</w:t>
      </w:r>
      <w:proofErr w:type="spellEnd"/>
      <w:r w:rsidR="00C4498A">
        <w:rPr>
          <w:rFonts w:eastAsiaTheme="minorHAnsi"/>
          <w:color w:val="000000"/>
          <w:sz w:val="28"/>
          <w:szCs w:val="28"/>
          <w:lang w:eastAsia="en-US"/>
        </w:rPr>
        <w:t xml:space="preserve"> исключения.</w:t>
      </w:r>
    </w:p>
    <w:p w:rsidR="00CA67C2" w:rsidRDefault="00CA67C2" w:rsidP="00F01499">
      <w:pPr>
        <w:spacing w:line="360" w:lineRule="auto"/>
        <w:jc w:val="both"/>
        <w:rPr>
          <w:color w:val="auto"/>
          <w:sz w:val="28"/>
        </w:rPr>
      </w:pPr>
    </w:p>
    <w:p w:rsidR="0086496F" w:rsidRDefault="0086496F" w:rsidP="00F01499">
      <w:pPr>
        <w:spacing w:line="360" w:lineRule="auto"/>
        <w:jc w:val="both"/>
        <w:rPr>
          <w:color w:val="auto"/>
          <w:sz w:val="28"/>
        </w:rPr>
      </w:pPr>
    </w:p>
    <w:p w:rsidR="006105C1" w:rsidRPr="001F3A1C" w:rsidRDefault="0086496F" w:rsidP="0086496F">
      <w:pPr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Оценка временной сложности используемых операций</w:t>
      </w:r>
    </w:p>
    <w:p w:rsidR="00FF1B04" w:rsidRPr="00FF1B04" w:rsidRDefault="00C20D64" w:rsidP="00FF1B04">
      <w:pPr>
        <w:spacing w:line="360" w:lineRule="auto"/>
        <w:jc w:val="right"/>
        <w:rPr>
          <w:b/>
          <w:color w:val="auto"/>
          <w:sz w:val="28"/>
        </w:rPr>
      </w:pP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FF1B04">
        <w:rPr>
          <w:b/>
          <w:color w:val="auto"/>
          <w:sz w:val="28"/>
        </w:rPr>
        <w:t xml:space="preserve">Таблица 1 </w:t>
      </w:r>
    </w:p>
    <w:p w:rsidR="00C20D64" w:rsidRPr="00FF1B04" w:rsidRDefault="00C20D64" w:rsidP="00FF1B04">
      <w:pPr>
        <w:spacing w:line="360" w:lineRule="auto"/>
        <w:jc w:val="center"/>
        <w:rPr>
          <w:b/>
          <w:color w:val="auto"/>
          <w:sz w:val="28"/>
          <w:lang w:val="en-US"/>
        </w:rPr>
      </w:pPr>
      <w:r w:rsidRPr="00FF1B04">
        <w:rPr>
          <w:b/>
          <w:color w:val="auto"/>
          <w:sz w:val="28"/>
        </w:rPr>
        <w:t>Временная сложность операций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5AF" w:rsidTr="001B485F">
        <w:tc>
          <w:tcPr>
            <w:tcW w:w="4672" w:type="dxa"/>
          </w:tcPr>
          <w:p w:rsidR="00CE25AF" w:rsidRPr="006105C1" w:rsidRDefault="00CE25AF" w:rsidP="001B485F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Операция</w:t>
            </w:r>
          </w:p>
        </w:tc>
        <w:tc>
          <w:tcPr>
            <w:tcW w:w="4673" w:type="dxa"/>
          </w:tcPr>
          <w:p w:rsidR="00CE25AF" w:rsidRPr="006105C1" w:rsidRDefault="00CE25AF" w:rsidP="001B485F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Временная сложность</w:t>
            </w:r>
          </w:p>
        </w:tc>
      </w:tr>
      <w:tr w:rsidR="00CE25AF" w:rsidTr="001B485F">
        <w:tc>
          <w:tcPr>
            <w:tcW w:w="4672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&amp;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|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^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6105C1" w:rsidRDefault="00CE25AF" w:rsidP="001B485F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/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6105C1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e</w:t>
            </w:r>
            <w:r w:rsidRPr="006105C1">
              <w:rPr>
                <w:color w:val="auto"/>
                <w:sz w:val="28"/>
                <w:lang w:val="en-US"/>
              </w:rPr>
              <w:t>xcl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</w:t>
            </w:r>
            <w:r w:rsidR="00B24729">
              <w:rPr>
                <w:color w:val="auto"/>
                <w:sz w:val="28"/>
                <w:lang w:val="en-US"/>
              </w:rPr>
              <w:t>(N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6105C1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proofErr w:type="spellStart"/>
            <w:r>
              <w:rPr>
                <w:color w:val="auto"/>
                <w:sz w:val="28"/>
                <w:lang w:val="en-US"/>
              </w:rPr>
              <w:t>mul</w:t>
            </w:r>
            <w:proofErr w:type="spellEnd"/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CE25AF" w:rsidTr="001B485F">
        <w:tc>
          <w:tcPr>
            <w:tcW w:w="4672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erase</w:t>
            </w:r>
          </w:p>
        </w:tc>
        <w:tc>
          <w:tcPr>
            <w:tcW w:w="4673" w:type="dxa"/>
          </w:tcPr>
          <w:p w:rsidR="00CE25AF" w:rsidRPr="00B53BA3" w:rsidRDefault="00CE25AF" w:rsidP="001B485F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24729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</w:tbl>
    <w:p w:rsidR="00304442" w:rsidRDefault="00304442" w:rsidP="00F01499">
      <w:pPr>
        <w:spacing w:line="360" w:lineRule="auto"/>
        <w:jc w:val="both"/>
        <w:rPr>
          <w:color w:val="auto"/>
          <w:sz w:val="28"/>
        </w:rPr>
      </w:pPr>
    </w:p>
    <w:p w:rsidR="00C1366A" w:rsidRDefault="00B24729" w:rsidP="00304442">
      <w:pPr>
        <w:spacing w:after="160" w:line="259" w:lineRule="auto"/>
        <w:rPr>
          <w:color w:val="auto"/>
          <w:sz w:val="28"/>
        </w:rPr>
      </w:pPr>
      <w:r>
        <w:rPr>
          <w:color w:val="auto"/>
          <w:sz w:val="28"/>
        </w:rPr>
        <w:t xml:space="preserve">Таким образом, временная сложность цепочки из этих операций будет </w:t>
      </w:r>
      <w:r>
        <w:rPr>
          <w:color w:val="auto"/>
          <w:sz w:val="28"/>
          <w:lang w:val="en-US"/>
        </w:rPr>
        <w:t>O</w:t>
      </w:r>
      <w:r w:rsidRPr="00B24729">
        <w:rPr>
          <w:color w:val="auto"/>
          <w:sz w:val="28"/>
        </w:rPr>
        <w:t>(</w:t>
      </w:r>
      <w:r>
        <w:rPr>
          <w:color w:val="auto"/>
          <w:sz w:val="28"/>
          <w:lang w:val="en-US"/>
        </w:rPr>
        <w:t>N</w:t>
      </w:r>
      <w:r w:rsidRPr="00B24729">
        <w:rPr>
          <w:color w:val="auto"/>
          <w:sz w:val="28"/>
        </w:rPr>
        <w:t>).</w:t>
      </w:r>
      <w:r w:rsidR="00304442">
        <w:rPr>
          <w:color w:val="auto"/>
          <w:sz w:val="28"/>
        </w:rPr>
        <w:br w:type="page"/>
      </w:r>
    </w:p>
    <w:p w:rsidR="00DE6A46" w:rsidRDefault="00DE6A46" w:rsidP="00DE6A46">
      <w:pPr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Результаты эксперимента</w:t>
      </w:r>
    </w:p>
    <w:p w:rsidR="0018624C" w:rsidRDefault="0018624C" w:rsidP="0018624C">
      <w:pPr>
        <w:spacing w:line="360" w:lineRule="auto"/>
        <w:jc w:val="right"/>
        <w:rPr>
          <w:b/>
          <w:color w:val="auto"/>
          <w:sz w:val="28"/>
        </w:rPr>
      </w:pPr>
      <w:r>
        <w:rPr>
          <w:b/>
          <w:color w:val="auto"/>
          <w:sz w:val="28"/>
        </w:rPr>
        <w:t>Таблица 2</w:t>
      </w:r>
    </w:p>
    <w:p w:rsidR="0018624C" w:rsidRDefault="0018624C" w:rsidP="0018624C">
      <w:pPr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Входные данные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"/>
        <w:gridCol w:w="891"/>
        <w:gridCol w:w="486"/>
        <w:gridCol w:w="891"/>
        <w:gridCol w:w="486"/>
        <w:gridCol w:w="891"/>
        <w:gridCol w:w="486"/>
        <w:gridCol w:w="891"/>
      </w:tblGrid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  <w:lang w:val="en-US"/>
              </w:rPr>
            </w:pPr>
            <w:r w:rsidRPr="004F50D9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891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  <w:lang w:val="en-US"/>
              </w:rPr>
            </w:pPr>
            <w:r w:rsidRPr="004F50D9">
              <w:rPr>
                <w:sz w:val="22"/>
                <w:szCs w:val="22"/>
                <w:lang w:val="en-US"/>
              </w:rPr>
              <w:t>Time</w:t>
            </w:r>
          </w:p>
        </w:tc>
        <w:tc>
          <w:tcPr>
            <w:tcW w:w="486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  <w:lang w:val="en-US"/>
              </w:rPr>
            </w:pPr>
            <w:r w:rsidRPr="004F50D9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891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  <w:lang w:val="en-US"/>
              </w:rPr>
              <w:t>Time</w:t>
            </w:r>
          </w:p>
        </w:tc>
        <w:tc>
          <w:tcPr>
            <w:tcW w:w="486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  <w:lang w:val="en-US"/>
              </w:rPr>
            </w:pPr>
            <w:r w:rsidRPr="004F50D9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891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  <w:lang w:val="en-US"/>
              </w:rPr>
              <w:t>Time</w:t>
            </w:r>
          </w:p>
        </w:tc>
        <w:tc>
          <w:tcPr>
            <w:tcW w:w="486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  <w:lang w:val="en-US"/>
              </w:rPr>
            </w:pPr>
            <w:r w:rsidRPr="004F50D9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891" w:type="dxa"/>
            <w:noWrap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  <w:lang w:val="en-US"/>
              </w:rPr>
              <w:t>Time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0,002599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0,016258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0,018239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0,028399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0,002617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0,015645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0,018152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0,028986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0,002599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0,018699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0,019502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0,030801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0,002821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0,015923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0,020023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0,029837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0,003254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0,013193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0,021559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0,03513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0,003521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0,014879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0,028048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0,031405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0,00375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0,015179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0,021011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0,036774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0,003829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0,015513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0,022016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0,033309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0,008207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0,014605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0,019663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0,029757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0,00434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0,015548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0,02765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0,031653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0,006944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0,017871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0,022322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0,041707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0,005602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69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0,016207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0,022243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0,038244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0,010792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0,015645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0,024531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0,03483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0,005529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0,018724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119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0,029258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0,035599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0,006639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0,028739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0,035379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0,032825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0,008871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0,015812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0,034591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169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0,037798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0,009199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1,63E-02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0,035848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0,033452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0,00785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0,016581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0,039444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0,035858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0,014315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0,014713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0,031234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0,03442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0,007279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0,019718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0,022761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0,035135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0,007558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0,020948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0,023748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0,038916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0,007607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79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0,021882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0,022891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0,040234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0,008081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0,019901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0,02455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0,057155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0,008271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0,020968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129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0,027002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0,048676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0,008814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0,01918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0,022876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0,038636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0,01234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0,018981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0,023128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179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0,036022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0,009173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0,013605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0,023669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0,037363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0,009658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0,015832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0,024332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0,045893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0,011091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0,019701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0,024155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0,03896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39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0,020227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0,027431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0,045505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0,012289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0,015191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0,026316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0,036753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0,011626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89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0,022658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0,023537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0,038319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0,010951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0,019999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0,025662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0,040629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0,009401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0,015468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139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0,025062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0,037612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0,011321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0,016286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0,026249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0,038401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0,010691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0,016825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0,028802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189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0,04363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0,012009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0,01847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0,024993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0,040837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0,012075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0,016824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0,028253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0,040685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0,010806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0,020193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0,024473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0,041791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49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0,012565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0,017648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0,02629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0,040269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0,013109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0,017051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0,034872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0,042003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0,011751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99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0,016477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0,033296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0,062584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0,013125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0,017781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0,027505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0,050527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0,013053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0,017462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149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0,030068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0,040794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0,014299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0,018579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0,030098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198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0,045483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0,014611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0,024821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151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0,032104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199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0,047508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56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0,015157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104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0,017344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152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0,040322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200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0,045028</w:t>
            </w:r>
          </w:p>
        </w:tc>
      </w:tr>
      <w:tr w:rsidR="00304442" w:rsidRPr="00AE6AED" w:rsidTr="000E41E3">
        <w:trPr>
          <w:trHeight w:hRule="exact" w:val="261"/>
          <w:jc w:val="center"/>
        </w:trPr>
        <w:tc>
          <w:tcPr>
            <w:tcW w:w="39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57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0,012185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105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0,020392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153</w:t>
            </w: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  <w:r w:rsidRPr="004F50D9">
              <w:rPr>
                <w:sz w:val="22"/>
                <w:szCs w:val="22"/>
              </w:rPr>
              <w:t>0,036617</w:t>
            </w:r>
          </w:p>
        </w:tc>
        <w:tc>
          <w:tcPr>
            <w:tcW w:w="486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</w:p>
        </w:tc>
        <w:tc>
          <w:tcPr>
            <w:tcW w:w="891" w:type="dxa"/>
            <w:noWrap/>
            <w:hideMark/>
          </w:tcPr>
          <w:p w:rsidR="00304442" w:rsidRPr="004F50D9" w:rsidRDefault="00304442" w:rsidP="001B485F">
            <w:pPr>
              <w:rPr>
                <w:sz w:val="22"/>
                <w:szCs w:val="22"/>
              </w:rPr>
            </w:pPr>
          </w:p>
        </w:tc>
      </w:tr>
    </w:tbl>
    <w:p w:rsidR="00304442" w:rsidRPr="00EF1147" w:rsidRDefault="00304442" w:rsidP="004F50D9">
      <w:pPr>
        <w:spacing w:line="360" w:lineRule="auto"/>
        <w:rPr>
          <w:b/>
          <w:color w:val="auto"/>
          <w:sz w:val="28"/>
        </w:rPr>
      </w:pPr>
    </w:p>
    <w:p w:rsidR="006235AB" w:rsidRPr="006235AB" w:rsidRDefault="001C5C3C" w:rsidP="006235AB">
      <w:pPr>
        <w:spacing w:line="360" w:lineRule="auto"/>
        <w:jc w:val="right"/>
        <w:rPr>
          <w:b/>
          <w:bCs/>
          <w:color w:val="auto"/>
          <w:sz w:val="28"/>
        </w:rPr>
      </w:pPr>
      <w:r w:rsidRPr="006105C1">
        <w:rPr>
          <w:b/>
          <w:bCs/>
          <w:color w:val="auto"/>
          <w:sz w:val="28"/>
        </w:rPr>
        <w:lastRenderedPageBreak/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1C5C3C">
        <w:rPr>
          <w:b/>
          <w:bCs/>
          <w:color w:val="auto"/>
          <w:sz w:val="28"/>
        </w:rPr>
        <w:t xml:space="preserve"> </w:t>
      </w:r>
      <w:r w:rsidRPr="006105C1">
        <w:rPr>
          <w:b/>
          <w:bCs/>
          <w:color w:val="auto"/>
          <w:sz w:val="28"/>
        </w:rPr>
        <w:t xml:space="preserve">  </w:t>
      </w:r>
      <w:r w:rsidRPr="006235AB">
        <w:rPr>
          <w:b/>
          <w:bCs/>
          <w:color w:val="auto"/>
          <w:sz w:val="28"/>
        </w:rPr>
        <w:t xml:space="preserve">Таблица </w:t>
      </w:r>
      <w:r w:rsidR="004F50D9">
        <w:rPr>
          <w:b/>
          <w:bCs/>
          <w:color w:val="auto"/>
          <w:sz w:val="28"/>
        </w:rPr>
        <w:t>3</w:t>
      </w:r>
    </w:p>
    <w:p w:rsidR="001C5C3C" w:rsidRPr="00DE6A46" w:rsidRDefault="001C5C3C" w:rsidP="001C5C3C">
      <w:pPr>
        <w:spacing w:line="360" w:lineRule="auto"/>
        <w:jc w:val="center"/>
        <w:rPr>
          <w:b/>
          <w:bCs/>
          <w:color w:val="auto"/>
          <w:sz w:val="28"/>
        </w:rPr>
      </w:pPr>
      <w:r w:rsidRPr="006235AB">
        <w:rPr>
          <w:b/>
          <w:bCs/>
          <w:color w:val="auto"/>
          <w:sz w:val="28"/>
        </w:rPr>
        <w:t xml:space="preserve">Результаты работы программы </w:t>
      </w:r>
      <w:r w:rsidRPr="006235AB">
        <w:rPr>
          <w:b/>
          <w:bCs/>
          <w:color w:val="auto"/>
          <w:sz w:val="28"/>
          <w:lang w:val="en-US"/>
        </w:rPr>
        <w:t>RG</w:t>
      </w:r>
      <w:r w:rsidRPr="006235AB">
        <w:rPr>
          <w:b/>
          <w:bCs/>
          <w:color w:val="auto"/>
          <w:sz w:val="28"/>
        </w:rPr>
        <w:t>32</w:t>
      </w:r>
    </w:p>
    <w:tbl>
      <w:tblPr>
        <w:tblW w:w="11030" w:type="dxa"/>
        <w:tblInd w:w="-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"/>
        <w:gridCol w:w="992"/>
        <w:gridCol w:w="992"/>
        <w:gridCol w:w="357"/>
        <w:gridCol w:w="999"/>
        <w:gridCol w:w="999"/>
        <w:gridCol w:w="923"/>
        <w:gridCol w:w="923"/>
        <w:gridCol w:w="923"/>
        <w:gridCol w:w="923"/>
        <w:gridCol w:w="923"/>
        <w:gridCol w:w="576"/>
        <w:gridCol w:w="587"/>
      </w:tblGrid>
      <w:tr w:rsidR="0084050E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357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(1)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</w:t>
            </w:r>
            <w:proofErr w:type="spellStart"/>
            <w:r w:rsidRPr="00C92028">
              <w:rPr>
                <w:color w:val="auto"/>
                <w:sz w:val="18"/>
                <w:szCs w:val="20"/>
              </w:rPr>
              <w:t>ln</w:t>
            </w:r>
            <w:proofErr w:type="spellEnd"/>
            <w:r w:rsidRPr="00C92028">
              <w:rPr>
                <w:color w:val="auto"/>
                <w:sz w:val="18"/>
                <w:szCs w:val="20"/>
              </w:rPr>
              <w:t xml:space="preserve"> N)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(N)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 xml:space="preserve">(N </w:t>
            </w:r>
            <w:proofErr w:type="spellStart"/>
            <w:r w:rsidRPr="00C92028">
              <w:rPr>
                <w:color w:val="auto"/>
                <w:sz w:val="18"/>
                <w:szCs w:val="20"/>
              </w:rPr>
              <w:t>ln</w:t>
            </w:r>
            <w:proofErr w:type="spellEnd"/>
            <w:r w:rsidRPr="00C92028">
              <w:rPr>
                <w:color w:val="auto"/>
                <w:sz w:val="18"/>
                <w:szCs w:val="20"/>
              </w:rPr>
              <w:t xml:space="preserve"> N)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(N^2)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(N^3)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  <w:r w:rsidRPr="00C92028">
              <w:rPr>
                <w:color w:val="auto"/>
                <w:sz w:val="18"/>
                <w:szCs w:val="20"/>
              </w:rPr>
              <w:t>(N^4)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587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Вариант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D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S</w:t>
            </w:r>
          </w:p>
        </w:tc>
        <w:tc>
          <w:tcPr>
            <w:tcW w:w="357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K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c1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c2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c3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c4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c5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c6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</w:p>
        </w:tc>
        <w:tc>
          <w:tcPr>
            <w:tcW w:w="587" w:type="dxa"/>
            <w:shd w:val="clear" w:color="auto" w:fill="auto"/>
            <w:noWrap/>
            <w:vAlign w:val="center"/>
            <w:hideMark/>
          </w:tcPr>
          <w:p w:rsidR="00AF2EF1" w:rsidRPr="00C92028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color w:val="auto"/>
                <w:sz w:val="18"/>
                <w:szCs w:val="18"/>
              </w:rPr>
            </w:pPr>
            <w:bookmarkStart w:id="0" w:name="RANGE!BA4:BL19"/>
            <w:r w:rsidRPr="00C92028">
              <w:rPr>
                <w:sz w:val="18"/>
                <w:szCs w:val="18"/>
              </w:rPr>
              <w:t>1,47E-04</w:t>
            </w:r>
            <w:bookmarkEnd w:id="0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1,21E-02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2,31E-02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191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3,57E-05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5,97E-03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-4,24E-02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1,47E-02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91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1,73E-05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4,16E-03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1,46E-03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2,06E-04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115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1,71E-05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4,13E-03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8,73E-03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-2,31E-03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2,35E-04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267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1,66E-05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4,07E-03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5,89E-03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-1,12E-04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5,73E-05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286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1,51E-05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3,89E-03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-3,42E-02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2,00E-02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-2,00E-03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3,54E-04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495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1,61E-05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4,01E-03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4,76E-03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1,19E-04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4,17E-07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327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1,49E-05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3,86E-03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-7,15E-03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1,69E-03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-3,60E-04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2,43E-06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573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1,50E-05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3,87E-03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-4,30E-03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-1,97E-03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2,03E-03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-4,24E-04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2,64E-06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1090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1,54E-04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1,24E-02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-6,67E-02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2,74E-03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-2,56E-05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7,54E-08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292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2,38E-05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4,88E-03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-1,37E-01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6,20E-02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-2,47E-03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1,47E-05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-3,02E-08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527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2,52E-05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5,02E-03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-7,61E-02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1,38E-02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-3,53E-03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4,06E-05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-6,55E-08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538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2,14E-05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4,63E-03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-2,43E-01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1,82E-01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-3,58E-02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7,34E-03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-4,22E-05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5,01E-08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978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7,46E-05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8,64E-03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-6,96E-02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4,24E-03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-6,81E-05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4,39E-07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-9,55E-10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458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1,87E-05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4,32E-03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-7,94E-02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0,00E+00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1,79E-02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-5,15E-03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9,75E-05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-3,59E-07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6,04E-10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858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  <w:tr w:rsidR="006235AB" w:rsidRPr="00C92028" w:rsidTr="00936CD1">
        <w:trPr>
          <w:trHeight w:val="249"/>
        </w:trPr>
        <w:tc>
          <w:tcPr>
            <w:tcW w:w="913" w:type="dxa"/>
            <w:shd w:val="clear" w:color="auto" w:fill="auto"/>
            <w:noWrap/>
            <w:vAlign w:val="center"/>
            <w:hideMark/>
          </w:tcPr>
          <w:p w:rsidR="006235AB" w:rsidRPr="00C92028" w:rsidRDefault="006235AB" w:rsidP="006235AB">
            <w:pPr>
              <w:jc w:val="center"/>
              <w:rPr>
                <w:b/>
                <w:bCs/>
                <w:color w:val="auto"/>
                <w:sz w:val="18"/>
                <w:szCs w:val="20"/>
              </w:rPr>
            </w:pPr>
            <w:r w:rsidRPr="00C92028">
              <w:rPr>
                <w:b/>
                <w:bCs/>
                <w:color w:val="auto"/>
                <w:sz w:val="18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1,88E-05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4,34E-03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7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3,50E-02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-1,37E-01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5,99E-02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-1,49E-02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2,05E-04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-6,59E-07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1,02E-09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1844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6235AB" w:rsidRPr="00C92028" w:rsidRDefault="006235AB" w:rsidP="006235AB">
            <w:pPr>
              <w:jc w:val="right"/>
              <w:rPr>
                <w:sz w:val="18"/>
                <w:szCs w:val="18"/>
              </w:rPr>
            </w:pPr>
            <w:r w:rsidRPr="00C92028">
              <w:rPr>
                <w:sz w:val="18"/>
                <w:szCs w:val="18"/>
              </w:rPr>
              <w:t>0</w:t>
            </w:r>
          </w:p>
        </w:tc>
      </w:tr>
    </w:tbl>
    <w:p w:rsidR="00F01499" w:rsidRPr="00D049F0" w:rsidRDefault="00F01499" w:rsidP="00F01499">
      <w:pPr>
        <w:spacing w:line="360" w:lineRule="auto"/>
        <w:jc w:val="both"/>
        <w:rPr>
          <w:bCs/>
          <w:color w:val="auto"/>
        </w:rPr>
      </w:pPr>
    </w:p>
    <w:p w:rsidR="00150804" w:rsidRPr="006D5250" w:rsidRDefault="00F01499" w:rsidP="00F01499">
      <w:r>
        <w:br w:type="page"/>
      </w:r>
    </w:p>
    <w:p w:rsidR="001A2B9A" w:rsidRDefault="00F01499" w:rsidP="001A2B9A">
      <w:pPr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C20D64">
        <w:rPr>
          <w:b/>
          <w:bCs/>
          <w:color w:val="auto"/>
          <w:sz w:val="28"/>
          <w:szCs w:val="28"/>
        </w:rPr>
        <w:lastRenderedPageBreak/>
        <w:t>Обработка результатов эксперимента</w:t>
      </w:r>
    </w:p>
    <w:p w:rsidR="009F48D3" w:rsidRPr="001A2B9A" w:rsidRDefault="009F48D3" w:rsidP="001A2B9A">
      <w:pPr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По таблице значений отношений дисперсий было выбрано третье уравнение регрессии, исходя из значения квантиля распределения Фишера: для данного количества измерений (191) он равен 1,26.</w:t>
      </w:r>
    </w:p>
    <w:p w:rsidR="00ED4B55" w:rsidRDefault="00ED4B55" w:rsidP="009F48D3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Также по таблице 4 можем опреде</w:t>
      </w:r>
      <w:bookmarkStart w:id="1" w:name="_GoBack"/>
      <w:bookmarkEnd w:id="1"/>
      <w:r>
        <w:rPr>
          <w:bCs/>
          <w:color w:val="auto"/>
          <w:sz w:val="28"/>
          <w:szCs w:val="28"/>
        </w:rPr>
        <w:t>лить уравнение на основе разниц между значениями</w:t>
      </w:r>
      <w:r w:rsidR="002D4722">
        <w:rPr>
          <w:bCs/>
          <w:color w:val="auto"/>
          <w:sz w:val="28"/>
          <w:szCs w:val="28"/>
        </w:rPr>
        <w:t xml:space="preserve"> по строкам</w:t>
      </w:r>
      <w:r w:rsidR="008D33B8">
        <w:rPr>
          <w:bCs/>
          <w:color w:val="auto"/>
          <w:sz w:val="28"/>
          <w:szCs w:val="28"/>
        </w:rPr>
        <w:t xml:space="preserve"> в каждом столбце.</w:t>
      </w:r>
    </w:p>
    <w:p w:rsidR="002D2259" w:rsidRPr="002D2259" w:rsidRDefault="001C5C3C" w:rsidP="002D2259">
      <w:pPr>
        <w:widowControl w:val="0"/>
        <w:spacing w:line="288" w:lineRule="auto"/>
        <w:ind w:firstLine="459"/>
        <w:jc w:val="right"/>
        <w:rPr>
          <w:b/>
          <w:bCs/>
          <w:color w:val="auto"/>
          <w:sz w:val="28"/>
          <w:szCs w:val="28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 w:rsidR="006105C1" w:rsidRPr="002D2259">
        <w:rPr>
          <w:b/>
          <w:bCs/>
          <w:color w:val="auto"/>
        </w:rPr>
        <w:tab/>
      </w:r>
      <w:r w:rsidR="006105C1" w:rsidRPr="002D2259">
        <w:rPr>
          <w:b/>
          <w:bCs/>
          <w:color w:val="auto"/>
          <w:sz w:val="28"/>
          <w:szCs w:val="28"/>
        </w:rPr>
        <w:t xml:space="preserve">Таблица </w:t>
      </w:r>
      <w:r w:rsidR="002D2259">
        <w:rPr>
          <w:b/>
          <w:bCs/>
          <w:color w:val="auto"/>
          <w:sz w:val="28"/>
          <w:szCs w:val="28"/>
        </w:rPr>
        <w:t>4</w:t>
      </w:r>
    </w:p>
    <w:p w:rsidR="006105C1" w:rsidRPr="00A0069D" w:rsidRDefault="006105C1" w:rsidP="00A0069D">
      <w:pPr>
        <w:widowControl w:val="0"/>
        <w:spacing w:line="288" w:lineRule="auto"/>
        <w:ind w:firstLine="459"/>
        <w:jc w:val="center"/>
        <w:rPr>
          <w:b/>
          <w:bCs/>
          <w:color w:val="auto"/>
          <w:sz w:val="28"/>
          <w:szCs w:val="28"/>
        </w:rPr>
      </w:pPr>
      <w:r w:rsidRPr="002D2259">
        <w:rPr>
          <w:b/>
          <w:bCs/>
          <w:color w:val="auto"/>
          <w:sz w:val="28"/>
          <w:szCs w:val="28"/>
        </w:rPr>
        <w:t>Отношение дисперсий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1240"/>
        <w:gridCol w:w="980"/>
        <w:gridCol w:w="1300"/>
      </w:tblGrid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/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2</w:t>
            </w:r>
          </w:p>
        </w:tc>
        <w:tc>
          <w:tcPr>
            <w:tcW w:w="980" w:type="dxa"/>
            <w:shd w:val="clear" w:color="auto" w:fill="92D050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4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color w:val="2F5496" w:themeColor="accent5" w:themeShade="BF"/>
              </w:rPr>
            </w:pPr>
            <w:r w:rsidRPr="00310E4F">
              <w:rPr>
                <w:color w:val="2F5496" w:themeColor="accent5" w:themeShade="BF"/>
              </w:rPr>
              <w:t>1,00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0,24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0,12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0,12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2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4,13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pPr>
              <w:rPr>
                <w:color w:val="2F5496" w:themeColor="accent5" w:themeShade="BF"/>
              </w:rPr>
            </w:pPr>
            <w:r w:rsidRPr="00310E4F">
              <w:rPr>
                <w:color w:val="2F5496" w:themeColor="accent5" w:themeShade="BF"/>
              </w:rPr>
              <w:t>1,00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0,48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0,48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3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8,53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2,07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color w:val="2F5496" w:themeColor="accent5" w:themeShade="BF"/>
              </w:rPr>
            </w:pPr>
            <w:r w:rsidRPr="00310E4F">
              <w:rPr>
                <w:color w:val="2F5496" w:themeColor="accent5" w:themeShade="BF"/>
              </w:rPr>
              <w:t>1,00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0,99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8,63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2,09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1,01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pPr>
              <w:rPr>
                <w:color w:val="2F5496" w:themeColor="accent5" w:themeShade="BF"/>
              </w:rPr>
            </w:pPr>
            <w:r w:rsidRPr="00310E4F">
              <w:rPr>
                <w:color w:val="2F5496" w:themeColor="accent5" w:themeShade="BF"/>
              </w:rPr>
              <w:t>1,00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8,89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2,15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1,04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1,03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9,73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2,36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1,14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1,13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9,17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2,22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1,08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1,06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9,90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2,40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1,16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1,15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9,85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2,38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1,15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1,14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0,96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0,23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0,11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0,11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6,19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1,50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0,73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0,72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12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5,85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1,42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0,69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0,68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13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6,87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1,66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0,81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0,80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14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1,97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0,48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0,23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0,23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15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7,88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1,91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0,92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0,91</w:t>
            </w:r>
          </w:p>
        </w:tc>
      </w:tr>
      <w:tr w:rsidR="002D2259" w:rsidRPr="00310E4F" w:rsidTr="002D2259">
        <w:trPr>
          <w:trHeight w:val="272"/>
          <w:jc w:val="center"/>
        </w:trPr>
        <w:tc>
          <w:tcPr>
            <w:tcW w:w="980" w:type="dxa"/>
            <w:noWrap/>
            <w:hideMark/>
          </w:tcPr>
          <w:p w:rsidR="002D2259" w:rsidRPr="00310E4F" w:rsidRDefault="002D2259" w:rsidP="001B485F">
            <w:pPr>
              <w:rPr>
                <w:b/>
                <w:bCs/>
              </w:rPr>
            </w:pPr>
            <w:r w:rsidRPr="00310E4F">
              <w:rPr>
                <w:b/>
                <w:bCs/>
              </w:rPr>
              <w:t>16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7,84</w:t>
            </w:r>
          </w:p>
        </w:tc>
        <w:tc>
          <w:tcPr>
            <w:tcW w:w="1240" w:type="dxa"/>
            <w:noWrap/>
            <w:hideMark/>
          </w:tcPr>
          <w:p w:rsidR="002D2259" w:rsidRPr="00310E4F" w:rsidRDefault="002D2259" w:rsidP="001B485F">
            <w:r w:rsidRPr="00310E4F">
              <w:t>1,90</w:t>
            </w:r>
          </w:p>
        </w:tc>
        <w:tc>
          <w:tcPr>
            <w:tcW w:w="980" w:type="dxa"/>
            <w:noWrap/>
            <w:hideMark/>
          </w:tcPr>
          <w:p w:rsidR="002D2259" w:rsidRPr="00310E4F" w:rsidRDefault="002D2259" w:rsidP="001B485F">
            <w:r w:rsidRPr="00310E4F">
              <w:t>0,92</w:t>
            </w:r>
          </w:p>
        </w:tc>
        <w:tc>
          <w:tcPr>
            <w:tcW w:w="1300" w:type="dxa"/>
            <w:noWrap/>
            <w:hideMark/>
          </w:tcPr>
          <w:p w:rsidR="002D2259" w:rsidRPr="00310E4F" w:rsidRDefault="002D2259" w:rsidP="001B485F">
            <w:r w:rsidRPr="00310E4F">
              <w:t>0,91</w:t>
            </w:r>
          </w:p>
        </w:tc>
      </w:tr>
    </w:tbl>
    <w:p w:rsidR="00B7322C" w:rsidRDefault="00B7322C" w:rsidP="00F01499">
      <w:pPr>
        <w:widowControl w:val="0"/>
        <w:spacing w:line="288" w:lineRule="auto"/>
        <w:jc w:val="both"/>
        <w:rPr>
          <w:bCs/>
        </w:rPr>
      </w:pPr>
    </w:p>
    <w:p w:rsidR="00B7322C" w:rsidRDefault="00B7322C" w:rsidP="00F01499">
      <w:pPr>
        <w:widowControl w:val="0"/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основе этого получаем следующие графики линейных регрессий (рис. 1, 2).</w:t>
      </w:r>
    </w:p>
    <w:p w:rsidR="00D5340E" w:rsidRPr="00B7322C" w:rsidRDefault="00D5340E" w:rsidP="00F01499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</w:p>
    <w:p w:rsidR="00F01499" w:rsidRDefault="00C75A9F" w:rsidP="006105C1">
      <w:pPr>
        <w:widowControl w:val="0"/>
        <w:spacing w:line="288" w:lineRule="auto"/>
        <w:jc w:val="center"/>
        <w:rPr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632835"/>
            <wp:effectExtent l="0" t="0" r="3175" b="5715"/>
            <wp:docPr id="2" name="Рисунок 2" descr="https://sun9-12.userapi.com/c853624/v853624483/52884/zic6RzTMH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c853624/v853624483/52884/zic6RzTMH7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C3C" w:rsidRPr="006105C1">
        <w:rPr>
          <w:bCs/>
          <w:color w:val="auto"/>
          <w:sz w:val="28"/>
          <w:szCs w:val="28"/>
        </w:rPr>
        <w:t>Рис. 1. Результаты эксперимента</w:t>
      </w:r>
      <w:r>
        <w:rPr>
          <w:bCs/>
          <w:color w:val="auto"/>
          <w:sz w:val="28"/>
          <w:szCs w:val="28"/>
        </w:rPr>
        <w:t xml:space="preserve"> 1</w:t>
      </w:r>
    </w:p>
    <w:p w:rsidR="00C75A9F" w:rsidRDefault="00C75A9F" w:rsidP="006105C1">
      <w:pPr>
        <w:widowControl w:val="0"/>
        <w:spacing w:line="288" w:lineRule="auto"/>
        <w:jc w:val="center"/>
        <w:rPr>
          <w:bCs/>
          <w:color w:val="auto"/>
          <w:sz w:val="28"/>
          <w:szCs w:val="28"/>
        </w:rPr>
      </w:pPr>
    </w:p>
    <w:p w:rsidR="00C75A9F" w:rsidRDefault="00C75A9F" w:rsidP="006105C1">
      <w:pPr>
        <w:widowControl w:val="0"/>
        <w:spacing w:line="288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642995"/>
            <wp:effectExtent l="0" t="0" r="3175" b="0"/>
            <wp:docPr id="3" name="Рисунок 3" descr="https://pp.userapi.com/c853624/v853624483/528a1/5xI2rXwdd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3624/v853624483/528a1/5xI2rXwddz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9F" w:rsidRPr="006105C1" w:rsidRDefault="00C75A9F" w:rsidP="006105C1">
      <w:pPr>
        <w:widowControl w:val="0"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Результаты эксперимента 2</w:t>
      </w:r>
    </w:p>
    <w:p w:rsidR="00D4559D" w:rsidRDefault="00D4559D" w:rsidP="00531AEF">
      <w:pPr>
        <w:spacing w:after="160" w:line="259" w:lineRule="auto"/>
        <w:rPr>
          <w:b/>
          <w:bCs/>
          <w:color w:val="auto"/>
        </w:rPr>
      </w:pPr>
    </w:p>
    <w:p w:rsidR="002A572C" w:rsidRDefault="00D4559D" w:rsidP="006C6F95">
      <w:pPr>
        <w:spacing w:after="160" w:line="259" w:lineRule="auto"/>
        <w:jc w:val="both"/>
        <w:rPr>
          <w:b/>
          <w:bCs/>
          <w:color w:val="auto"/>
        </w:rPr>
      </w:pPr>
      <w:r>
        <w:rPr>
          <w:bCs/>
          <w:color w:val="auto"/>
          <w:sz w:val="28"/>
          <w:szCs w:val="28"/>
        </w:rPr>
        <w:t xml:space="preserve">На графиках следующие обозначения: </w:t>
      </w:r>
      <w:r>
        <w:rPr>
          <w:bCs/>
          <w:color w:val="auto"/>
          <w:sz w:val="28"/>
          <w:szCs w:val="28"/>
          <w:lang w:val="en-US"/>
        </w:rPr>
        <w:t>R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–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 xml:space="preserve">среднее ожидаемое значение, </w:t>
      </w:r>
      <w:r>
        <w:rPr>
          <w:bCs/>
          <w:color w:val="auto"/>
          <w:sz w:val="28"/>
          <w:szCs w:val="28"/>
          <w:lang w:val="en-US"/>
        </w:rPr>
        <w:t>S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–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 xml:space="preserve">модуль доверительной погрешности, </w:t>
      </w:r>
      <w:r>
        <w:rPr>
          <w:bCs/>
          <w:color w:val="auto"/>
          <w:sz w:val="28"/>
          <w:szCs w:val="28"/>
          <w:lang w:val="en-US"/>
        </w:rPr>
        <w:t>T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–</w:t>
      </w:r>
      <w:r w:rsidRPr="00D4559D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данные результата эксперимента.</w:t>
      </w:r>
      <w:r w:rsidR="00531AEF">
        <w:rPr>
          <w:b/>
          <w:bCs/>
          <w:color w:val="auto"/>
        </w:rPr>
        <w:br w:type="page"/>
      </w:r>
    </w:p>
    <w:p w:rsidR="00F01499" w:rsidRPr="006105C1" w:rsidRDefault="00F01499" w:rsidP="00F01499">
      <w:pPr>
        <w:spacing w:line="360" w:lineRule="auto"/>
        <w:jc w:val="center"/>
        <w:rPr>
          <w:sz w:val="28"/>
          <w:szCs w:val="28"/>
        </w:rPr>
      </w:pPr>
      <w:r w:rsidRPr="006105C1">
        <w:rPr>
          <w:b/>
          <w:bCs/>
          <w:color w:val="auto"/>
          <w:sz w:val="28"/>
          <w:szCs w:val="28"/>
        </w:rPr>
        <w:lastRenderedPageBreak/>
        <w:t>Выводы</w:t>
      </w:r>
    </w:p>
    <w:p w:rsidR="00D018B0" w:rsidRDefault="00C661F4" w:rsidP="00F01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курсовой работы была доработана программа лабораторной 6 и проведен эксперимент по оценки </w:t>
      </w:r>
      <w:r w:rsidR="00F06479">
        <w:rPr>
          <w:sz w:val="28"/>
          <w:szCs w:val="28"/>
        </w:rPr>
        <w:t>временной сложности цепочки операций.</w:t>
      </w:r>
    </w:p>
    <w:p w:rsidR="00E30B2D" w:rsidRPr="00E30B2D" w:rsidRDefault="00E30B2D" w:rsidP="00F01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полученных результатов эксперимента привёл к выводу, что сложность цепочки операций </w:t>
      </w:r>
      <w:r>
        <w:rPr>
          <w:sz w:val="28"/>
          <w:szCs w:val="28"/>
          <w:lang w:val="en-US"/>
        </w:rPr>
        <w:t>O</w:t>
      </w:r>
      <w:r w:rsidRPr="00E30B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30B2D">
        <w:rPr>
          <w:sz w:val="28"/>
          <w:szCs w:val="28"/>
        </w:rPr>
        <w:t>)</w:t>
      </w:r>
      <w:r>
        <w:rPr>
          <w:sz w:val="28"/>
          <w:szCs w:val="28"/>
        </w:rPr>
        <w:t>, что совпадает с теоретической оценкой.</w:t>
      </w:r>
      <w:r w:rsidR="00CE25AF">
        <w:rPr>
          <w:sz w:val="28"/>
          <w:szCs w:val="28"/>
        </w:rPr>
        <w:t xml:space="preserve"> Таким образом, можно утверждать, что </w:t>
      </w:r>
      <w:r w:rsidR="00561CA7">
        <w:rPr>
          <w:sz w:val="28"/>
          <w:szCs w:val="28"/>
        </w:rPr>
        <w:t>эксперимент прошел удачно.</w:t>
      </w:r>
    </w:p>
    <w:p w:rsidR="00F01499" w:rsidRPr="006105C1" w:rsidRDefault="00F01499" w:rsidP="00F01499">
      <w:pPr>
        <w:spacing w:line="360" w:lineRule="auto"/>
        <w:jc w:val="both"/>
        <w:rPr>
          <w:color w:val="auto"/>
          <w:sz w:val="28"/>
          <w:szCs w:val="28"/>
        </w:rPr>
      </w:pPr>
    </w:p>
    <w:p w:rsidR="00F01499" w:rsidRPr="006105C1" w:rsidRDefault="00F01499" w:rsidP="00F01499">
      <w:pPr>
        <w:rPr>
          <w:b/>
          <w:bCs/>
          <w:color w:val="auto"/>
          <w:sz w:val="28"/>
          <w:szCs w:val="28"/>
        </w:rPr>
      </w:pPr>
      <w:r w:rsidRPr="006105C1">
        <w:rPr>
          <w:sz w:val="28"/>
          <w:szCs w:val="28"/>
        </w:rPr>
        <w:br w:type="page"/>
      </w:r>
    </w:p>
    <w:p w:rsidR="00F01499" w:rsidRPr="008C6035" w:rsidRDefault="00F01499" w:rsidP="00F01499">
      <w:pPr>
        <w:spacing w:line="360" w:lineRule="auto"/>
        <w:jc w:val="center"/>
        <w:rPr>
          <w:b/>
          <w:bCs/>
          <w:sz w:val="28"/>
          <w:szCs w:val="28"/>
        </w:rPr>
      </w:pPr>
      <w:r w:rsidRPr="008C6035">
        <w:rPr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</w:p>
    <w:p w:rsidR="00F01499" w:rsidRPr="006C6F95" w:rsidRDefault="00F01499" w:rsidP="007C568C">
      <w:pPr>
        <w:spacing w:line="360" w:lineRule="auto"/>
        <w:jc w:val="both"/>
      </w:pPr>
      <w:r w:rsidRPr="007C568C">
        <w:rPr>
          <w:color w:val="auto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7C568C">
        <w:rPr>
          <w:color w:val="auto"/>
          <w:sz w:val="28"/>
          <w:szCs w:val="28"/>
        </w:rPr>
        <w:t>Вып</w:t>
      </w:r>
      <w:proofErr w:type="spellEnd"/>
      <w:r w:rsidRPr="007C568C">
        <w:rPr>
          <w:color w:val="auto"/>
          <w:sz w:val="28"/>
          <w:szCs w:val="28"/>
        </w:rPr>
        <w:t xml:space="preserve">. 1902.  </w:t>
      </w:r>
      <w:r w:rsidRPr="006C6F95">
        <w:rPr>
          <w:color w:val="auto"/>
          <w:sz w:val="28"/>
          <w:szCs w:val="28"/>
        </w:rPr>
        <w:t xml:space="preserve">— </w:t>
      </w:r>
      <w:r w:rsidRPr="007C568C">
        <w:rPr>
          <w:color w:val="auto"/>
          <w:sz w:val="28"/>
          <w:szCs w:val="28"/>
        </w:rPr>
        <w:t>СПб</w:t>
      </w:r>
      <w:r w:rsidRPr="006C6F95">
        <w:rPr>
          <w:color w:val="auto"/>
          <w:sz w:val="28"/>
          <w:szCs w:val="28"/>
        </w:rPr>
        <w:t xml:space="preserve">.: </w:t>
      </w:r>
      <w:proofErr w:type="spellStart"/>
      <w:r w:rsidRPr="007C568C">
        <w:rPr>
          <w:color w:val="auto"/>
          <w:sz w:val="28"/>
          <w:szCs w:val="28"/>
        </w:rPr>
        <w:t>СПбГЭТУ</w:t>
      </w:r>
      <w:proofErr w:type="spellEnd"/>
      <w:r w:rsidRPr="006C6F95">
        <w:rPr>
          <w:color w:val="auto"/>
          <w:sz w:val="28"/>
          <w:szCs w:val="28"/>
        </w:rPr>
        <w:t xml:space="preserve"> «</w:t>
      </w:r>
      <w:r w:rsidRPr="007C568C">
        <w:rPr>
          <w:color w:val="auto"/>
          <w:sz w:val="28"/>
          <w:szCs w:val="28"/>
        </w:rPr>
        <w:t>ЛЭТИ</w:t>
      </w:r>
      <w:r w:rsidRPr="006C6F95">
        <w:rPr>
          <w:color w:val="auto"/>
          <w:sz w:val="28"/>
          <w:szCs w:val="28"/>
        </w:rPr>
        <w:t>», 2019. — 56</w:t>
      </w:r>
      <w:r w:rsidRPr="007C568C">
        <w:rPr>
          <w:color w:val="auto"/>
          <w:sz w:val="28"/>
          <w:szCs w:val="28"/>
        </w:rPr>
        <w:t xml:space="preserve"> с</w:t>
      </w:r>
      <w:r w:rsidRPr="006C6F95">
        <w:rPr>
          <w:color w:val="auto"/>
          <w:sz w:val="28"/>
          <w:szCs w:val="28"/>
        </w:rPr>
        <w:t xml:space="preserve">.: </w:t>
      </w:r>
      <w:r w:rsidRPr="007C568C">
        <w:rPr>
          <w:color w:val="auto"/>
          <w:sz w:val="28"/>
          <w:szCs w:val="28"/>
        </w:rPr>
        <w:t>ил</w:t>
      </w:r>
      <w:r w:rsidRPr="006C6F95">
        <w:rPr>
          <w:color w:val="auto"/>
          <w:sz w:val="28"/>
          <w:szCs w:val="28"/>
        </w:rPr>
        <w:t>.</w:t>
      </w:r>
      <w:r w:rsidRPr="006C6F95">
        <w:br w:type="page"/>
      </w:r>
    </w:p>
    <w:p w:rsidR="00F01499" w:rsidRPr="006C6F95" w:rsidRDefault="00F01499" w:rsidP="00F01499">
      <w:pPr>
        <w:spacing w:line="360" w:lineRule="auto"/>
        <w:jc w:val="center"/>
        <w:rPr>
          <w:b/>
          <w:color w:val="auto"/>
        </w:rPr>
      </w:pPr>
      <w:r w:rsidRPr="00F535D3">
        <w:rPr>
          <w:b/>
          <w:color w:val="auto"/>
          <w:sz w:val="28"/>
        </w:rPr>
        <w:lastRenderedPageBreak/>
        <w:t>Листинг</w:t>
      </w:r>
    </w:p>
    <w:p w:rsidR="00832F6E" w:rsidRPr="006C6F95" w:rsidRDefault="00B43E02" w:rsidP="003C4366">
      <w:pPr>
        <w:autoSpaceDE w:val="0"/>
        <w:autoSpaceDN w:val="0"/>
        <w:adjustRightInd w:val="0"/>
        <w:jc w:val="both"/>
        <w:rPr>
          <w:b/>
          <w:sz w:val="28"/>
        </w:rPr>
      </w:pPr>
      <w:r w:rsidRPr="00B43E02">
        <w:rPr>
          <w:b/>
          <w:sz w:val="28"/>
          <w:lang w:val="en-US"/>
        </w:rPr>
        <w:t>Source</w:t>
      </w:r>
      <w:r w:rsidRPr="006C6F95">
        <w:rPr>
          <w:b/>
          <w:sz w:val="28"/>
        </w:rPr>
        <w:t>.</w:t>
      </w:r>
      <w:r w:rsidRPr="00B43E02">
        <w:rPr>
          <w:b/>
          <w:sz w:val="28"/>
          <w:lang w:val="en-US"/>
        </w:rPr>
        <w:t>cpp</w:t>
      </w:r>
    </w:p>
    <w:p w:rsidR="00B43E02" w:rsidRPr="006C6F95" w:rsidRDefault="00B43E02" w:rsidP="003C4366">
      <w:pPr>
        <w:autoSpaceDE w:val="0"/>
        <w:autoSpaceDN w:val="0"/>
        <w:adjustRightInd w:val="0"/>
        <w:jc w:val="both"/>
        <w:rPr>
          <w:b/>
          <w:sz w:val="28"/>
        </w:rPr>
      </w:pP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6F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6F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</w:t>
      </w:r>
      <w:r w:rsidRPr="006C6F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300;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Мощность размещаемого в структурах множества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Мощность генерируемых множеств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для работы с последовательностями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seq;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seqRestart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seq.push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Перезапись дерева по элементам вектора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treeRestart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tempTree.insert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tempSeq.push_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tempTree.find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tree);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seq);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генерацией последовательности</w:t>
      </w:r>
    </w:p>
    <w:p w:rsidR="00B43E02" w:rsidRPr="00D4559D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45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MySeq</w:t>
      </w:r>
      <w:proofErr w:type="spellEnd"/>
      <w:r w:rsidRPr="00D45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5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D4559D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5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5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SIZE + 1);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tempPair.second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tempPair.first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seqRestart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Перегенерация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regenerate(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SIZE + 1);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tempPair.second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tempPair.first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последовательности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["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:\t"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nSeq</w:t>
      </w:r>
      <w:proofErr w:type="spellEnd"/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["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:\t"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Исключение из последовательности подпоследовательности с индекса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right</w:t>
      </w:r>
      <w:proofErr w:type="spellEnd"/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erase(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tempSet.insert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tempSeq.push_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tempSet.find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tree);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seq);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Добавление к последовательности в конец этой же последовательности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раз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(seq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Исключение из последовательности всех вхождений подпоследовательности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exclSeq</w:t>
      </w:r>
      <w:proofErr w:type="spellEnd"/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excl(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exclSeq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&gt;=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exclSeq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exclSeq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0)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seq.size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exclSeq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.seq.at(j))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++j;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j;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exclSeq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g &gt;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j; --g)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seq.erase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j;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treeRestart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&amp;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set_intersection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inserter(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result.seqRestart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|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set_union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inserter(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result.seqRestart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set_difference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inserter(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result.seqRestart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Симметрическая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^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set_symmetric_difference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tree.begin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.tree.end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inserter(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result.tree.begin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result.seqRestart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seq.clear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seq.push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tree.find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3E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.seq.at(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6F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6C6F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6F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//............................................................РЕШЕНИЕ ЦЕПОЧКИ ОПЕРАЦИЙ НАД МНОЖЕСТВАМИ</w:t>
      </w: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D, E, Result;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S2;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left, right; 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B43E0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erase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Количество вставок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mul</w:t>
      </w:r>
      <w:proofErr w:type="spellEnd"/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201;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генераций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= 5;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1;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- 10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 10; N &lt; G; ++N)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0;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N / 2;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A.regenerate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B.regenerate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regenerate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regenerate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E.regenerate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1.regenerate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2.regenerate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Цепочка операций над множествами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|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^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E);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Цепочка операций над последовательностями</w:t>
      </w:r>
    </w:p>
    <w:p w:rsid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2.erase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3E02" w:rsidRPr="006C6F95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6F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1.excl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chrono::</w:t>
      </w:r>
      <w:proofErr w:type="spellStart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 =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&gt;&gt;(t2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dt.count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bad_alloc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Step 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crashed. Skipped.\n"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er.what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3E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43E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bad_alloc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First step crashed.\n"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er.what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43E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3E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output.close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output.close</w:t>
      </w:r>
      <w:proofErr w:type="spellEnd"/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3E02" w:rsidRPr="00B43E02" w:rsidRDefault="00B43E02" w:rsidP="00B43E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3E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3E02" w:rsidRPr="00B43E02" w:rsidRDefault="00B43E02" w:rsidP="00B43E02">
      <w:pPr>
        <w:autoSpaceDE w:val="0"/>
        <w:autoSpaceDN w:val="0"/>
        <w:adjustRightInd w:val="0"/>
        <w:jc w:val="both"/>
        <w:rPr>
          <w:b/>
          <w:sz w:val="28"/>
          <w:lang w:val="en-US"/>
        </w:rPr>
      </w:pPr>
      <w:r w:rsidRPr="006C6F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B43E02" w:rsidRPr="00B43E02" w:rsidSect="00B71599">
      <w:footerReference w:type="default" r:id="rId9"/>
      <w:pgSz w:w="11906" w:h="16838"/>
      <w:pgMar w:top="1134" w:right="850" w:bottom="1134" w:left="1701" w:header="0" w:footer="285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83B" w:rsidRDefault="00D8583B">
      <w:r>
        <w:separator/>
      </w:r>
    </w:p>
  </w:endnote>
  <w:endnote w:type="continuationSeparator" w:id="0">
    <w:p w:rsidR="00D8583B" w:rsidRDefault="00D8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Calibri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005" w:rsidRDefault="001E1005">
    <w:pPr>
      <w:pStyle w:val="af8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83B" w:rsidRDefault="00D8583B">
      <w:r>
        <w:separator/>
      </w:r>
    </w:p>
  </w:footnote>
  <w:footnote w:type="continuationSeparator" w:id="0">
    <w:p w:rsidR="00D8583B" w:rsidRDefault="00D8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915FB"/>
    <w:multiLevelType w:val="hybridMultilevel"/>
    <w:tmpl w:val="F43C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1BA5"/>
    <w:multiLevelType w:val="multilevel"/>
    <w:tmpl w:val="8E9EC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5920C1"/>
    <w:multiLevelType w:val="hybridMultilevel"/>
    <w:tmpl w:val="07A6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E1757"/>
    <w:multiLevelType w:val="multilevel"/>
    <w:tmpl w:val="0E24CD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42"/>
    <w:rsid w:val="00016161"/>
    <w:rsid w:val="00064555"/>
    <w:rsid w:val="00097009"/>
    <w:rsid w:val="000A272B"/>
    <w:rsid w:val="000C28A3"/>
    <w:rsid w:val="000D6164"/>
    <w:rsid w:val="000E3DA6"/>
    <w:rsid w:val="000E41E3"/>
    <w:rsid w:val="0010116F"/>
    <w:rsid w:val="00150804"/>
    <w:rsid w:val="0018624C"/>
    <w:rsid w:val="001A2B9A"/>
    <w:rsid w:val="001C1CFE"/>
    <w:rsid w:val="001C5C3C"/>
    <w:rsid w:val="001D66A7"/>
    <w:rsid w:val="001E1005"/>
    <w:rsid w:val="001F3A1C"/>
    <w:rsid w:val="002042F2"/>
    <w:rsid w:val="00214714"/>
    <w:rsid w:val="00220530"/>
    <w:rsid w:val="0023319E"/>
    <w:rsid w:val="002638D3"/>
    <w:rsid w:val="00265DA4"/>
    <w:rsid w:val="00286C9B"/>
    <w:rsid w:val="002A52DF"/>
    <w:rsid w:val="002A572C"/>
    <w:rsid w:val="002D1043"/>
    <w:rsid w:val="002D2259"/>
    <w:rsid w:val="002D4722"/>
    <w:rsid w:val="002F5C7F"/>
    <w:rsid w:val="002F6DFF"/>
    <w:rsid w:val="00304442"/>
    <w:rsid w:val="00334312"/>
    <w:rsid w:val="00361D3C"/>
    <w:rsid w:val="00365563"/>
    <w:rsid w:val="00371129"/>
    <w:rsid w:val="003C4366"/>
    <w:rsid w:val="003E2BDC"/>
    <w:rsid w:val="003E41A5"/>
    <w:rsid w:val="004074A5"/>
    <w:rsid w:val="0041241C"/>
    <w:rsid w:val="004206EF"/>
    <w:rsid w:val="004510A4"/>
    <w:rsid w:val="004B7F29"/>
    <w:rsid w:val="004C6C85"/>
    <w:rsid w:val="004F50D9"/>
    <w:rsid w:val="00506A30"/>
    <w:rsid w:val="00531AEF"/>
    <w:rsid w:val="00561CA7"/>
    <w:rsid w:val="005C3F42"/>
    <w:rsid w:val="005C77E2"/>
    <w:rsid w:val="006073B8"/>
    <w:rsid w:val="006105C1"/>
    <w:rsid w:val="006235AB"/>
    <w:rsid w:val="00690BCC"/>
    <w:rsid w:val="006C6F95"/>
    <w:rsid w:val="006D5250"/>
    <w:rsid w:val="006E260E"/>
    <w:rsid w:val="00753358"/>
    <w:rsid w:val="007553F6"/>
    <w:rsid w:val="00757A12"/>
    <w:rsid w:val="007C568C"/>
    <w:rsid w:val="0081581C"/>
    <w:rsid w:val="00832F6E"/>
    <w:rsid w:val="00835B70"/>
    <w:rsid w:val="0084050E"/>
    <w:rsid w:val="0084321C"/>
    <w:rsid w:val="00850863"/>
    <w:rsid w:val="00861E2E"/>
    <w:rsid w:val="0086496F"/>
    <w:rsid w:val="008B299F"/>
    <w:rsid w:val="008C6035"/>
    <w:rsid w:val="008D33B8"/>
    <w:rsid w:val="008F1070"/>
    <w:rsid w:val="008F50CE"/>
    <w:rsid w:val="00913AB1"/>
    <w:rsid w:val="00936CD1"/>
    <w:rsid w:val="00983A1B"/>
    <w:rsid w:val="009E649D"/>
    <w:rsid w:val="009F48D3"/>
    <w:rsid w:val="00A0069D"/>
    <w:rsid w:val="00A34122"/>
    <w:rsid w:val="00AD0B0E"/>
    <w:rsid w:val="00AE4821"/>
    <w:rsid w:val="00AF10F2"/>
    <w:rsid w:val="00AF2EF1"/>
    <w:rsid w:val="00B24729"/>
    <w:rsid w:val="00B347A6"/>
    <w:rsid w:val="00B43E02"/>
    <w:rsid w:val="00B511DD"/>
    <w:rsid w:val="00B52F6F"/>
    <w:rsid w:val="00B71599"/>
    <w:rsid w:val="00B7322C"/>
    <w:rsid w:val="00B75E52"/>
    <w:rsid w:val="00B93903"/>
    <w:rsid w:val="00B94A09"/>
    <w:rsid w:val="00BA2125"/>
    <w:rsid w:val="00BA2F9E"/>
    <w:rsid w:val="00BC0939"/>
    <w:rsid w:val="00C1366A"/>
    <w:rsid w:val="00C137A2"/>
    <w:rsid w:val="00C20D64"/>
    <w:rsid w:val="00C4498A"/>
    <w:rsid w:val="00C661F4"/>
    <w:rsid w:val="00C75A9F"/>
    <w:rsid w:val="00C92028"/>
    <w:rsid w:val="00CA67C2"/>
    <w:rsid w:val="00CE12CB"/>
    <w:rsid w:val="00CE25AF"/>
    <w:rsid w:val="00D018B0"/>
    <w:rsid w:val="00D049F0"/>
    <w:rsid w:val="00D064CC"/>
    <w:rsid w:val="00D30D34"/>
    <w:rsid w:val="00D42D52"/>
    <w:rsid w:val="00D4559D"/>
    <w:rsid w:val="00D5340E"/>
    <w:rsid w:val="00D72A99"/>
    <w:rsid w:val="00D8583B"/>
    <w:rsid w:val="00DB6AB0"/>
    <w:rsid w:val="00DE6A46"/>
    <w:rsid w:val="00DF1695"/>
    <w:rsid w:val="00E30B2D"/>
    <w:rsid w:val="00E5225C"/>
    <w:rsid w:val="00E70FF4"/>
    <w:rsid w:val="00E86DAA"/>
    <w:rsid w:val="00ED4B55"/>
    <w:rsid w:val="00ED700E"/>
    <w:rsid w:val="00EF1147"/>
    <w:rsid w:val="00EF6096"/>
    <w:rsid w:val="00F01499"/>
    <w:rsid w:val="00F06479"/>
    <w:rsid w:val="00F535D3"/>
    <w:rsid w:val="00F55B84"/>
    <w:rsid w:val="00F93202"/>
    <w:rsid w:val="00FC1733"/>
    <w:rsid w:val="00FC3887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5D75"/>
  <w15:chartTrackingRefBased/>
  <w15:docId w15:val="{A1A76610-5893-47F4-9983-83FFDE8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F01499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F014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qFormat/>
    <w:rsid w:val="00F0149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F014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F014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014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F014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014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F01499"/>
    <w:rPr>
      <w:rFonts w:ascii="Times New Roman" w:eastAsia="Times New Roman" w:hAnsi="Times New Roman" w:cs="Times New Roman"/>
      <w:i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F0149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F0149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sid w:val="00F01499"/>
    <w:rPr>
      <w:rFonts w:ascii="Times New Roman" w:eastAsia="Times New Roman" w:hAnsi="Times New Roman" w:cs="Times New Roman"/>
      <w:b/>
      <w:bCs/>
      <w:color w:val="00000A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rsid w:val="00F01499"/>
    <w:rPr>
      <w:rFonts w:ascii="Times New Roman" w:eastAsia="Times New Roman" w:hAnsi="Times New Roman" w:cs="Times New Roman"/>
      <w:b/>
      <w:bCs/>
      <w:i/>
      <w:iCs/>
      <w:color w:val="00000A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rsid w:val="00F01499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HTML">
    <w:name w:val="HTML Cite"/>
    <w:uiPriority w:val="99"/>
    <w:unhideWhenUsed/>
    <w:qFormat/>
    <w:rsid w:val="00F01499"/>
    <w:rPr>
      <w:i/>
      <w:iCs/>
    </w:rPr>
  </w:style>
  <w:style w:type="character" w:customStyle="1" w:styleId="FontStyle141">
    <w:name w:val="Font Style141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41">
    <w:name w:val="Знак Знак4"/>
    <w:uiPriority w:val="99"/>
    <w:qFormat/>
    <w:rsid w:val="00F0149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01499"/>
    <w:rPr>
      <w:rFonts w:cs="Times New Roman"/>
      <w:color w:val="000099"/>
      <w:sz w:val="20"/>
      <w:szCs w:val="20"/>
      <w:u w:val="single"/>
    </w:rPr>
  </w:style>
  <w:style w:type="character" w:customStyle="1" w:styleId="hps">
    <w:name w:val="hps"/>
    <w:qFormat/>
    <w:rsid w:val="00F01499"/>
    <w:rPr>
      <w:rFonts w:cs="Times New Roman"/>
    </w:rPr>
  </w:style>
  <w:style w:type="character" w:customStyle="1" w:styleId="translation">
    <w:name w:val="translation"/>
    <w:qFormat/>
    <w:rsid w:val="00F01499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F01499"/>
  </w:style>
  <w:style w:type="character" w:customStyle="1" w:styleId="apple-style-span">
    <w:name w:val="apple-style-span"/>
    <w:uiPriority w:val="99"/>
    <w:qFormat/>
    <w:rsid w:val="00F01499"/>
    <w:rPr>
      <w:rFonts w:cs="Times New Roman"/>
    </w:rPr>
  </w:style>
  <w:style w:type="character" w:customStyle="1" w:styleId="FontStyle177">
    <w:name w:val="Font Style177"/>
    <w:uiPriority w:val="99"/>
    <w:qFormat/>
    <w:rsid w:val="00F01499"/>
    <w:rPr>
      <w:rFonts w:ascii="Times New Roman" w:hAnsi="Times New Roman"/>
      <w:b/>
      <w:sz w:val="16"/>
    </w:rPr>
  </w:style>
  <w:style w:type="character" w:customStyle="1" w:styleId="FontStyle143">
    <w:name w:val="Font Style143"/>
    <w:uiPriority w:val="99"/>
    <w:qFormat/>
    <w:rsid w:val="00F01499"/>
    <w:rPr>
      <w:rFonts w:ascii="Arial Unicode MS" w:eastAsia="Times New Roman" w:hAnsi="Arial Unicode MS"/>
      <w:b/>
      <w:sz w:val="16"/>
    </w:rPr>
  </w:style>
  <w:style w:type="character" w:customStyle="1" w:styleId="a3">
    <w:name w:val="Подзаголовок Знак"/>
    <w:uiPriority w:val="99"/>
    <w:qFormat/>
    <w:locked/>
    <w:rsid w:val="00F014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4">
    <w:name w:val="Ниж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Times142">
    <w:name w:val="Times14_РИО2 Знак"/>
    <w:link w:val="Times1420"/>
    <w:qFormat/>
    <w:rsid w:val="00F0149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01499"/>
    <w:pPr>
      <w:tabs>
        <w:tab w:val="left" w:pos="709"/>
      </w:tabs>
      <w:spacing w:line="312" w:lineRule="auto"/>
      <w:ind w:firstLine="709"/>
      <w:jc w:val="both"/>
    </w:pPr>
    <w:rPr>
      <w:rFonts w:cstheme="minorBidi"/>
      <w:color w:val="auto"/>
      <w:sz w:val="28"/>
      <w:lang w:eastAsia="en-US"/>
    </w:rPr>
  </w:style>
  <w:style w:type="character" w:customStyle="1" w:styleId="22">
    <w:name w:val="Основной текст (2) + Полужирный"/>
    <w:uiPriority w:val="99"/>
    <w:qFormat/>
    <w:rsid w:val="00F01499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eastAsia="ru-RU"/>
    </w:rPr>
  </w:style>
  <w:style w:type="character" w:customStyle="1" w:styleId="23">
    <w:name w:val="Основной текст 2 Знак"/>
    <w:qFormat/>
    <w:locked/>
    <w:rsid w:val="00F01499"/>
    <w:rPr>
      <w:rFonts w:eastAsia="Times New Roman" w:cs="Times New Roman"/>
      <w:sz w:val="22"/>
      <w:szCs w:val="22"/>
    </w:rPr>
  </w:style>
  <w:style w:type="character" w:customStyle="1" w:styleId="11">
    <w:name w:val="Основной шрифт абзаца1"/>
    <w:qFormat/>
    <w:rsid w:val="00F01499"/>
  </w:style>
  <w:style w:type="character" w:customStyle="1" w:styleId="times1404200418041e2char">
    <w:name w:val="times14___0420_0418_041e2__char"/>
    <w:basedOn w:val="a0"/>
    <w:qFormat/>
    <w:rsid w:val="00F01499"/>
  </w:style>
  <w:style w:type="character" w:styleId="a5">
    <w:name w:val="Book Title"/>
    <w:uiPriority w:val="33"/>
    <w:qFormat/>
    <w:rsid w:val="00F01499"/>
    <w:rPr>
      <w:b/>
      <w:bCs/>
      <w:smallCaps/>
      <w:spacing w:val="5"/>
    </w:rPr>
  </w:style>
  <w:style w:type="character" w:customStyle="1" w:styleId="210">
    <w:name w:val="Основной текст 2 Знак1"/>
    <w:uiPriority w:val="99"/>
    <w:qFormat/>
    <w:locked/>
    <w:rsid w:val="00F014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6">
    <w:name w:val="Текст Знак"/>
    <w:qFormat/>
    <w:locked/>
    <w:rsid w:val="00F01499"/>
    <w:rPr>
      <w:rFonts w:ascii="Courier New" w:hAnsi="Courier New" w:cs="Courier New"/>
    </w:rPr>
  </w:style>
  <w:style w:type="character" w:customStyle="1" w:styleId="31">
    <w:name w:val="Основной текст с отступом 3 Знак"/>
    <w:link w:val="32"/>
    <w:qFormat/>
    <w:rsid w:val="00F0149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2">
    <w:name w:val="Body Text Indent 3"/>
    <w:basedOn w:val="a"/>
    <w:link w:val="31"/>
    <w:qFormat/>
    <w:rsid w:val="00F01499"/>
    <w:pPr>
      <w:tabs>
        <w:tab w:val="left" w:pos="1701"/>
      </w:tabs>
      <w:spacing w:before="120"/>
      <w:ind w:left="1701" w:hanging="708"/>
      <w:jc w:val="both"/>
    </w:pPr>
    <w:rPr>
      <w:rFonts w:ascii="Cambria" w:hAnsi="Cambria"/>
      <w:b/>
      <w:bCs/>
      <w:color w:val="4F81BD"/>
      <w:lang w:eastAsia="en-US"/>
    </w:rPr>
  </w:style>
  <w:style w:type="character" w:customStyle="1" w:styleId="a7">
    <w:name w:val="Заголовок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(2)_"/>
    <w:uiPriority w:val="99"/>
    <w:qFormat/>
    <w:rsid w:val="00F01499"/>
    <w:rPr>
      <w:rFonts w:ascii="Times New Roman" w:hAnsi="Times New Roman" w:cs="Times New Roman"/>
      <w:u w:val="none"/>
    </w:rPr>
  </w:style>
  <w:style w:type="character" w:customStyle="1" w:styleId="42">
    <w:name w:val="Знак4 Знак Знак"/>
    <w:uiPriority w:val="99"/>
    <w:qFormat/>
    <w:rsid w:val="00F01499"/>
    <w:rPr>
      <w:rFonts w:ascii="Calibri" w:hAnsi="Calibri"/>
      <w:sz w:val="22"/>
      <w:lang w:eastAsia="en-US"/>
    </w:rPr>
  </w:style>
  <w:style w:type="character" w:customStyle="1" w:styleId="Char">
    <w:name w:val="Текст абзаца Char"/>
    <w:link w:val="a8"/>
    <w:qFormat/>
    <w:rsid w:val="00F01499"/>
    <w:rPr>
      <w:rFonts w:ascii="Times New Roman" w:eastAsia="Times New Roman" w:hAnsi="Times New Roman"/>
      <w:sz w:val="24"/>
      <w:szCs w:val="24"/>
    </w:rPr>
  </w:style>
  <w:style w:type="paragraph" w:customStyle="1" w:styleId="a8">
    <w:name w:val="Текст абзаца"/>
    <w:basedOn w:val="a"/>
    <w:link w:val="Char"/>
    <w:qFormat/>
    <w:rsid w:val="00F01499"/>
    <w:pPr>
      <w:ind w:firstLine="709"/>
      <w:jc w:val="both"/>
    </w:pPr>
    <w:rPr>
      <w:rFonts w:cstheme="minorBidi"/>
      <w:color w:val="auto"/>
      <w:lang w:eastAsia="en-US"/>
    </w:rPr>
  </w:style>
  <w:style w:type="character" w:customStyle="1" w:styleId="shorttext">
    <w:name w:val="short_text"/>
    <w:uiPriority w:val="99"/>
    <w:qFormat/>
    <w:rsid w:val="00F01499"/>
    <w:rPr>
      <w:rFonts w:cs="Times New Roman"/>
    </w:rPr>
  </w:style>
  <w:style w:type="character" w:customStyle="1" w:styleId="FontStyle171">
    <w:name w:val="Font Style171"/>
    <w:uiPriority w:val="99"/>
    <w:qFormat/>
    <w:rsid w:val="00F01499"/>
    <w:rPr>
      <w:rFonts w:ascii="Arial Unicode MS" w:eastAsia="Times New Roman" w:hAnsi="Arial Unicode MS"/>
      <w:sz w:val="16"/>
    </w:rPr>
  </w:style>
  <w:style w:type="character" w:customStyle="1" w:styleId="FontStyle139">
    <w:name w:val="Font Style139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hpsatn">
    <w:name w:val="hps atn"/>
    <w:basedOn w:val="a0"/>
    <w:qFormat/>
    <w:rsid w:val="00F01499"/>
  </w:style>
  <w:style w:type="character" w:customStyle="1" w:styleId="25">
    <w:name w:val="Основной текст (2)"/>
    <w:uiPriority w:val="99"/>
    <w:qFormat/>
    <w:rsid w:val="00F01499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eastAsia="ru-RU"/>
    </w:rPr>
  </w:style>
  <w:style w:type="character" w:customStyle="1" w:styleId="dash041e0431044b0447043d044b0439char">
    <w:name w:val="dash041e_0431_044b_0447_043d_044b_0439__char"/>
    <w:basedOn w:val="a0"/>
    <w:qFormat/>
    <w:rsid w:val="00F01499"/>
  </w:style>
  <w:style w:type="character" w:customStyle="1" w:styleId="33">
    <w:name w:val="Основной текст 3 Знак"/>
    <w:link w:val="34"/>
    <w:uiPriority w:val="99"/>
    <w:qFormat/>
    <w:locked/>
    <w:rsid w:val="00F01499"/>
    <w:rPr>
      <w:rFonts w:eastAsia="Times New Roman" w:cs="Times New Roman"/>
      <w:sz w:val="16"/>
      <w:szCs w:val="16"/>
    </w:rPr>
  </w:style>
  <w:style w:type="paragraph" w:customStyle="1" w:styleId="34">
    <w:name w:val="Абзац списка3"/>
    <w:basedOn w:val="a"/>
    <w:link w:val="33"/>
    <w:uiPriority w:val="99"/>
    <w:qFormat/>
    <w:rsid w:val="00F01499"/>
    <w:pPr>
      <w:spacing w:after="200" w:line="276" w:lineRule="auto"/>
      <w:ind w:left="720"/>
      <w:contextualSpacing/>
    </w:pPr>
    <w:rPr>
      <w:rFonts w:asciiTheme="minorHAnsi" w:hAnsiTheme="minorHAnsi"/>
      <w:color w:val="auto"/>
      <w:sz w:val="16"/>
      <w:szCs w:val="16"/>
      <w:lang w:eastAsia="en-US"/>
    </w:rPr>
  </w:style>
  <w:style w:type="character" w:customStyle="1" w:styleId="a9">
    <w:name w:val="Основной текст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</w:rPr>
  </w:style>
  <w:style w:type="character" w:customStyle="1" w:styleId="220">
    <w:name w:val="Заголовок №2 (2)_"/>
    <w:uiPriority w:val="99"/>
    <w:qFormat/>
    <w:locked/>
    <w:rsid w:val="00F01499"/>
    <w:rPr>
      <w:rFonts w:ascii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qFormat/>
    <w:rsid w:val="00F01499"/>
    <w:rPr>
      <w:rFonts w:cs="Times New Roman"/>
    </w:rPr>
  </w:style>
  <w:style w:type="character" w:styleId="ab">
    <w:name w:val="Placeholder Text"/>
    <w:basedOn w:val="a0"/>
    <w:uiPriority w:val="99"/>
    <w:unhideWhenUsed/>
    <w:qFormat/>
    <w:rsid w:val="00F01499"/>
    <w:rPr>
      <w:color w:val="808080"/>
    </w:rPr>
  </w:style>
  <w:style w:type="character" w:customStyle="1" w:styleId="ListLabel1">
    <w:name w:val="ListLabel 1"/>
    <w:qFormat/>
    <w:rsid w:val="00F01499"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sid w:val="00F01499"/>
    <w:rPr>
      <w:rFonts w:cs="Courier New"/>
    </w:rPr>
  </w:style>
  <w:style w:type="character" w:customStyle="1" w:styleId="ListLabel3">
    <w:name w:val="ListLabel 3"/>
    <w:qFormat/>
    <w:rsid w:val="00F01499"/>
    <w:rPr>
      <w:rFonts w:cs="Courier New"/>
    </w:rPr>
  </w:style>
  <w:style w:type="character" w:customStyle="1" w:styleId="ListLabel4">
    <w:name w:val="ListLabel 4"/>
    <w:qFormat/>
    <w:rsid w:val="00F01499"/>
    <w:rPr>
      <w:rFonts w:cs="Courier New"/>
    </w:rPr>
  </w:style>
  <w:style w:type="character" w:customStyle="1" w:styleId="ac">
    <w:name w:val="Маркеры списка"/>
    <w:qFormat/>
    <w:rsid w:val="00F01499"/>
    <w:rPr>
      <w:rFonts w:ascii="OpenSymbol" w:eastAsia="OpenSymbol" w:hAnsi="OpenSymbol" w:cs="OpenSymbol"/>
    </w:rPr>
  </w:style>
  <w:style w:type="character" w:customStyle="1" w:styleId="ListLabel5">
    <w:name w:val="ListLabel 5"/>
    <w:qFormat/>
    <w:rsid w:val="00F01499"/>
    <w:rPr>
      <w:rFonts w:cs="OpenSymbol"/>
    </w:rPr>
  </w:style>
  <w:style w:type="character" w:customStyle="1" w:styleId="ListLabel6">
    <w:name w:val="ListLabel 6"/>
    <w:qFormat/>
    <w:rsid w:val="00F01499"/>
    <w:rPr>
      <w:rFonts w:cs="OpenSymbol"/>
    </w:rPr>
  </w:style>
  <w:style w:type="character" w:customStyle="1" w:styleId="ListLabel7">
    <w:name w:val="ListLabel 7"/>
    <w:qFormat/>
    <w:rsid w:val="00F01499"/>
    <w:rPr>
      <w:rFonts w:cs="OpenSymbol"/>
    </w:rPr>
  </w:style>
  <w:style w:type="character" w:customStyle="1" w:styleId="ListLabel8">
    <w:name w:val="ListLabel 8"/>
    <w:qFormat/>
    <w:rsid w:val="00F01499"/>
    <w:rPr>
      <w:rFonts w:cs="OpenSymbol"/>
    </w:rPr>
  </w:style>
  <w:style w:type="character" w:customStyle="1" w:styleId="ListLabel9">
    <w:name w:val="ListLabel 9"/>
    <w:qFormat/>
    <w:rsid w:val="00F01499"/>
    <w:rPr>
      <w:rFonts w:cs="OpenSymbol"/>
    </w:rPr>
  </w:style>
  <w:style w:type="character" w:customStyle="1" w:styleId="ListLabel10">
    <w:name w:val="ListLabel 10"/>
    <w:qFormat/>
    <w:rsid w:val="00F01499"/>
    <w:rPr>
      <w:rFonts w:cs="OpenSymbol"/>
    </w:rPr>
  </w:style>
  <w:style w:type="character" w:customStyle="1" w:styleId="ListLabel11">
    <w:name w:val="ListLabel 11"/>
    <w:qFormat/>
    <w:rsid w:val="00F01499"/>
    <w:rPr>
      <w:rFonts w:cs="OpenSymbol"/>
    </w:rPr>
  </w:style>
  <w:style w:type="character" w:customStyle="1" w:styleId="ListLabel12">
    <w:name w:val="ListLabel 12"/>
    <w:qFormat/>
    <w:rsid w:val="00F01499"/>
    <w:rPr>
      <w:rFonts w:cs="OpenSymbol"/>
    </w:rPr>
  </w:style>
  <w:style w:type="character" w:customStyle="1" w:styleId="ListLabel13">
    <w:name w:val="ListLabel 13"/>
    <w:qFormat/>
    <w:rsid w:val="00F01499"/>
    <w:rPr>
      <w:rFonts w:cs="OpenSymbol"/>
    </w:rPr>
  </w:style>
  <w:style w:type="character" w:customStyle="1" w:styleId="ListLabel14">
    <w:name w:val="ListLabel 14"/>
    <w:qFormat/>
    <w:rsid w:val="00F01499"/>
    <w:rPr>
      <w:rFonts w:ascii="Times New Roman" w:hAnsi="Times New Roman" w:cs="OpenSymbol"/>
      <w:sz w:val="24"/>
    </w:rPr>
  </w:style>
  <w:style w:type="character" w:customStyle="1" w:styleId="ListLabel15">
    <w:name w:val="ListLabel 15"/>
    <w:qFormat/>
    <w:rsid w:val="00F01499"/>
    <w:rPr>
      <w:rFonts w:cs="OpenSymbol"/>
    </w:rPr>
  </w:style>
  <w:style w:type="character" w:customStyle="1" w:styleId="ListLabel16">
    <w:name w:val="ListLabel 16"/>
    <w:qFormat/>
    <w:rsid w:val="00F01499"/>
    <w:rPr>
      <w:rFonts w:cs="OpenSymbol"/>
    </w:rPr>
  </w:style>
  <w:style w:type="character" w:customStyle="1" w:styleId="ListLabel17">
    <w:name w:val="ListLabel 17"/>
    <w:qFormat/>
    <w:rsid w:val="00F01499"/>
    <w:rPr>
      <w:rFonts w:cs="OpenSymbol"/>
    </w:rPr>
  </w:style>
  <w:style w:type="character" w:customStyle="1" w:styleId="ListLabel18">
    <w:name w:val="ListLabel 18"/>
    <w:qFormat/>
    <w:rsid w:val="00F01499"/>
    <w:rPr>
      <w:rFonts w:cs="OpenSymbol"/>
    </w:rPr>
  </w:style>
  <w:style w:type="character" w:customStyle="1" w:styleId="ListLabel19">
    <w:name w:val="ListLabel 19"/>
    <w:qFormat/>
    <w:rsid w:val="00F01499"/>
    <w:rPr>
      <w:rFonts w:cs="OpenSymbol"/>
    </w:rPr>
  </w:style>
  <w:style w:type="character" w:customStyle="1" w:styleId="ListLabel20">
    <w:name w:val="ListLabel 20"/>
    <w:qFormat/>
    <w:rsid w:val="00F01499"/>
    <w:rPr>
      <w:rFonts w:cs="OpenSymbol"/>
    </w:rPr>
  </w:style>
  <w:style w:type="character" w:customStyle="1" w:styleId="ListLabel21">
    <w:name w:val="ListLabel 21"/>
    <w:qFormat/>
    <w:rsid w:val="00F01499"/>
    <w:rPr>
      <w:rFonts w:cs="OpenSymbol"/>
    </w:rPr>
  </w:style>
  <w:style w:type="character" w:customStyle="1" w:styleId="ListLabel22">
    <w:name w:val="ListLabel 22"/>
    <w:qFormat/>
    <w:rsid w:val="00F01499"/>
    <w:rPr>
      <w:rFonts w:cs="OpenSymbol"/>
    </w:rPr>
  </w:style>
  <w:style w:type="character" w:customStyle="1" w:styleId="ListLabel23">
    <w:name w:val="ListLabel 23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24">
    <w:name w:val="ListLabel 24"/>
    <w:qFormat/>
    <w:rsid w:val="00F01499"/>
    <w:rPr>
      <w:rFonts w:cs="OpenSymbol"/>
    </w:rPr>
  </w:style>
  <w:style w:type="character" w:customStyle="1" w:styleId="ListLabel25">
    <w:name w:val="ListLabel 25"/>
    <w:qFormat/>
    <w:rsid w:val="00F01499"/>
    <w:rPr>
      <w:rFonts w:cs="OpenSymbol"/>
    </w:rPr>
  </w:style>
  <w:style w:type="character" w:customStyle="1" w:styleId="ListLabel26">
    <w:name w:val="ListLabel 26"/>
    <w:qFormat/>
    <w:rsid w:val="00F01499"/>
    <w:rPr>
      <w:rFonts w:cs="OpenSymbol"/>
    </w:rPr>
  </w:style>
  <w:style w:type="character" w:customStyle="1" w:styleId="ListLabel27">
    <w:name w:val="ListLabel 27"/>
    <w:qFormat/>
    <w:rsid w:val="00F01499"/>
    <w:rPr>
      <w:rFonts w:cs="OpenSymbol"/>
    </w:rPr>
  </w:style>
  <w:style w:type="character" w:customStyle="1" w:styleId="ListLabel28">
    <w:name w:val="ListLabel 28"/>
    <w:qFormat/>
    <w:rsid w:val="00F01499"/>
    <w:rPr>
      <w:rFonts w:cs="OpenSymbol"/>
    </w:rPr>
  </w:style>
  <w:style w:type="character" w:customStyle="1" w:styleId="ListLabel29">
    <w:name w:val="ListLabel 29"/>
    <w:qFormat/>
    <w:rsid w:val="00F01499"/>
    <w:rPr>
      <w:rFonts w:cs="OpenSymbol"/>
    </w:rPr>
  </w:style>
  <w:style w:type="character" w:customStyle="1" w:styleId="ListLabel30">
    <w:name w:val="ListLabel 30"/>
    <w:qFormat/>
    <w:rsid w:val="00F01499"/>
    <w:rPr>
      <w:rFonts w:cs="OpenSymbol"/>
    </w:rPr>
  </w:style>
  <w:style w:type="character" w:customStyle="1" w:styleId="ListLabel31">
    <w:name w:val="ListLabel 31"/>
    <w:qFormat/>
    <w:rsid w:val="00F01499"/>
    <w:rPr>
      <w:rFonts w:cs="OpenSymbol"/>
    </w:rPr>
  </w:style>
  <w:style w:type="character" w:customStyle="1" w:styleId="ListLabel32">
    <w:name w:val="ListLabel 32"/>
    <w:qFormat/>
    <w:rsid w:val="00F01499"/>
    <w:rPr>
      <w:rFonts w:cs="OpenSymbol"/>
    </w:rPr>
  </w:style>
  <w:style w:type="character" w:customStyle="1" w:styleId="ListLabel33">
    <w:name w:val="ListLabel 33"/>
    <w:qFormat/>
    <w:rsid w:val="00F01499"/>
    <w:rPr>
      <w:rFonts w:cs="OpenSymbol"/>
    </w:rPr>
  </w:style>
  <w:style w:type="character" w:customStyle="1" w:styleId="ListLabel34">
    <w:name w:val="ListLabel 34"/>
    <w:qFormat/>
    <w:rsid w:val="00F01499"/>
    <w:rPr>
      <w:rFonts w:cs="OpenSymbol"/>
    </w:rPr>
  </w:style>
  <w:style w:type="character" w:customStyle="1" w:styleId="ListLabel35">
    <w:name w:val="ListLabel 35"/>
    <w:qFormat/>
    <w:rsid w:val="00F01499"/>
    <w:rPr>
      <w:rFonts w:cs="OpenSymbol"/>
    </w:rPr>
  </w:style>
  <w:style w:type="character" w:customStyle="1" w:styleId="ListLabel36">
    <w:name w:val="ListLabel 36"/>
    <w:qFormat/>
    <w:rsid w:val="00F01499"/>
    <w:rPr>
      <w:rFonts w:cs="OpenSymbol"/>
    </w:rPr>
  </w:style>
  <w:style w:type="character" w:customStyle="1" w:styleId="ListLabel37">
    <w:name w:val="ListLabel 37"/>
    <w:qFormat/>
    <w:rsid w:val="00F01499"/>
    <w:rPr>
      <w:rFonts w:cs="OpenSymbol"/>
    </w:rPr>
  </w:style>
  <w:style w:type="character" w:customStyle="1" w:styleId="ListLabel38">
    <w:name w:val="ListLabel 38"/>
    <w:qFormat/>
    <w:rsid w:val="00F01499"/>
    <w:rPr>
      <w:rFonts w:cs="OpenSymbol"/>
    </w:rPr>
  </w:style>
  <w:style w:type="character" w:customStyle="1" w:styleId="ListLabel39">
    <w:name w:val="ListLabel 39"/>
    <w:qFormat/>
    <w:rsid w:val="00F01499"/>
    <w:rPr>
      <w:rFonts w:cs="OpenSymbol"/>
    </w:rPr>
  </w:style>
  <w:style w:type="character" w:customStyle="1" w:styleId="ListLabel40">
    <w:name w:val="ListLabel 40"/>
    <w:qFormat/>
    <w:rsid w:val="00F01499"/>
    <w:rPr>
      <w:rFonts w:cs="OpenSymbol"/>
    </w:rPr>
  </w:style>
  <w:style w:type="character" w:customStyle="1" w:styleId="ListLabel41">
    <w:name w:val="ListLabel 41"/>
    <w:qFormat/>
    <w:rsid w:val="00F01499"/>
    <w:rPr>
      <w:rFonts w:ascii="Times New Roman" w:hAnsi="Times New Roman" w:cs="OpenSymbol"/>
      <w:sz w:val="24"/>
    </w:rPr>
  </w:style>
  <w:style w:type="character" w:customStyle="1" w:styleId="ListLabel42">
    <w:name w:val="ListLabel 42"/>
    <w:qFormat/>
    <w:rsid w:val="00F01499"/>
    <w:rPr>
      <w:rFonts w:cs="OpenSymbol"/>
    </w:rPr>
  </w:style>
  <w:style w:type="character" w:customStyle="1" w:styleId="ListLabel43">
    <w:name w:val="ListLabel 43"/>
    <w:qFormat/>
    <w:rsid w:val="00F01499"/>
    <w:rPr>
      <w:rFonts w:cs="OpenSymbol"/>
    </w:rPr>
  </w:style>
  <w:style w:type="character" w:customStyle="1" w:styleId="ListLabel44">
    <w:name w:val="ListLabel 44"/>
    <w:qFormat/>
    <w:rsid w:val="00F01499"/>
    <w:rPr>
      <w:rFonts w:cs="OpenSymbol"/>
    </w:rPr>
  </w:style>
  <w:style w:type="character" w:customStyle="1" w:styleId="ListLabel45">
    <w:name w:val="ListLabel 45"/>
    <w:qFormat/>
    <w:rsid w:val="00F01499"/>
    <w:rPr>
      <w:rFonts w:cs="OpenSymbol"/>
    </w:rPr>
  </w:style>
  <w:style w:type="character" w:customStyle="1" w:styleId="ListLabel46">
    <w:name w:val="ListLabel 46"/>
    <w:qFormat/>
    <w:rsid w:val="00F01499"/>
    <w:rPr>
      <w:rFonts w:cs="OpenSymbol"/>
    </w:rPr>
  </w:style>
  <w:style w:type="character" w:customStyle="1" w:styleId="ListLabel47">
    <w:name w:val="ListLabel 47"/>
    <w:qFormat/>
    <w:rsid w:val="00F01499"/>
    <w:rPr>
      <w:rFonts w:cs="OpenSymbol"/>
    </w:rPr>
  </w:style>
  <w:style w:type="character" w:customStyle="1" w:styleId="ListLabel48">
    <w:name w:val="ListLabel 48"/>
    <w:qFormat/>
    <w:rsid w:val="00F01499"/>
    <w:rPr>
      <w:rFonts w:cs="OpenSymbol"/>
    </w:rPr>
  </w:style>
  <w:style w:type="character" w:customStyle="1" w:styleId="ListLabel49">
    <w:name w:val="ListLabel 49"/>
    <w:qFormat/>
    <w:rsid w:val="00F01499"/>
    <w:rPr>
      <w:rFonts w:cs="OpenSymbol"/>
    </w:rPr>
  </w:style>
  <w:style w:type="character" w:customStyle="1" w:styleId="ListLabel50">
    <w:name w:val="ListLabel 50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51">
    <w:name w:val="ListLabel 51"/>
    <w:qFormat/>
    <w:rsid w:val="00F01499"/>
    <w:rPr>
      <w:rFonts w:cs="OpenSymbol"/>
    </w:rPr>
  </w:style>
  <w:style w:type="character" w:customStyle="1" w:styleId="ListLabel52">
    <w:name w:val="ListLabel 52"/>
    <w:qFormat/>
    <w:rsid w:val="00F01499"/>
    <w:rPr>
      <w:rFonts w:cs="OpenSymbol"/>
    </w:rPr>
  </w:style>
  <w:style w:type="character" w:customStyle="1" w:styleId="ListLabel53">
    <w:name w:val="ListLabel 53"/>
    <w:qFormat/>
    <w:rsid w:val="00F01499"/>
    <w:rPr>
      <w:rFonts w:cs="OpenSymbol"/>
    </w:rPr>
  </w:style>
  <w:style w:type="character" w:customStyle="1" w:styleId="ListLabel54">
    <w:name w:val="ListLabel 54"/>
    <w:qFormat/>
    <w:rsid w:val="00F01499"/>
    <w:rPr>
      <w:rFonts w:cs="OpenSymbol"/>
    </w:rPr>
  </w:style>
  <w:style w:type="character" w:customStyle="1" w:styleId="ListLabel55">
    <w:name w:val="ListLabel 55"/>
    <w:qFormat/>
    <w:rsid w:val="00F01499"/>
    <w:rPr>
      <w:rFonts w:cs="OpenSymbol"/>
    </w:rPr>
  </w:style>
  <w:style w:type="character" w:customStyle="1" w:styleId="ListLabel56">
    <w:name w:val="ListLabel 56"/>
    <w:qFormat/>
    <w:rsid w:val="00F01499"/>
    <w:rPr>
      <w:rFonts w:cs="OpenSymbol"/>
    </w:rPr>
  </w:style>
  <w:style w:type="character" w:customStyle="1" w:styleId="ListLabel57">
    <w:name w:val="ListLabel 57"/>
    <w:qFormat/>
    <w:rsid w:val="00F01499"/>
    <w:rPr>
      <w:rFonts w:cs="OpenSymbol"/>
    </w:rPr>
  </w:style>
  <w:style w:type="character" w:customStyle="1" w:styleId="ListLabel58">
    <w:name w:val="ListLabel 58"/>
    <w:qFormat/>
    <w:rsid w:val="00F01499"/>
    <w:rPr>
      <w:rFonts w:cs="OpenSymbol"/>
    </w:rPr>
  </w:style>
  <w:style w:type="character" w:customStyle="1" w:styleId="HTML0">
    <w:name w:val="Стандартный HTML Знак"/>
    <w:basedOn w:val="a0"/>
    <w:uiPriority w:val="99"/>
    <w:qFormat/>
    <w:rsid w:val="00F01499"/>
    <w:rPr>
      <w:rFonts w:ascii="Courier New" w:hAnsi="Courier New" w:cs="Courier New"/>
      <w:color w:val="00000A"/>
      <w:sz w:val="24"/>
      <w:lang w:eastAsia="zh-CN"/>
    </w:rPr>
  </w:style>
  <w:style w:type="character" w:customStyle="1" w:styleId="ListLabel59">
    <w:name w:val="ListLabel 59"/>
    <w:qFormat/>
    <w:rsid w:val="00F01499"/>
    <w:rPr>
      <w:rFonts w:cs="OpenSymbol"/>
    </w:rPr>
  </w:style>
  <w:style w:type="character" w:customStyle="1" w:styleId="ListLabel60">
    <w:name w:val="ListLabel 60"/>
    <w:qFormat/>
    <w:rsid w:val="00F01499"/>
    <w:rPr>
      <w:rFonts w:cs="OpenSymbol"/>
    </w:rPr>
  </w:style>
  <w:style w:type="character" w:customStyle="1" w:styleId="ListLabel61">
    <w:name w:val="ListLabel 61"/>
    <w:qFormat/>
    <w:rsid w:val="00F01499"/>
    <w:rPr>
      <w:rFonts w:cs="OpenSymbol"/>
    </w:rPr>
  </w:style>
  <w:style w:type="character" w:customStyle="1" w:styleId="ListLabel62">
    <w:name w:val="ListLabel 62"/>
    <w:qFormat/>
    <w:rsid w:val="00F01499"/>
    <w:rPr>
      <w:rFonts w:cs="OpenSymbol"/>
    </w:rPr>
  </w:style>
  <w:style w:type="character" w:customStyle="1" w:styleId="ListLabel63">
    <w:name w:val="ListLabel 63"/>
    <w:qFormat/>
    <w:rsid w:val="00F01499"/>
    <w:rPr>
      <w:rFonts w:cs="OpenSymbol"/>
    </w:rPr>
  </w:style>
  <w:style w:type="character" w:customStyle="1" w:styleId="ListLabel64">
    <w:name w:val="ListLabel 64"/>
    <w:qFormat/>
    <w:rsid w:val="00F01499"/>
    <w:rPr>
      <w:rFonts w:cs="OpenSymbol"/>
    </w:rPr>
  </w:style>
  <w:style w:type="character" w:customStyle="1" w:styleId="ListLabel65">
    <w:name w:val="ListLabel 65"/>
    <w:qFormat/>
    <w:rsid w:val="00F01499"/>
    <w:rPr>
      <w:rFonts w:cs="OpenSymbol"/>
    </w:rPr>
  </w:style>
  <w:style w:type="character" w:customStyle="1" w:styleId="ListLabel66">
    <w:name w:val="ListLabel 66"/>
    <w:qFormat/>
    <w:rsid w:val="00F01499"/>
    <w:rPr>
      <w:rFonts w:cs="OpenSymbol"/>
    </w:rPr>
  </w:style>
  <w:style w:type="character" w:customStyle="1" w:styleId="ListLabel67">
    <w:name w:val="ListLabel 67"/>
    <w:qFormat/>
    <w:rsid w:val="00F01499"/>
    <w:rPr>
      <w:rFonts w:cs="OpenSymbol"/>
      <w:b w:val="0"/>
      <w:sz w:val="24"/>
    </w:rPr>
  </w:style>
  <w:style w:type="character" w:customStyle="1" w:styleId="ListLabel68">
    <w:name w:val="ListLabel 68"/>
    <w:qFormat/>
    <w:rsid w:val="00F01499"/>
    <w:rPr>
      <w:rFonts w:cs="OpenSymbol"/>
    </w:rPr>
  </w:style>
  <w:style w:type="character" w:customStyle="1" w:styleId="ListLabel69">
    <w:name w:val="ListLabel 69"/>
    <w:qFormat/>
    <w:rsid w:val="00F01499"/>
    <w:rPr>
      <w:rFonts w:cs="OpenSymbol"/>
    </w:rPr>
  </w:style>
  <w:style w:type="character" w:customStyle="1" w:styleId="ListLabel70">
    <w:name w:val="ListLabel 70"/>
    <w:qFormat/>
    <w:rsid w:val="00F01499"/>
    <w:rPr>
      <w:rFonts w:cs="OpenSymbol"/>
    </w:rPr>
  </w:style>
  <w:style w:type="character" w:customStyle="1" w:styleId="ListLabel71">
    <w:name w:val="ListLabel 71"/>
    <w:qFormat/>
    <w:rsid w:val="00F01499"/>
    <w:rPr>
      <w:rFonts w:cs="OpenSymbol"/>
    </w:rPr>
  </w:style>
  <w:style w:type="character" w:customStyle="1" w:styleId="ListLabel72">
    <w:name w:val="ListLabel 72"/>
    <w:qFormat/>
    <w:rsid w:val="00F01499"/>
    <w:rPr>
      <w:rFonts w:cs="OpenSymbol"/>
    </w:rPr>
  </w:style>
  <w:style w:type="character" w:customStyle="1" w:styleId="ListLabel73">
    <w:name w:val="ListLabel 73"/>
    <w:qFormat/>
    <w:rsid w:val="00F01499"/>
    <w:rPr>
      <w:rFonts w:cs="OpenSymbol"/>
    </w:rPr>
  </w:style>
  <w:style w:type="character" w:customStyle="1" w:styleId="ListLabel74">
    <w:name w:val="ListLabel 74"/>
    <w:qFormat/>
    <w:rsid w:val="00F01499"/>
    <w:rPr>
      <w:rFonts w:cs="OpenSymbol"/>
    </w:rPr>
  </w:style>
  <w:style w:type="character" w:customStyle="1" w:styleId="ListLabel75">
    <w:name w:val="ListLabel 75"/>
    <w:qFormat/>
    <w:rsid w:val="00F01499"/>
    <w:rPr>
      <w:rFonts w:cs="OpenSymbol"/>
    </w:rPr>
  </w:style>
  <w:style w:type="character" w:customStyle="1" w:styleId="ListLabel76">
    <w:name w:val="ListLabel 76"/>
    <w:qFormat/>
    <w:rsid w:val="00F01499"/>
    <w:rPr>
      <w:rFonts w:cs="OpenSymbol"/>
    </w:rPr>
  </w:style>
  <w:style w:type="character" w:customStyle="1" w:styleId="ListLabel77">
    <w:name w:val="ListLabel 77"/>
    <w:qFormat/>
    <w:rsid w:val="00F01499"/>
    <w:rPr>
      <w:rFonts w:cs="OpenSymbol"/>
    </w:rPr>
  </w:style>
  <w:style w:type="character" w:customStyle="1" w:styleId="ListLabel78">
    <w:name w:val="ListLabel 78"/>
    <w:qFormat/>
    <w:rsid w:val="00F01499"/>
    <w:rPr>
      <w:rFonts w:cs="OpenSymbol"/>
    </w:rPr>
  </w:style>
  <w:style w:type="character" w:customStyle="1" w:styleId="ListLabel79">
    <w:name w:val="ListLabel 79"/>
    <w:qFormat/>
    <w:rsid w:val="00F01499"/>
    <w:rPr>
      <w:rFonts w:cs="OpenSymbol"/>
    </w:rPr>
  </w:style>
  <w:style w:type="character" w:customStyle="1" w:styleId="ListLabel80">
    <w:name w:val="ListLabel 80"/>
    <w:qFormat/>
    <w:rsid w:val="00F01499"/>
    <w:rPr>
      <w:rFonts w:cs="OpenSymbol"/>
    </w:rPr>
  </w:style>
  <w:style w:type="character" w:customStyle="1" w:styleId="ListLabel81">
    <w:name w:val="ListLabel 81"/>
    <w:qFormat/>
    <w:rsid w:val="00F01499"/>
    <w:rPr>
      <w:rFonts w:cs="OpenSymbol"/>
    </w:rPr>
  </w:style>
  <w:style w:type="character" w:customStyle="1" w:styleId="ListLabel82">
    <w:name w:val="ListLabel 82"/>
    <w:qFormat/>
    <w:rsid w:val="00F01499"/>
    <w:rPr>
      <w:rFonts w:cs="OpenSymbol"/>
    </w:rPr>
  </w:style>
  <w:style w:type="character" w:customStyle="1" w:styleId="ListLabel83">
    <w:name w:val="ListLabel 83"/>
    <w:qFormat/>
    <w:rsid w:val="00F01499"/>
    <w:rPr>
      <w:rFonts w:cs="OpenSymbol"/>
    </w:rPr>
  </w:style>
  <w:style w:type="character" w:customStyle="1" w:styleId="ListLabel84">
    <w:name w:val="ListLabel 84"/>
    <w:qFormat/>
    <w:rsid w:val="00F01499"/>
    <w:rPr>
      <w:rFonts w:cs="OpenSymbol"/>
    </w:rPr>
  </w:style>
  <w:style w:type="character" w:customStyle="1" w:styleId="ListLabel85">
    <w:name w:val="ListLabel 85"/>
    <w:qFormat/>
    <w:rsid w:val="00F01499"/>
    <w:rPr>
      <w:rFonts w:cs="OpenSymbol"/>
    </w:rPr>
  </w:style>
  <w:style w:type="character" w:customStyle="1" w:styleId="ListLabel86">
    <w:name w:val="ListLabel 86"/>
    <w:qFormat/>
    <w:rsid w:val="00F01499"/>
    <w:rPr>
      <w:rFonts w:cs="OpenSymbol"/>
    </w:rPr>
  </w:style>
  <w:style w:type="character" w:customStyle="1" w:styleId="ListLabel87">
    <w:name w:val="ListLabel 87"/>
    <w:qFormat/>
    <w:rsid w:val="00F01499"/>
    <w:rPr>
      <w:rFonts w:cs="OpenSymbol"/>
    </w:rPr>
  </w:style>
  <w:style w:type="character" w:customStyle="1" w:styleId="ListLabel88">
    <w:name w:val="ListLabel 88"/>
    <w:qFormat/>
    <w:rsid w:val="00F01499"/>
    <w:rPr>
      <w:rFonts w:cs="OpenSymbol"/>
    </w:rPr>
  </w:style>
  <w:style w:type="character" w:customStyle="1" w:styleId="ListLabel89">
    <w:name w:val="ListLabel 89"/>
    <w:qFormat/>
    <w:rsid w:val="00F01499"/>
    <w:rPr>
      <w:rFonts w:cs="OpenSymbol"/>
    </w:rPr>
  </w:style>
  <w:style w:type="character" w:customStyle="1" w:styleId="ListLabel90">
    <w:name w:val="ListLabel 90"/>
    <w:qFormat/>
    <w:rsid w:val="00F01499"/>
    <w:rPr>
      <w:rFonts w:cs="OpenSymbol"/>
    </w:rPr>
  </w:style>
  <w:style w:type="character" w:customStyle="1" w:styleId="ListLabel91">
    <w:name w:val="ListLabel 91"/>
    <w:qFormat/>
    <w:rsid w:val="00F01499"/>
    <w:rPr>
      <w:b/>
    </w:rPr>
  </w:style>
  <w:style w:type="character" w:customStyle="1" w:styleId="ListLabel92">
    <w:name w:val="ListLabel 92"/>
    <w:qFormat/>
    <w:rsid w:val="00F01499"/>
    <w:rPr>
      <w:sz w:val="24"/>
    </w:rPr>
  </w:style>
  <w:style w:type="character" w:customStyle="1" w:styleId="ListLabel93">
    <w:name w:val="ListLabel 93"/>
    <w:qFormat/>
    <w:rsid w:val="00F01499"/>
    <w:rPr>
      <w:b/>
    </w:rPr>
  </w:style>
  <w:style w:type="paragraph" w:styleId="ad">
    <w:name w:val="Title"/>
    <w:basedOn w:val="a"/>
    <w:next w:val="ae"/>
    <w:link w:val="12"/>
    <w:uiPriority w:val="99"/>
    <w:qFormat/>
    <w:rsid w:val="00F01499"/>
    <w:pPr>
      <w:jc w:val="center"/>
    </w:pPr>
    <w:rPr>
      <w:b/>
      <w:sz w:val="22"/>
    </w:rPr>
  </w:style>
  <w:style w:type="paragraph" w:styleId="ae">
    <w:name w:val="Body Text"/>
    <w:basedOn w:val="a"/>
    <w:link w:val="13"/>
    <w:uiPriority w:val="99"/>
    <w:rsid w:val="00F01499"/>
    <w:pPr>
      <w:jc w:val="center"/>
      <w:outlineLvl w:val="2"/>
    </w:pPr>
    <w:rPr>
      <w:b/>
      <w:sz w:val="28"/>
    </w:rPr>
  </w:style>
  <w:style w:type="character" w:customStyle="1" w:styleId="13">
    <w:name w:val="Основной текст Знак1"/>
    <w:basedOn w:val="a0"/>
    <w:link w:val="ae"/>
    <w:uiPriority w:val="99"/>
    <w:rsid w:val="00F01499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12">
    <w:name w:val="Заголовок Знак1"/>
    <w:basedOn w:val="a0"/>
    <w:link w:val="ad"/>
    <w:uiPriority w:val="99"/>
    <w:rsid w:val="00F01499"/>
    <w:rPr>
      <w:rFonts w:ascii="Times New Roman" w:eastAsia="Times New Roman" w:hAnsi="Times New Roman" w:cs="Times New Roman"/>
      <w:b/>
      <w:color w:val="00000A"/>
      <w:szCs w:val="24"/>
      <w:lang w:eastAsia="ru-RU"/>
    </w:rPr>
  </w:style>
  <w:style w:type="paragraph" w:styleId="af">
    <w:name w:val="List"/>
    <w:basedOn w:val="ae"/>
    <w:rsid w:val="00F01499"/>
    <w:rPr>
      <w:rFonts w:cs="FreeSans"/>
    </w:rPr>
  </w:style>
  <w:style w:type="paragraph" w:styleId="af0">
    <w:name w:val="caption"/>
    <w:basedOn w:val="a"/>
    <w:qFormat/>
    <w:rsid w:val="00F0149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4">
    <w:name w:val="index 1"/>
    <w:basedOn w:val="a"/>
    <w:next w:val="a"/>
    <w:autoRedefine/>
    <w:uiPriority w:val="99"/>
    <w:semiHidden/>
    <w:unhideWhenUsed/>
    <w:rsid w:val="00F01499"/>
    <w:pPr>
      <w:ind w:left="240" w:hanging="240"/>
    </w:pPr>
  </w:style>
  <w:style w:type="paragraph" w:styleId="af1">
    <w:name w:val="index heading"/>
    <w:basedOn w:val="a"/>
    <w:qFormat/>
    <w:rsid w:val="00F01499"/>
    <w:pPr>
      <w:suppressLineNumbers/>
    </w:pPr>
    <w:rPr>
      <w:rFonts w:cs="FreeSans"/>
    </w:rPr>
  </w:style>
  <w:style w:type="character" w:customStyle="1" w:styleId="211">
    <w:name w:val="Основной текст с отступом 2 Знак1"/>
    <w:basedOn w:val="a0"/>
    <w:link w:val="26"/>
    <w:uiPriority w:val="99"/>
    <w:semiHidden/>
    <w:rsid w:val="00F01499"/>
    <w:rPr>
      <w:rFonts w:ascii="Times New Roman" w:eastAsia="Times New Roman" w:hAnsi="Times New Roman" w:cs="Times New Roman"/>
      <w:b/>
      <w:color w:val="00000A"/>
      <w:sz w:val="24"/>
      <w:szCs w:val="24"/>
      <w:lang w:eastAsia="ru-RU"/>
    </w:rPr>
  </w:style>
  <w:style w:type="paragraph" w:styleId="26">
    <w:name w:val="Body Text Indent 2"/>
    <w:basedOn w:val="a"/>
    <w:link w:val="211"/>
    <w:uiPriority w:val="99"/>
    <w:semiHidden/>
    <w:qFormat/>
    <w:rsid w:val="00F01499"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List Bullet"/>
    <w:basedOn w:val="a"/>
    <w:qFormat/>
    <w:rsid w:val="00F01499"/>
    <w:pPr>
      <w:tabs>
        <w:tab w:val="left" w:pos="360"/>
      </w:tabs>
      <w:ind w:left="360" w:hanging="360"/>
      <w:jc w:val="both"/>
    </w:pPr>
  </w:style>
  <w:style w:type="paragraph" w:styleId="af3">
    <w:name w:val="Body Text Indent"/>
    <w:basedOn w:val="a"/>
    <w:link w:val="af4"/>
    <w:uiPriority w:val="99"/>
    <w:rsid w:val="00F014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F0149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Normal (Web)"/>
    <w:basedOn w:val="a"/>
    <w:uiPriority w:val="99"/>
    <w:qFormat/>
    <w:rsid w:val="00F01499"/>
    <w:pPr>
      <w:tabs>
        <w:tab w:val="left" w:pos="720"/>
      </w:tabs>
      <w:spacing w:beforeAutospacing="1" w:afterAutospacing="1"/>
      <w:ind w:left="720"/>
    </w:pPr>
  </w:style>
  <w:style w:type="paragraph" w:styleId="35">
    <w:name w:val="Body Text 3"/>
    <w:basedOn w:val="a"/>
    <w:link w:val="310"/>
    <w:uiPriority w:val="99"/>
    <w:qFormat/>
    <w:rsid w:val="00F014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10">
    <w:name w:val="Основной текст 3 Знак1"/>
    <w:basedOn w:val="a0"/>
    <w:link w:val="35"/>
    <w:uiPriority w:val="99"/>
    <w:rsid w:val="00F01499"/>
    <w:rPr>
      <w:rFonts w:ascii="Calibri" w:eastAsia="Times New Roman" w:hAnsi="Calibri" w:cs="Times New Roman"/>
      <w:color w:val="00000A"/>
      <w:sz w:val="16"/>
      <w:szCs w:val="16"/>
      <w:lang w:eastAsia="ru-RU"/>
    </w:rPr>
  </w:style>
  <w:style w:type="paragraph" w:styleId="af6">
    <w:name w:val="Balloon Text"/>
    <w:basedOn w:val="a"/>
    <w:link w:val="af7"/>
    <w:uiPriority w:val="99"/>
    <w:unhideWhenUsed/>
    <w:qFormat/>
    <w:rsid w:val="00F0149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rsid w:val="00F01499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customStyle="1" w:styleId="15">
    <w:name w:val="Основной текст1"/>
    <w:uiPriority w:val="99"/>
    <w:qFormat/>
    <w:rsid w:val="00F01499"/>
    <w:pPr>
      <w:widowControl w:val="0"/>
      <w:spacing w:after="0" w:line="240" w:lineRule="atLeast"/>
      <w:jc w:val="both"/>
    </w:pPr>
    <w:rPr>
      <w:rFonts w:ascii="Arial" w:eastAsia="SimSun" w:hAnsi="Arial" w:cs="Times New Roman"/>
      <w:color w:val="000000"/>
      <w:sz w:val="24"/>
      <w:szCs w:val="20"/>
      <w:lang w:eastAsia="ru-RU"/>
    </w:rPr>
  </w:style>
  <w:style w:type="paragraph" w:customStyle="1" w:styleId="western">
    <w:name w:val="western"/>
    <w:basedOn w:val="a"/>
    <w:uiPriority w:val="99"/>
    <w:qFormat/>
    <w:rsid w:val="00F01499"/>
    <w:pPr>
      <w:spacing w:beforeAutospacing="1" w:afterAutospacing="1"/>
    </w:pPr>
  </w:style>
  <w:style w:type="paragraph" w:styleId="HTML1">
    <w:name w:val="HTML Preformatted"/>
    <w:link w:val="HTML10"/>
    <w:uiPriority w:val="99"/>
    <w:unhideWhenUsed/>
    <w:qFormat/>
    <w:rsid w:val="00F0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color w:val="00000A"/>
      <w:sz w:val="24"/>
      <w:szCs w:val="20"/>
      <w:lang w:eastAsia="zh-CN"/>
    </w:rPr>
  </w:style>
  <w:style w:type="character" w:customStyle="1" w:styleId="HTML10">
    <w:name w:val="Стандартный HTML Знак1"/>
    <w:basedOn w:val="a0"/>
    <w:link w:val="HTML1"/>
    <w:uiPriority w:val="99"/>
    <w:rsid w:val="00F01499"/>
    <w:rPr>
      <w:rFonts w:ascii="Courier New" w:eastAsia="SimSun" w:hAnsi="Courier New" w:cs="Courier New"/>
      <w:color w:val="00000A"/>
      <w:sz w:val="24"/>
      <w:szCs w:val="20"/>
      <w:lang w:eastAsia="zh-CN"/>
    </w:rPr>
  </w:style>
  <w:style w:type="paragraph" w:styleId="af8">
    <w:name w:val="footer"/>
    <w:basedOn w:val="a"/>
    <w:link w:val="16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8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Style96">
    <w:name w:val="Style96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221">
    <w:name w:val="Заголовок №2 (2)"/>
    <w:basedOn w:val="a"/>
    <w:uiPriority w:val="99"/>
    <w:qFormat/>
    <w:rsid w:val="00F014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f9">
    <w:name w:val="header"/>
    <w:basedOn w:val="a"/>
    <w:link w:val="17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9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a">
    <w:name w:val="Subtitle"/>
    <w:basedOn w:val="a"/>
    <w:link w:val="18"/>
    <w:uiPriority w:val="99"/>
    <w:qFormat/>
    <w:rsid w:val="00F01499"/>
    <w:pPr>
      <w:jc w:val="center"/>
    </w:pPr>
    <w:rPr>
      <w:b/>
      <w:bCs/>
      <w:smallCaps/>
    </w:rPr>
  </w:style>
  <w:style w:type="character" w:customStyle="1" w:styleId="18">
    <w:name w:val="Подзаголовок Знак1"/>
    <w:basedOn w:val="a0"/>
    <w:link w:val="afa"/>
    <w:uiPriority w:val="99"/>
    <w:rsid w:val="00F01499"/>
    <w:rPr>
      <w:rFonts w:ascii="Times New Roman" w:eastAsia="Times New Roman" w:hAnsi="Times New Roman" w:cs="Times New Roman"/>
      <w:b/>
      <w:bCs/>
      <w:smallCaps/>
      <w:color w:val="00000A"/>
      <w:sz w:val="24"/>
      <w:szCs w:val="24"/>
      <w:lang w:eastAsia="ru-RU"/>
    </w:rPr>
  </w:style>
  <w:style w:type="paragraph" w:styleId="27">
    <w:name w:val="Body Text 2"/>
    <w:basedOn w:val="a"/>
    <w:link w:val="222"/>
    <w:qFormat/>
    <w:rsid w:val="00F01499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2">
    <w:name w:val="Основной текст 2 Знак2"/>
    <w:basedOn w:val="a0"/>
    <w:link w:val="27"/>
    <w:rsid w:val="00F01499"/>
    <w:rPr>
      <w:rFonts w:ascii="Calibri" w:eastAsia="Times New Roman" w:hAnsi="Calibri" w:cs="Times New Roman"/>
      <w:color w:val="00000A"/>
      <w:lang w:eastAsia="ru-RU"/>
    </w:rPr>
  </w:style>
  <w:style w:type="character" w:customStyle="1" w:styleId="320">
    <w:name w:val="Основной текст с отступом 3 Знак2"/>
    <w:basedOn w:val="a0"/>
    <w:uiPriority w:val="99"/>
    <w:semiHidden/>
    <w:rsid w:val="00F01499"/>
    <w:rPr>
      <w:rFonts w:ascii="Times New Roman" w:eastAsia="Times New Roman" w:hAnsi="Times New Roman" w:cs="Times New Roman"/>
      <w:color w:val="00000A"/>
      <w:sz w:val="16"/>
      <w:szCs w:val="16"/>
      <w:lang w:eastAsia="ru-RU"/>
    </w:rPr>
  </w:style>
  <w:style w:type="paragraph" w:customStyle="1" w:styleId="51">
    <w:name w:val="Абзац списка5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Style16">
    <w:name w:val="Style16"/>
    <w:uiPriority w:val="99"/>
    <w:qFormat/>
    <w:rsid w:val="00F01499"/>
    <w:pPr>
      <w:widowControl w:val="0"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/>
    </w:rPr>
  </w:style>
  <w:style w:type="paragraph" w:styleId="43">
    <w:name w:val="List Bullet 4"/>
    <w:basedOn w:val="a"/>
    <w:uiPriority w:val="99"/>
    <w:qFormat/>
    <w:rsid w:val="00F014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b">
    <w:name w:val="Plain Text"/>
    <w:basedOn w:val="a"/>
    <w:link w:val="19"/>
    <w:qFormat/>
    <w:rsid w:val="00F01499"/>
    <w:rPr>
      <w:rFonts w:ascii="Courier New" w:hAnsi="Courier New" w:cs="Courier New"/>
      <w:sz w:val="20"/>
      <w:szCs w:val="20"/>
    </w:rPr>
  </w:style>
  <w:style w:type="character" w:customStyle="1" w:styleId="19">
    <w:name w:val="Текст Знак1"/>
    <w:basedOn w:val="a0"/>
    <w:link w:val="afb"/>
    <w:rsid w:val="00F01499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fortables12">
    <w:name w:val="for_tables_12"/>
    <w:basedOn w:val="a"/>
    <w:uiPriority w:val="99"/>
    <w:qFormat/>
    <w:rsid w:val="00F01499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a"/>
    <w:uiPriority w:val="99"/>
    <w:qFormat/>
    <w:rsid w:val="00F01499"/>
    <w:pPr>
      <w:widowControl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a"/>
    <w:qFormat/>
    <w:rsid w:val="00F01499"/>
    <w:pPr>
      <w:spacing w:beforeAutospacing="1" w:afterAutospacing="1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F01499"/>
    <w:pPr>
      <w:spacing w:beforeAutospacing="1" w:afterAutospacing="1"/>
    </w:pPr>
  </w:style>
  <w:style w:type="paragraph" w:customStyle="1" w:styleId="Style40">
    <w:name w:val="Style40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afc">
    <w:name w:val="список с точками"/>
    <w:basedOn w:val="a"/>
    <w:uiPriority w:val="99"/>
    <w:qFormat/>
    <w:rsid w:val="00F014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1a">
    <w:name w:val="Знак Знак Знак Знак Знак Знак Знак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iliation">
    <w:name w:val="Affiliation"/>
    <w:basedOn w:val="a"/>
    <w:uiPriority w:val="99"/>
    <w:qFormat/>
    <w:rsid w:val="00F01499"/>
    <w:pPr>
      <w:spacing w:before="120" w:after="120"/>
    </w:pPr>
    <w:rPr>
      <w:szCs w:val="28"/>
    </w:rPr>
  </w:style>
  <w:style w:type="paragraph" w:styleId="afd">
    <w:name w:val="List Paragraph"/>
    <w:basedOn w:val="a"/>
    <w:uiPriority w:val="34"/>
    <w:qFormat/>
    <w:rsid w:val="00F01499"/>
    <w:pPr>
      <w:ind w:left="720"/>
      <w:contextualSpacing/>
    </w:pPr>
  </w:style>
  <w:style w:type="paragraph" w:customStyle="1" w:styleId="ConsPlusNormal">
    <w:name w:val="ConsPlusNormal"/>
    <w:qFormat/>
    <w:rsid w:val="00F0149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4"/>
      <w:szCs w:val="20"/>
      <w:lang w:eastAsia="ru-RU"/>
    </w:rPr>
  </w:style>
  <w:style w:type="paragraph" w:customStyle="1" w:styleId="212">
    <w:name w:val="Основной текст 21"/>
    <w:basedOn w:val="a"/>
    <w:uiPriority w:val="99"/>
    <w:qFormat/>
    <w:rsid w:val="00F01499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F0149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111">
    <w:name w:val="Знак Знак Знак Знак Знак Знак Знак1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e">
    <w:name w:val="По центру"/>
    <w:basedOn w:val="a"/>
    <w:uiPriority w:val="99"/>
    <w:qFormat/>
    <w:rsid w:val="00F01499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a"/>
    <w:qFormat/>
    <w:rsid w:val="00F01499"/>
    <w:pPr>
      <w:spacing w:beforeAutospacing="1" w:afterAutospacing="1"/>
    </w:pPr>
  </w:style>
  <w:style w:type="paragraph" w:customStyle="1" w:styleId="44">
    <w:name w:val="Абзац списка4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">
    <w:name w:val="Стиль"/>
    <w:qFormat/>
    <w:rsid w:val="00F0149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A"/>
      <w:spacing w:val="-1"/>
      <w:sz w:val="24"/>
      <w:szCs w:val="20"/>
      <w:lang w:eastAsia="ru-RU"/>
    </w:rPr>
  </w:style>
  <w:style w:type="paragraph" w:customStyle="1" w:styleId="1b">
    <w:name w:val="Обычный1"/>
    <w:qFormat/>
    <w:rsid w:val="00F01499"/>
    <w:pPr>
      <w:spacing w:after="200" w:line="276" w:lineRule="auto"/>
    </w:pPr>
    <w:rPr>
      <w:rFonts w:ascii="Times New Roman" w:eastAsia="SimSun" w:hAnsi="Times New Roman" w:cs="Times New Roman"/>
      <w:color w:val="000000"/>
      <w:sz w:val="16"/>
      <w:szCs w:val="20"/>
      <w:lang w:eastAsia="ru-RU"/>
    </w:rPr>
  </w:style>
  <w:style w:type="paragraph" w:customStyle="1" w:styleId="Default">
    <w:name w:val="Default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0">
    <w:name w:val="Без отступа"/>
    <w:basedOn w:val="a"/>
    <w:uiPriority w:val="99"/>
    <w:qFormat/>
    <w:rsid w:val="00F01499"/>
    <w:pPr>
      <w:jc w:val="both"/>
    </w:pPr>
    <w:rPr>
      <w:sz w:val="28"/>
      <w:szCs w:val="20"/>
    </w:rPr>
  </w:style>
  <w:style w:type="paragraph" w:customStyle="1" w:styleId="aff1">
    <w:name w:val="Для таблиц"/>
    <w:basedOn w:val="a"/>
    <w:qFormat/>
    <w:rsid w:val="00F01499"/>
  </w:style>
  <w:style w:type="paragraph" w:customStyle="1" w:styleId="28">
    <w:name w:val="Абзац списка2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01499"/>
    <w:pPr>
      <w:spacing w:after="0" w:line="240" w:lineRule="auto"/>
    </w:pPr>
    <w:rPr>
      <w:rFonts w:ascii="Helvetica" w:eastAsia="Times New Roman" w:hAnsi="Helvetica" w:cs="Helvetica"/>
      <w:color w:val="000000"/>
      <w:sz w:val="24"/>
      <w:szCs w:val="20"/>
      <w:lang w:eastAsia="ru-RU"/>
    </w:rPr>
  </w:style>
  <w:style w:type="paragraph" w:customStyle="1" w:styleId="61">
    <w:name w:val="Абзац списка6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Normal1">
    <w:name w:val="Normal1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customStyle="1" w:styleId="1c">
    <w:name w:val="Абзац списка1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f2">
    <w:name w:val="No Spacing"/>
    <w:uiPriority w:val="1"/>
    <w:qFormat/>
    <w:rsid w:val="00F01499"/>
    <w:pPr>
      <w:spacing w:after="0" w:line="240" w:lineRule="auto"/>
    </w:pPr>
    <w:rPr>
      <w:color w:val="00000A"/>
    </w:rPr>
  </w:style>
  <w:style w:type="paragraph" w:customStyle="1" w:styleId="aff3">
    <w:name w:val="Текст в заданном формате"/>
    <w:basedOn w:val="a"/>
    <w:qFormat/>
    <w:rsid w:val="00F01499"/>
    <w:rPr>
      <w:rFonts w:ascii="Liberation Mono" w:eastAsia="Liberation Mono" w:hAnsi="Liberation Mono" w:cs="Liberation Mono"/>
      <w:sz w:val="20"/>
      <w:szCs w:val="20"/>
    </w:rPr>
  </w:style>
  <w:style w:type="table" w:styleId="aff4">
    <w:name w:val="Table Grid"/>
    <w:basedOn w:val="a1"/>
    <w:uiPriority w:val="39"/>
    <w:rsid w:val="00F014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Latysheva</dc:creator>
  <cp:keywords/>
  <dc:description/>
  <cp:lastModifiedBy>Никита Замыслов</cp:lastModifiedBy>
  <cp:revision>156</cp:revision>
  <dcterms:created xsi:type="dcterms:W3CDTF">2019-05-29T07:16:00Z</dcterms:created>
  <dcterms:modified xsi:type="dcterms:W3CDTF">2019-05-29T16:27:00Z</dcterms:modified>
</cp:coreProperties>
</file>