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3DF2" w14:textId="77777777" w:rsidR="00235AF5" w:rsidRDefault="00000000">
      <w:pPr>
        <w:pStyle w:val="Title"/>
      </w:pPr>
      <w:r>
        <w:t>Sprawozdanie – Laboratorium 7</w:t>
      </w:r>
    </w:p>
    <w:p w14:paraId="7AA05151" w14:textId="77777777" w:rsidR="00235AF5" w:rsidRDefault="00000000">
      <w:pPr>
        <w:pStyle w:val="IntenseQuote"/>
      </w:pPr>
      <w:r>
        <w:t>Temat: Programowanie równoległe w Javie (pula wątków)</w:t>
      </w:r>
    </w:p>
    <w:p w14:paraId="735C798C" w14:textId="77777777" w:rsidR="00235AF5" w:rsidRDefault="00000000">
      <w:pPr>
        <w:pStyle w:val="Heading1"/>
      </w:pPr>
      <w:r>
        <w:t>1. Cel laboratorium</w:t>
      </w:r>
    </w:p>
    <w:p w14:paraId="3DAFEA11" w14:textId="77777777" w:rsidR="00235AF5" w:rsidRDefault="00000000">
      <w:r>
        <w:t>Celem zajęć było nabycie umiejętności wykorzystania puli wątków w języku Java w celu równoległego obliczania całki oznaczonej metodą trapezów.</w:t>
      </w:r>
    </w:p>
    <w:p w14:paraId="20B371E8" w14:textId="77777777" w:rsidR="00235AF5" w:rsidRDefault="00000000">
      <w:pPr>
        <w:pStyle w:val="Heading1"/>
      </w:pPr>
      <w:r>
        <w:t>2. Wersja sekwencyjna</w:t>
      </w:r>
    </w:p>
    <w:p w14:paraId="1F25A20E" w14:textId="77777777" w:rsidR="00235AF5" w:rsidRDefault="00000000">
      <w:r>
        <w:t>Zaimplementowano klasę Calka_callable, która:</w:t>
      </w:r>
      <w:r>
        <w:br/>
        <w:t>- przyjmuje jako parametry przedział całkowania oraz dokładność dx,</w:t>
      </w:r>
      <w:r>
        <w:br/>
        <w:t>- wewnętrznie oblicza liczbę trapezów,</w:t>
      </w:r>
      <w:r>
        <w:br/>
        <w:t>- zawiera metodę compute_integral() obliczającą wartość całki w zadanym przedziale.</w:t>
      </w:r>
      <w:r>
        <w:br/>
      </w:r>
      <w:r>
        <w:br/>
        <w:t>W wersji sekwencyjnej obliczanie odbywało się w jednym wątku, na całym przedziale funkcji.</w:t>
      </w:r>
    </w:p>
    <w:p w14:paraId="01C6C596" w14:textId="77777777" w:rsidR="00235AF5" w:rsidRDefault="00000000">
      <w:pPr>
        <w:pStyle w:val="Heading1"/>
      </w:pPr>
      <w:r>
        <w:t>3. Wersja równoległa z pulą wątków</w:t>
      </w:r>
    </w:p>
    <w:p w14:paraId="4196BE72" w14:textId="77777777" w:rsidR="00235AF5" w:rsidRDefault="00000000">
      <w:r>
        <w:t>Z wykorzystaniem ExecutorService i Executors.newFixedThreadPool() utworzono pulę o zadanej liczbie wątków. Przedział całkowania dzielony jest na niezależne podprzedziały, dla których tworzono osobne zadania obliczające całkę.</w:t>
      </w:r>
      <w:r>
        <w:br/>
      </w:r>
      <w:r>
        <w:br/>
        <w:t>- Każde zadanie było reprezentowane przez zmodyfikowaną klasę Calka_callable, implementującą interfejs Callable&lt;Double&gt;.</w:t>
      </w:r>
      <w:r>
        <w:br/>
        <w:t>- Zadania przekazywano do puli w jednej pętli, a wyniki zbierano w drugiej pętli z użyciem interfejsu Future.</w:t>
      </w:r>
    </w:p>
    <w:p w14:paraId="4F14E2AC" w14:textId="77777777" w:rsidR="00235AF5" w:rsidRDefault="00000000">
      <w:pPr>
        <w:pStyle w:val="Heading1"/>
      </w:pPr>
      <w:r>
        <w:t>4. Parametry programu</w:t>
      </w:r>
    </w:p>
    <w:p w14:paraId="6F48C75C" w14:textId="77777777" w:rsidR="00235AF5" w:rsidRDefault="00000000">
      <w:r>
        <w:t>Program przyjmował trzy niezależne parametry:</w:t>
      </w:r>
      <w:r>
        <w:br/>
        <w:t>- dx – dokładność całkowania (wysokość trapezów),</w:t>
      </w:r>
      <w:r>
        <w:br/>
        <w:t>- liczba wątków – ustalana zależnie od liczby rdzeni procesora,</w:t>
      </w:r>
      <w:r>
        <w:br/>
        <w:t>- liczba zadań – typowo większa od liczby wątków, by umożliwić efektywne równoważenie obciążenia.</w:t>
      </w:r>
    </w:p>
    <w:p w14:paraId="232BD596" w14:textId="77777777" w:rsidR="00101ACD" w:rsidRDefault="00101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14FD52" w14:textId="2B16C261" w:rsidR="00235AF5" w:rsidRDefault="00000000">
      <w:pPr>
        <w:pStyle w:val="Heading1"/>
      </w:pPr>
      <w:r>
        <w:lastRenderedPageBreak/>
        <w:t>5. Testy i poprawność</w:t>
      </w:r>
    </w:p>
    <w:p w14:paraId="7E471804" w14:textId="42FE2679" w:rsidR="00235AF5" w:rsidRDefault="00000000">
      <w:r>
        <w:t xml:space="preserve">Program przetestowano na przykładzie funkcji sin(x) w przedziale (0, π), gdzie znany wynik to 2. </w:t>
      </w:r>
    </w:p>
    <w:p w14:paraId="14833456" w14:textId="0C68C8F4" w:rsidR="00101ACD" w:rsidRDefault="00101ACD">
      <w:r w:rsidRPr="00101ACD">
        <w:rPr>
          <w:noProof/>
        </w:rPr>
        <w:drawing>
          <wp:inline distT="0" distB="0" distL="0" distR="0" wp14:anchorId="2AF1EEBE" wp14:editId="491B9A60">
            <wp:extent cx="5486400" cy="1158875"/>
            <wp:effectExtent l="0" t="0" r="0" b="0"/>
            <wp:docPr id="129632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24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3A82" w14:textId="77777777" w:rsidR="00235AF5" w:rsidRDefault="00000000">
      <w:pPr>
        <w:pStyle w:val="Heading1"/>
      </w:pPr>
      <w:r>
        <w:t>6. Wnioski</w:t>
      </w:r>
    </w:p>
    <w:p w14:paraId="7ADE33A9" w14:textId="77777777" w:rsidR="00235AF5" w:rsidRDefault="00000000">
      <w:r>
        <w:t>- Użycie ExecutorService pozwala na łatwe i efektywne zarządzanie pulą wątków.</w:t>
      </w:r>
      <w:r>
        <w:br/>
        <w:t>- Dzięki dzieleniu obliczeń na mniejsze zadania, możliwe jest wykorzystanie wielu rdzeni procesora, co znacząco przyspiesza obliczenia przy większych przedziałach i dokładności.</w:t>
      </w:r>
      <w:r>
        <w:br/>
        <w:t>- Oddzielenie liczby zadań od liczby wątków umożliwia elastyczne i wydajne zarządzanie obciążeniem.</w:t>
      </w:r>
    </w:p>
    <w:p w14:paraId="551B9904" w14:textId="77777777" w:rsidR="00866BA8" w:rsidRDefault="00866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58E9BD5" w14:textId="58F89FE9" w:rsidR="00235AF5" w:rsidRDefault="00000000">
      <w:pPr>
        <w:pStyle w:val="Heading2"/>
      </w:pPr>
      <w:proofErr w:type="spellStart"/>
      <w:r>
        <w:lastRenderedPageBreak/>
        <w:t>Kod</w:t>
      </w:r>
      <w:proofErr w:type="spellEnd"/>
      <w:r>
        <w:t>: IntegralExecutor.java</w:t>
      </w:r>
    </w:p>
    <w:p w14:paraId="0212515E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92672"/>
          <w:sz w:val="18"/>
          <w:szCs w:val="18"/>
        </w:rPr>
        <w:t>import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5E09CC">
        <w:rPr>
          <w:rFonts w:ascii="Menlo" w:eastAsia="Times New Roman" w:hAnsi="Menlo" w:cs="Menlo"/>
          <w:color w:val="F92672"/>
          <w:sz w:val="18"/>
          <w:szCs w:val="18"/>
        </w:rPr>
        <w:t>java.util</w:t>
      </w:r>
      <w:proofErr w:type="gramEnd"/>
      <w:r w:rsidRPr="005E09CC">
        <w:rPr>
          <w:rFonts w:ascii="Menlo" w:eastAsia="Times New Roman" w:hAnsi="Menlo" w:cs="Menlo"/>
          <w:color w:val="F92672"/>
          <w:sz w:val="18"/>
          <w:szCs w:val="18"/>
        </w:rPr>
        <w:t>.</w:t>
      </w:r>
      <w:proofErr w:type="gramStart"/>
      <w:r w:rsidRPr="005E09CC">
        <w:rPr>
          <w:rFonts w:ascii="Menlo" w:eastAsia="Times New Roman" w:hAnsi="Menlo" w:cs="Menlo"/>
          <w:color w:val="F92672"/>
          <w:sz w:val="18"/>
          <w:szCs w:val="18"/>
        </w:rPr>
        <w:t>concurrent</w:t>
      </w:r>
      <w:proofErr w:type="spellEnd"/>
      <w:r w:rsidRPr="005E09CC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5E09CC">
        <w:rPr>
          <w:rFonts w:ascii="Menlo" w:eastAsia="Times New Roman" w:hAnsi="Menlo" w:cs="Menlo"/>
          <w:i/>
          <w:iCs/>
          <w:color w:val="FD971F"/>
          <w:sz w:val="18"/>
          <w:szCs w:val="18"/>
        </w:rPr>
        <w:t>*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3C843AA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92672"/>
          <w:sz w:val="18"/>
          <w:szCs w:val="18"/>
        </w:rPr>
        <w:t>import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92672"/>
          <w:sz w:val="18"/>
          <w:szCs w:val="18"/>
        </w:rPr>
        <w:t>java.util</w:t>
      </w:r>
      <w:proofErr w:type="spellEnd"/>
      <w:r w:rsidRPr="005E09CC">
        <w:rPr>
          <w:rFonts w:ascii="Menlo" w:eastAsia="Times New Roman" w:hAnsi="Menlo" w:cs="Menlo"/>
          <w:color w:val="F92672"/>
          <w:sz w:val="18"/>
          <w:szCs w:val="18"/>
        </w:rPr>
        <w:t>.</w:t>
      </w:r>
      <w:proofErr w:type="gramStart"/>
      <w:r w:rsidRPr="005E09CC">
        <w:rPr>
          <w:rFonts w:ascii="Menlo" w:eastAsia="Times New Roman" w:hAnsi="Menlo" w:cs="Menlo"/>
          <w:i/>
          <w:iCs/>
          <w:color w:val="FD971F"/>
          <w:sz w:val="18"/>
          <w:szCs w:val="18"/>
        </w:rPr>
        <w:t>*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04D8934D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397A07B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92672"/>
          <w:sz w:val="18"/>
          <w:szCs w:val="18"/>
        </w:rPr>
        <w:t>public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class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A6E22E"/>
          <w:sz w:val="18"/>
          <w:szCs w:val="18"/>
        </w:rPr>
        <w:t>IntegralExecutor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6AF4484D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886A5F6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---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Niezależne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parametry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---</w:t>
      </w:r>
    </w:p>
    <w:p w14:paraId="2099AF1A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private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static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final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DX      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AE81FF"/>
          <w:sz w:val="18"/>
          <w:szCs w:val="18"/>
        </w:rPr>
        <w:t>1.0e-</w:t>
      </w:r>
      <w:proofErr w:type="gramStart"/>
      <w:r w:rsidRPr="005E09CC">
        <w:rPr>
          <w:rFonts w:ascii="Menlo" w:eastAsia="Times New Roman" w:hAnsi="Menlo" w:cs="Menlo"/>
          <w:color w:val="AE81FF"/>
          <w:sz w:val="18"/>
          <w:szCs w:val="18"/>
        </w:rPr>
        <w:t>4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;   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dokładność</w:t>
      </w:r>
      <w:proofErr w:type="spellEnd"/>
    </w:p>
    <w:p w14:paraId="42DF3F07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private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static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final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NTHREADS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Runtime.</w:t>
      </w:r>
      <w:r w:rsidRPr="005E09CC">
        <w:rPr>
          <w:rFonts w:ascii="Menlo" w:eastAsia="Times New Roman" w:hAnsi="Menlo" w:cs="Menlo"/>
          <w:color w:val="A6E22E"/>
          <w:sz w:val="18"/>
          <w:szCs w:val="18"/>
        </w:rPr>
        <w:t>getRuntime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).</w:t>
      </w:r>
      <w:proofErr w:type="spellStart"/>
      <w:r w:rsidRPr="005E09CC">
        <w:rPr>
          <w:rFonts w:ascii="Menlo" w:eastAsia="Times New Roman" w:hAnsi="Menlo" w:cs="Menlo"/>
          <w:color w:val="A6E22E"/>
          <w:sz w:val="18"/>
          <w:szCs w:val="18"/>
        </w:rPr>
        <w:t>availableProcessors</w:t>
      </w:r>
      <w:proofErr w:type="spellEnd"/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0981CD6F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private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static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final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NTASKS  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NTHREADS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*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5E09CC">
        <w:rPr>
          <w:rFonts w:ascii="Menlo" w:eastAsia="Times New Roman" w:hAnsi="Menlo" w:cs="Menlo"/>
          <w:color w:val="AE81FF"/>
          <w:sz w:val="18"/>
          <w:szCs w:val="18"/>
        </w:rPr>
        <w:t>4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;   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np. 4×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więcej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zadań</w:t>
      </w:r>
      <w:proofErr w:type="spellEnd"/>
    </w:p>
    <w:p w14:paraId="53B2BF4A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B615AEB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public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static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void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5E09CC">
        <w:rPr>
          <w:rFonts w:ascii="Menlo" w:eastAsia="Times New Roman" w:hAnsi="Menlo" w:cs="Menlo"/>
          <w:color w:val="A6E22E"/>
          <w:sz w:val="18"/>
          <w:szCs w:val="18"/>
        </w:rPr>
        <w:t>main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String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[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] </w:t>
      </w:r>
      <w:proofErr w:type="spellStart"/>
      <w:r w:rsidRPr="005E09CC">
        <w:rPr>
          <w:rFonts w:ascii="Menlo" w:eastAsia="Times New Roman" w:hAnsi="Menlo" w:cs="Menlo"/>
          <w:i/>
          <w:iCs/>
          <w:color w:val="FD971F"/>
          <w:sz w:val="18"/>
          <w:szCs w:val="18"/>
        </w:rPr>
        <w:t>args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throws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InterruptedException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ExecutionException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30E9A577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E7D93A2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XP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AE81FF"/>
          <w:sz w:val="18"/>
          <w:szCs w:val="18"/>
        </w:rPr>
        <w:t>0.0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;                      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początek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przedziału</w:t>
      </w:r>
      <w:proofErr w:type="spellEnd"/>
    </w:p>
    <w:p w14:paraId="029579AF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XK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Math.PI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;   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koniec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przedziału</w:t>
      </w:r>
      <w:proofErr w:type="spellEnd"/>
    </w:p>
    <w:p w14:paraId="3B69DB28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67096A4B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proofErr w:type="spellStart"/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ExecutorService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pool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Executors.</w:t>
      </w:r>
      <w:r w:rsidRPr="005E09CC">
        <w:rPr>
          <w:rFonts w:ascii="Menlo" w:eastAsia="Times New Roman" w:hAnsi="Menlo" w:cs="Menlo"/>
          <w:color w:val="A6E22E"/>
          <w:sz w:val="18"/>
          <w:szCs w:val="18"/>
        </w:rPr>
        <w:t>newFixedThreadPool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>(NTHREADS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6F3FAB24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List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Future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&gt;&gt; futures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ArrayList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&lt;&gt;(NTASKS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7895737E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87CACE0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---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Pętla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1: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tworzenie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i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submit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zadań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---</w:t>
      </w:r>
    </w:p>
    <w:p w14:paraId="0200C9D9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subWidth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(XK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-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XP)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/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NTASKS;</w:t>
      </w:r>
      <w:proofErr w:type="gramEnd"/>
    </w:p>
    <w:p w14:paraId="734C2D58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i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;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i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NTASKS;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i</w:t>
      </w:r>
      <w:proofErr w:type="spellEnd"/>
      <w:r w:rsidRPr="005E09CC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4C748CEB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subXp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XP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i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*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subWidth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2E4EFF32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subXk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i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NTASKS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-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AE81FF"/>
          <w:sz w:val="18"/>
          <w:szCs w:val="18"/>
        </w:rPr>
        <w:t>1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?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XK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: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subXp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subWidth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;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ostatni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domyka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przedział</w:t>
      </w:r>
      <w:proofErr w:type="spellEnd"/>
    </w:p>
    <w:p w14:paraId="27A0E341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623AF008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Calka_callable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task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A6E22E"/>
          <w:sz w:val="18"/>
          <w:szCs w:val="18"/>
        </w:rPr>
        <w:t>Calka_</w:t>
      </w:r>
      <w:proofErr w:type="gramStart"/>
      <w:r w:rsidRPr="005E09CC">
        <w:rPr>
          <w:rFonts w:ascii="Menlo" w:eastAsia="Times New Roman" w:hAnsi="Menlo" w:cs="Menlo"/>
          <w:color w:val="A6E22E"/>
          <w:sz w:val="18"/>
          <w:szCs w:val="18"/>
        </w:rPr>
        <w:t>callable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>subXp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subXk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>, DX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0A173E53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futures.</w:t>
      </w:r>
      <w:r w:rsidRPr="005E09CC">
        <w:rPr>
          <w:rFonts w:ascii="Menlo" w:eastAsia="Times New Roman" w:hAnsi="Menlo" w:cs="Menlo"/>
          <w:color w:val="A6E22E"/>
          <w:sz w:val="18"/>
          <w:szCs w:val="18"/>
        </w:rPr>
        <w:t>add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pool.</w:t>
      </w:r>
      <w:r w:rsidRPr="005E09CC">
        <w:rPr>
          <w:rFonts w:ascii="Menlo" w:eastAsia="Times New Roman" w:hAnsi="Menlo" w:cs="Menlo"/>
          <w:color w:val="A6E22E"/>
          <w:sz w:val="18"/>
          <w:szCs w:val="18"/>
        </w:rPr>
        <w:t>submit</w:t>
      </w:r>
      <w:proofErr w:type="spellEnd"/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>(task)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38BE9A58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}</w:t>
      </w:r>
    </w:p>
    <w:p w14:paraId="0333F18C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AC63796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---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Pętla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2: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odbiór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wyników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---</w:t>
      </w:r>
    </w:p>
    <w:p w14:paraId="214F6A63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total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5E09CC">
        <w:rPr>
          <w:rFonts w:ascii="Menlo" w:eastAsia="Times New Roman" w:hAnsi="Menlo" w:cs="Menlo"/>
          <w:color w:val="AE81FF"/>
          <w:sz w:val="18"/>
          <w:szCs w:val="18"/>
        </w:rPr>
        <w:t>0.0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7EB109CA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Future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5E09CC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&gt; 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f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: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futures) {</w:t>
      </w:r>
    </w:p>
    <w:p w14:paraId="68D18291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total </w:t>
      </w:r>
      <w:r w:rsidRPr="005E09CC">
        <w:rPr>
          <w:rFonts w:ascii="Menlo" w:eastAsia="Times New Roman" w:hAnsi="Menlo" w:cs="Menlo"/>
          <w:color w:val="F92672"/>
          <w:sz w:val="18"/>
          <w:szCs w:val="18"/>
        </w:rPr>
        <w:t>+=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f.</w:t>
      </w:r>
      <w:r w:rsidRPr="005E09CC">
        <w:rPr>
          <w:rFonts w:ascii="Menlo" w:eastAsia="Times New Roman" w:hAnsi="Menlo" w:cs="Menlo"/>
          <w:color w:val="A6E22E"/>
          <w:sz w:val="18"/>
          <w:szCs w:val="18"/>
        </w:rPr>
        <w:t>get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);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//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blokuje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do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ukończenia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zadania</w:t>
      </w:r>
      <w:proofErr w:type="spellEnd"/>
    </w:p>
    <w:p w14:paraId="1226D859" w14:textId="7D0E6ABC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}</w:t>
      </w:r>
    </w:p>
    <w:p w14:paraId="6AAEC8AD" w14:textId="7D30B8B3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pool.</w:t>
      </w:r>
      <w:r w:rsidRPr="005E09CC">
        <w:rPr>
          <w:rFonts w:ascii="Menlo" w:eastAsia="Times New Roman" w:hAnsi="Menlo" w:cs="Menlo"/>
          <w:color w:val="A6E22E"/>
          <w:sz w:val="18"/>
          <w:szCs w:val="18"/>
        </w:rPr>
        <w:t>shutdown</w:t>
      </w:r>
      <w:proofErr w:type="spellEnd"/>
      <w:proofErr w:type="gramEnd"/>
      <w:r w:rsidRPr="005E09CC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4E5572E2" w14:textId="512A9E91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>/</w:t>
      </w:r>
      <w:r>
        <w:rPr>
          <w:rFonts w:ascii="Menlo" w:eastAsia="Times New Roman" w:hAnsi="Menlo" w:cs="Menlo"/>
          <w:color w:val="88846F"/>
          <w:sz w:val="18"/>
          <w:szCs w:val="18"/>
        </w:rPr>
        <w:t>/</w:t>
      </w:r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--- </w:t>
      </w:r>
      <w:proofErr w:type="spellStart"/>
      <w:r w:rsidRPr="005E09CC">
        <w:rPr>
          <w:rFonts w:ascii="Menlo" w:eastAsia="Times New Roman" w:hAnsi="Menlo" w:cs="Menlo"/>
          <w:color w:val="88846F"/>
          <w:sz w:val="18"/>
          <w:szCs w:val="18"/>
        </w:rPr>
        <w:t>Raport</w:t>
      </w:r>
      <w:proofErr w:type="spellEnd"/>
      <w:r w:rsidRPr="005E09CC">
        <w:rPr>
          <w:rFonts w:ascii="Menlo" w:eastAsia="Times New Roman" w:hAnsi="Menlo" w:cs="Menlo"/>
          <w:color w:val="88846F"/>
          <w:sz w:val="18"/>
          <w:szCs w:val="18"/>
        </w:rPr>
        <w:t xml:space="preserve"> ---</w:t>
      </w:r>
    </w:p>
    <w:p w14:paraId="3F25205E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proofErr w:type="spellStart"/>
      <w:r w:rsidRPr="005E09CC">
        <w:rPr>
          <w:rFonts w:ascii="Menlo" w:eastAsia="Times New Roman" w:hAnsi="Menlo" w:cs="Menlo"/>
          <w:color w:val="F8F8F2"/>
          <w:sz w:val="18"/>
          <w:szCs w:val="18"/>
        </w:rPr>
        <w:t>System.out.</w:t>
      </w:r>
      <w:r w:rsidRPr="005E09CC">
        <w:rPr>
          <w:rFonts w:ascii="Menlo" w:eastAsia="Times New Roman" w:hAnsi="Menlo" w:cs="Menlo"/>
          <w:color w:val="A6E22E"/>
          <w:sz w:val="18"/>
          <w:szCs w:val="18"/>
        </w:rPr>
        <w:t>printf</w:t>
      </w:r>
      <w:proofErr w:type="spellEnd"/>
      <w:r w:rsidRPr="005E09CC">
        <w:rPr>
          <w:rFonts w:ascii="Menlo" w:eastAsia="Times New Roman" w:hAnsi="Menlo" w:cs="Menlo"/>
          <w:color w:val="F8F8F2"/>
          <w:sz w:val="18"/>
          <w:szCs w:val="18"/>
        </w:rPr>
        <w:t>(</w:t>
      </w:r>
    </w:p>
    <w:p w14:paraId="0E578EF1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r w:rsidRPr="005E09CC">
        <w:rPr>
          <w:rFonts w:ascii="Menlo" w:eastAsia="Times New Roman" w:hAnsi="Menlo" w:cs="Menlo"/>
          <w:color w:val="E6DB74"/>
          <w:sz w:val="18"/>
          <w:szCs w:val="18"/>
        </w:rPr>
        <w:t>"∫</w:t>
      </w:r>
      <w:proofErr w:type="gramStart"/>
      <w:r w:rsidRPr="005E09CC">
        <w:rPr>
          <w:rFonts w:ascii="Menlo" w:eastAsia="Times New Roman" w:hAnsi="Menlo" w:cs="Menlo"/>
          <w:color w:val="E6DB74"/>
          <w:sz w:val="18"/>
          <w:szCs w:val="18"/>
        </w:rPr>
        <w:t>_[</w:t>
      </w:r>
      <w:proofErr w:type="gramEnd"/>
      <w:r w:rsidRPr="005E09CC">
        <w:rPr>
          <w:rFonts w:ascii="Menlo" w:eastAsia="Times New Roman" w:hAnsi="Menlo" w:cs="Menlo"/>
          <w:color w:val="E6DB74"/>
          <w:sz w:val="18"/>
          <w:szCs w:val="18"/>
        </w:rPr>
        <w:t>%.1f, %.2f] sin(x) dx ≈ %.12f (</w:t>
      </w:r>
      <w:proofErr w:type="spellStart"/>
      <w:r w:rsidRPr="005E09CC">
        <w:rPr>
          <w:rFonts w:ascii="Menlo" w:eastAsia="Times New Roman" w:hAnsi="Menlo" w:cs="Menlo"/>
          <w:color w:val="E6DB74"/>
          <w:sz w:val="18"/>
          <w:szCs w:val="18"/>
        </w:rPr>
        <w:t>wartość</w:t>
      </w:r>
      <w:proofErr w:type="spellEnd"/>
      <w:r w:rsidRPr="005E09CC">
        <w:rPr>
          <w:rFonts w:ascii="Menlo" w:eastAsia="Times New Roman" w:hAnsi="Menlo" w:cs="Menlo"/>
          <w:color w:val="E6DB74"/>
          <w:sz w:val="18"/>
          <w:szCs w:val="18"/>
        </w:rPr>
        <w:t xml:space="preserve"> </w:t>
      </w:r>
      <w:proofErr w:type="spellStart"/>
      <w:r w:rsidRPr="005E09CC">
        <w:rPr>
          <w:rFonts w:ascii="Menlo" w:eastAsia="Times New Roman" w:hAnsi="Menlo" w:cs="Menlo"/>
          <w:color w:val="E6DB74"/>
          <w:sz w:val="18"/>
          <w:szCs w:val="18"/>
        </w:rPr>
        <w:t>dokładna</w:t>
      </w:r>
      <w:proofErr w:type="spellEnd"/>
      <w:r w:rsidRPr="005E09CC">
        <w:rPr>
          <w:rFonts w:ascii="Menlo" w:eastAsia="Times New Roman" w:hAnsi="Menlo" w:cs="Menlo"/>
          <w:color w:val="E6DB74"/>
          <w:sz w:val="18"/>
          <w:szCs w:val="18"/>
        </w:rPr>
        <w:t xml:space="preserve">: </w:t>
      </w:r>
      <w:proofErr w:type="gramStart"/>
      <w:r w:rsidRPr="005E09CC">
        <w:rPr>
          <w:rFonts w:ascii="Menlo" w:eastAsia="Times New Roman" w:hAnsi="Menlo" w:cs="Menlo"/>
          <w:color w:val="E6DB74"/>
          <w:sz w:val="18"/>
          <w:szCs w:val="18"/>
        </w:rPr>
        <w:t>2.0)%</w:t>
      </w:r>
      <w:proofErr w:type="gramEnd"/>
      <w:r w:rsidRPr="005E09CC">
        <w:rPr>
          <w:rFonts w:ascii="Menlo" w:eastAsia="Times New Roman" w:hAnsi="Menlo" w:cs="Menlo"/>
          <w:color w:val="E6DB74"/>
          <w:sz w:val="18"/>
          <w:szCs w:val="18"/>
        </w:rPr>
        <w:t>n"</w:t>
      </w:r>
      <w:r w:rsidRPr="005E09CC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50137064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        XP, XK, total</w:t>
      </w:r>
    </w:p>
    <w:p w14:paraId="14CB990D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    );</w:t>
      </w:r>
    </w:p>
    <w:p w14:paraId="61BB50B3" w14:textId="77777777" w:rsidR="005E09CC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2B303199" w14:textId="33ECAF7F" w:rsidR="00235AF5" w:rsidRPr="005E09CC" w:rsidRDefault="005E09CC" w:rsidP="005E09CC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E09C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sectPr w:rsidR="00235AF5" w:rsidRPr="005E09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054384">
    <w:abstractNumId w:val="8"/>
  </w:num>
  <w:num w:numId="2" w16cid:durableId="2033417728">
    <w:abstractNumId w:val="6"/>
  </w:num>
  <w:num w:numId="3" w16cid:durableId="1677919245">
    <w:abstractNumId w:val="5"/>
  </w:num>
  <w:num w:numId="4" w16cid:durableId="1924297221">
    <w:abstractNumId w:val="4"/>
  </w:num>
  <w:num w:numId="5" w16cid:durableId="74740841">
    <w:abstractNumId w:val="7"/>
  </w:num>
  <w:num w:numId="6" w16cid:durableId="1491754988">
    <w:abstractNumId w:val="3"/>
  </w:num>
  <w:num w:numId="7" w16cid:durableId="1448280795">
    <w:abstractNumId w:val="2"/>
  </w:num>
  <w:num w:numId="8" w16cid:durableId="337392253">
    <w:abstractNumId w:val="1"/>
  </w:num>
  <w:num w:numId="9" w16cid:durableId="76068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ACD"/>
    <w:rsid w:val="00120BFF"/>
    <w:rsid w:val="0015074B"/>
    <w:rsid w:val="00235AF5"/>
    <w:rsid w:val="0023632D"/>
    <w:rsid w:val="0029639D"/>
    <w:rsid w:val="00326F90"/>
    <w:rsid w:val="005E09CC"/>
    <w:rsid w:val="007D4C65"/>
    <w:rsid w:val="00866B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26595"/>
  <w14:defaultImageDpi w14:val="300"/>
  <w15:docId w15:val="{96E1494E-29E7-9A4D-811F-DE17D9FB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Mikita Shmialiou</cp:lastModifiedBy>
  <cp:revision>3</cp:revision>
  <dcterms:created xsi:type="dcterms:W3CDTF">2025-05-23T16:01:00Z</dcterms:created>
  <dcterms:modified xsi:type="dcterms:W3CDTF">2025-05-24T12:08:00Z</dcterms:modified>
  <cp:category/>
</cp:coreProperties>
</file>