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bookmarkStart w:id="0" w:name="_GoBack"/>
      <w:r>
        <w:t>Король и шут - Воспоминания о былой любви</w:t>
      </w:r>
      <w:bookmarkEnd w:id="0"/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Дремлет за горой, мрачный замок мой.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Душу мучает порой, царящий в нем покой.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Я своих фантазий страждущий герой,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А любви моей живой все образы со мной.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Я часто вижу страх в смотрящих на меня глазах.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Им суждено уснуть в моих стенах,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Застыть в моих мирах.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Но сердце от любви горит, моя душа болит.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 восковых фигур прекрасен вид -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Покой везде царит!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Я их приводил в свой прекрасный дом.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Их вином поил и развлекались мы потом.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Иногда у них легкий был испуг,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От прикосновений к нежной шее крепких рук.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Я часто вижу страх в смотрящих на меня глазах.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Им суждено уснуть в моих стенах,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Застыть в моих мирах.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Но сердце от любви горит, моя душа болит.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 восковых фигур прекрасен вид -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Покой везде царит!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Вот несет одна мне свои цветы,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Вот стоит другая, погруженная в мечты.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Я пытался их до смерти рассмешить,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Но пришлось, как в старой сказке, просто задушить!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Я часто вижу страх в смотрящих на меня глазах.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Им суждено уснуть в моих стенах,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Застыть в моих мирах.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Но сердце от любви горит, моя душа болит.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 xml:space="preserve">И восковых фигур прекрасен вид - </w:t>
      </w:r>
    </w:p>
    <w:p>
      <w:pPr>
        <w:pStyle w:val="4"/>
        <w:keepNext w:val="0"/>
        <w:keepLines w:val="0"/>
        <w:pageBreakBefore w:val="0"/>
        <w:widowControl w:val="0"/>
        <w:suppressLineNumbers w:val="0"/>
        <w:shd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rFonts w:ascii="Times" w:hAnsi="Times" w:eastAsia="Times" w:cs="Times"/>
          <w:b w:val="0"/>
          <w:i w:val="0"/>
          <w:caps w:val="0"/>
          <w:color w:val="000000"/>
          <w:spacing w:val="0"/>
          <w:sz w:val="24"/>
          <w:szCs w:val="24"/>
          <w:u w:val="none"/>
        </w:rPr>
        <w:t>Покой везде царит!</w:t>
      </w:r>
    </w:p>
    <w:p>
      <w:pPr>
        <w:keepNext w:val="0"/>
        <w:keepLines w:val="0"/>
        <w:pageBreakBefore w:val="0"/>
        <w:widowControl w:val="0"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EE941C"/>
    <w:rsid w:val="BBEE9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2021-08-01T22:27:00Z</dcterms:created>
  <dc:creator>niksipeykin</dc:creator>
  <cp:lastModifiedBy>niksipeykin</cp:lastModifiedBy>
  <dcterms:modified xsi:type="dcterms:W3CDTF">2021-08-01T22:40:57Z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