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“ВОРОНЕЖСКИЙ ГОСУДАРСТВЕННЫЙ УНИВЕРСИТЕТ”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компьютерных наук</w:t>
      </w:r>
    </w:p>
    <w:p w:rsidR="00000000" w:rsidDel="00000000" w:rsidP="00000000" w:rsidRDefault="00000000" w:rsidRPr="00000000" w14:paraId="00000007">
      <w:pPr>
        <w:spacing w:after="840" w:before="24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Кафедра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программирования и информационных технологий</w:t>
      </w:r>
    </w:p>
    <w:p w:rsidR="00000000" w:rsidDel="00000000" w:rsidP="00000000" w:rsidRDefault="00000000" w:rsidRPr="00000000" w14:paraId="00000008">
      <w:pPr>
        <w:spacing w:after="120" w:before="12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Мессенджер</w:t>
      </w:r>
    </w:p>
    <w:p w:rsidR="00000000" w:rsidDel="00000000" w:rsidP="00000000" w:rsidRDefault="00000000" w:rsidRPr="00000000" w14:paraId="00000009">
      <w:pPr>
        <w:spacing w:after="120" w:before="12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before="12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Курсовой проект</w:t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09.03.04 Программная инженерия </w:t>
      </w:r>
    </w:p>
    <w:p w:rsidR="00000000" w:rsidDel="00000000" w:rsidP="00000000" w:rsidRDefault="00000000" w:rsidRPr="00000000" w14:paraId="0000000D">
      <w:pPr>
        <w:spacing w:after="120" w:before="12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Допущен к защите</w:t>
      </w:r>
    </w:p>
    <w:p w:rsidR="00000000" w:rsidDel="00000000" w:rsidP="00000000" w:rsidRDefault="00000000" w:rsidRPr="00000000" w14:paraId="00000010">
      <w:pPr>
        <w:spacing w:after="12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Заказчик ______________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В.С. Тарасов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__.__.20__</w:t>
      </w:r>
    </w:p>
    <w:p w:rsidR="00000000" w:rsidDel="00000000" w:rsidP="00000000" w:rsidRDefault="00000000" w:rsidRPr="00000000" w14:paraId="00000011">
      <w:pPr>
        <w:spacing w:after="120" w:before="240" w:line="276" w:lineRule="auto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Обучающийся ________________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Н. А. Кожевников, 3 курс, д/о</w:t>
      </w:r>
    </w:p>
    <w:p w:rsidR="00000000" w:rsidDel="00000000" w:rsidP="00000000" w:rsidRDefault="00000000" w:rsidRPr="00000000" w14:paraId="00000012">
      <w:pPr>
        <w:spacing w:after="120" w:before="240" w:line="276" w:lineRule="auto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Обучающийся ________________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Д. A. Лепехин, 3 курс, д/о</w:t>
      </w:r>
    </w:p>
    <w:p w:rsidR="00000000" w:rsidDel="00000000" w:rsidP="00000000" w:rsidRDefault="00000000" w:rsidRPr="00000000" w14:paraId="00000013">
      <w:pPr>
        <w:ind w:firstLine="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32" w:firstLine="708.000000000000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Воронеж 2020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432" w:hanging="432"/>
        <w:rPr/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20" w:before="12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20" w:before="12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20" w:before="12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20" w:before="12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Анализ предметной области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  <w:tab w:val="right" w:pos="9638"/>
            </w:tabs>
            <w:spacing w:after="0" w:before="0" w:line="360" w:lineRule="auto"/>
            <w:ind w:left="283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Анализ существующих решений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  <w:tab w:val="right" w:pos="9638"/>
            </w:tabs>
            <w:spacing w:after="0" w:before="0" w:line="360" w:lineRule="auto"/>
            <w:ind w:left="283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Преимущества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20" w:before="12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Анализ задачи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  <w:tab w:val="right" w:pos="9638"/>
            </w:tabs>
            <w:spacing w:after="0" w:before="0" w:line="360" w:lineRule="auto"/>
            <w:ind w:left="283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Варианты использования приложения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  <w:tab w:val="right" w:pos="9638"/>
            </w:tabs>
            <w:spacing w:after="0" w:before="0" w:line="360" w:lineRule="auto"/>
            <w:ind w:left="283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Варианты состояния системы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  <w:tab w:val="right" w:pos="9638"/>
            </w:tabs>
            <w:spacing w:after="0" w:before="0" w:line="360" w:lineRule="auto"/>
            <w:ind w:left="283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Варианты действия в системе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20" w:before="12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Реализация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  <w:tab w:val="right" w:pos="9638"/>
            </w:tabs>
            <w:spacing w:after="0" w:before="0" w:line="360" w:lineRule="auto"/>
            <w:ind w:left="283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Сущности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  <w:tab w:val="right" w:pos="9638"/>
            </w:tabs>
            <w:spacing w:after="0" w:before="0" w:line="360" w:lineRule="auto"/>
            <w:ind w:left="283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Серверная часть приложения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5"/>
              <w:tab w:val="right" w:pos="9638"/>
            </w:tabs>
            <w:spacing w:after="0" w:before="0" w:line="360" w:lineRule="auto"/>
            <w:ind w:left="283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Графический интерфейс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  <w:tab w:val="right" w:pos="9638"/>
            </w:tabs>
            <w:spacing w:after="0" w:before="0" w:line="360" w:lineRule="auto"/>
            <w:ind w:left="566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4.3.1 Экран диалогов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  <w:tab w:val="right" w:pos="9638"/>
            </w:tabs>
            <w:spacing w:after="0" w:before="0" w:line="360" w:lineRule="auto"/>
            <w:ind w:left="566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4.3.2 Экран переписки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20" w:before="12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Тестирование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Сегодня очень легко связаться с любым человеком, после изобретения интернета расстояния стали намного меньше. Можно написать человеку на электронную почту или в соц сети, но не все быстро отвечают на электронные письма из-за принятой вежливой формы общения и заполнения множества посторонних строк таких как получатель, тема письма и обязательная вежливая подпись внизу. Так же можно написать в соц сети но многие не хотят давать свои контакты в соц сети из за личных фотографий, групп к которым они принадлежат, музыки которую слушают. Хороший выбором в этой ситуации являются мобильные мессенджеры в них предельно простая регистрация не нужно лишней информации в некоторых ты просто можешь ввести логин и начать переписываться с такими же пользователями. Есть мессенджеры с более ответственной регистрацией где нужно ввести логин, пароль и имя учетной записи (имя которое все в мессенджере будут видеть). Смартфон всегда под рукой если вам кто-то написал, он оповестит вас об этом и вы можете так же легко ответить.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Желаемое приложение должно осуществлять быстрый обмен сообщениями между зарегистрированными пользователями. Приложения должны быть легковесным и предоставлять следующую функциональность: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Обмен сообщениями между пользователями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Возможность добавить пользователя в друзья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Возможность добавлять сообщения в категорию избранное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Данная курсовая работа посвящена именно такому приложению с легким инструментарием и минимально необходимыми функциями.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Цель курсовой работы: реализовать Android приложение, которое позволит обмениваться сообщениями сразу после входа в приложение без ненужных действий. Приложение должно работать в фоне и иметь следующие основные функции: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Стабильная работа на базе операционной системы android 4.1 и выше;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Интуитивный пользовательский интерфейс;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Возможность выполнения основных задач приложения: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Создание пользователя;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Возможность добавление друзей;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Возможность удалять друзей;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Создание диалогов с несколькими пользователями;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Создание переписки с другом;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Удаления переписки с другом;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080" w:hanging="360"/>
        <w:rPr/>
      </w:pPr>
      <w:r w:rsidDel="00000000" w:rsidR="00000000" w:rsidRPr="00000000">
        <w:rPr>
          <w:rtl w:val="0"/>
        </w:rPr>
        <w:t xml:space="preserve">Отправка картинок сообщением;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ab/>
        <w:t xml:space="preserve">MVC архитектура приложения с разделением на front-end и back-end;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Для достижения данной цели были выделены следующие задачи: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Разработка Front-end части приложения, находящиеся на телефоне пользователя;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Использование Back-end(Firebase), на удаленном сервере приложений;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Создание связи между Front-end и Back-end частями приложения;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Настройка базы данных, расположенной на удаленном сервере.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Мессенджер — </w:t>
      </w:r>
      <w:r w:rsidDel="00000000" w:rsidR="00000000" w:rsidRPr="00000000">
        <w:rPr>
          <w:rtl w:val="0"/>
        </w:rPr>
        <w:t xml:space="preserve">это программа (приложение) смартфона, позволяющая мгновенно обмениваться с друзьями текстовыми сообщениям.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CourseWorkMessenger — </w:t>
      </w:r>
      <w:r w:rsidDel="00000000" w:rsidR="00000000" w:rsidRPr="00000000">
        <w:rPr>
          <w:rtl w:val="0"/>
        </w:rPr>
        <w:t xml:space="preserve">классический мессенджер с возможностью добавлять сообщения в избранное и просматривать их отдельно от диалогов.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8"/>
        </w:numPr>
        <w:ind w:left="1143" w:hanging="576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Анализ существующих решений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Viber — </w:t>
      </w:r>
      <w:r w:rsidDel="00000000" w:rsidR="00000000" w:rsidRPr="00000000">
        <w:rPr>
          <w:rtl w:val="0"/>
        </w:rPr>
        <w:t xml:space="preserve">Мобильное VoIP приложение для Смартфонов. Интегрируется в адресную книгу и авторизует по номеру телефона. Позволяет осуществлять бесплатные звонки в высоком качестве между смартфонами с установленным Viber. Можно звонить на обычные и мобильные телефоны по низким тарифам.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WhatsApp —  </w:t>
      </w:r>
      <w:r w:rsidDel="00000000" w:rsidR="00000000" w:rsidRPr="00000000">
        <w:rPr>
          <w:rtl w:val="0"/>
        </w:rPr>
        <w:t xml:space="preserve">Кроссплатформенный мобильный чат. Есть функция группового чата, передачи изображений.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Telegram — </w:t>
      </w:r>
      <w:r w:rsidDel="00000000" w:rsidR="00000000" w:rsidRPr="00000000">
        <w:rPr>
          <w:rtl w:val="0"/>
        </w:rPr>
        <w:t xml:space="preserve">Защищенный мобильный мессенджер. Умеет синхронизировать сообщения и файлы между мобильной и десктоп-версиями, отображать статусы сообщений (прочитано или нет) и организовывать большие групповые чаты.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0" w:firstLine="0"/>
        <w:rPr/>
      </w:pPr>
      <w:r w:rsidDel="00000000" w:rsidR="00000000" w:rsidRPr="00000000">
        <w:rPr>
          <w:b w:val="1"/>
          <w:rtl w:val="0"/>
        </w:rPr>
        <w:t xml:space="preserve">ICQ — </w:t>
      </w:r>
      <w:r w:rsidDel="00000000" w:rsidR="00000000" w:rsidRPr="00000000">
        <w:rPr>
          <w:rtl w:val="0"/>
        </w:rPr>
        <w:t xml:space="preserve">Популярный на отечественном интернет-пространстве мессенджер с возможностью аудио и видеосвязи. Работает под Windows и Mac, имеет приложения для мобильных устройств на всех популярных платформах (iOS, Android, Symbian, Java, BlackBerry, Windows Mobile).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8"/>
        </w:numPr>
        <w:ind w:left="1143" w:hanging="576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Преимущества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Возможность добавления сообщений в избранное и просмотр отдельно от чатов.</w:t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8"/>
        </w:numPr>
        <w:ind w:left="432" w:hanging="432"/>
        <w:jc w:val="center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Анализ задачи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8"/>
        </w:numPr>
        <w:ind w:left="1143" w:hanging="576"/>
        <w:jc w:val="center"/>
        <w:rPr/>
      </w:pPr>
      <w:r w:rsidDel="00000000" w:rsidR="00000000" w:rsidRPr="00000000">
        <w:rPr>
          <w:rtl w:val="0"/>
        </w:rPr>
        <w:t xml:space="preserve">Варианты использования приложения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741815</wp:posOffset>
            </wp:positionV>
            <wp:extent cx="5923915" cy="3657600"/>
            <wp:effectExtent b="0" l="0" r="0" t="0"/>
            <wp:wrapTopAndBottom distB="0" dist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Рисунок 1 –Диаграммы прецедентов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При взаимодействии с приложением у пользователя есть определенный список возможностей, который более наглядно изображен на рисунке 1.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Авторизация 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Просмотр контактов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Удаление контактов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Добавление новых аккаунтов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Просмотр диалогов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Просмотр вложения в виде картинок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новых диалогов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Выбор пользователя для диалога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Варианты состояний в системе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576"/>
        <w:jc w:val="center"/>
        <w:rPr/>
      </w:pPr>
      <w:r w:rsidDel="00000000" w:rsidR="00000000" w:rsidRPr="00000000">
        <w:rPr>
          <w:rtl w:val="0"/>
        </w:rPr>
        <w:t xml:space="preserve">Рисунок 2 – Диаграмма состояний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57150</wp:posOffset>
            </wp:positionV>
            <wp:extent cx="5176738" cy="6358189"/>
            <wp:effectExtent b="0" l="0" r="0" t="0"/>
            <wp:wrapTopAndBottom distB="0" dist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738" cy="63581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состояний, изображенная на Рисунке №, отражает возможные состояния системы. При запуске приложения система находится на экране Входа/Регистрации. В зависимости от выбора пользователя возможны 3 основные цепочки состояний: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Войти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Зарегистрироваться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Выйти из приложения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При входе в приложение пользователь должен авторизоваться или создать новый аккаунт путем ввода логина (логином будет имя его личного профиля в мессенджере) и пароля. После чего пользователь попадает на экран переписок После система переходит в состояние ожидание действия пользователя.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зависимости от выбора пользователя возможны 3 основные цепочки состояний: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друга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Выбрать друга для переписки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Открыть переписку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Если пользователь выбрал добавление друга, то система переходит в состояние отправки запроса на добавления друга, если пользователь которому пришел запрос его подтверждает, то система переходит в состояние обновления база данных.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Если пользователь выбрал друга для переписки, то система покажет ему последние сообщения, если сообщений нет, система предложит начать переписку с выбранным другом. Система перейдет в ожидание ввода сообщения пользователем после того как пользователь нажал на отправку сообщения система перейдет в состояние отправки сообщения если сообщение отправлено удачно то оно дойдет до получателя если возникла какая-то ошибка, то система выдаст ошибку и предложит действия.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После входа пользователь может сразу выйти, не производя каких-либо действий с системой.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6"/>
        </w:numPr>
        <w:ind w:left="144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Варианты действия в системе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  <w:t xml:space="preserve">Рисунок 3 –  Диаграмма активности.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6117590" cy="4846955"/>
            <wp:effectExtent b="0" l="0" r="0" t="0"/>
            <wp:wrapTopAndBottom distB="0" dist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846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№, показана диаграмма активностей, на которой отображается возможные действия которые описаны на диаграмме состояний.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tl w:val="0"/>
        </w:rPr>
        <w:t xml:space="preserve">добавления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нового друга пользователь А обращается к графическому интерфейсу приложения, который в свою очередь просит менеджер друзей</w:t>
        <w:tab/>
        <w:t xml:space="preserve"> добавить соответствующего пользователь Б с список друзей пользователя А.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пользователь Б подтвердил что он принимает запрос от пользователя А. Происходит обновление удаленной базы данных и добавление данных в локальную базу данных и обновление списка друзей.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начала переписки пользователь обращается к графическому интерфейсу приложения, который в свою очередь просит менеджер переписок обратится к удаленной базе данных, которая возвращает данные менеджеру сообщений данные за последний день. Если сообщений в </w:t>
      </w:r>
      <w:r w:rsidDel="00000000" w:rsidR="00000000" w:rsidRPr="00000000">
        <w:rPr>
          <w:rtl w:val="0"/>
        </w:rPr>
        <w:t xml:space="preserve">удаленной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базе нет он вернет пустой список и графический интерфейс просигнализирует что пользователь не разу не писал выбранному другу и предложит ввести сообщение если сообщение было введено, менеджер сообщений отправит его на удаленную базу которая в свою очередь обновит локальную базу данных о обновить список сообщений у обоих пользователей.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удаления друга пользователь обращается к графическому интерфейсу , который в свою очередь просит менеджер друзей обновить список друзей на  удалённою базе данных. А потом изменит список друзей на локальной базе данных. Сообщения переписки будут хранится </w:t>
      </w:r>
      <w:r w:rsidDel="00000000" w:rsidR="00000000" w:rsidRPr="00000000">
        <w:rPr>
          <w:rtl w:val="0"/>
        </w:rPr>
        <w:t xml:space="preserve">еще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некоторое время если пользователь удалил друга случайно и восстановить сообщения было бы легко.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пользователь не долгое время не заходил в сеть его </w:t>
      </w:r>
      <w:r w:rsidDel="00000000" w:rsidR="00000000" w:rsidRPr="00000000">
        <w:rPr>
          <w:rtl w:val="0"/>
        </w:rPr>
        <w:t xml:space="preserve">аккаунт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замораживается и после очень долгого периода времени удаляется.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6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Взаимодействие компонентов системы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  <w:t xml:space="preserve">Рисунок 4 – Диаграмма последовательности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6117590" cy="3594735"/>
            <wp:effectExtent b="0" l="0" r="0" t="0"/>
            <wp:wrapTopAndBottom distB="0" dist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594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  <w:t xml:space="preserve">Рисунок 5 – Диаграмма коммуникации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6117590" cy="7847965"/>
            <wp:effectExtent b="0" l="0" r="0" t="0"/>
            <wp:wrapTopAndBottom distB="0" dist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7847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На рисунке №, показана общая диаграмма коммуникации, на которой указывается отношение между объектами в приложении а на рисунке № изображена диаграмма последовательности на которой изображено упорядоченное во времени взаимодействие объектов в приложении.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Для добавления друга пользователь обращается к графическому интерфейсу который вызывает менеджер друзей. Менеджер друзей ожидает ввода логина пользователя, если пользователь принял запрос в друзья то менеджер друзей отправляет данные на удалённую базу данных после чего показывает на графическом интерфейсе что пользователь был успешно добавлен.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Для удаления друга пользователь обращается к графическому интерфейсу который передает менеджеру друзей команду на удаление. Менеджер друзей делает запрос на удаленную базу данных об удалении файлов в таблице друзей. Удаленная база данных обновляются затем передавая данные приходит на локальную базу данных. Графический интерфейс обновляется.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Для выбора переписки пользователь  обращается к графическому интерфейсу который передает менеджеру переписок команду на вывод последних сообщений.  Менеджер переписок обращается к локальной базе данных с запросом на передачу списка последних сообщений. Локальная база данных  ищет у себя сообщения если таковых не имеется то она делает запрос на  удаленную базу данных. Удаленная база данных ищет у себя сообщения если она ничего не находит она передает графическому интерфейсу что история переписки с выбранным человеком нет. Графический интерфейс показывает пользователю что переписка не была начата и просит начать ее.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Для отправки сообщения пользователь  обращается к графическому интерфейсу который передает менеджеру переписок.  Менеджеру переписок вызывает менеджер сообщений и передает введенное сообщение. Менеджер сообщений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отправляет сообщения на удаленную базу данных. Удаленная база данных обновляет данные о переписке и обновляет локальную базу данных.</w:t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  <w:t xml:space="preserve">Рисунок 6 – Диаграмма объектов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1604010</wp:posOffset>
            </wp:positionH>
            <wp:positionV relativeFrom="paragraph">
              <wp:posOffset>0</wp:posOffset>
            </wp:positionV>
            <wp:extent cx="2912110" cy="4550410"/>
            <wp:effectExtent b="0" l="0" r="0" t="0"/>
            <wp:wrapTopAndBottom distB="0" dist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455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  <w:t xml:space="preserve">Рисунок 7 – Диаграмма развертывания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1594485</wp:posOffset>
            </wp:positionH>
            <wp:positionV relativeFrom="paragraph">
              <wp:posOffset>0</wp:posOffset>
            </wp:positionV>
            <wp:extent cx="2931160" cy="4045585"/>
            <wp:effectExtent b="0" l="0" r="0" t="0"/>
            <wp:wrapTopAndBottom distB="0" dist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4045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Анализ средств реализации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В качестве средств реализации приложения были выбраны следующие технологии: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 SDK – средство разработки мобильных приложений для операционной системы Android. Чертой, отличающей от других средств разработки, является наличие широких функциональных возможностей, позволяющих запускать тестирование и отладку исходных кодов, оценивать работу приложения в режиме совместимости с различными версиями ОС Android.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СУБД для обмена сообщениями и возможности хранения данных пользователей была выбрана  </w:t>
      </w:r>
      <w:r w:rsidDel="00000000" w:rsidR="00000000" w:rsidRPr="00000000">
        <w:rPr>
          <w:rtl w:val="0"/>
        </w:rPr>
        <w:t xml:space="preserve">блочная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СУБД FireBase, позволяющая разработчикам приложений хранить и синхронизировать данные между несколькими клиентами. Поддержаны особенности интеграции с приложениями под операционные системы Android, реализовано API для приложений на java.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основного языка разработки использовался язык java, так как имеет весь необходимый для работы набор инструментов.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разрабатывается под версии Android 4.1 и выше, по причине того, что больше 99% пользователей работают на устройствах под этой системой, а оставшийся 1% на устройствах с уже не поддерживаемой версией Android.</w:t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8"/>
        </w:numPr>
        <w:ind w:left="1143" w:hanging="576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Сущности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Клиент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Сервер</w:t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8"/>
        </w:numPr>
        <w:ind w:left="1143" w:hanging="576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Серверная часть приложения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Серверная часть основана на FireBase. Firebase является удобной в исполнении, реализации и эксплуатации. Firebase служит базой данных, которая изменяется в реальном времени и хранит данные в JSON. Любые изменения в базе данных тут же синхронизируются между всеми клиентами, или девайсами, которые используют одну и ту же базу данных. Другими словами, обновление в Firebase происходят мгновенно.</w:t>
      </w:r>
    </w:p>
    <w:p w:rsidR="00000000" w:rsidDel="00000000" w:rsidP="00000000" w:rsidRDefault="00000000" w:rsidRPr="00000000" w14:paraId="000000B8">
      <w:pPr>
        <w:ind w:firstLine="576"/>
        <w:rPr/>
      </w:pPr>
      <w:r w:rsidDel="00000000" w:rsidR="00000000" w:rsidRPr="00000000">
        <w:rPr>
          <w:rtl w:val="0"/>
        </w:rPr>
        <w:t xml:space="preserve">Вместе с хранилищем, Firebase также предоставляет пользовательскую аутентификацию, и поэтому все данные передаются через защищенное соединение SSL. У Firebase есть SDK для Android, IOS и JavaScript. Все платформы могут использовать одну базу данных.</w:t>
      </w:r>
    </w:p>
    <w:p w:rsidR="00000000" w:rsidDel="00000000" w:rsidP="00000000" w:rsidRDefault="00000000" w:rsidRPr="00000000" w14:paraId="000000B9">
      <w:pPr>
        <w:ind w:firstLine="5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numPr>
          <w:ilvl w:val="1"/>
          <w:numId w:val="8"/>
        </w:numPr>
        <w:ind w:left="1143" w:hanging="576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Графический интерфейс</w:t>
      </w:r>
    </w:p>
    <w:p w:rsidR="00000000" w:rsidDel="00000000" w:rsidP="00000000" w:rsidRDefault="00000000" w:rsidRPr="00000000" w14:paraId="000000BC">
      <w:pPr>
        <w:ind w:firstLine="576"/>
        <w:rPr/>
      </w:pPr>
      <w:r w:rsidDel="00000000" w:rsidR="00000000" w:rsidRPr="00000000">
        <w:rPr>
          <w:rtl w:val="0"/>
        </w:rPr>
        <w:t xml:space="preserve">Весть графический интерфейс был реализован в Android studio с использованием XML. Графический интерфейс приложения можно разделить на два основных окна. Главный экран или экран диалогов и экран переписки. Интерфейс создавался на основе аналогов, он простой для понимания и удобный в эксплуатации. Минималистичность интерфейса позволяет оставаться ему простым и функциональным.</w:t>
      </w:r>
    </w:p>
    <w:p w:rsidR="00000000" w:rsidDel="00000000" w:rsidP="00000000" w:rsidRDefault="00000000" w:rsidRPr="00000000" w14:paraId="000000BD">
      <w:pPr>
        <w:pStyle w:val="Heading3"/>
        <w:numPr>
          <w:ilvl w:val="2"/>
          <w:numId w:val="8"/>
        </w:numPr>
        <w:ind w:left="720" w:hanging="720"/>
        <w:rPr/>
      </w:pPr>
      <w:bookmarkStart w:colFirst="0" w:colLast="0" w:name="_z337ya" w:id="18"/>
      <w:bookmarkEnd w:id="18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Экран диалогов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09"/>
        <w:rPr/>
      </w:pPr>
      <w:r w:rsidDel="00000000" w:rsidR="00000000" w:rsidRPr="00000000">
        <w:rPr>
          <w:rtl w:val="0"/>
        </w:rPr>
        <w:t xml:space="preserve">Главный экран или экран диалогов. На нём можно выбрать и войти в диалог, создать новый диалог или выйти из аккаунта.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32200" cy="6451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Рисунок 8 – Экран диалогов.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8"/>
        </w:numPr>
        <w:ind w:left="720" w:hanging="720"/>
        <w:rPr/>
      </w:pPr>
      <w:bookmarkStart w:colFirst="0" w:colLast="0" w:name="_3j2qqm3" w:id="19"/>
      <w:bookmarkEnd w:id="19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Экран переписки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09"/>
        <w:rPr/>
      </w:pPr>
      <w:r w:rsidDel="00000000" w:rsidR="00000000" w:rsidRPr="00000000">
        <w:rPr>
          <w:rtl w:val="0"/>
        </w:rPr>
        <w:t xml:space="preserve">На экране переписки имеется значок выхода на главный экран с диалогами, возможность просмотра сообщений, поле ввода сообщений и кнопка отправки.</w:t>
      </w:r>
    </w:p>
    <w:p w:rsidR="00000000" w:rsidDel="00000000" w:rsidP="00000000" w:rsidRDefault="00000000" w:rsidRPr="00000000" w14:paraId="000000C4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32200" cy="6451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  <w:t xml:space="preserve">Рисунок 9 – Экран переписки.</w:t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ab/>
        <w:br w:type="textWrapping"/>
        <w:t xml:space="preserve">При нажатии на сообщение они подсвечиваются, что свидетельствует об их выделении, и в верхней части экрана появляется кнопка, в виде мусорной корзины, по нажатию на которую можно удалить сообщения.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32200" cy="6451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  <w:t xml:space="preserve">Рисунок 10 – Выделение и удаление сообщений.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После реализации всех задач, был проведен запланированный набор тестов. Он включает 3 вида тестирования: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1571" w:hanging="360"/>
        <w:rPr/>
      </w:pPr>
      <w:r w:rsidDel="00000000" w:rsidR="00000000" w:rsidRPr="00000000">
        <w:rPr>
          <w:rtl w:val="0"/>
        </w:rPr>
        <w:t xml:space="preserve">Дымовое тестирование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1571" w:hanging="360"/>
        <w:rPr/>
      </w:pPr>
      <w:r w:rsidDel="00000000" w:rsidR="00000000" w:rsidRPr="00000000">
        <w:rPr>
          <w:rtl w:val="0"/>
        </w:rPr>
        <w:t xml:space="preserve">UI тесты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1571" w:hanging="360"/>
        <w:rPr/>
      </w:pPr>
      <w:r w:rsidDel="00000000" w:rsidR="00000000" w:rsidRPr="00000000">
        <w:rPr>
          <w:rtl w:val="0"/>
        </w:rPr>
        <w:t xml:space="preserve">Юзабилити тесты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rFonts w:ascii="Noto Sans Symbols" w:cs="Noto Sans Symbols" w:eastAsia="Noto Sans Symbols" w:hAnsi="Noto Sans Symbols"/>
        <w:smallCaps w:val="0"/>
      </w:rPr>
    </w:lvl>
    <w:lvl w:ilvl="1">
      <w:start w:val="1"/>
      <w:numFmt w:val="decimal"/>
      <w:lvlText w:val="%1.%2"/>
      <w:lvlJc w:val="left"/>
      <w:pPr>
        <w:ind w:left="1143" w:hanging="576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00000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00000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ff660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widowControl w:val="0"/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143" w:hanging="576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1.png"/><Relationship Id="rId18" Type="http://schemas.openxmlformats.org/officeDocument/2006/relationships/header" Target="header2.xml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