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CF3" w:rsidRPr="0063567F" w:rsidRDefault="00546CF3" w:rsidP="00546C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56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546CF3" w:rsidRPr="0063567F" w:rsidRDefault="00546CF3" w:rsidP="00546C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67F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546CF3" w:rsidRPr="0063567F" w:rsidRDefault="00546CF3" w:rsidP="00546C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6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«Национальный исследовательский Томский политехнический университет»</w:t>
      </w:r>
      <w:r w:rsidRPr="006356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cr/>
      </w: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67F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информационных технологий и робототехники</w:t>
      </w:r>
    </w:p>
    <w:p w:rsidR="00546CF3" w:rsidRPr="0063567F" w:rsidRDefault="00546CF3" w:rsidP="00546C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67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«Информационные системы и технологии»</w:t>
      </w:r>
      <w:r w:rsidRPr="0063567F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FD7BC2" w:rsidP="00546C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56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технологии разработки портала</w:t>
      </w:r>
    </w:p>
    <w:p w:rsidR="00546CF3" w:rsidRPr="0063567F" w:rsidRDefault="00546CF3" w:rsidP="00546C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6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725EE7" w:rsidRPr="0063567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Wiki</w:t>
      </w:r>
      <w:r w:rsidR="0008082E" w:rsidRPr="006356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-словарь</w:t>
      </w:r>
      <w:r w:rsidRPr="006356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6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546CF3" w:rsidRPr="0063567F" w:rsidRDefault="00546CF3" w:rsidP="00546C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67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8082E" w:rsidRPr="0063567F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гр. 8И6А</w:t>
      </w:r>
      <w:r w:rsidR="0008082E" w:rsidRPr="006356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8082E" w:rsidRPr="006356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="0008082E" w:rsidRPr="0063567F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Толпикин</w:t>
      </w:r>
      <w:proofErr w:type="spellEnd"/>
      <w:r w:rsidR="0008082E" w:rsidRPr="00635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Н.В.</w:t>
      </w:r>
      <w:r w:rsidRPr="006356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____________________</w:t>
      </w:r>
    </w:p>
    <w:p w:rsidR="00546CF3" w:rsidRPr="0063567F" w:rsidRDefault="00546CF3" w:rsidP="00546C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6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:rsidR="00546CF3" w:rsidRPr="0063567F" w:rsidRDefault="00546CF3" w:rsidP="00546C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67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ОИТ</w:t>
      </w:r>
      <w:r w:rsidRPr="006356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356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356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Цапко С.Г.</w:t>
      </w:r>
      <w:r w:rsidRPr="006356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356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356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____________________</w:t>
      </w: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CF3" w:rsidRPr="0063567F" w:rsidRDefault="00546CF3" w:rsidP="00546C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737D" w:rsidRPr="0063567F" w:rsidRDefault="00EF414F" w:rsidP="00D073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3567F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</w:t>
      </w:r>
      <w:r w:rsidRPr="006356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43154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737D" w:rsidRPr="0063567F" w:rsidRDefault="00D0737D" w:rsidP="00D0737D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3567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63567F" w:rsidRPr="0063567F" w:rsidRDefault="00D0737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3567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567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567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8574474" w:history="1">
            <w:r w:rsidR="0063567F"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="0063567F"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3567F"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="0063567F"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67F"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67F"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_Toc68574474 \h </w:instrText>
            </w:r>
            <w:r w:rsidR="0063567F"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67F"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567F"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3567F"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475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Паттерн MVC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_Toc68574475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478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Общее описание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_Toc68574478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479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Модель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_Toc68574479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480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Представление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_Toc68574480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481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Контроллер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_Toc68574481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482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Фреймворк </w:t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ASP.Net Core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_Toc68574482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484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Роутинг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_Toc68574484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485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Связывание моделей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_Toc68574485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486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Валидация моделей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_Toc68574486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487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Фильтры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_Toc68574487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488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Движок представления Razor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_Toc68574488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489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Строго типизированные представления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_Toc68574489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490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3.7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Тег-хелперы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_Toc68574490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491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3.8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Работа с сессией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_Toc68574491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492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3.9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Защита от межсайтовой подделки запросов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_Toc68574492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493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3.10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Файловое хранилище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_Toc68574493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494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3.11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Обработка событий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_Toc68574494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495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3.12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ORM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_Toc68574495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496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3.13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Использование миграций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_Toc68574496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497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3.14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Аутентификация и авторизация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_Toc68574497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498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3.15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CSS </w:t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и </w:t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Bootstrap, JQuery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_Toc68574498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499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3.16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Панель навигации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_Toc68574499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500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3.17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Система сеток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_Toc68574500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567F" w:rsidRPr="0063567F" w:rsidRDefault="006356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74501" w:history="1"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3.18</w:t>
            </w:r>
            <w:r w:rsidRPr="006356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3567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Панель администратора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_Toc68574501 \h </w:instrTex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356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737D" w:rsidRPr="0063567F" w:rsidRDefault="00D0737D" w:rsidP="00FD7BC2">
          <w:pPr>
            <w:rPr>
              <w:rFonts w:ascii="Times New Roman" w:hAnsi="Times New Roman" w:cs="Times New Roman"/>
              <w:sz w:val="28"/>
              <w:szCs w:val="28"/>
            </w:rPr>
          </w:pPr>
          <w:r w:rsidRPr="0063567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85EC4" w:rsidRPr="0063567F" w:rsidRDefault="00985EC4">
      <w:pPr>
        <w:rPr>
          <w:rFonts w:ascii="Times New Roman" w:hAnsi="Times New Roman" w:cs="Times New Roman"/>
          <w:b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br w:type="page"/>
      </w:r>
    </w:p>
    <w:p w:rsidR="00FD7BC2" w:rsidRPr="0063567F" w:rsidRDefault="00FD7BC2" w:rsidP="00FD7BC2">
      <w:pPr>
        <w:pStyle w:val="1"/>
        <w:rPr>
          <w:sz w:val="28"/>
          <w:szCs w:val="28"/>
          <w:lang w:val="en-US"/>
        </w:rPr>
      </w:pPr>
      <w:bookmarkStart w:id="0" w:name="_Toc68574474"/>
      <w:r w:rsidRPr="0063567F">
        <w:rPr>
          <w:sz w:val="28"/>
          <w:szCs w:val="28"/>
        </w:rPr>
        <w:lastRenderedPageBreak/>
        <w:t>Аннотация</w:t>
      </w:r>
      <w:bookmarkEnd w:id="0"/>
    </w:p>
    <w:p w:rsidR="00FD7BC2" w:rsidRPr="0063567F" w:rsidRDefault="00FD7BC2" w:rsidP="00FD7B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 xml:space="preserve">Для написания серверной части использовался 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63567F">
        <w:rPr>
          <w:rFonts w:ascii="Times New Roman" w:hAnsi="Times New Roman" w:cs="Times New Roman"/>
          <w:sz w:val="28"/>
          <w:szCs w:val="28"/>
        </w:rPr>
        <w:t>.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3567F">
        <w:rPr>
          <w:rFonts w:ascii="Times New Roman" w:hAnsi="Times New Roman" w:cs="Times New Roman"/>
          <w:sz w:val="28"/>
          <w:szCs w:val="28"/>
        </w:rPr>
        <w:t xml:space="preserve"> 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63567F">
        <w:rPr>
          <w:rFonts w:ascii="Times New Roman" w:hAnsi="Times New Roman" w:cs="Times New Roman"/>
          <w:sz w:val="28"/>
          <w:szCs w:val="28"/>
        </w:rPr>
        <w:t xml:space="preserve"> 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63567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для создания веб приложений и 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A</w:t>
      </w:r>
      <w:bookmarkStart w:id="1" w:name="_GoBack"/>
      <w:bookmarkEnd w:id="1"/>
      <w:r w:rsidRPr="0063567F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63567F">
        <w:rPr>
          <w:rFonts w:ascii="Times New Roman" w:hAnsi="Times New Roman" w:cs="Times New Roman"/>
          <w:sz w:val="28"/>
          <w:szCs w:val="28"/>
        </w:rPr>
        <w:t xml:space="preserve"> с помощью паттерна 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63567F">
        <w:rPr>
          <w:rFonts w:ascii="Times New Roman" w:hAnsi="Times New Roman" w:cs="Times New Roman"/>
          <w:sz w:val="28"/>
          <w:szCs w:val="28"/>
        </w:rPr>
        <w:t>-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63567F">
        <w:rPr>
          <w:rFonts w:ascii="Times New Roman" w:hAnsi="Times New Roman" w:cs="Times New Roman"/>
          <w:sz w:val="28"/>
          <w:szCs w:val="28"/>
        </w:rPr>
        <w:t>-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63567F">
        <w:rPr>
          <w:rFonts w:ascii="Times New Roman" w:hAnsi="Times New Roman" w:cs="Times New Roman"/>
          <w:sz w:val="28"/>
          <w:szCs w:val="28"/>
        </w:rPr>
        <w:t xml:space="preserve">. Фреймворк предлагает основанный на паттерне способ создания динамических веб сайтов, где включено чистое разделение ответственности. Также в его функции входит полный контроль над разметкой, поддержка 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TDD</w:t>
      </w:r>
      <w:r w:rsidRPr="0063567F">
        <w:rPr>
          <w:rFonts w:ascii="Times New Roman" w:hAnsi="Times New Roman" w:cs="Times New Roman"/>
          <w:sz w:val="28"/>
          <w:szCs w:val="28"/>
        </w:rPr>
        <w:t xml:space="preserve"> разработки и последних веб стандартов.</w:t>
      </w:r>
    </w:p>
    <w:p w:rsidR="00FD7BC2" w:rsidRPr="0063567F" w:rsidRDefault="00FD7BC2" w:rsidP="00FD7BC2">
      <w:pPr>
        <w:pStyle w:val="1"/>
        <w:rPr>
          <w:sz w:val="28"/>
          <w:szCs w:val="28"/>
        </w:rPr>
      </w:pPr>
      <w:bookmarkStart w:id="2" w:name="_Toc68574475"/>
      <w:r w:rsidRPr="0063567F">
        <w:rPr>
          <w:sz w:val="28"/>
          <w:szCs w:val="28"/>
        </w:rPr>
        <w:t>Паттерн MVC</w:t>
      </w:r>
      <w:bookmarkEnd w:id="2"/>
    </w:p>
    <w:p w:rsidR="00FD7BC2" w:rsidRPr="0063567F" w:rsidRDefault="00FD7BC2" w:rsidP="00FD7BC2">
      <w:pPr>
        <w:pStyle w:val="a0"/>
        <w:numPr>
          <w:ilvl w:val="0"/>
          <w:numId w:val="6"/>
        </w:numPr>
        <w:outlineLvl w:val="1"/>
        <w:rPr>
          <w:rFonts w:ascii="Times New Roman" w:hAnsi="Times New Roman" w:cs="Times New Roman"/>
          <w:b/>
          <w:vanish/>
          <w:sz w:val="28"/>
          <w:szCs w:val="28"/>
        </w:rPr>
      </w:pPr>
      <w:bookmarkStart w:id="3" w:name="_Toc37040061"/>
      <w:bookmarkStart w:id="4" w:name="_Toc37042312"/>
      <w:bookmarkStart w:id="5" w:name="_Toc37677641"/>
      <w:bookmarkStart w:id="6" w:name="_Toc68574406"/>
      <w:bookmarkStart w:id="7" w:name="_Toc68574476"/>
      <w:bookmarkEnd w:id="3"/>
      <w:bookmarkEnd w:id="4"/>
      <w:bookmarkEnd w:id="5"/>
      <w:bookmarkEnd w:id="6"/>
      <w:bookmarkEnd w:id="7"/>
    </w:p>
    <w:p w:rsidR="00FD7BC2" w:rsidRPr="0063567F" w:rsidRDefault="00FD7BC2" w:rsidP="00FD7BC2">
      <w:pPr>
        <w:pStyle w:val="a0"/>
        <w:numPr>
          <w:ilvl w:val="0"/>
          <w:numId w:val="6"/>
        </w:numPr>
        <w:outlineLvl w:val="1"/>
        <w:rPr>
          <w:rFonts w:ascii="Times New Roman" w:hAnsi="Times New Roman" w:cs="Times New Roman"/>
          <w:b/>
          <w:vanish/>
          <w:sz w:val="28"/>
          <w:szCs w:val="28"/>
        </w:rPr>
      </w:pPr>
      <w:bookmarkStart w:id="8" w:name="_Toc37040062"/>
      <w:bookmarkStart w:id="9" w:name="_Toc37042313"/>
      <w:bookmarkStart w:id="10" w:name="_Toc37677642"/>
      <w:bookmarkStart w:id="11" w:name="_Toc68574407"/>
      <w:bookmarkStart w:id="12" w:name="_Toc68574477"/>
      <w:bookmarkEnd w:id="8"/>
      <w:bookmarkEnd w:id="9"/>
      <w:bookmarkEnd w:id="10"/>
      <w:bookmarkEnd w:id="11"/>
      <w:bookmarkEnd w:id="12"/>
    </w:p>
    <w:p w:rsidR="00FD7BC2" w:rsidRPr="0063567F" w:rsidRDefault="00FD7BC2" w:rsidP="00FD7BC2">
      <w:pPr>
        <w:pStyle w:val="2"/>
      </w:pPr>
      <w:bookmarkStart w:id="13" w:name="_Toc68574478"/>
      <w:r w:rsidRPr="0063567F">
        <w:t>Общее описание</w:t>
      </w:r>
      <w:bookmarkEnd w:id="13"/>
    </w:p>
    <w:p w:rsidR="00FD7BC2" w:rsidRPr="0063567F" w:rsidRDefault="00FD7BC2" w:rsidP="00FD7B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 xml:space="preserve">Архитектурный паттерн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(MVC) делит приложение на три основные группы компонентов: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(модели),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(представления) и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Controllers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(контроллеры). Этот паттерн помогает достичь разделения ответственности. С помощью этого паттерна пользовательские запросы передаются контроллеру, который отвечает за работу с моделью для получения результата запроса. Затем контроллер выбирает представление, чтобы отобразить результат, и передает ему из модели необходимые данные.</w:t>
      </w:r>
    </w:p>
    <w:p w:rsidR="00FD7BC2" w:rsidRPr="0063567F" w:rsidRDefault="00FD7BC2" w:rsidP="00FD7B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>На Рисунке 1 показаны три основных компонента и существующие между ними связи.</w:t>
      </w:r>
    </w:p>
    <w:p w:rsidR="0008690C" w:rsidRPr="0063567F" w:rsidRDefault="00FD7BC2" w:rsidP="0008690C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4880" cy="2849880"/>
            <wp:effectExtent l="0" t="0" r="0" b="0"/>
            <wp:docPr id="32" name="Рисунок 32" descr="external-content.duckduckg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external-content.duckduckgo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BC2" w:rsidRPr="0063567F" w:rsidRDefault="0008690C" w:rsidP="0008690C">
      <w:pPr>
        <w:pStyle w:val="a7"/>
      </w:pPr>
      <w:r w:rsidRPr="0063567F">
        <w:t xml:space="preserve">Рисунок </w:t>
      </w:r>
      <w:fldSimple w:instr=" SEQ Рисунок \* ARABIC ">
        <w:r w:rsidR="00B310E2" w:rsidRPr="0063567F">
          <w:rPr>
            <w:noProof/>
          </w:rPr>
          <w:t>1</w:t>
        </w:r>
      </w:fldSimple>
      <w:r w:rsidRPr="0063567F">
        <w:t xml:space="preserve"> – Паттерн </w:t>
      </w:r>
      <w:r w:rsidRPr="0063567F">
        <w:rPr>
          <w:lang w:val="en-US"/>
        </w:rPr>
        <w:t>MVC</w:t>
      </w:r>
    </w:p>
    <w:p w:rsidR="00FD7BC2" w:rsidRPr="0063567F" w:rsidRDefault="00FD7BC2" w:rsidP="00FD7BC2">
      <w:pPr>
        <w:pStyle w:val="2"/>
      </w:pPr>
      <w:bookmarkStart w:id="14" w:name="_Toc68574479"/>
      <w:r w:rsidRPr="0063567F">
        <w:lastRenderedPageBreak/>
        <w:t>Модель</w:t>
      </w:r>
      <w:bookmarkEnd w:id="14"/>
    </w:p>
    <w:p w:rsidR="00FD7BC2" w:rsidRPr="0063567F" w:rsidRDefault="00FD7BC2" w:rsidP="00FD7B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 xml:space="preserve">Модель в приложении MVC представляет состояние приложения и бизнес-логику или операций, которые должны в нем выполняться. Бизнес-логика должна быть включена в состав модели вместе с логикой реализации для сохранения состояния приложения. Как правило, строго типизированные представления используют типы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, предназначенные для хранения данных, отображаемых в этом представлении. Контроллер создает и заполняет эти экземпляры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из модели.</w:t>
      </w:r>
    </w:p>
    <w:p w:rsidR="00FD7BC2" w:rsidRPr="0063567F" w:rsidRDefault="00FD7BC2" w:rsidP="00FD7BC2">
      <w:pPr>
        <w:pStyle w:val="2"/>
      </w:pPr>
      <w:bookmarkStart w:id="15" w:name="_Toc68574480"/>
      <w:r w:rsidRPr="0063567F">
        <w:t>Представление</w:t>
      </w:r>
      <w:bookmarkEnd w:id="15"/>
    </w:p>
    <w:p w:rsidR="0008690C" w:rsidRPr="0063567F" w:rsidRDefault="0008690C" w:rsidP="008C63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 xml:space="preserve">Представления отвечают за отображение контекста в пользовательском интерфейсе. Они используют движок представления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, чтобы включить .NET код в HTML разметку. В представлениях должно быть по минимуму логики, и эта логика должна касаться отображаемого контента. Если вам нужно внести большой кусок логики в файлы представлений, чтобы отобразить данные из сложной модели, используйте компонент представления,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или шаблон, чтобы упростить представление</w:t>
      </w:r>
      <w:r w:rsidR="00FD7BC2" w:rsidRPr="0063567F">
        <w:rPr>
          <w:rFonts w:ascii="Times New Roman" w:hAnsi="Times New Roman" w:cs="Times New Roman"/>
          <w:sz w:val="28"/>
          <w:szCs w:val="28"/>
        </w:rPr>
        <w:t>.</w:t>
      </w:r>
    </w:p>
    <w:p w:rsidR="00FD7BC2" w:rsidRPr="0063567F" w:rsidRDefault="00FD7BC2" w:rsidP="00FD7BC2">
      <w:pPr>
        <w:pStyle w:val="2"/>
      </w:pPr>
      <w:bookmarkStart w:id="16" w:name="_Toc68574481"/>
      <w:r w:rsidRPr="0063567F">
        <w:t>Контроллер</w:t>
      </w:r>
      <w:bookmarkEnd w:id="16"/>
    </w:p>
    <w:p w:rsidR="00FD7BC2" w:rsidRPr="0063567F" w:rsidRDefault="0008690C" w:rsidP="000869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>Контроллеры – это компоненты, которые обрабатывают пользовательские запросы, работают с моделью и выбирают представление для отображения контента. В MVC приложении представление только отображает информацию, а контроллер обрабатывает пользовательские запросы. В MVC паттерне контроллер является начальной точкой входа и отвечает за выбор типов моделей, с которыми он будет работать, и представлений.</w:t>
      </w:r>
    </w:p>
    <w:p w:rsidR="008C6321" w:rsidRPr="0063567F" w:rsidRDefault="008C6321">
      <w:pPr>
        <w:rPr>
          <w:rFonts w:ascii="Times New Roman" w:hAnsi="Times New Roman" w:cs="Times New Roman"/>
          <w:b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br w:type="page"/>
      </w:r>
    </w:p>
    <w:p w:rsidR="00FD7BC2" w:rsidRPr="0063567F" w:rsidRDefault="0008690C" w:rsidP="0008690C">
      <w:pPr>
        <w:pStyle w:val="1"/>
        <w:rPr>
          <w:sz w:val="28"/>
          <w:szCs w:val="28"/>
          <w:lang w:val="en-US"/>
        </w:rPr>
      </w:pPr>
      <w:bookmarkStart w:id="17" w:name="_Toc68574482"/>
      <w:r w:rsidRPr="0063567F">
        <w:rPr>
          <w:sz w:val="28"/>
          <w:szCs w:val="28"/>
        </w:rPr>
        <w:lastRenderedPageBreak/>
        <w:t xml:space="preserve">Фреймворк </w:t>
      </w:r>
      <w:r w:rsidRPr="0063567F">
        <w:rPr>
          <w:sz w:val="28"/>
          <w:szCs w:val="28"/>
          <w:lang w:val="en-US"/>
        </w:rPr>
        <w:t>ASP.Net Core</w:t>
      </w:r>
      <w:bookmarkEnd w:id="17"/>
    </w:p>
    <w:p w:rsidR="008C6321" w:rsidRPr="0063567F" w:rsidRDefault="008C6321" w:rsidP="008C63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>ASP.N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635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– это веб-инфраструктура с открытым исходным кодом, оптимизированная для облачных вычислений, для разработки современных веб-приложений, которые можно разрабатывать и запускать на Windows,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>. Фреймворк обладает следующими особенностями:</w:t>
      </w:r>
    </w:p>
    <w:p w:rsidR="008C6321" w:rsidRPr="0063567F" w:rsidRDefault="008C6321" w:rsidP="008C6321">
      <w:pPr>
        <w:pStyle w:val="a0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 xml:space="preserve">Приложения ASP.Net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могут работать на .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или на полной .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>.</w:t>
      </w:r>
    </w:p>
    <w:p w:rsidR="008C6321" w:rsidRPr="0063567F" w:rsidRDefault="008C6321" w:rsidP="008C6321">
      <w:pPr>
        <w:pStyle w:val="a0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>Спроектирован для обеспечения оптимизированной среды разработки для приложений, которые развертываются в облаке или запускаются локально.</w:t>
      </w:r>
    </w:p>
    <w:p w:rsidR="008C6321" w:rsidRPr="0063567F" w:rsidRDefault="008C6321" w:rsidP="008C6321">
      <w:pPr>
        <w:pStyle w:val="a0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>Состоит из модульных компонентов с минимальными накладными расходами, поэтому сохраняется гибкость при построении ваших решений.</w:t>
      </w:r>
    </w:p>
    <w:p w:rsidR="00FD7BC2" w:rsidRPr="0063567F" w:rsidRDefault="008C6321" w:rsidP="008C6321">
      <w:pPr>
        <w:pStyle w:val="a0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 xml:space="preserve">Возможна разработка и запуск кроссплатформенные приложений ASP.Net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в Windows,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>.</w:t>
      </w:r>
    </w:p>
    <w:p w:rsidR="008C6321" w:rsidRPr="0063567F" w:rsidRDefault="008C6321" w:rsidP="008C632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 xml:space="preserve">Рассмотрим составные компоненты этого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>.</w:t>
      </w:r>
    </w:p>
    <w:p w:rsidR="008C6321" w:rsidRPr="0063567F" w:rsidRDefault="008C6321" w:rsidP="008C6321">
      <w:pPr>
        <w:pStyle w:val="a0"/>
        <w:numPr>
          <w:ilvl w:val="0"/>
          <w:numId w:val="6"/>
        </w:numPr>
        <w:outlineLvl w:val="1"/>
        <w:rPr>
          <w:rFonts w:ascii="Times New Roman" w:hAnsi="Times New Roman" w:cs="Times New Roman"/>
          <w:b/>
          <w:vanish/>
          <w:sz w:val="28"/>
          <w:szCs w:val="28"/>
        </w:rPr>
      </w:pPr>
      <w:bookmarkStart w:id="18" w:name="_Toc37042319"/>
      <w:bookmarkStart w:id="19" w:name="_Toc37677648"/>
      <w:bookmarkStart w:id="20" w:name="_Toc68574413"/>
      <w:bookmarkStart w:id="21" w:name="_Toc68574483"/>
      <w:bookmarkEnd w:id="18"/>
      <w:bookmarkEnd w:id="19"/>
      <w:bookmarkEnd w:id="20"/>
      <w:bookmarkEnd w:id="21"/>
    </w:p>
    <w:p w:rsidR="00FD7BC2" w:rsidRPr="0063567F" w:rsidRDefault="008C6321" w:rsidP="008C6321">
      <w:pPr>
        <w:pStyle w:val="2"/>
      </w:pPr>
      <w:bookmarkStart w:id="22" w:name="_Toc68574484"/>
      <w:proofErr w:type="spellStart"/>
      <w:r w:rsidRPr="0063567F">
        <w:t>Роутинг</w:t>
      </w:r>
      <w:bookmarkEnd w:id="22"/>
      <w:proofErr w:type="spellEnd"/>
    </w:p>
    <w:p w:rsidR="00FD7BC2" w:rsidRPr="0063567F" w:rsidRDefault="008C6321" w:rsidP="008C63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>В ASP.N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635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MVC активно используется ASP.Net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>, мощный компонент URL-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маппинга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, позволяющий создавать приложения с понятными и четкими URL. Вы определяете паттерны именования URL, которые хороши для SEO и генерирования ссылок, не принимая во внимание то, как организованы файлы на сервере. Вы можете определять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роуты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>, используя удобный шаблонный синтаксис, при котором поддерживаются ограничения, значения по умолчанию и дополнительные значения</w:t>
      </w:r>
      <w:r w:rsidR="00FD7BC2" w:rsidRPr="0063567F">
        <w:rPr>
          <w:rFonts w:ascii="Times New Roman" w:hAnsi="Times New Roman" w:cs="Times New Roman"/>
          <w:sz w:val="28"/>
          <w:szCs w:val="28"/>
        </w:rPr>
        <w:t>.</w:t>
      </w:r>
    </w:p>
    <w:p w:rsidR="00FD7BC2" w:rsidRPr="0063567F" w:rsidRDefault="00293AD3" w:rsidP="00293A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567F">
        <w:rPr>
          <w:rFonts w:ascii="Times New Roman" w:hAnsi="Times New Roman" w:cs="Times New Roman"/>
          <w:iCs/>
          <w:sz w:val="28"/>
          <w:szCs w:val="28"/>
        </w:rPr>
        <w:t>Роутинг</w:t>
      </w:r>
      <w:proofErr w:type="spellEnd"/>
      <w:r w:rsidRPr="0063567F">
        <w:rPr>
          <w:rFonts w:ascii="Times New Roman" w:hAnsi="Times New Roman" w:cs="Times New Roman"/>
          <w:iCs/>
          <w:sz w:val="28"/>
          <w:szCs w:val="28"/>
        </w:rPr>
        <w:t xml:space="preserve">, основанный на соглашении позволяет глобально определить те форматы URL, которые принимает ваше приложение, и определяет, как эти форматы согласуются с конкретными методами действия контроллера. После получения входящего запроса механизм </w:t>
      </w:r>
      <w:proofErr w:type="spellStart"/>
      <w:r w:rsidRPr="0063567F">
        <w:rPr>
          <w:rFonts w:ascii="Times New Roman" w:hAnsi="Times New Roman" w:cs="Times New Roman"/>
          <w:iCs/>
          <w:sz w:val="28"/>
          <w:szCs w:val="28"/>
        </w:rPr>
        <w:t>роутинга</w:t>
      </w:r>
      <w:proofErr w:type="spellEnd"/>
      <w:r w:rsidRPr="0063567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567F">
        <w:rPr>
          <w:rFonts w:ascii="Times New Roman" w:hAnsi="Times New Roman" w:cs="Times New Roman"/>
          <w:iCs/>
          <w:sz w:val="28"/>
          <w:szCs w:val="28"/>
        </w:rPr>
        <w:t>парсит</w:t>
      </w:r>
      <w:proofErr w:type="spellEnd"/>
      <w:r w:rsidRPr="0063567F">
        <w:rPr>
          <w:rFonts w:ascii="Times New Roman" w:hAnsi="Times New Roman" w:cs="Times New Roman"/>
          <w:iCs/>
          <w:sz w:val="28"/>
          <w:szCs w:val="28"/>
        </w:rPr>
        <w:t xml:space="preserve"> URL, связывает его </w:t>
      </w:r>
      <w:r w:rsidRPr="0063567F">
        <w:rPr>
          <w:rFonts w:ascii="Times New Roman" w:hAnsi="Times New Roman" w:cs="Times New Roman"/>
          <w:iCs/>
          <w:sz w:val="28"/>
          <w:szCs w:val="28"/>
        </w:rPr>
        <w:lastRenderedPageBreak/>
        <w:t>с одним из определенных URL форматов, а затем вызывает подходящий метод действия контроллера</w:t>
      </w:r>
      <w:r w:rsidR="00FD7BC2" w:rsidRPr="0063567F">
        <w:rPr>
          <w:rFonts w:ascii="Times New Roman" w:hAnsi="Times New Roman" w:cs="Times New Roman"/>
          <w:sz w:val="28"/>
          <w:szCs w:val="28"/>
        </w:rPr>
        <w:t>.</w:t>
      </w:r>
    </w:p>
    <w:p w:rsidR="00293AD3" w:rsidRPr="0063567F" w:rsidRDefault="00293AD3" w:rsidP="00293A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 xml:space="preserve">Атрибутивный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позволяет указать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роутовую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информацию, передав контроллерам и методам действия атрибуты, которые определяют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роуты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приложения. Это обозначает, что определения располагаются рядом с контроллером и действиями, с которыми они связаны.</w:t>
      </w:r>
    </w:p>
    <w:p w:rsidR="00B66B3B" w:rsidRPr="0063567F" w:rsidRDefault="0063567F" w:rsidP="00B66B3B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13.2pt">
            <v:imagedata r:id="rId7" o:title="Routing-in-ASP"/>
          </v:shape>
        </w:pict>
      </w:r>
    </w:p>
    <w:p w:rsidR="00B66B3B" w:rsidRPr="0063567F" w:rsidRDefault="00B66B3B" w:rsidP="00B66B3B">
      <w:pPr>
        <w:pStyle w:val="a7"/>
      </w:pPr>
      <w:r w:rsidRPr="0063567F">
        <w:t xml:space="preserve">Рисунок </w:t>
      </w:r>
      <w:fldSimple w:instr=" SEQ Рисунок \* ARABIC ">
        <w:r w:rsidR="00B310E2" w:rsidRPr="0063567F">
          <w:rPr>
            <w:noProof/>
          </w:rPr>
          <w:t>2</w:t>
        </w:r>
      </w:fldSimple>
      <w:r w:rsidRPr="0063567F">
        <w:t xml:space="preserve"> – </w:t>
      </w:r>
      <w:proofErr w:type="spellStart"/>
      <w:r w:rsidRPr="0063567F">
        <w:t>Роутинг</w:t>
      </w:r>
      <w:proofErr w:type="spellEnd"/>
      <w:r w:rsidRPr="0063567F">
        <w:t xml:space="preserve"> в </w:t>
      </w:r>
      <w:r w:rsidRPr="0063567F">
        <w:rPr>
          <w:lang w:val="en-US"/>
        </w:rPr>
        <w:t>ASP</w:t>
      </w:r>
      <w:r w:rsidRPr="0063567F">
        <w:t>.</w:t>
      </w:r>
      <w:r w:rsidRPr="0063567F">
        <w:rPr>
          <w:lang w:val="en-US"/>
        </w:rPr>
        <w:t>Net</w:t>
      </w:r>
      <w:r w:rsidRPr="0063567F">
        <w:t xml:space="preserve"> </w:t>
      </w:r>
      <w:r w:rsidRPr="0063567F">
        <w:rPr>
          <w:lang w:val="en-US"/>
        </w:rPr>
        <w:t>Core</w:t>
      </w:r>
      <w:r w:rsidRPr="0063567F">
        <w:t xml:space="preserve"> </w:t>
      </w:r>
      <w:r w:rsidRPr="0063567F">
        <w:rPr>
          <w:lang w:val="en-US"/>
        </w:rPr>
        <w:t>MVC</w:t>
      </w:r>
    </w:p>
    <w:p w:rsidR="00FD7BC2" w:rsidRPr="0063567F" w:rsidRDefault="00293AD3" w:rsidP="00293AD3">
      <w:pPr>
        <w:pStyle w:val="2"/>
      </w:pPr>
      <w:bookmarkStart w:id="23" w:name="_Toc68574485"/>
      <w:r w:rsidRPr="0063567F">
        <w:t>Связывание моделей</w:t>
      </w:r>
      <w:bookmarkEnd w:id="23"/>
    </w:p>
    <w:p w:rsidR="00FD7BC2" w:rsidRPr="0063567F" w:rsidRDefault="00293AD3" w:rsidP="00293A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>Связывание моделей ASP.N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635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MVC конвертирует данные клиентского запроса (значения из форм,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роутовые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данные, параметры строки запроса, HTTP заголовки) в объекты, которые может обработать контроллер. В результате этого контроллер не должен выяснять, что за входящие данные ему пришли; данные просто передаются его методам действия в виде параметров.</w:t>
      </w:r>
    </w:p>
    <w:p w:rsidR="000F2D37" w:rsidRPr="0063567F" w:rsidRDefault="000F2D37" w:rsidP="00293A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D7BC2" w:rsidRPr="0063567F" w:rsidRDefault="00293AD3" w:rsidP="00293AD3">
      <w:pPr>
        <w:pStyle w:val="2"/>
      </w:pPr>
      <w:bookmarkStart w:id="24" w:name="_Toc68574486"/>
      <w:proofErr w:type="spellStart"/>
      <w:r w:rsidRPr="0063567F">
        <w:lastRenderedPageBreak/>
        <w:t>Валидация</w:t>
      </w:r>
      <w:proofErr w:type="spellEnd"/>
      <w:r w:rsidRPr="0063567F">
        <w:t xml:space="preserve"> моделей</w:t>
      </w:r>
      <w:bookmarkEnd w:id="24"/>
    </w:p>
    <w:p w:rsidR="00293AD3" w:rsidRPr="0063567F" w:rsidRDefault="00293AD3" w:rsidP="00B66B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>ASP.N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635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MVC поддерживает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, присваивая объекту модели атрибуты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DataAnnotations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. С помощью атрибутов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проверка происходит со стороны клиента, прежде чем значения будут отправлены на сервер, а затем проверка происходит со стороны сервера, прежде чем будет вызван метод действия контроллера.</w:t>
      </w:r>
    </w:p>
    <w:p w:rsidR="003D7F85" w:rsidRPr="0063567F" w:rsidRDefault="003D7F85" w:rsidP="003D7F85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7B24E0" wp14:editId="1AFE7E95">
            <wp:extent cx="432435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3B" w:rsidRPr="0063567F" w:rsidRDefault="003D7F85" w:rsidP="003D7F85">
      <w:pPr>
        <w:pStyle w:val="a7"/>
      </w:pPr>
      <w:r w:rsidRPr="0063567F">
        <w:t xml:space="preserve">Рисунок </w:t>
      </w:r>
      <w:fldSimple w:instr=" SEQ Рисунок \* ARABIC ">
        <w:r w:rsidR="00B310E2" w:rsidRPr="0063567F">
          <w:rPr>
            <w:noProof/>
          </w:rPr>
          <w:t>3</w:t>
        </w:r>
      </w:fldSimple>
      <w:r w:rsidRPr="0063567F">
        <w:t xml:space="preserve"> – </w:t>
      </w:r>
      <w:proofErr w:type="spellStart"/>
      <w:r w:rsidRPr="0063567F">
        <w:t>Валидация</w:t>
      </w:r>
      <w:proofErr w:type="spellEnd"/>
      <w:r w:rsidRPr="0063567F">
        <w:t xml:space="preserve"> модели</w:t>
      </w:r>
    </w:p>
    <w:p w:rsidR="003D7F85" w:rsidRPr="0063567F" w:rsidRDefault="003D7F85" w:rsidP="003D7F85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0BBABA" wp14:editId="070745DE">
            <wp:extent cx="4487333" cy="329831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1518" cy="330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85" w:rsidRPr="0063567F" w:rsidRDefault="003D7F85" w:rsidP="000F2D37">
      <w:pPr>
        <w:pStyle w:val="a7"/>
      </w:pPr>
      <w:r w:rsidRPr="0063567F">
        <w:t xml:space="preserve">Рисунок </w:t>
      </w:r>
      <w:fldSimple w:instr=" SEQ Рисунок \* ARABIC ">
        <w:r w:rsidR="00B310E2" w:rsidRPr="0063567F">
          <w:rPr>
            <w:noProof/>
          </w:rPr>
          <w:t>4</w:t>
        </w:r>
      </w:fldSimple>
      <w:r w:rsidRPr="0063567F">
        <w:t xml:space="preserve"> </w:t>
      </w:r>
      <w:r w:rsidR="000F2D37" w:rsidRPr="0063567F">
        <w:t>–</w:t>
      </w:r>
      <w:r w:rsidRPr="0063567F">
        <w:t xml:space="preserve"> </w:t>
      </w:r>
      <w:r w:rsidR="000F2D37" w:rsidRPr="0063567F">
        <w:t xml:space="preserve">Проверка </w:t>
      </w:r>
      <w:proofErr w:type="spellStart"/>
      <w:r w:rsidR="000F2D37" w:rsidRPr="0063567F">
        <w:t>валидации</w:t>
      </w:r>
      <w:proofErr w:type="spellEnd"/>
      <w:r w:rsidR="000F2D37" w:rsidRPr="0063567F">
        <w:t xml:space="preserve"> на контроллере</w:t>
      </w:r>
    </w:p>
    <w:p w:rsidR="00FD7BC2" w:rsidRPr="0063567F" w:rsidRDefault="00293AD3" w:rsidP="00293A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 xml:space="preserve">Фреймворк обработает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валидируемые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данные запроса и со стороны клиента, и со стороны сервера. Логика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добавляется отображаемым </w:t>
      </w:r>
      <w:r w:rsidRPr="0063567F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представлениям в виде аннотаций и реализуется в браузере с помощью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FD7BC2" w:rsidRPr="0063567F">
        <w:rPr>
          <w:rFonts w:ascii="Times New Roman" w:hAnsi="Times New Roman" w:cs="Times New Roman"/>
          <w:sz w:val="28"/>
          <w:szCs w:val="28"/>
        </w:rPr>
        <w:t>.</w:t>
      </w:r>
    </w:p>
    <w:p w:rsidR="00FD7BC2" w:rsidRPr="0063567F" w:rsidRDefault="00FD7BC2" w:rsidP="00293AD3">
      <w:pPr>
        <w:pStyle w:val="2"/>
      </w:pPr>
      <w:bookmarkStart w:id="25" w:name="_Toc68574487"/>
      <w:r w:rsidRPr="0063567F">
        <w:t>Фильтры</w:t>
      </w:r>
      <w:bookmarkEnd w:id="25"/>
    </w:p>
    <w:p w:rsidR="00FD7BC2" w:rsidRPr="0063567F" w:rsidRDefault="00293AD3" w:rsidP="00293A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 xml:space="preserve">Фильтры помогают разработчикам инкапсулировать такие вещи как обработка ошибок или авторизация. Фильтры запускают для методов действий пользовательскую “до” и “после” обработку, и их можно настроить так, чтобы они запускались в конкретной точке в потоке выполнения запроса. Фильтры можно применять к контроллерам или методам действий в виде атрибутов (либо их можно запускать глобально). Некоторые фильтры (например,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Authorize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) включены во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>.</w:t>
      </w:r>
    </w:p>
    <w:p w:rsidR="000F2D37" w:rsidRPr="0063567F" w:rsidRDefault="000F2D37" w:rsidP="000F2D37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4C8A23" wp14:editId="00C6C7B7">
            <wp:extent cx="4743450" cy="2457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37" w:rsidRPr="0063567F" w:rsidRDefault="000F2D37" w:rsidP="000F2D37">
      <w:pPr>
        <w:pStyle w:val="a7"/>
      </w:pPr>
      <w:r w:rsidRPr="0063567F">
        <w:t xml:space="preserve">Рисунок </w:t>
      </w:r>
      <w:fldSimple w:instr=" SEQ Рисунок \* ARABIC ">
        <w:r w:rsidR="00B310E2" w:rsidRPr="0063567F">
          <w:rPr>
            <w:noProof/>
          </w:rPr>
          <w:t>5</w:t>
        </w:r>
      </w:fldSimple>
      <w:r w:rsidRPr="0063567F">
        <w:t xml:space="preserve"> – Применение фильтра </w:t>
      </w:r>
      <w:r w:rsidRPr="0063567F">
        <w:rPr>
          <w:lang w:val="en-US"/>
        </w:rPr>
        <w:t>Authorize</w:t>
      </w:r>
      <w:r w:rsidRPr="0063567F">
        <w:t xml:space="preserve"> для метода контроллера </w:t>
      </w:r>
    </w:p>
    <w:p w:rsidR="00FD7BC2" w:rsidRPr="0063567F" w:rsidRDefault="00293AD3" w:rsidP="00293AD3">
      <w:pPr>
        <w:pStyle w:val="2"/>
      </w:pPr>
      <w:bookmarkStart w:id="26" w:name="_Toc68574488"/>
      <w:r w:rsidRPr="0063567F">
        <w:t>Движок представления</w:t>
      </w:r>
      <w:r w:rsidR="00FD7BC2" w:rsidRPr="0063567F">
        <w:t xml:space="preserve"> </w:t>
      </w:r>
      <w:proofErr w:type="spellStart"/>
      <w:r w:rsidR="00FD7BC2" w:rsidRPr="0063567F">
        <w:t>Razor</w:t>
      </w:r>
      <w:bookmarkEnd w:id="26"/>
      <w:proofErr w:type="spellEnd"/>
    </w:p>
    <w:p w:rsidR="00FD7BC2" w:rsidRPr="0063567F" w:rsidRDefault="003F4B4C" w:rsidP="003F4B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 xml:space="preserve">В ASP.NET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MVC представлениях для отображения используется движок представления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- это компактный, выразительный язык разметки шаблонов для определения представлений, использующий встроенный C# код.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используется для динамического генерир</w:t>
      </w:r>
      <w:r w:rsidR="00374C3C" w:rsidRPr="0063567F">
        <w:rPr>
          <w:rFonts w:ascii="Times New Roman" w:hAnsi="Times New Roman" w:cs="Times New Roman"/>
          <w:sz w:val="28"/>
          <w:szCs w:val="28"/>
        </w:rPr>
        <w:t xml:space="preserve">ования веб контента на сервере. </w:t>
      </w:r>
      <w:r w:rsidR="00374C3C" w:rsidRPr="0063567F">
        <w:rPr>
          <w:rFonts w:ascii="Times New Roman" w:hAnsi="Times New Roman" w:cs="Times New Roman"/>
          <w:sz w:val="28"/>
          <w:szCs w:val="28"/>
          <w:lang w:val="en-US"/>
        </w:rPr>
        <w:t>Razor</w:t>
      </w:r>
      <w:r w:rsidR="00374C3C" w:rsidRPr="0063567F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63567F">
        <w:rPr>
          <w:rFonts w:ascii="Times New Roman" w:hAnsi="Times New Roman" w:cs="Times New Roman"/>
          <w:sz w:val="28"/>
          <w:szCs w:val="28"/>
        </w:rPr>
        <w:t xml:space="preserve"> смешивать серверный и клиентский код, не загрязняя его</w:t>
      </w:r>
      <w:r w:rsidR="00FD7BC2" w:rsidRPr="0063567F">
        <w:rPr>
          <w:rFonts w:ascii="Times New Roman" w:hAnsi="Times New Roman" w:cs="Times New Roman"/>
          <w:sz w:val="28"/>
          <w:szCs w:val="28"/>
        </w:rPr>
        <w:t>.</w:t>
      </w:r>
      <w:r w:rsidR="00374C3C" w:rsidRPr="0063567F">
        <w:rPr>
          <w:rFonts w:ascii="Times New Roman" w:hAnsi="Times New Roman" w:cs="Times New Roman"/>
          <w:sz w:val="28"/>
          <w:szCs w:val="28"/>
        </w:rPr>
        <w:t xml:space="preserve"> Также он поддерживает </w:t>
      </w:r>
      <w:r w:rsidR="00374C3C" w:rsidRPr="0063567F">
        <w:rPr>
          <w:rFonts w:ascii="Times New Roman" w:hAnsi="Times New Roman" w:cs="Times New Roman"/>
          <w:sz w:val="28"/>
          <w:szCs w:val="28"/>
          <w:lang w:val="en-US"/>
        </w:rPr>
        <w:t>HTML5.</w:t>
      </w:r>
    </w:p>
    <w:p w:rsidR="000F2D37" w:rsidRPr="0063567F" w:rsidRDefault="000F2D37" w:rsidP="000F2D37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B620FE" wp14:editId="00306B77">
            <wp:extent cx="5940425" cy="24892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37" w:rsidRPr="0063567F" w:rsidRDefault="000F2D37" w:rsidP="000F2D37">
      <w:pPr>
        <w:pStyle w:val="a7"/>
      </w:pPr>
      <w:r w:rsidRPr="0063567F">
        <w:t xml:space="preserve">Рисунок </w:t>
      </w:r>
      <w:fldSimple w:instr=" SEQ Рисунок \* ARABIC ">
        <w:r w:rsidR="00B310E2" w:rsidRPr="0063567F">
          <w:rPr>
            <w:noProof/>
          </w:rPr>
          <w:t>6</w:t>
        </w:r>
      </w:fldSimple>
      <w:r w:rsidRPr="0063567F">
        <w:t xml:space="preserve"> – Применение движка </w:t>
      </w:r>
      <w:r w:rsidRPr="0063567F">
        <w:rPr>
          <w:lang w:val="en-US"/>
        </w:rPr>
        <w:t>Razor</w:t>
      </w:r>
      <w:r w:rsidRPr="0063567F">
        <w:t xml:space="preserve"> в представлении</w:t>
      </w:r>
    </w:p>
    <w:p w:rsidR="003F4B4C" w:rsidRPr="0063567F" w:rsidRDefault="003F4B4C" w:rsidP="003F4B4C">
      <w:pPr>
        <w:pStyle w:val="2"/>
      </w:pPr>
      <w:bookmarkStart w:id="27" w:name="_Toc68574489"/>
      <w:r w:rsidRPr="0063567F">
        <w:t>Строго типизированные представления</w:t>
      </w:r>
      <w:bookmarkEnd w:id="27"/>
    </w:p>
    <w:p w:rsidR="003F4B4C" w:rsidRPr="0063567F" w:rsidRDefault="003F4B4C" w:rsidP="003F4B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567F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представления в MVC могут быть строго типизированными. Контроллер может передать представлению строго типизированную модель, и тогда будет проверяться тип представления, а также включаться поддержка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>.</w:t>
      </w:r>
    </w:p>
    <w:p w:rsidR="00FD7BC2" w:rsidRPr="0063567F" w:rsidRDefault="003F4B4C" w:rsidP="000F2D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>Например, следующее представление определяет модель типа</w:t>
      </w:r>
      <w:r w:rsidR="000F2D37" w:rsidRPr="0063567F">
        <w:rPr>
          <w:rFonts w:ascii="Times New Roman" w:hAnsi="Times New Roman" w:cs="Times New Roman"/>
          <w:sz w:val="28"/>
          <w:szCs w:val="28"/>
        </w:rPr>
        <w:t xml:space="preserve"> «</w:t>
      </w:r>
      <w:r w:rsidR="000F2D37" w:rsidRPr="0063567F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0F2D37" w:rsidRPr="0063567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F2D37" w:rsidRPr="0063567F">
        <w:rPr>
          <w:rFonts w:ascii="Times New Roman" w:hAnsi="Times New Roman" w:cs="Times New Roman"/>
          <w:sz w:val="28"/>
          <w:szCs w:val="28"/>
        </w:rPr>
        <w:t>СловарнаяСтатья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>»</w:t>
      </w:r>
      <w:r w:rsidR="000F2D37" w:rsidRPr="0063567F">
        <w:rPr>
          <w:rFonts w:ascii="Times New Roman" w:hAnsi="Times New Roman" w:cs="Times New Roman"/>
          <w:sz w:val="28"/>
          <w:szCs w:val="28"/>
        </w:rPr>
        <w:t xml:space="preserve"> (Рисунок 7).</w:t>
      </w:r>
    </w:p>
    <w:p w:rsidR="000F2D37" w:rsidRPr="0063567F" w:rsidRDefault="000F2D37" w:rsidP="000F2D37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A1451A" wp14:editId="1201584A">
            <wp:extent cx="4057650" cy="1428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37" w:rsidRPr="0063567F" w:rsidRDefault="000F2D37" w:rsidP="000F2D37">
      <w:pPr>
        <w:pStyle w:val="a7"/>
      </w:pPr>
      <w:r w:rsidRPr="0063567F">
        <w:t xml:space="preserve">Рисунок </w:t>
      </w:r>
      <w:fldSimple w:instr=" SEQ Рисунок \* ARABIC ">
        <w:r w:rsidR="00B310E2" w:rsidRPr="0063567F">
          <w:rPr>
            <w:noProof/>
          </w:rPr>
          <w:t>7</w:t>
        </w:r>
      </w:fldSimple>
      <w:r w:rsidRPr="0063567F">
        <w:t xml:space="preserve"> – Привязка представления к модели</w:t>
      </w:r>
    </w:p>
    <w:p w:rsidR="003F4B4C" w:rsidRPr="0063567F" w:rsidRDefault="003F4B4C" w:rsidP="003F4B4C">
      <w:pPr>
        <w:pStyle w:val="2"/>
      </w:pPr>
      <w:bookmarkStart w:id="28" w:name="_Toc68574490"/>
      <w:r w:rsidRPr="0063567F">
        <w:t>Тег-хелперы</w:t>
      </w:r>
      <w:bookmarkEnd w:id="28"/>
    </w:p>
    <w:p w:rsidR="003F4B4C" w:rsidRPr="0063567F" w:rsidRDefault="003F4B4C" w:rsidP="003F4B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 xml:space="preserve">Тег-хелперы позволяют серверному коду принимать участие в создании и отображении HTML элементов в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файлах. Тег-хелперы можно использовать для определения пользовательских тегов или для изменения поведения существующих тегов. Тег-хелперы привязываются к конкретным элементам, основываясь на имени элемента и его атрибутах. Они дают </w:t>
      </w:r>
      <w:r w:rsidRPr="0063567F">
        <w:rPr>
          <w:rFonts w:ascii="Times New Roman" w:hAnsi="Times New Roman" w:cs="Times New Roman"/>
          <w:sz w:val="28"/>
          <w:szCs w:val="28"/>
        </w:rPr>
        <w:lastRenderedPageBreak/>
        <w:t>преимущества отображения со стороны сервера, сохраняя возможности HTML редактирования.</w:t>
      </w:r>
    </w:p>
    <w:p w:rsidR="003F4B4C" w:rsidRPr="0063567F" w:rsidRDefault="003F4B4C" w:rsidP="003F4B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 xml:space="preserve">Для общих задач существует множество встроенных тег-хелперов - для создания форм, ссылок, загрузки активов и так далее - и еще больше доступно в открытых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репозиториях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и в виде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пакетов. Тег-хелперы работают с HTML элементами, основываясь на имени элемента, имени атрибута или родительском теге. Например, встроенный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LinkTagHelper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можно использовать для соз</w:t>
      </w:r>
      <w:r w:rsidR="000F2D37" w:rsidRPr="0063567F">
        <w:rPr>
          <w:rFonts w:ascii="Times New Roman" w:hAnsi="Times New Roman" w:cs="Times New Roman"/>
          <w:sz w:val="28"/>
          <w:szCs w:val="28"/>
        </w:rPr>
        <w:t>дания ссылки к методам</w:t>
      </w:r>
      <w:r w:rsidRPr="0063567F">
        <w:rPr>
          <w:rFonts w:ascii="Times New Roman" w:hAnsi="Times New Roman" w:cs="Times New Roman"/>
          <w:sz w:val="28"/>
          <w:szCs w:val="28"/>
        </w:rPr>
        <w:t xml:space="preserve"> действия 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ogin</w:t>
      </w:r>
      <w:proofErr w:type="spellEnd"/>
      <w:r w:rsidR="000F2D37" w:rsidRPr="0063567F">
        <w:rPr>
          <w:rFonts w:ascii="Times New Roman" w:hAnsi="Times New Roman" w:cs="Times New Roman"/>
          <w:sz w:val="28"/>
          <w:szCs w:val="28"/>
        </w:rPr>
        <w:t xml:space="preserve"> и </w:t>
      </w:r>
      <w:r w:rsidR="000F2D37" w:rsidRPr="0063567F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63567F">
        <w:rPr>
          <w:rFonts w:ascii="Times New Roman" w:hAnsi="Times New Roman" w:cs="Times New Roman"/>
          <w:sz w:val="28"/>
          <w:szCs w:val="28"/>
        </w:rPr>
        <w:t xml:space="preserve"> контроллера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="000F2D37" w:rsidRPr="0063567F">
        <w:rPr>
          <w:rFonts w:ascii="Times New Roman" w:hAnsi="Times New Roman" w:cs="Times New Roman"/>
          <w:sz w:val="28"/>
          <w:szCs w:val="28"/>
        </w:rPr>
        <w:t xml:space="preserve"> (Рисунок 8)</w:t>
      </w:r>
      <w:r w:rsidRPr="0063567F">
        <w:rPr>
          <w:rFonts w:ascii="Times New Roman" w:hAnsi="Times New Roman" w:cs="Times New Roman"/>
          <w:sz w:val="28"/>
          <w:szCs w:val="28"/>
        </w:rPr>
        <w:t>:</w:t>
      </w:r>
    </w:p>
    <w:p w:rsidR="000F2D37" w:rsidRPr="0063567F" w:rsidRDefault="000F2D37" w:rsidP="000F2D37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4BAE12" wp14:editId="73EC88D4">
            <wp:extent cx="5940425" cy="5054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E6" w:rsidRPr="0063567F" w:rsidRDefault="000F2D37" w:rsidP="004702E6">
      <w:pPr>
        <w:pStyle w:val="a7"/>
      </w:pPr>
      <w:r w:rsidRPr="0063567F">
        <w:t xml:space="preserve">Рисунок </w:t>
      </w:r>
      <w:fldSimple w:instr=" SEQ Рисунок \* ARABIC ">
        <w:r w:rsidR="00B310E2" w:rsidRPr="0063567F">
          <w:rPr>
            <w:noProof/>
          </w:rPr>
          <w:t>8</w:t>
        </w:r>
      </w:fldSimple>
      <w:r w:rsidRPr="0063567F">
        <w:t xml:space="preserve"> – Тег-хелперы к методам </w:t>
      </w:r>
      <w:proofErr w:type="spellStart"/>
      <w:r w:rsidRPr="0063567F">
        <w:rPr>
          <w:lang w:val="en-US"/>
        </w:rPr>
        <w:t>AccountController</w:t>
      </w:r>
      <w:proofErr w:type="spellEnd"/>
    </w:p>
    <w:p w:rsidR="003B0A76" w:rsidRPr="0063567F" w:rsidRDefault="003B0A76" w:rsidP="003B0A76">
      <w:pPr>
        <w:pStyle w:val="2"/>
      </w:pPr>
      <w:bookmarkStart w:id="29" w:name="_Toc68574491"/>
      <w:r w:rsidRPr="0063567F">
        <w:t>Работа с сессией</w:t>
      </w:r>
      <w:bookmarkEnd w:id="29"/>
    </w:p>
    <w:p w:rsidR="003B0A76" w:rsidRPr="0063567F" w:rsidRDefault="003B0A76" w:rsidP="003B0A7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ASP.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Core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MVC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существует специальный объект для работы с сессией – </w:t>
      </w:r>
      <w:proofErr w:type="spellStart"/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HttpContext</w:t>
      </w:r>
      <w:proofErr w:type="spellEnd"/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Session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Абсолютно для каждого нового запроса на сервер (неважно, разные это клиенты или один)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генерирует уникальный идентификатор сессии. Для того, чтобы </w:t>
      </w:r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>ASP</w:t>
      </w:r>
      <w:r w:rsidRPr="0063567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держал сессию, необходимо две вещи: </w:t>
      </w:r>
    </w:p>
    <w:p w:rsidR="003B0A76" w:rsidRPr="0063567F" w:rsidRDefault="003B0A76" w:rsidP="003B0A76">
      <w:pPr>
        <w:pStyle w:val="a0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Разрешить сохранение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куки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– для хранения автоматически генерируемого идентификатора сессии в них;</w:t>
      </w:r>
    </w:p>
    <w:p w:rsidR="003B0A76" w:rsidRPr="0063567F" w:rsidRDefault="003B0A76" w:rsidP="00C30E26">
      <w:pPr>
        <w:pStyle w:val="a0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Записать в хранилище сессии любое значение (пример на Рисунке </w:t>
      </w:r>
      <w:r w:rsidR="00B310E2" w:rsidRPr="0063567F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63567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B0A76" w:rsidRPr="0063567F" w:rsidRDefault="003B0A76" w:rsidP="003B0A76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470EAE" wp14:editId="29F5763A">
            <wp:extent cx="4953000" cy="1743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76" w:rsidRPr="0063567F" w:rsidRDefault="003B0A76" w:rsidP="003B0A76">
      <w:pPr>
        <w:pStyle w:val="a7"/>
      </w:pPr>
      <w:r w:rsidRPr="0063567F">
        <w:t xml:space="preserve">Рисунок </w:t>
      </w:r>
      <w:fldSimple w:instr=" SEQ Рисунок \* ARABIC ">
        <w:r w:rsidR="00B310E2" w:rsidRPr="0063567F">
          <w:rPr>
            <w:noProof/>
          </w:rPr>
          <w:t>9</w:t>
        </w:r>
      </w:fldSimple>
      <w:r w:rsidRPr="0063567F">
        <w:t xml:space="preserve"> – Пример записи в хранилище сессии значения текущего времени</w:t>
      </w:r>
    </w:p>
    <w:p w:rsidR="003B0A76" w:rsidRPr="0063567F" w:rsidRDefault="003B0A76" w:rsidP="003B0A76">
      <w:pPr>
        <w:rPr>
          <w:rFonts w:ascii="Times New Roman" w:hAnsi="Times New Roman" w:cs="Times New Roman"/>
          <w:sz w:val="28"/>
          <w:szCs w:val="28"/>
        </w:rPr>
      </w:pPr>
    </w:p>
    <w:p w:rsidR="003B0A76" w:rsidRPr="0063567F" w:rsidRDefault="003B0A76" w:rsidP="003B0A76">
      <w:pPr>
        <w:pStyle w:val="2"/>
      </w:pPr>
      <w:bookmarkStart w:id="30" w:name="_Toc68574492"/>
      <w:r w:rsidRPr="0063567F">
        <w:t>Защита от межсайтовой подделки запросов</w:t>
      </w:r>
      <w:bookmarkEnd w:id="30"/>
    </w:p>
    <w:p w:rsidR="005C0126" w:rsidRPr="0063567F" w:rsidRDefault="005C0126" w:rsidP="005C012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В ASP NET фильтр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ValidateAntiforgeryToken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 для противодействия подделке межсайтовых запросов, производя верификацию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токенов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при обращении к методу действия. Эти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токены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генерируются для каждого запроса, защищенного этим фильтром и хранятся в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куках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>. Наиболее частым случаем является применение данного фильтра к методам, отвечающим за авторизацию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5C0126" w:rsidRPr="0063567F" w:rsidRDefault="005C0126" w:rsidP="005C0126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CAF530" wp14:editId="6852FC24">
            <wp:extent cx="5257800" cy="904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26" w:rsidRPr="0063567F" w:rsidRDefault="005C0126" w:rsidP="005C0126">
      <w:pPr>
        <w:pStyle w:val="a7"/>
        <w:rPr>
          <w:rFonts w:eastAsia="Times New Roman"/>
        </w:rPr>
      </w:pPr>
      <w:r w:rsidRPr="0063567F">
        <w:t xml:space="preserve">Рисунок </w:t>
      </w:r>
      <w:fldSimple w:instr=" SEQ Рисунок \* ARABIC ">
        <w:r w:rsidR="00B310E2" w:rsidRPr="0063567F">
          <w:rPr>
            <w:noProof/>
          </w:rPr>
          <w:t>10</w:t>
        </w:r>
      </w:fldSimple>
      <w:r w:rsidRPr="0063567F">
        <w:t xml:space="preserve"> – Пример использование фильтра </w:t>
      </w:r>
      <w:proofErr w:type="spellStart"/>
      <w:r w:rsidRPr="0063567F">
        <w:rPr>
          <w:rFonts w:eastAsia="Times New Roman"/>
        </w:rPr>
        <w:t>ValidateAntiforgeryToken</w:t>
      </w:r>
      <w:proofErr w:type="spellEnd"/>
    </w:p>
    <w:p w:rsidR="005C0126" w:rsidRPr="0063567F" w:rsidRDefault="005C0126" w:rsidP="005C0126">
      <w:pPr>
        <w:pStyle w:val="2"/>
      </w:pPr>
      <w:bookmarkStart w:id="31" w:name="_Toc68574493"/>
      <w:r w:rsidRPr="0063567F">
        <w:t>Файловое хранилище</w:t>
      </w:r>
      <w:bookmarkEnd w:id="31"/>
    </w:p>
    <w:p w:rsidR="005C0126" w:rsidRPr="0063567F" w:rsidRDefault="005C0126" w:rsidP="005C012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Для хранения файлов различного рода используется каталог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>wwwroot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проекта. Для получения абсолютного пути до этого каталога используется метод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>HostingEnvironment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>WebRootPath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>(). Приме</w:t>
      </w:r>
      <w:r w:rsidR="00B310E2" w:rsidRPr="0063567F">
        <w:rPr>
          <w:rFonts w:ascii="Times New Roman" w:eastAsia="Times New Roman" w:hAnsi="Times New Roman" w:cs="Times New Roman"/>
          <w:sz w:val="28"/>
          <w:szCs w:val="28"/>
        </w:rPr>
        <w:t>р сохранения файла на Рисунке 11</w:t>
      </w:r>
      <w:r w:rsidRPr="006356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0126" w:rsidRPr="0063567F" w:rsidRDefault="005C0126" w:rsidP="005C0126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DA9AE0" wp14:editId="28202E31">
            <wp:extent cx="5940425" cy="14262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26" w:rsidRPr="0063567F" w:rsidRDefault="005C0126" w:rsidP="005C0126">
      <w:pPr>
        <w:pStyle w:val="a7"/>
        <w:rPr>
          <w:rFonts w:eastAsia="Times New Roman"/>
          <w:color w:val="000000" w:themeColor="text1"/>
        </w:rPr>
      </w:pPr>
      <w:r w:rsidRPr="0063567F">
        <w:t xml:space="preserve">Рисунок </w:t>
      </w:r>
      <w:fldSimple w:instr=" SEQ Рисунок \* ARABIC ">
        <w:r w:rsidR="00B310E2" w:rsidRPr="0063567F">
          <w:rPr>
            <w:noProof/>
          </w:rPr>
          <w:t>11</w:t>
        </w:r>
      </w:fldSimple>
      <w:r w:rsidRPr="0063567F">
        <w:t xml:space="preserve"> – Пример сохранения изображения</w:t>
      </w:r>
    </w:p>
    <w:p w:rsidR="005C0126" w:rsidRPr="0063567F" w:rsidRDefault="0063567F" w:rsidP="005C0126">
      <w:pPr>
        <w:pStyle w:val="2"/>
      </w:pPr>
      <w:bookmarkStart w:id="32" w:name="_Toc68574494"/>
      <w:proofErr w:type="spellStart"/>
      <w:r w:rsidRPr="0063567F">
        <w:rPr>
          <w:lang w:val="en-US"/>
        </w:rPr>
        <w:t>Обработка</w:t>
      </w:r>
      <w:proofErr w:type="spellEnd"/>
      <w:r w:rsidRPr="0063567F">
        <w:rPr>
          <w:lang w:val="en-US"/>
        </w:rPr>
        <w:t xml:space="preserve"> </w:t>
      </w:r>
      <w:proofErr w:type="spellStart"/>
      <w:r w:rsidRPr="0063567F">
        <w:rPr>
          <w:lang w:val="en-US"/>
        </w:rPr>
        <w:t>событий</w:t>
      </w:r>
      <w:bookmarkEnd w:id="32"/>
      <w:proofErr w:type="spellEnd"/>
    </w:p>
    <w:p w:rsidR="005C0126" w:rsidRPr="0063567F" w:rsidRDefault="005C0126" w:rsidP="005C012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>ASP</w:t>
      </w:r>
      <w:r w:rsidRPr="0063567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не реализован шаблон порождения событий, как например в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>Laravel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>. Обработка событий ограничи</w:t>
      </w:r>
      <w:r w:rsidR="004702E6" w:rsidRPr="0063567F">
        <w:rPr>
          <w:rFonts w:ascii="Times New Roman" w:eastAsia="Times New Roman" w:hAnsi="Times New Roman" w:cs="Times New Roman"/>
          <w:sz w:val="28"/>
          <w:szCs w:val="28"/>
        </w:rPr>
        <w:t xml:space="preserve">вается только событиями элементов представлений. Такую обработку можно реализовать, например, при помощи скриптов на </w:t>
      </w:r>
      <w:r w:rsidR="004702E6"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>JQuery</w:t>
      </w:r>
      <w:r w:rsidR="004702E6" w:rsidRPr="0063567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B310E2" w:rsidRPr="0063567F">
        <w:rPr>
          <w:rFonts w:ascii="Times New Roman" w:eastAsia="Times New Roman" w:hAnsi="Times New Roman" w:cs="Times New Roman"/>
          <w:sz w:val="28"/>
          <w:szCs w:val="28"/>
        </w:rPr>
        <w:t>Рисунок 12</w:t>
      </w:r>
      <w:r w:rsidR="004702E6" w:rsidRPr="0063567F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702E6" w:rsidRPr="0063567F" w:rsidRDefault="004702E6" w:rsidP="004702E6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302CF9" wp14:editId="3047F89E">
            <wp:extent cx="5940425" cy="18662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26" w:rsidRPr="0063567F" w:rsidRDefault="004702E6" w:rsidP="004702E6">
      <w:pPr>
        <w:pStyle w:val="a7"/>
        <w:rPr>
          <w:rFonts w:eastAsia="Times New Roman"/>
        </w:rPr>
      </w:pPr>
      <w:r w:rsidRPr="0063567F">
        <w:t xml:space="preserve">Рисунок </w:t>
      </w:r>
      <w:fldSimple w:instr=" SEQ Рисунок \* ARABIC ">
        <w:r w:rsidR="00B310E2" w:rsidRPr="0063567F">
          <w:rPr>
            <w:noProof/>
          </w:rPr>
          <w:t>12</w:t>
        </w:r>
      </w:fldSimple>
      <w:r w:rsidRPr="0063567F">
        <w:t xml:space="preserve"> – Обработка события смены фокуса элемента </w:t>
      </w:r>
    </w:p>
    <w:p w:rsidR="004702E6" w:rsidRPr="0063567F" w:rsidRDefault="004702E6" w:rsidP="004702E6">
      <w:pPr>
        <w:pStyle w:val="2"/>
      </w:pPr>
      <w:bookmarkStart w:id="33" w:name="_Toc68574495"/>
      <w:r w:rsidRPr="0063567F">
        <w:rPr>
          <w:lang w:val="en-US"/>
        </w:rPr>
        <w:t>ORM</w:t>
      </w:r>
      <w:bookmarkEnd w:id="33"/>
    </w:p>
    <w:p w:rsidR="004702E6" w:rsidRPr="0063567F" w:rsidRDefault="004702E6" w:rsidP="004702E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sz w:val="28"/>
          <w:szCs w:val="28"/>
        </w:rPr>
        <w:t xml:space="preserve">Для создания БД применяется паттерн 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3567F">
        <w:rPr>
          <w:rFonts w:ascii="Times New Roman" w:hAnsi="Times New Roman" w:cs="Times New Roman"/>
          <w:sz w:val="28"/>
          <w:szCs w:val="28"/>
        </w:rPr>
        <w:t>-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63567F">
        <w:rPr>
          <w:rFonts w:ascii="Times New Roman" w:hAnsi="Times New Roman" w:cs="Times New Roman"/>
          <w:sz w:val="28"/>
          <w:szCs w:val="28"/>
        </w:rPr>
        <w:t xml:space="preserve">. Это означает, что структура БД задается в коде приложения (классе контекста и моделях), а потом динамически создается в подключенной к веб-приложению БД средствами 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63567F">
        <w:rPr>
          <w:rFonts w:ascii="Times New Roman" w:hAnsi="Times New Roman" w:cs="Times New Roman"/>
          <w:sz w:val="28"/>
          <w:szCs w:val="28"/>
        </w:rPr>
        <w:t xml:space="preserve">. 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63567F">
        <w:rPr>
          <w:rFonts w:ascii="Times New Roman" w:hAnsi="Times New Roman" w:cs="Times New Roman"/>
          <w:sz w:val="28"/>
          <w:szCs w:val="28"/>
        </w:rPr>
        <w:t xml:space="preserve"> 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63567F">
        <w:rPr>
          <w:rFonts w:ascii="Times New Roman" w:hAnsi="Times New Roman" w:cs="Times New Roman"/>
          <w:sz w:val="28"/>
          <w:szCs w:val="28"/>
        </w:rPr>
        <w:t xml:space="preserve"> 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63567F">
        <w:rPr>
          <w:rFonts w:ascii="Times New Roman" w:hAnsi="Times New Roman" w:cs="Times New Roman"/>
          <w:sz w:val="28"/>
          <w:szCs w:val="28"/>
        </w:rPr>
        <w:t xml:space="preserve"> 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63567F">
        <w:rPr>
          <w:rFonts w:ascii="Times New Roman" w:hAnsi="Times New Roman" w:cs="Times New Roman"/>
          <w:sz w:val="28"/>
          <w:szCs w:val="28"/>
        </w:rPr>
        <w:t xml:space="preserve"> «из коробки» поставляется с </w:t>
      </w:r>
      <w:proofErr w:type="spellStart"/>
      <w:r w:rsidRPr="0063567F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63567F">
        <w:rPr>
          <w:rFonts w:ascii="Times New Roman" w:hAnsi="Times New Roman" w:cs="Times New Roman"/>
          <w:sz w:val="28"/>
          <w:szCs w:val="28"/>
        </w:rPr>
        <w:t xml:space="preserve"> 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63567F">
        <w:rPr>
          <w:rFonts w:ascii="Times New Roman" w:hAnsi="Times New Roman" w:cs="Times New Roman"/>
          <w:sz w:val="28"/>
          <w:szCs w:val="28"/>
        </w:rPr>
        <w:t>.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3567F">
        <w:rPr>
          <w:rFonts w:ascii="Times New Roman" w:hAnsi="Times New Roman" w:cs="Times New Roman"/>
          <w:sz w:val="28"/>
          <w:szCs w:val="28"/>
        </w:rPr>
        <w:t xml:space="preserve"> 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63567F">
        <w:rPr>
          <w:rFonts w:ascii="Times New Roman" w:hAnsi="Times New Roman" w:cs="Times New Roman"/>
          <w:sz w:val="28"/>
          <w:szCs w:val="28"/>
        </w:rPr>
        <w:t xml:space="preserve"> </w:t>
      </w:r>
      <w:r w:rsidRPr="0063567F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63567F">
        <w:rPr>
          <w:rFonts w:ascii="Times New Roman" w:hAnsi="Times New Roman" w:cs="Times New Roman"/>
          <w:sz w:val="28"/>
          <w:szCs w:val="28"/>
        </w:rPr>
        <w:t>.</w:t>
      </w:r>
    </w:p>
    <w:p w:rsidR="004702E6" w:rsidRPr="0063567F" w:rsidRDefault="004702E6" w:rsidP="004702E6">
      <w:pPr>
        <w:pStyle w:val="2"/>
      </w:pPr>
      <w:bookmarkStart w:id="34" w:name="_Toc68574496"/>
      <w:r w:rsidRPr="0063567F">
        <w:t>Использование миграций</w:t>
      </w:r>
      <w:bookmarkEnd w:id="34"/>
    </w:p>
    <w:p w:rsidR="004702E6" w:rsidRPr="0063567F" w:rsidRDefault="004702E6" w:rsidP="004702E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Для внесения изменений в структуру таблицы использовался модуль миграций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. Для создания миграции достаточно внести </w:t>
      </w:r>
      <w:r w:rsidRPr="0063567F">
        <w:rPr>
          <w:rFonts w:ascii="Times New Roman" w:eastAsia="Times New Roman" w:hAnsi="Times New Roman" w:cs="Times New Roman"/>
          <w:sz w:val="28"/>
          <w:szCs w:val="28"/>
        </w:rPr>
        <w:lastRenderedPageBreak/>
        <w:t>изменения в класс контекста и применить в командной строке (в папке проекта) следующие команды:</w:t>
      </w:r>
    </w:p>
    <w:p w:rsidR="004702E6" w:rsidRPr="0063567F" w:rsidRDefault="004702E6" w:rsidP="004702E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>•</w:t>
      </w:r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>dotnet</w:t>
      </w:r>
      <w:proofErr w:type="spellEnd"/>
      <w:proofErr w:type="gramEnd"/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>ef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migration add &lt;</w:t>
      </w:r>
      <w:r w:rsidRPr="0063567F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63567F">
        <w:rPr>
          <w:rFonts w:ascii="Times New Roman" w:eastAsia="Times New Roman" w:hAnsi="Times New Roman" w:cs="Times New Roman"/>
          <w:sz w:val="28"/>
          <w:szCs w:val="28"/>
        </w:rPr>
        <w:t>миграции</w:t>
      </w:r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4702E6" w:rsidRPr="0063567F" w:rsidRDefault="004702E6" w:rsidP="004702E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567F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6356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dotnet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ef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database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update</w:t>
      </w:r>
      <w:proofErr w:type="spellEnd"/>
    </w:p>
    <w:p w:rsidR="004702E6" w:rsidRPr="0063567F" w:rsidRDefault="004702E6" w:rsidP="004702E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567F">
        <w:rPr>
          <w:rFonts w:ascii="Times New Roman" w:eastAsia="Times New Roman" w:hAnsi="Times New Roman" w:cs="Times New Roman"/>
          <w:sz w:val="28"/>
          <w:szCs w:val="28"/>
        </w:rPr>
        <w:t>После этого будет создан класс с данными миграции и таблица в БД с информацией о проведенных миграциях. В качестве СУБД используется MS SQL 2019 EXPRESS.</w:t>
      </w:r>
    </w:p>
    <w:p w:rsidR="004702E6" w:rsidRPr="0063567F" w:rsidRDefault="004702E6" w:rsidP="004702E6">
      <w:pPr>
        <w:pStyle w:val="2"/>
      </w:pPr>
      <w:bookmarkStart w:id="35" w:name="_Toc68574497"/>
      <w:r w:rsidRPr="0063567F">
        <w:t>Аутентификация и авторизация</w:t>
      </w:r>
      <w:bookmarkEnd w:id="35"/>
    </w:p>
    <w:p w:rsidR="004702E6" w:rsidRPr="0063567F" w:rsidRDefault="004702E6" w:rsidP="004702E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ASP.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Core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MVC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существует несколько механизмов </w:t>
      </w:r>
      <w:r w:rsidR="00B310E2"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аутентификации:</w:t>
      </w:r>
    </w:p>
    <w:p w:rsidR="00B310E2" w:rsidRPr="0063567F" w:rsidRDefault="00B310E2" w:rsidP="00B310E2">
      <w:pPr>
        <w:pStyle w:val="a0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Куки - ASP.NET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имеет встроенную поддержку аутентификации на основе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куки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. Для этого в ASP.NET определен специальный компонент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middleware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, который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сериализует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данные пользователя в зашифрованные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аутентификационные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куки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и передает их на сторону клиента. При получении запроса от клиента, в котором содержатся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аутентификационные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куки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, происходит их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валидация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десериализация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и инициализация свойства User объекта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</w:rPr>
        <w:t>HttpContext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10E2" w:rsidRPr="0063567F" w:rsidRDefault="00B310E2" w:rsidP="00B310E2">
      <w:pPr>
        <w:pStyle w:val="a0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>Claim</w:t>
      </w:r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– представляют собой объекты типа «ключ-значение», которые привязываются к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>HttpContext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. Несколько объектов </w:t>
      </w:r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>Claim</w:t>
      </w:r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 можно объединить в класс </w:t>
      </w:r>
      <w:proofErr w:type="spellStart"/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>ClaimIdentity</w:t>
      </w:r>
      <w:proofErr w:type="spellEnd"/>
      <w:r w:rsidRPr="0063567F">
        <w:rPr>
          <w:rFonts w:ascii="Times New Roman" w:eastAsia="Times New Roman" w:hAnsi="Times New Roman" w:cs="Times New Roman"/>
          <w:sz w:val="28"/>
          <w:szCs w:val="28"/>
        </w:rPr>
        <w:t>, который представляет собой набор полей для пользователя, которые могут быть потом использованы для авторизации.</w:t>
      </w:r>
    </w:p>
    <w:p w:rsidR="00CB483F" w:rsidRPr="0063567F" w:rsidRDefault="00B310E2" w:rsidP="00B310E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567F">
        <w:rPr>
          <w:rFonts w:ascii="Times New Roman" w:eastAsia="Times New Roman" w:hAnsi="Times New Roman" w:cs="Times New Roman"/>
          <w:sz w:val="28"/>
          <w:szCs w:val="28"/>
        </w:rPr>
        <w:t>Авторизация происходит в основном при помощи фильтра [</w:t>
      </w:r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>Authorize</w:t>
      </w:r>
      <w:r w:rsidRPr="0063567F">
        <w:rPr>
          <w:rFonts w:ascii="Times New Roman" w:eastAsia="Times New Roman" w:hAnsi="Times New Roman" w:cs="Times New Roman"/>
          <w:sz w:val="28"/>
          <w:szCs w:val="28"/>
        </w:rPr>
        <w:t xml:space="preserve">], в котором можно уточнить любое из полей </w:t>
      </w:r>
      <w:r w:rsidRPr="0063567F">
        <w:rPr>
          <w:rFonts w:ascii="Times New Roman" w:eastAsia="Times New Roman" w:hAnsi="Times New Roman" w:cs="Times New Roman"/>
          <w:sz w:val="28"/>
          <w:szCs w:val="28"/>
          <w:lang w:val="en-US"/>
        </w:rPr>
        <w:t>Claim</w:t>
      </w:r>
      <w:r w:rsidRPr="0063567F">
        <w:rPr>
          <w:rFonts w:ascii="Times New Roman" w:eastAsia="Times New Roman" w:hAnsi="Times New Roman" w:cs="Times New Roman"/>
          <w:sz w:val="28"/>
          <w:szCs w:val="28"/>
        </w:rPr>
        <w:t>. Пример на Рисунке 13.</w:t>
      </w:r>
    </w:p>
    <w:p w:rsidR="00B310E2" w:rsidRPr="0063567F" w:rsidRDefault="00B310E2" w:rsidP="00B310E2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67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BDA129" wp14:editId="7E8E2776">
            <wp:extent cx="5372100" cy="933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E2" w:rsidRPr="0063567F" w:rsidRDefault="00B310E2" w:rsidP="00B310E2">
      <w:pPr>
        <w:pStyle w:val="a7"/>
      </w:pPr>
      <w:r w:rsidRPr="0063567F">
        <w:t xml:space="preserve">Рисунок </w:t>
      </w:r>
      <w:fldSimple w:instr=" SEQ Рисунок \* ARABIC ">
        <w:r w:rsidRPr="0063567F">
          <w:rPr>
            <w:noProof/>
          </w:rPr>
          <w:t>13</w:t>
        </w:r>
      </w:fldSimple>
      <w:r w:rsidRPr="0063567F">
        <w:t xml:space="preserve"> – Авторизация при помощи фильтра</w:t>
      </w:r>
    </w:p>
    <w:p w:rsidR="00374C3C" w:rsidRPr="0063567F" w:rsidRDefault="00374C3C" w:rsidP="00374C3C">
      <w:pPr>
        <w:pStyle w:val="2"/>
      </w:pPr>
      <w:bookmarkStart w:id="36" w:name="_Toc68574498"/>
      <w:r w:rsidRPr="0063567F">
        <w:rPr>
          <w:lang w:val="en-US"/>
        </w:rPr>
        <w:t xml:space="preserve">CSS </w:t>
      </w:r>
      <w:r w:rsidRPr="0063567F">
        <w:t xml:space="preserve">и </w:t>
      </w:r>
      <w:r w:rsidRPr="0063567F">
        <w:rPr>
          <w:lang w:val="en-US"/>
        </w:rPr>
        <w:t>Bootstrap, JQuery</w:t>
      </w:r>
      <w:bookmarkEnd w:id="36"/>
    </w:p>
    <w:p w:rsidR="00374C3C" w:rsidRPr="0063567F" w:rsidRDefault="00374C3C" w:rsidP="00374C3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создании представлений с помощью движка 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Razor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можно подключать таблицы стилей (например, 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Bootstrap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как из локального хранилища, так и из 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CDN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(через внешние ссылки). Таким же образом можно подключать 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JS-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скрипты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например, 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JQuery)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74C3C" w:rsidRPr="0063567F" w:rsidRDefault="00374C3C" w:rsidP="00374C3C">
      <w:pPr>
        <w:pStyle w:val="2"/>
      </w:pPr>
      <w:bookmarkStart w:id="37" w:name="_Toc68574499"/>
      <w:r w:rsidRPr="0063567F">
        <w:t>Панель навигации</w:t>
      </w:r>
      <w:bookmarkEnd w:id="37"/>
    </w:p>
    <w:p w:rsidR="00374C3C" w:rsidRPr="0063567F" w:rsidRDefault="00374C3C" w:rsidP="00374C3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Панель навигации реализована при помощи мастер-шаблона и класса </w:t>
      </w:r>
      <w:proofErr w:type="spellStart"/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navbar</w:t>
      </w:r>
      <w:proofErr w:type="spellEnd"/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 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Bootstrap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D18E5" w:rsidRPr="0063567F" w:rsidRDefault="006D18E5" w:rsidP="006D18E5">
      <w:pPr>
        <w:pStyle w:val="2"/>
      </w:pPr>
      <w:bookmarkStart w:id="38" w:name="_Toc68574500"/>
      <w:r w:rsidRPr="0063567F">
        <w:t>Система сеток</w:t>
      </w:r>
      <w:bookmarkEnd w:id="38"/>
    </w:p>
    <w:p w:rsidR="006D18E5" w:rsidRPr="0063567F" w:rsidRDefault="006D18E5" w:rsidP="006D18E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проекте используется стандартная система сеток 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Bootstrap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(классы 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row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col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6D18E5" w:rsidRPr="0063567F" w:rsidRDefault="006D18E5" w:rsidP="006D18E5">
      <w:pPr>
        <w:pStyle w:val="2"/>
      </w:pPr>
      <w:bookmarkStart w:id="39" w:name="_Toc68574501"/>
      <w:r w:rsidRPr="0063567F">
        <w:t>Панель администратора</w:t>
      </w:r>
      <w:bookmarkEnd w:id="39"/>
    </w:p>
    <w:p w:rsidR="006D18E5" w:rsidRPr="0063567F" w:rsidRDefault="006D18E5" w:rsidP="006D18E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ASP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Core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MVC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предоставляется «из коробки» панель администратора. Для ручного ее создания была использована автоматическая генерация контроллеров и представлений с 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CRUD</w:t>
      </w:r>
      <w:r w:rsidRPr="00635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-операциями для классов моделей. </w:t>
      </w:r>
    </w:p>
    <w:p w:rsidR="006D18E5" w:rsidRPr="0063567F" w:rsidRDefault="006D18E5" w:rsidP="006D18E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D18E5" w:rsidRPr="0063567F" w:rsidRDefault="006D18E5" w:rsidP="006D18E5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374C3C" w:rsidRPr="0063567F" w:rsidRDefault="00374C3C" w:rsidP="00374C3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74C3C" w:rsidRPr="0063567F" w:rsidRDefault="00374C3C" w:rsidP="00374C3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74C3C" w:rsidRPr="0063567F" w:rsidRDefault="00374C3C" w:rsidP="00374C3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310E2" w:rsidRPr="0063567F" w:rsidRDefault="00B310E2" w:rsidP="00B310E2">
      <w:pPr>
        <w:rPr>
          <w:rFonts w:ascii="Times New Roman" w:hAnsi="Times New Roman" w:cs="Times New Roman"/>
          <w:sz w:val="28"/>
          <w:szCs w:val="28"/>
        </w:rPr>
      </w:pPr>
    </w:p>
    <w:sectPr w:rsidR="00B310E2" w:rsidRPr="00635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06DB"/>
    <w:multiLevelType w:val="hybridMultilevel"/>
    <w:tmpl w:val="7D7EBD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795073"/>
    <w:multiLevelType w:val="hybridMultilevel"/>
    <w:tmpl w:val="5F40B6C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FC6C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AE0FA0"/>
    <w:multiLevelType w:val="hybridMultilevel"/>
    <w:tmpl w:val="5F40B6C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051DF4"/>
    <w:multiLevelType w:val="hybridMultilevel"/>
    <w:tmpl w:val="A4A0FDF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AA01D66"/>
    <w:multiLevelType w:val="hybridMultilevel"/>
    <w:tmpl w:val="FCC49FBC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214758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4F48F2"/>
    <w:multiLevelType w:val="hybridMultilevel"/>
    <w:tmpl w:val="A4A0FDF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6193EEB"/>
    <w:multiLevelType w:val="hybridMultilevel"/>
    <w:tmpl w:val="1E44936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892E85"/>
    <w:multiLevelType w:val="hybridMultilevel"/>
    <w:tmpl w:val="D5581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22E14"/>
    <w:multiLevelType w:val="hybridMultilevel"/>
    <w:tmpl w:val="A4A0FDF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BE77A39"/>
    <w:multiLevelType w:val="multilevel"/>
    <w:tmpl w:val="B4BAC84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3E55AA"/>
    <w:multiLevelType w:val="hybridMultilevel"/>
    <w:tmpl w:val="A4A0FDF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D7179B5"/>
    <w:multiLevelType w:val="hybridMultilevel"/>
    <w:tmpl w:val="A4A0FDF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0143752"/>
    <w:multiLevelType w:val="hybridMultilevel"/>
    <w:tmpl w:val="A4A0FDF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22E4974"/>
    <w:multiLevelType w:val="hybridMultilevel"/>
    <w:tmpl w:val="A4A0FDF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246672C"/>
    <w:multiLevelType w:val="hybridMultilevel"/>
    <w:tmpl w:val="A4A0FDF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6EF2C50"/>
    <w:multiLevelType w:val="hybridMultilevel"/>
    <w:tmpl w:val="A4A0FDF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A6C10C4"/>
    <w:multiLevelType w:val="multilevel"/>
    <w:tmpl w:val="E6A276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584C2A"/>
    <w:multiLevelType w:val="hybridMultilevel"/>
    <w:tmpl w:val="A4A0FDF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E4653BC"/>
    <w:multiLevelType w:val="hybridMultilevel"/>
    <w:tmpl w:val="A4A0FDF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3F84DD9"/>
    <w:multiLevelType w:val="hybridMultilevel"/>
    <w:tmpl w:val="AB8A4AE4"/>
    <w:lvl w:ilvl="0" w:tplc="75B4F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F42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42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48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029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047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87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BC2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EF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3617E"/>
    <w:multiLevelType w:val="hybridMultilevel"/>
    <w:tmpl w:val="A4A0FDF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7641D22"/>
    <w:multiLevelType w:val="hybridMultilevel"/>
    <w:tmpl w:val="D004B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283C8E"/>
    <w:multiLevelType w:val="hybridMultilevel"/>
    <w:tmpl w:val="B186DC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4917E7F"/>
    <w:multiLevelType w:val="hybridMultilevel"/>
    <w:tmpl w:val="24D8E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A83BD2"/>
    <w:multiLevelType w:val="hybridMultilevel"/>
    <w:tmpl w:val="3FEE12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5CB585C"/>
    <w:multiLevelType w:val="hybridMultilevel"/>
    <w:tmpl w:val="A4A0FDF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77A74BB"/>
    <w:multiLevelType w:val="hybridMultilevel"/>
    <w:tmpl w:val="D1BCC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D6D0F"/>
    <w:multiLevelType w:val="hybridMultilevel"/>
    <w:tmpl w:val="A4A0FDF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67C5637"/>
    <w:multiLevelType w:val="multilevel"/>
    <w:tmpl w:val="29D2B4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" w:hanging="4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" w:hanging="4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" w:hanging="420"/>
      </w:pPr>
      <w:rPr>
        <w:rFonts w:hint="default"/>
      </w:rPr>
    </w:lvl>
  </w:abstractNum>
  <w:abstractNum w:abstractNumId="31" w15:restartNumberingAfterBreak="0">
    <w:nsid w:val="77233EA2"/>
    <w:multiLevelType w:val="multilevel"/>
    <w:tmpl w:val="C7823B68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2" w15:restartNumberingAfterBreak="0">
    <w:nsid w:val="788552EF"/>
    <w:multiLevelType w:val="hybridMultilevel"/>
    <w:tmpl w:val="A4A0FDF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C8020A6"/>
    <w:multiLevelType w:val="hybridMultilevel"/>
    <w:tmpl w:val="A4A0FDF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E1B2D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6"/>
  </w:num>
  <w:num w:numId="5">
    <w:abstractNumId w:val="34"/>
  </w:num>
  <w:num w:numId="6">
    <w:abstractNumId w:val="30"/>
  </w:num>
  <w:num w:numId="7">
    <w:abstractNumId w:val="8"/>
  </w:num>
  <w:num w:numId="8">
    <w:abstractNumId w:val="24"/>
  </w:num>
  <w:num w:numId="9">
    <w:abstractNumId w:val="25"/>
  </w:num>
  <w:num w:numId="10">
    <w:abstractNumId w:val="28"/>
  </w:num>
  <w:num w:numId="11">
    <w:abstractNumId w:val="23"/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1"/>
  </w:num>
  <w:num w:numId="15">
    <w:abstractNumId w:val="3"/>
  </w:num>
  <w:num w:numId="16">
    <w:abstractNumId w:val="1"/>
  </w:num>
  <w:num w:numId="17">
    <w:abstractNumId w:val="4"/>
  </w:num>
  <w:num w:numId="18">
    <w:abstractNumId w:val="7"/>
  </w:num>
  <w:num w:numId="19">
    <w:abstractNumId w:val="12"/>
  </w:num>
  <w:num w:numId="20">
    <w:abstractNumId w:val="10"/>
  </w:num>
  <w:num w:numId="21">
    <w:abstractNumId w:val="32"/>
  </w:num>
  <w:num w:numId="22">
    <w:abstractNumId w:val="29"/>
  </w:num>
  <w:num w:numId="23">
    <w:abstractNumId w:val="13"/>
  </w:num>
  <w:num w:numId="24">
    <w:abstractNumId w:val="27"/>
  </w:num>
  <w:num w:numId="25">
    <w:abstractNumId w:val="22"/>
  </w:num>
  <w:num w:numId="26">
    <w:abstractNumId w:val="33"/>
  </w:num>
  <w:num w:numId="27">
    <w:abstractNumId w:val="15"/>
  </w:num>
  <w:num w:numId="28">
    <w:abstractNumId w:val="14"/>
  </w:num>
  <w:num w:numId="29">
    <w:abstractNumId w:val="3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9"/>
  </w:num>
  <w:num w:numId="36">
    <w:abstractNumId w:val="16"/>
  </w:num>
  <w:num w:numId="37">
    <w:abstractNumId w:val="20"/>
  </w:num>
  <w:num w:numId="38">
    <w:abstractNumId w:val="9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1"/>
  </w:num>
  <w:num w:numId="41">
    <w:abstractNumId w:val="0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D2"/>
    <w:rsid w:val="00061F77"/>
    <w:rsid w:val="0008082E"/>
    <w:rsid w:val="0008690C"/>
    <w:rsid w:val="000D6364"/>
    <w:rsid w:val="000F2D37"/>
    <w:rsid w:val="00102B45"/>
    <w:rsid w:val="00112FD2"/>
    <w:rsid w:val="00190A0D"/>
    <w:rsid w:val="001E0FF9"/>
    <w:rsid w:val="001E2170"/>
    <w:rsid w:val="001F2C50"/>
    <w:rsid w:val="00214D0A"/>
    <w:rsid w:val="00293AD3"/>
    <w:rsid w:val="002A1E07"/>
    <w:rsid w:val="002C44C3"/>
    <w:rsid w:val="00300F57"/>
    <w:rsid w:val="00374C3C"/>
    <w:rsid w:val="003B0A76"/>
    <w:rsid w:val="003D7F85"/>
    <w:rsid w:val="003E6116"/>
    <w:rsid w:val="003E7668"/>
    <w:rsid w:val="003F4B4C"/>
    <w:rsid w:val="004151D2"/>
    <w:rsid w:val="004317B5"/>
    <w:rsid w:val="004702E6"/>
    <w:rsid w:val="00485B34"/>
    <w:rsid w:val="00546CF3"/>
    <w:rsid w:val="0057617F"/>
    <w:rsid w:val="005C0126"/>
    <w:rsid w:val="0063567F"/>
    <w:rsid w:val="00636B5F"/>
    <w:rsid w:val="00651BA9"/>
    <w:rsid w:val="00685048"/>
    <w:rsid w:val="006D18E5"/>
    <w:rsid w:val="00701E4A"/>
    <w:rsid w:val="00725EE7"/>
    <w:rsid w:val="00737365"/>
    <w:rsid w:val="007B7AC1"/>
    <w:rsid w:val="00817130"/>
    <w:rsid w:val="008C6321"/>
    <w:rsid w:val="00985EC4"/>
    <w:rsid w:val="009E5624"/>
    <w:rsid w:val="00A46B13"/>
    <w:rsid w:val="00A83DC3"/>
    <w:rsid w:val="00AE35A0"/>
    <w:rsid w:val="00AF121B"/>
    <w:rsid w:val="00B310E2"/>
    <w:rsid w:val="00B66B3B"/>
    <w:rsid w:val="00C12611"/>
    <w:rsid w:val="00CB483F"/>
    <w:rsid w:val="00D0737D"/>
    <w:rsid w:val="00D30A20"/>
    <w:rsid w:val="00DA5F2B"/>
    <w:rsid w:val="00E040DB"/>
    <w:rsid w:val="00E26D6E"/>
    <w:rsid w:val="00EC451B"/>
    <w:rsid w:val="00EF414F"/>
    <w:rsid w:val="00F1680D"/>
    <w:rsid w:val="00F4159A"/>
    <w:rsid w:val="00FD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CF80"/>
  <w15:chartTrackingRefBased/>
  <w15:docId w15:val="{94230950-CA8B-4531-A6EF-5ED84703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C3C"/>
  </w:style>
  <w:style w:type="paragraph" w:styleId="1">
    <w:name w:val="heading 1"/>
    <w:basedOn w:val="a0"/>
    <w:next w:val="a"/>
    <w:link w:val="10"/>
    <w:uiPriority w:val="9"/>
    <w:qFormat/>
    <w:rsid w:val="00D0737D"/>
    <w:pPr>
      <w:numPr>
        <w:numId w:val="1"/>
      </w:numPr>
      <w:outlineLvl w:val="0"/>
    </w:pPr>
    <w:rPr>
      <w:rFonts w:ascii="Times New Roman" w:hAnsi="Times New Roman" w:cs="Times New Roman"/>
      <w:b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D0737D"/>
    <w:pPr>
      <w:numPr>
        <w:ilvl w:val="1"/>
        <w:numId w:val="6"/>
      </w:numPr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E2170"/>
    <w:pPr>
      <w:keepNext/>
      <w:keepLines/>
      <w:numPr>
        <w:ilvl w:val="2"/>
        <w:numId w:val="14"/>
      </w:numPr>
      <w:spacing w:before="40" w:after="0" w:line="360" w:lineRule="auto"/>
      <w:outlineLvl w:val="2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46CF3"/>
    <w:pPr>
      <w:ind w:left="720"/>
      <w:contextualSpacing/>
    </w:pPr>
  </w:style>
  <w:style w:type="paragraph" w:styleId="a4">
    <w:name w:val="No Spacing"/>
    <w:basedOn w:val="a"/>
    <w:uiPriority w:val="1"/>
    <w:qFormat/>
    <w:rsid w:val="00485B3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0737D"/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D0737D"/>
    <w:rPr>
      <w:rFonts w:ascii="Times New Roman" w:hAnsi="Times New Roman" w:cs="Times New Roman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D0737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1F77"/>
    <w:pPr>
      <w:tabs>
        <w:tab w:val="left" w:pos="44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0737D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D0737D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061F77"/>
    <w:pPr>
      <w:spacing w:after="200" w:line="240" w:lineRule="auto"/>
      <w:jc w:val="center"/>
    </w:pPr>
    <w:rPr>
      <w:rFonts w:ascii="Times New Roman" w:hAnsi="Times New Roman" w:cs="Times New Roman"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1E2170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A46B1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17793-D059-4F1B-9461-85408AF98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14</Pages>
  <Words>2209</Words>
  <Characters>12594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Nikitka Tolpikin</cp:lastModifiedBy>
  <cp:revision>9</cp:revision>
  <dcterms:created xsi:type="dcterms:W3CDTF">2020-04-05T20:41:00Z</dcterms:created>
  <dcterms:modified xsi:type="dcterms:W3CDTF">2021-04-05T21:08:00Z</dcterms:modified>
</cp:coreProperties>
</file>