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33EA7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72"/>
          <w:szCs w:val="72"/>
        </w:rPr>
      </w:pPr>
      <w:r w:rsidRPr="0079524A">
        <w:rPr>
          <w:b/>
          <w:bCs/>
          <w:sz w:val="72"/>
          <w:szCs w:val="72"/>
        </w:rPr>
        <w:t>Барнаул — город трудовой доблести</w:t>
      </w:r>
    </w:p>
    <w:p w14:paraId="5BD87592" w14:textId="77777777" w:rsidR="0079524A" w:rsidRDefault="0079524A" w:rsidP="00D827DD">
      <w:pPr>
        <w:spacing w:line="240" w:lineRule="auto"/>
        <w:ind w:left="-1134" w:right="-284"/>
        <w:jc w:val="both"/>
        <w:rPr>
          <w:b/>
          <w:bCs/>
        </w:rPr>
      </w:pPr>
    </w:p>
    <w:p w14:paraId="61D3E332" w14:textId="198D3071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Описание географического местоположения города</w:t>
      </w:r>
    </w:p>
    <w:p w14:paraId="456F7CDA" w14:textId="6985DB3E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Барнаул расположен на юге Западной Сибири, на левом берегу реки Оби, в месте впадения в неё реки Барнаулки. Город находится в пределах </w:t>
      </w:r>
      <w:r w:rsidRPr="0079524A">
        <w:rPr>
          <w:b/>
          <w:bCs/>
          <w:sz w:val="28"/>
          <w:szCs w:val="28"/>
        </w:rPr>
        <w:t>Западно-Сибирской равнины</w:t>
      </w:r>
      <w:r w:rsidRPr="0079524A">
        <w:rPr>
          <w:sz w:val="28"/>
          <w:szCs w:val="28"/>
        </w:rPr>
        <w:t>, в лесостепной природной зоне.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Рельеф преимущественно равнинный. В окрестностях города находится знаменитый </w:t>
      </w:r>
      <w:r w:rsidRPr="0079524A">
        <w:rPr>
          <w:b/>
          <w:bCs/>
          <w:sz w:val="28"/>
          <w:szCs w:val="28"/>
        </w:rPr>
        <w:t>Барнаульский ленточный бор</w:t>
      </w:r>
      <w:r w:rsidRPr="0079524A">
        <w:rPr>
          <w:sz w:val="28"/>
          <w:szCs w:val="28"/>
        </w:rPr>
        <w:t>, представляющий собой крупный сосновый массив.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В окрестностях города встречаются лось, косуля, лисица, заяц, белка, бобр и различные виды птиц.</w:t>
      </w:r>
    </w:p>
    <w:p w14:paraId="611585A5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Географическое положение Барнаула имеет большое </w:t>
      </w:r>
      <w:r w:rsidRPr="0079524A">
        <w:rPr>
          <w:b/>
          <w:bCs/>
          <w:sz w:val="28"/>
          <w:szCs w:val="28"/>
        </w:rPr>
        <w:t>транспортное значение</w:t>
      </w:r>
      <w:r w:rsidRPr="0079524A">
        <w:rPr>
          <w:sz w:val="28"/>
          <w:szCs w:val="28"/>
        </w:rPr>
        <w:t xml:space="preserve">. Город расположен на Оби и связан </w:t>
      </w:r>
      <w:r w:rsidRPr="0079524A">
        <w:rPr>
          <w:b/>
          <w:bCs/>
          <w:sz w:val="28"/>
          <w:szCs w:val="28"/>
        </w:rPr>
        <w:t>железнодорожными и автомобильными</w:t>
      </w:r>
      <w:r w:rsidRPr="0079524A">
        <w:rPr>
          <w:sz w:val="28"/>
          <w:szCs w:val="28"/>
        </w:rPr>
        <w:t xml:space="preserve"> путями с другими районами Сибири. Это способствовало развитию торговли, промышленности и сельского хозяйства.</w:t>
      </w:r>
    </w:p>
    <w:p w14:paraId="11B4EB9A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Особенно важным транспортное положение стало в годы Великой Отечественной войны. </w:t>
      </w:r>
      <w:r w:rsidRPr="0079524A">
        <w:rPr>
          <w:b/>
          <w:bCs/>
          <w:sz w:val="28"/>
          <w:szCs w:val="28"/>
        </w:rPr>
        <w:t>Удалённость Барнаула от линии фронта</w:t>
      </w:r>
      <w:r w:rsidRPr="0079524A">
        <w:rPr>
          <w:sz w:val="28"/>
          <w:szCs w:val="28"/>
        </w:rPr>
        <w:t xml:space="preserve"> позволила разместить здесь эвакуированные предприятия, а железнодорожное сообщение обеспечивало доставку оборудования, сырья и готовой продукции.</w:t>
      </w:r>
    </w:p>
    <w:p w14:paraId="64BF328F" w14:textId="5D028348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</w:p>
    <w:p w14:paraId="160379F5" w14:textId="6EA40BEA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Политико-административное расположение</w:t>
      </w:r>
    </w:p>
    <w:p w14:paraId="3AF601B0" w14:textId="695F7909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Барнаул — административный центр </w:t>
      </w:r>
      <w:r w:rsidRPr="0079524A">
        <w:rPr>
          <w:b/>
          <w:bCs/>
          <w:sz w:val="28"/>
          <w:szCs w:val="28"/>
        </w:rPr>
        <w:t>Алтайского края</w:t>
      </w:r>
      <w:r w:rsidRPr="0079524A">
        <w:rPr>
          <w:sz w:val="28"/>
          <w:szCs w:val="28"/>
        </w:rPr>
        <w:t xml:space="preserve"> и крупнейший промышленный и культурный центр региона.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Алтайский край расположен на юго-востоке Западной Сибири. Это один из крупнейших сельскохозяйственных регионов России.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Для края характерны:</w:t>
      </w:r>
      <w:r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выращивание зерновых культур</w:t>
      </w:r>
      <w:r>
        <w:rPr>
          <w:sz w:val="28"/>
          <w:szCs w:val="28"/>
        </w:rPr>
        <w:t>,</w:t>
      </w:r>
      <w:r w:rsidRPr="0079524A">
        <w:rPr>
          <w:sz w:val="28"/>
          <w:szCs w:val="28"/>
        </w:rPr>
        <w:t xml:space="preserve"> пшеницы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подсолнечника и сахарной свёклы</w:t>
      </w:r>
      <w:r>
        <w:rPr>
          <w:sz w:val="28"/>
          <w:szCs w:val="28"/>
        </w:rPr>
        <w:t>, ж</w:t>
      </w:r>
      <w:r w:rsidRPr="0079524A">
        <w:rPr>
          <w:sz w:val="28"/>
          <w:szCs w:val="28"/>
        </w:rPr>
        <w:t>ивотноводство</w:t>
      </w:r>
      <w:r>
        <w:rPr>
          <w:sz w:val="28"/>
          <w:szCs w:val="28"/>
        </w:rPr>
        <w:t>,</w:t>
      </w:r>
      <w:r w:rsidRPr="0079524A">
        <w:rPr>
          <w:sz w:val="28"/>
          <w:szCs w:val="28"/>
        </w:rPr>
        <w:t xml:space="preserve"> производство молока и мяса</w:t>
      </w:r>
    </w:p>
    <w:p w14:paraId="0A7BD3BF" w14:textId="1B1D7B95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Кроме сельского хозяйства, большое значение имеет промышленность.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В Барнауле развиты:</w:t>
      </w:r>
      <w:r>
        <w:rPr>
          <w:sz w:val="28"/>
          <w:szCs w:val="28"/>
        </w:rPr>
        <w:t xml:space="preserve"> </w:t>
      </w:r>
      <w:r w:rsidRPr="0079524A">
        <w:rPr>
          <w:b/>
          <w:bCs/>
          <w:sz w:val="28"/>
          <w:szCs w:val="28"/>
        </w:rPr>
        <w:t>машиностроение</w:t>
      </w:r>
      <w:r>
        <w:rPr>
          <w:sz w:val="28"/>
          <w:szCs w:val="28"/>
        </w:rPr>
        <w:t xml:space="preserve">, </w:t>
      </w:r>
      <w:r w:rsidRPr="0079524A">
        <w:rPr>
          <w:b/>
          <w:bCs/>
          <w:sz w:val="28"/>
          <w:szCs w:val="28"/>
        </w:rPr>
        <w:t>производство боеприпасов, транспортное машиностроение, текстильная промышленность, пищевая промышленность, производство строительных материалов</w:t>
      </w:r>
      <w:r w:rsidRPr="0079524A">
        <w:rPr>
          <w:sz w:val="28"/>
          <w:szCs w:val="28"/>
        </w:rPr>
        <w:t>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Сегодня Барнаул остаётся одним из главных промышленных центров Алтайского края.</w:t>
      </w:r>
    </w:p>
    <w:p w14:paraId="4B76EF4C" w14:textId="3870B126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Что послужило основой для создания города?</w:t>
      </w:r>
    </w:p>
    <w:p w14:paraId="2CC71732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Возникновение Барнаула связано с </w:t>
      </w:r>
      <w:r w:rsidRPr="0079524A">
        <w:rPr>
          <w:b/>
          <w:bCs/>
          <w:sz w:val="28"/>
          <w:szCs w:val="28"/>
        </w:rPr>
        <w:t>освоением природных богатств Алтая и развитием горнозаводской промышленности</w:t>
      </w:r>
      <w:r w:rsidRPr="0079524A">
        <w:rPr>
          <w:sz w:val="28"/>
          <w:szCs w:val="28"/>
        </w:rPr>
        <w:t>.</w:t>
      </w:r>
    </w:p>
    <w:p w14:paraId="40F7F195" w14:textId="23D67D8A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lastRenderedPageBreak/>
        <w:t>В XVIII веке предприниматель Акинфий Демидов начал развивать производство на Алтае.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В </w:t>
      </w:r>
      <w:r w:rsidRPr="0079524A">
        <w:rPr>
          <w:b/>
          <w:bCs/>
          <w:sz w:val="28"/>
          <w:szCs w:val="28"/>
        </w:rPr>
        <w:t>1739 году</w:t>
      </w:r>
      <w:r w:rsidRPr="0079524A">
        <w:rPr>
          <w:sz w:val="28"/>
          <w:szCs w:val="28"/>
        </w:rPr>
        <w:t xml:space="preserve"> началось строительство Барнаульского медеплавильного завода.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Завод был построен на реке Барнаулке. Для его размещения были важны:</w:t>
      </w:r>
      <w:r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наличие воды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лесные ресурсы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близость к алтайским рудникам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возможность транспортировки продукции по Оби.</w:t>
      </w:r>
    </w:p>
    <w:p w14:paraId="3B4B4179" w14:textId="5933690F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Завод начал работать в </w:t>
      </w:r>
      <w:r w:rsidRPr="0079524A">
        <w:rPr>
          <w:b/>
          <w:bCs/>
          <w:sz w:val="28"/>
          <w:szCs w:val="28"/>
        </w:rPr>
        <w:t>1744 году</w:t>
      </w:r>
      <w:r w:rsidRPr="0079524A">
        <w:rPr>
          <w:sz w:val="28"/>
          <w:szCs w:val="28"/>
        </w:rPr>
        <w:t>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Первоначально основной продукцией была медь. Однако вскоре было установлено, что местные руды содержат серебро. Поэтому производство постепенно стало ориентироваться на выплавку серебра.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В 1747 году алтайские заводы были переданы государству.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В XVIII–XIX веках Барнаул превратился в один из крупнейших центров сереброплавильного производства Российской империи.</w:t>
      </w:r>
    </w:p>
    <w:p w14:paraId="155A46EA" w14:textId="444159D0" w:rsidR="0079524A" w:rsidRDefault="0079524A" w:rsidP="003B1276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Особенно большое значение имели река Обь и железная дорога. Они связывали Барнаул с другими регионами Сибири, позволяли перевозить сырьё, сельскохозяйственную продукцию и промышленные товары.</w:t>
      </w:r>
    </w:p>
    <w:p w14:paraId="3DD3AA80" w14:textId="77777777" w:rsidR="003B1276" w:rsidRPr="003B1276" w:rsidRDefault="003B1276" w:rsidP="003B1276">
      <w:pPr>
        <w:spacing w:line="240" w:lineRule="auto"/>
        <w:ind w:left="-1134" w:right="-284"/>
        <w:jc w:val="both"/>
        <w:rPr>
          <w:sz w:val="28"/>
          <w:szCs w:val="28"/>
        </w:rPr>
      </w:pPr>
    </w:p>
    <w:p w14:paraId="05E6D4B7" w14:textId="66CF9F54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История города и его основных предприятий в разные периоды</w:t>
      </w:r>
    </w:p>
    <w:p w14:paraId="037B2DC7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Историю промышленного развития Барнаула можно разделить на несколько этапов.</w:t>
      </w:r>
    </w:p>
    <w:p w14:paraId="2797CEBC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XVIII — XIX века</w:t>
      </w:r>
    </w:p>
    <w:p w14:paraId="58C2720E" w14:textId="7B7DDC29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Главным предприятием был Барнаульский медеплавильный и сереброплавильный завод.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В 1771 году Барнаул получил статус горного города.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На протяжении XVIII и первой половины XIX века город был тесно связан с производством меди и серебра.</w:t>
      </w:r>
    </w:p>
    <w:p w14:paraId="369E6791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Конец XIX — начало XX века</w:t>
      </w:r>
    </w:p>
    <w:p w14:paraId="18BA9187" w14:textId="6FA142BD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После постепенного упадка горнозаводского производства стали развиваться:</w:t>
      </w:r>
      <w:r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торговля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мукомольная промышленность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переработка сельскохозяйственного сырья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транспорт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железнодорожное хозяйство.</w:t>
      </w:r>
    </w:p>
    <w:p w14:paraId="486DB24C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1930-е годы</w:t>
      </w:r>
    </w:p>
    <w:p w14:paraId="65828974" w14:textId="080CBBB8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В период индустриализации Барнаул начал превращаться в крупный промышленный центр.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Одним из крупнейших предприятий стал </w:t>
      </w:r>
      <w:r w:rsidRPr="0079524A">
        <w:rPr>
          <w:b/>
          <w:bCs/>
          <w:sz w:val="28"/>
          <w:szCs w:val="28"/>
        </w:rPr>
        <w:t>Барнаульский меланжевый комбинат</w:t>
      </w:r>
      <w:r w:rsidRPr="0079524A">
        <w:rPr>
          <w:sz w:val="28"/>
          <w:szCs w:val="28"/>
        </w:rPr>
        <w:t>, строительство которого началось в 1932 году.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Однако наиболее значительный промышленный рывок произошёл в годы Великой Отечественной войны.</w:t>
      </w:r>
    </w:p>
    <w:p w14:paraId="5BE00EB1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Барнаульский станкостроительный завод</w:t>
      </w:r>
    </w:p>
    <w:p w14:paraId="24740D25" w14:textId="312D2DE2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В 1941 году в Барнаул было эвакуировано оборудование патронного производства из Подольска и других предприятий.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На его базе был организован завод №17.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Оборудование доставляли железнодорожными эшелонами. Рабочие вручную разгружали станки и одновременно строили производственные помещения.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Несмотря на огромные трудности, уже </w:t>
      </w:r>
      <w:r w:rsidRPr="0079524A">
        <w:rPr>
          <w:b/>
          <w:bCs/>
          <w:sz w:val="28"/>
          <w:szCs w:val="28"/>
        </w:rPr>
        <w:t>24 ноября 1941 года</w:t>
      </w:r>
      <w:r w:rsidRPr="0079524A">
        <w:rPr>
          <w:sz w:val="28"/>
          <w:szCs w:val="28"/>
        </w:rPr>
        <w:t xml:space="preserve"> была изготовлена первая партия патронов.</w:t>
      </w:r>
    </w:p>
    <w:p w14:paraId="5C5253EC" w14:textId="613F0AA1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lastRenderedPageBreak/>
        <w:t xml:space="preserve">За годы войны предприятие выпустило около </w:t>
      </w:r>
      <w:r w:rsidRPr="0079524A">
        <w:rPr>
          <w:b/>
          <w:bCs/>
          <w:sz w:val="28"/>
          <w:szCs w:val="28"/>
        </w:rPr>
        <w:t>1,8 млрд патронов</w:t>
      </w:r>
      <w:r w:rsidRPr="0079524A">
        <w:rPr>
          <w:sz w:val="28"/>
          <w:szCs w:val="28"/>
        </w:rPr>
        <w:t>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Таким образом, Барнаул стал одним из </w:t>
      </w:r>
      <w:r w:rsidRPr="0079524A">
        <w:rPr>
          <w:b/>
          <w:bCs/>
          <w:sz w:val="28"/>
          <w:szCs w:val="28"/>
        </w:rPr>
        <w:t>крупнейших</w:t>
      </w:r>
      <w:r w:rsidRPr="0079524A">
        <w:rPr>
          <w:sz w:val="28"/>
          <w:szCs w:val="28"/>
        </w:rPr>
        <w:t xml:space="preserve"> центров производства боеприпасов в Сибири.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В 1945 году завод был награждён </w:t>
      </w:r>
      <w:r w:rsidRPr="0079524A">
        <w:rPr>
          <w:b/>
          <w:bCs/>
          <w:sz w:val="28"/>
          <w:szCs w:val="28"/>
        </w:rPr>
        <w:t>орденом Ленина</w:t>
      </w:r>
      <w:r w:rsidRPr="0079524A">
        <w:rPr>
          <w:sz w:val="28"/>
          <w:szCs w:val="28"/>
        </w:rPr>
        <w:t>.</w:t>
      </w:r>
    </w:p>
    <w:p w14:paraId="5D6A6F48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Сегодня предприятия холдинга выпускают боеприпасы, промышленное оборудование, грузоподъёмную технику и другую продукцию.</w:t>
      </w:r>
    </w:p>
    <w:p w14:paraId="573C023C" w14:textId="2FE18A31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</w:p>
    <w:p w14:paraId="342E92E9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«Барнаултрансмаш»</w:t>
      </w:r>
    </w:p>
    <w:p w14:paraId="3585D6CA" w14:textId="11D9554C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В 1942 году в Барнауле на базе эвакуированных предприятий был создан завод №77.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Перед ним поставили задачу организовать производство дизельных двигателей </w:t>
      </w:r>
      <w:r w:rsidRPr="0079524A">
        <w:rPr>
          <w:b/>
          <w:bCs/>
          <w:sz w:val="28"/>
          <w:szCs w:val="28"/>
        </w:rPr>
        <w:t>В-2</w:t>
      </w:r>
      <w:r w:rsidRPr="0079524A">
        <w:rPr>
          <w:sz w:val="28"/>
          <w:szCs w:val="28"/>
        </w:rPr>
        <w:t>, которые использовались на танках Т-34.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Первый двигатель был изготовлен уже </w:t>
      </w:r>
      <w:r w:rsidRPr="0079524A">
        <w:rPr>
          <w:b/>
          <w:bCs/>
          <w:sz w:val="28"/>
          <w:szCs w:val="28"/>
        </w:rPr>
        <w:t>6 ноября 1942 года</w:t>
      </w:r>
      <w:r w:rsidRPr="0079524A">
        <w:rPr>
          <w:sz w:val="28"/>
          <w:szCs w:val="28"/>
        </w:rPr>
        <w:t>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За годы войны завод произвёл </w:t>
      </w:r>
      <w:r w:rsidRPr="0079524A">
        <w:rPr>
          <w:b/>
          <w:bCs/>
          <w:sz w:val="28"/>
          <w:szCs w:val="28"/>
        </w:rPr>
        <w:t>свыше 10 тысяч танковых двигателей</w:t>
      </w:r>
      <w:r w:rsidRPr="0079524A">
        <w:rPr>
          <w:sz w:val="28"/>
          <w:szCs w:val="28"/>
        </w:rPr>
        <w:t>.</w:t>
      </w:r>
    </w:p>
    <w:p w14:paraId="6A8DC218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Для сравнения: производство было организовано практически одновременно со строительством самого предприятия, что показывает масштаб трудового подвига работников.</w:t>
      </w:r>
    </w:p>
    <w:p w14:paraId="5B5C1432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Сегодня «Барнаултрансмаш» производит дизельные двигатели, дизель-генераторы, энергетическое оборудование и другие изделия.</w:t>
      </w:r>
    </w:p>
    <w:p w14:paraId="501A5D69" w14:textId="77777777" w:rsidR="00550278" w:rsidRDefault="00550278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</w:p>
    <w:p w14:paraId="17D8AC51" w14:textId="4665F2A4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Барнаульский меланжевый комбинат</w:t>
      </w:r>
    </w:p>
    <w:p w14:paraId="70864AA1" w14:textId="3AFCDED5" w:rsid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Текстильная промышленность также работала на нужды фронта.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Во время войны комбинат производил ткани для военной формы и другой продукции, необходимой армии.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За годы войны было произведено около </w:t>
      </w:r>
      <w:r w:rsidRPr="0079524A">
        <w:rPr>
          <w:b/>
          <w:bCs/>
          <w:sz w:val="28"/>
          <w:szCs w:val="28"/>
        </w:rPr>
        <w:t>137 млн метров ткани</w:t>
      </w:r>
      <w:r w:rsidRPr="0079524A">
        <w:rPr>
          <w:sz w:val="28"/>
          <w:szCs w:val="28"/>
        </w:rPr>
        <w:t>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Кроме того, предприятие выпускало продукцию специального назначения, в том числе парашютную лямку и тесьму</w:t>
      </w:r>
      <w:r w:rsidR="00550278">
        <w:rPr>
          <w:sz w:val="28"/>
          <w:szCs w:val="28"/>
        </w:rPr>
        <w:t xml:space="preserve">. </w:t>
      </w:r>
      <w:r w:rsidRPr="0079524A">
        <w:rPr>
          <w:sz w:val="28"/>
          <w:szCs w:val="28"/>
        </w:rPr>
        <w:t>Сегодня комбинат остаётся одним из крупных текстильных предприятий города.</w:t>
      </w:r>
    </w:p>
    <w:p w14:paraId="2764DB9F" w14:textId="77777777" w:rsidR="00550278" w:rsidRPr="0079524A" w:rsidRDefault="00550278" w:rsidP="00D827DD">
      <w:pPr>
        <w:spacing w:line="240" w:lineRule="auto"/>
        <w:ind w:left="-1134" w:right="-284"/>
        <w:jc w:val="both"/>
        <w:rPr>
          <w:sz w:val="28"/>
          <w:szCs w:val="28"/>
        </w:rPr>
      </w:pPr>
    </w:p>
    <w:p w14:paraId="6AE9ED55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Другие предприятия</w:t>
      </w:r>
    </w:p>
    <w:p w14:paraId="3F5C6912" w14:textId="77777777" w:rsidR="003B1276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На заводе имени газеты «Правда» выпускались </w:t>
      </w:r>
      <w:r w:rsidRPr="0079524A">
        <w:rPr>
          <w:b/>
          <w:bCs/>
          <w:sz w:val="28"/>
          <w:szCs w:val="28"/>
        </w:rPr>
        <w:t>корпуса снарядов</w:t>
      </w:r>
      <w:r w:rsidRPr="0079524A">
        <w:rPr>
          <w:sz w:val="28"/>
          <w:szCs w:val="28"/>
        </w:rPr>
        <w:t>.</w:t>
      </w:r>
      <w:r w:rsidR="003B1276">
        <w:rPr>
          <w:sz w:val="28"/>
          <w:szCs w:val="28"/>
        </w:rPr>
        <w:t xml:space="preserve"> </w:t>
      </w:r>
    </w:p>
    <w:p w14:paraId="67A02397" w14:textId="0BDD2EE3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Барнаульские предприятия также производили:</w:t>
      </w:r>
      <w:r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детали для вооружения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ткани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спецодежду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продукцию для транспорта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различные комплектующие.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Таким образом, во время войны промышленность Барнаула была практически полностью ориентирована на нужды фронта.</w:t>
      </w:r>
    </w:p>
    <w:p w14:paraId="05823AEA" w14:textId="7E98D68A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</w:p>
    <w:p w14:paraId="701ADB6D" w14:textId="5A796808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Почётные горожане</w:t>
      </w:r>
    </w:p>
    <w:p w14:paraId="0BEBCD05" w14:textId="3074CE07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lastRenderedPageBreak/>
        <w:t xml:space="preserve">Звание </w:t>
      </w:r>
      <w:r w:rsidRPr="0079524A">
        <w:rPr>
          <w:b/>
          <w:bCs/>
          <w:sz w:val="28"/>
          <w:szCs w:val="28"/>
        </w:rPr>
        <w:t>«Почётный гражданин города Барнаула»</w:t>
      </w:r>
      <w:r w:rsidRPr="0079524A">
        <w:rPr>
          <w:sz w:val="28"/>
          <w:szCs w:val="28"/>
        </w:rPr>
        <w:t xml:space="preserve"> присваивалось людям, внесшим значительный вклад в развитие города и страны.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Среди почётных граждан можно назвать представителей разных сфер.</w:t>
      </w:r>
      <w:r w:rsidR="005509B4" w:rsidRPr="005509B4">
        <w:t xml:space="preserve"> </w:t>
      </w:r>
      <w:r w:rsidR="005509B4">
        <w:rPr>
          <w:noProof/>
        </w:rPr>
        <mc:AlternateContent>
          <mc:Choice Requires="wps">
            <w:drawing>
              <wp:inline distT="0" distB="0" distL="0" distR="0" wp14:anchorId="0255F861" wp14:editId="7D088B48">
                <wp:extent cx="304800" cy="304800"/>
                <wp:effectExtent l="0" t="0" r="0" b="0"/>
                <wp:docPr id="401497605" name="Прямоугольник 1" descr="Picture backgroun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328C01" id="Прямоугольник 1" o:spid="_x0000_s1026" alt="Picture background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5509B4">
        <w:rPr>
          <w:noProof/>
        </w:rPr>
        <mc:AlternateContent>
          <mc:Choice Requires="wps">
            <w:drawing>
              <wp:inline distT="0" distB="0" distL="0" distR="0" wp14:anchorId="171CA67B" wp14:editId="5B8BB28F">
                <wp:extent cx="304800" cy="304800"/>
                <wp:effectExtent l="0" t="0" r="0" b="0"/>
                <wp:docPr id="929625166" name="Прямоугольник 2" descr="Picture backgroun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6940786" id="Прямоугольник 2" o:spid="_x0000_s1026" alt="Picture background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024F967" w14:textId="5D473BD0" w:rsidR="0079524A" w:rsidRPr="0079524A" w:rsidRDefault="005509B4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5509B4">
        <w:rPr>
          <w:b/>
          <w:bCs/>
          <w:sz w:val="28"/>
          <w:szCs w:val="28"/>
        </w:rPr>
        <w:drawing>
          <wp:inline distT="0" distB="0" distL="0" distR="0" wp14:anchorId="10CE92AD" wp14:editId="3524D1AD">
            <wp:extent cx="1929817" cy="2190750"/>
            <wp:effectExtent l="0" t="0" r="0" b="0"/>
            <wp:docPr id="532296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2966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40218" cy="2202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524A" w:rsidRPr="0079524A">
        <w:rPr>
          <w:b/>
          <w:bCs/>
          <w:sz w:val="28"/>
          <w:szCs w:val="28"/>
        </w:rPr>
        <w:t>Герман Степанович Титов</w:t>
      </w:r>
    </w:p>
    <w:p w14:paraId="667F246B" w14:textId="5F1DCABD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Герман Титов — лётчик-космонавт СССР, второй человек в истории, совершивший длительный орбитальный космический полёт.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Он родился в Алтайском крае и был тесно связан с Барнаулом.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Его имя стало символом достижений отечественной космонавтики.</w:t>
      </w:r>
    </w:p>
    <w:p w14:paraId="36A50865" w14:textId="1E7F4B0D" w:rsidR="0079524A" w:rsidRPr="0079524A" w:rsidRDefault="00D51010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D51010">
        <w:rPr>
          <w:b/>
          <w:bCs/>
          <w:sz w:val="28"/>
          <w:szCs w:val="28"/>
        </w:rPr>
        <w:drawing>
          <wp:inline distT="0" distB="0" distL="0" distR="0" wp14:anchorId="146EF563" wp14:editId="1F844B3C">
            <wp:extent cx="1793081" cy="2057400"/>
            <wp:effectExtent l="0" t="0" r="0" b="0"/>
            <wp:docPr id="1668525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5257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4140" cy="2070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524A" w:rsidRPr="0079524A">
        <w:rPr>
          <w:b/>
          <w:bCs/>
          <w:sz w:val="28"/>
          <w:szCs w:val="28"/>
        </w:rPr>
        <w:t>Зиновий Соломонович Баркаган</w:t>
      </w:r>
    </w:p>
    <w:p w14:paraId="50323DF8" w14:textId="7C21E821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Зиновий Баркаган — известный советский и российский врач, учёный, доктор медицинских наук.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Он внёс значительный вклад в развитие отечественной гематологии и гемостазиологии, создал научную школу и много лет работал в Барнауле.</w:t>
      </w:r>
    </w:p>
    <w:p w14:paraId="32802D15" w14:textId="70502A9E" w:rsidR="0079524A" w:rsidRPr="0079524A" w:rsidRDefault="00D51010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D51010">
        <w:rPr>
          <w:b/>
          <w:bCs/>
          <w:sz w:val="28"/>
          <w:szCs w:val="28"/>
        </w:rPr>
        <w:drawing>
          <wp:inline distT="0" distB="0" distL="0" distR="0" wp14:anchorId="4E7FD1EE" wp14:editId="085B8049">
            <wp:extent cx="1769915" cy="1905000"/>
            <wp:effectExtent l="0" t="0" r="1905" b="0"/>
            <wp:docPr id="1270407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075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78356" cy="191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524A" w:rsidRPr="0079524A">
        <w:rPr>
          <w:b/>
          <w:bCs/>
          <w:sz w:val="28"/>
          <w:szCs w:val="28"/>
        </w:rPr>
        <w:t>Алексей Геннадьевич Смертин</w:t>
      </w:r>
    </w:p>
    <w:p w14:paraId="2B821B4F" w14:textId="2FF68C5C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lastRenderedPageBreak/>
        <w:t>Алексей Смертин — известный российский футболист, воспитанник барнаульского футбола, чемпион России, участник чемпионатов мира и Европы.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После завершения спортивной карьеры он занимался общественной и благотворительной деятельностью.</w:t>
      </w:r>
    </w:p>
    <w:p w14:paraId="395E74C0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Представители культуры, образования и промышленности</w:t>
      </w:r>
    </w:p>
    <w:p w14:paraId="41484967" w14:textId="0AAC5617" w:rsid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Почётными гражданами Барнаула также становились представители:</w:t>
      </w:r>
      <w:r w:rsidR="00550278">
        <w:rPr>
          <w:sz w:val="28"/>
          <w:szCs w:val="28"/>
        </w:rPr>
        <w:t xml:space="preserve"> </w:t>
      </w:r>
      <w:r w:rsidR="00550278" w:rsidRPr="0079524A">
        <w:rPr>
          <w:sz w:val="28"/>
          <w:szCs w:val="28"/>
        </w:rPr>
        <w:t>Н</w:t>
      </w:r>
      <w:r w:rsidRPr="0079524A">
        <w:rPr>
          <w:sz w:val="28"/>
          <w:szCs w:val="28"/>
        </w:rPr>
        <w:t>ауки</w:t>
      </w:r>
      <w:r w:rsid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образования</w:t>
      </w:r>
      <w:r w:rsidR="00550278" w:rsidRP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медицины</w:t>
      </w:r>
      <w:r w:rsidR="00550278" w:rsidRP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промышленности</w:t>
      </w:r>
      <w:r w:rsidR="00550278" w:rsidRP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культуры</w:t>
      </w:r>
      <w:r w:rsidR="00550278" w:rsidRP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спорта.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Таким образом, это звание отражает не только промышленную, но и научную, культурную и общественную историю города.</w:t>
      </w:r>
    </w:p>
    <w:p w14:paraId="17F49F07" w14:textId="77777777" w:rsidR="00550278" w:rsidRPr="0079524A" w:rsidRDefault="00550278" w:rsidP="00D827DD">
      <w:pPr>
        <w:spacing w:line="240" w:lineRule="auto"/>
        <w:ind w:left="-1134" w:right="-284"/>
        <w:jc w:val="both"/>
        <w:rPr>
          <w:sz w:val="28"/>
          <w:szCs w:val="28"/>
        </w:rPr>
      </w:pPr>
    </w:p>
    <w:p w14:paraId="0D34C86A" w14:textId="6FB24610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Что происходило в Барнауле в годы Великой Отечественной войны?</w:t>
      </w:r>
    </w:p>
    <w:p w14:paraId="3CF955BD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Барнаул </w:t>
      </w:r>
      <w:r w:rsidRPr="0079524A">
        <w:rPr>
          <w:b/>
          <w:bCs/>
          <w:sz w:val="28"/>
          <w:szCs w:val="28"/>
        </w:rPr>
        <w:t>не был оккупирован немецко-фашистскими войсками</w:t>
      </w:r>
      <w:r w:rsidRPr="0079524A">
        <w:rPr>
          <w:sz w:val="28"/>
          <w:szCs w:val="28"/>
        </w:rPr>
        <w:t>.</w:t>
      </w:r>
    </w:p>
    <w:p w14:paraId="426AFD7B" w14:textId="2F8700E0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Боевых действий непосредственно на территории города не происходило.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Однако война полностью изменила жизнь Барнаула.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Главной задачей города стало обеспечение фронта.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В Барнаул эвакуировали предприятия из западных районов СССР. Вместе с оборудованием прибывали специалисты, инженеры и рабочие.</w:t>
      </w:r>
    </w:p>
    <w:p w14:paraId="19024734" w14:textId="29B867E3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В городе размещались предприятия, связанные с производством: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патронов</w:t>
      </w:r>
      <w:r w:rsid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танковых двигателей</w:t>
      </w:r>
      <w:r w:rsid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снарядов</w:t>
      </w:r>
      <w:r w:rsid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тканей</w:t>
      </w:r>
      <w:r w:rsid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оборудования</w:t>
      </w:r>
      <w:r w:rsid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других военных материалов.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Кроме того, в городе формировались воинские соединения и подразделения, работали госпитали.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Барнаул стал важнейшим центром советского тыла.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Особенность заключалась в том, что производство часто приходилось разворачивать практически с нуля.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Оборудование прибывало в город, когда здания ещё не были полностью готовы.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При этом рабочий день был значительно увеличен.</w:t>
      </w:r>
    </w:p>
    <w:p w14:paraId="4A9FDCD7" w14:textId="1E44F592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Участие города в войне и трудовые подвиги</w:t>
      </w:r>
    </w:p>
    <w:p w14:paraId="71E8031D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Поскольку Барнаул не был оккупирован, основной формой участия города в войне стал </w:t>
      </w:r>
      <w:r w:rsidRPr="0079524A">
        <w:rPr>
          <w:b/>
          <w:bCs/>
          <w:sz w:val="28"/>
          <w:szCs w:val="28"/>
        </w:rPr>
        <w:t>трудовой подвиг</w:t>
      </w:r>
      <w:r w:rsidRPr="0079524A">
        <w:rPr>
          <w:sz w:val="28"/>
          <w:szCs w:val="28"/>
        </w:rPr>
        <w:t>.</w:t>
      </w:r>
    </w:p>
    <w:p w14:paraId="5824BF43" w14:textId="320D35DC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b/>
          <w:bCs/>
          <w:sz w:val="28"/>
          <w:szCs w:val="28"/>
        </w:rPr>
        <w:t>Производство патронов</w:t>
      </w:r>
      <w:r w:rsidR="003B1276">
        <w:rPr>
          <w:b/>
          <w:bCs/>
          <w:sz w:val="28"/>
          <w:szCs w:val="28"/>
        </w:rPr>
        <w:t xml:space="preserve">: </w:t>
      </w:r>
      <w:r w:rsidRPr="0079524A">
        <w:rPr>
          <w:sz w:val="28"/>
          <w:szCs w:val="28"/>
        </w:rPr>
        <w:t>Завод №17 за годы войны произвёл около:</w:t>
      </w:r>
      <w:r w:rsidR="00550278">
        <w:rPr>
          <w:sz w:val="28"/>
          <w:szCs w:val="28"/>
        </w:rPr>
        <w:t xml:space="preserve"> </w:t>
      </w:r>
      <w:r w:rsidRPr="0079524A">
        <w:rPr>
          <w:b/>
          <w:bCs/>
          <w:sz w:val="28"/>
          <w:szCs w:val="28"/>
        </w:rPr>
        <w:t>1,8 млрд патронов.</w:t>
      </w:r>
    </w:p>
    <w:p w14:paraId="417D741A" w14:textId="3F68E699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b/>
          <w:bCs/>
          <w:sz w:val="28"/>
          <w:szCs w:val="28"/>
        </w:rPr>
        <w:t>Производство танковых двигателей</w:t>
      </w:r>
      <w:r w:rsidR="003B1276">
        <w:rPr>
          <w:b/>
          <w:bCs/>
          <w:sz w:val="28"/>
          <w:szCs w:val="28"/>
        </w:rPr>
        <w:t xml:space="preserve">: </w:t>
      </w:r>
      <w:r w:rsidRPr="0079524A">
        <w:rPr>
          <w:sz w:val="28"/>
          <w:szCs w:val="28"/>
        </w:rPr>
        <w:t>Завод №77, будущий «Барнаултрансмаш», произвёл:</w:t>
      </w:r>
      <w:r w:rsidR="00550278">
        <w:rPr>
          <w:sz w:val="28"/>
          <w:szCs w:val="28"/>
        </w:rPr>
        <w:t xml:space="preserve"> </w:t>
      </w:r>
      <w:r w:rsidRPr="0079524A">
        <w:rPr>
          <w:b/>
          <w:bCs/>
          <w:sz w:val="28"/>
          <w:szCs w:val="28"/>
        </w:rPr>
        <w:t>свыше 10 000 дизельных двигателей В-2.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Эти двигатели использовались на танках Т-34.</w:t>
      </w:r>
    </w:p>
    <w:p w14:paraId="43FAB18A" w14:textId="536E13BD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b/>
          <w:bCs/>
          <w:sz w:val="28"/>
          <w:szCs w:val="28"/>
        </w:rPr>
        <w:t>Производство тканей</w:t>
      </w:r>
      <w:r w:rsidR="003B1276">
        <w:rPr>
          <w:b/>
          <w:bCs/>
          <w:sz w:val="28"/>
          <w:szCs w:val="28"/>
        </w:rPr>
        <w:t xml:space="preserve">: </w:t>
      </w:r>
      <w:r w:rsidRPr="0079524A">
        <w:rPr>
          <w:sz w:val="28"/>
          <w:szCs w:val="28"/>
        </w:rPr>
        <w:t>Барнаульский меланжевый комбинат выпустил:</w:t>
      </w:r>
      <w:r w:rsidR="00550278">
        <w:rPr>
          <w:sz w:val="28"/>
          <w:szCs w:val="28"/>
        </w:rPr>
        <w:t xml:space="preserve"> </w:t>
      </w:r>
      <w:r w:rsidRPr="0079524A">
        <w:rPr>
          <w:b/>
          <w:bCs/>
          <w:sz w:val="28"/>
          <w:szCs w:val="28"/>
        </w:rPr>
        <w:t>около 137 млн метров ткани.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Ткань использовалась для изготовления военной формы и другой продукции для армии.</w:t>
      </w:r>
    </w:p>
    <w:p w14:paraId="70FDE7E1" w14:textId="76E54E0A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Производство корпусов снарядов</w:t>
      </w:r>
      <w:r w:rsidR="00550278">
        <w:rPr>
          <w:b/>
          <w:bCs/>
          <w:sz w:val="28"/>
          <w:szCs w:val="28"/>
        </w:rPr>
        <w:t xml:space="preserve">: </w:t>
      </w:r>
      <w:r w:rsidRPr="0079524A">
        <w:rPr>
          <w:sz w:val="28"/>
          <w:szCs w:val="28"/>
        </w:rPr>
        <w:t>Завод имени газеты «Правда» производил корпуса снарядов из сталистого чугуна.</w:t>
      </w:r>
    </w:p>
    <w:p w14:paraId="57B5A3EA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Личные трудовые подвиги</w:t>
      </w:r>
    </w:p>
    <w:p w14:paraId="14FDFBFE" w14:textId="15705D0C" w:rsidR="0079524A" w:rsidRPr="0079524A" w:rsidRDefault="0079524A" w:rsidP="00E965BF">
      <w:pPr>
        <w:spacing w:line="240" w:lineRule="auto"/>
        <w:ind w:left="-1134" w:right="-284"/>
        <w:jc w:val="both"/>
        <w:rPr>
          <w:strike/>
          <w:sz w:val="28"/>
          <w:szCs w:val="28"/>
        </w:rPr>
      </w:pPr>
      <w:r w:rsidRPr="0079524A">
        <w:rPr>
          <w:sz w:val="28"/>
          <w:szCs w:val="28"/>
        </w:rPr>
        <w:t xml:space="preserve">Одним из примеров является </w:t>
      </w:r>
      <w:r w:rsidRPr="0079524A">
        <w:rPr>
          <w:b/>
          <w:bCs/>
          <w:sz w:val="28"/>
          <w:szCs w:val="28"/>
        </w:rPr>
        <w:t>бригада Белякова</w:t>
      </w:r>
      <w:r w:rsidRPr="0079524A">
        <w:rPr>
          <w:sz w:val="28"/>
          <w:szCs w:val="28"/>
        </w:rPr>
        <w:t>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2 апреля 1944 года она выполнила сменное задание на </w:t>
      </w:r>
      <w:r w:rsidRPr="0079524A">
        <w:rPr>
          <w:b/>
          <w:bCs/>
          <w:sz w:val="28"/>
          <w:szCs w:val="28"/>
        </w:rPr>
        <w:t>472%</w:t>
      </w:r>
      <w:r w:rsidRPr="0079524A">
        <w:rPr>
          <w:sz w:val="28"/>
          <w:szCs w:val="28"/>
        </w:rPr>
        <w:t>.</w:t>
      </w:r>
      <w:r w:rsidR="003B1276">
        <w:rPr>
          <w:sz w:val="28"/>
          <w:szCs w:val="28"/>
        </w:rPr>
        <w:t xml:space="preserve"> </w:t>
      </w:r>
    </w:p>
    <w:p w14:paraId="07AC60EB" w14:textId="5B794CC5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lastRenderedPageBreak/>
        <w:t xml:space="preserve">В городе насчитывалось около </w:t>
      </w:r>
      <w:r w:rsidRPr="0079524A">
        <w:rPr>
          <w:b/>
          <w:bCs/>
          <w:sz w:val="28"/>
          <w:szCs w:val="28"/>
        </w:rPr>
        <w:t>11,5 тысячи ударников труда</w:t>
      </w:r>
      <w:r w:rsidRPr="0079524A">
        <w:rPr>
          <w:sz w:val="28"/>
          <w:szCs w:val="28"/>
        </w:rPr>
        <w:t xml:space="preserve"> и более </w:t>
      </w:r>
      <w:r w:rsidRPr="0079524A">
        <w:rPr>
          <w:b/>
          <w:bCs/>
          <w:sz w:val="28"/>
          <w:szCs w:val="28"/>
        </w:rPr>
        <w:t>4 тысяч стахановцев</w:t>
      </w:r>
      <w:r w:rsidRPr="0079524A">
        <w:rPr>
          <w:sz w:val="28"/>
          <w:szCs w:val="28"/>
        </w:rPr>
        <w:t>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Почти </w:t>
      </w:r>
      <w:r w:rsidRPr="0079524A">
        <w:rPr>
          <w:b/>
          <w:bCs/>
          <w:sz w:val="28"/>
          <w:szCs w:val="28"/>
        </w:rPr>
        <w:t>32,5 тысячи жителей Барнаула</w:t>
      </w:r>
      <w:r w:rsidRPr="0079524A">
        <w:rPr>
          <w:sz w:val="28"/>
          <w:szCs w:val="28"/>
        </w:rPr>
        <w:t xml:space="preserve"> были награждены медалью «За доблестный труд в Великой Отечественной войне».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Таким образом, </w:t>
      </w:r>
      <w:r w:rsidRPr="0079524A">
        <w:rPr>
          <w:i/>
          <w:iCs/>
          <w:sz w:val="28"/>
          <w:szCs w:val="28"/>
        </w:rPr>
        <w:t>трудовой подвиг носил массовый характер.</w:t>
      </w:r>
    </w:p>
    <w:p w14:paraId="7B0EC72C" w14:textId="7A7F3C8F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</w:p>
    <w:p w14:paraId="00FBDED8" w14:textId="2D45D578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За что Барнаул получил статус «Город трудовой доблести»?</w:t>
      </w:r>
    </w:p>
    <w:p w14:paraId="1341E0E8" w14:textId="2F3F3CCF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Официальное почётное звание Барнаула — </w:t>
      </w:r>
      <w:r w:rsidRPr="0079524A">
        <w:rPr>
          <w:b/>
          <w:bCs/>
          <w:sz w:val="28"/>
          <w:szCs w:val="28"/>
        </w:rPr>
        <w:t>«Город трудовой доблести»</w:t>
      </w:r>
      <w:r w:rsidRPr="0079524A">
        <w:rPr>
          <w:sz w:val="28"/>
          <w:szCs w:val="28"/>
        </w:rPr>
        <w:t>.</w:t>
      </w:r>
      <w:r w:rsidR="001529EE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Оно было присвоено </w:t>
      </w:r>
      <w:r w:rsidRPr="0079524A">
        <w:rPr>
          <w:b/>
          <w:bCs/>
          <w:sz w:val="28"/>
          <w:szCs w:val="28"/>
        </w:rPr>
        <w:t>20 мая 2021 года</w:t>
      </w:r>
      <w:r w:rsidRPr="0079524A">
        <w:rPr>
          <w:sz w:val="28"/>
          <w:szCs w:val="28"/>
        </w:rPr>
        <w:t>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Главным основанием стал трудовой вклад жителей города в Победу в Великой Отечественной войне.</w:t>
      </w:r>
      <w:r w:rsidR="001529EE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Конкретные достижения Барнаула, которые позволяют понять причины присвоения звания:</w:t>
      </w:r>
    </w:p>
    <w:p w14:paraId="6AF6BEF2" w14:textId="46C48D4F" w:rsidR="0079524A" w:rsidRPr="0079524A" w:rsidRDefault="0079524A" w:rsidP="00D827DD">
      <w:pPr>
        <w:pStyle w:val="a7"/>
        <w:numPr>
          <w:ilvl w:val="0"/>
          <w:numId w:val="12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D82D04">
        <w:rPr>
          <w:b/>
          <w:bCs/>
          <w:sz w:val="28"/>
          <w:szCs w:val="28"/>
        </w:rPr>
        <w:t>Размещение большого количества эвакуированных предприятий</w:t>
      </w:r>
      <w:r w:rsidR="00D82D04">
        <w:rPr>
          <w:b/>
          <w:bCs/>
          <w:sz w:val="28"/>
          <w:szCs w:val="28"/>
        </w:rPr>
        <w:t xml:space="preserve">. </w:t>
      </w:r>
      <w:r w:rsidRPr="0079524A">
        <w:rPr>
          <w:sz w:val="28"/>
          <w:szCs w:val="28"/>
        </w:rPr>
        <w:t>В годы войны в Барнаул были переведены многочисленные предприятия из западных районов страны.</w:t>
      </w:r>
    </w:p>
    <w:p w14:paraId="2FB20507" w14:textId="7A6900A6" w:rsidR="0079524A" w:rsidRPr="0079524A" w:rsidRDefault="0079524A" w:rsidP="00D827DD">
      <w:pPr>
        <w:pStyle w:val="a7"/>
        <w:numPr>
          <w:ilvl w:val="0"/>
          <w:numId w:val="12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D82D04">
        <w:rPr>
          <w:b/>
          <w:bCs/>
          <w:sz w:val="28"/>
          <w:szCs w:val="28"/>
        </w:rPr>
        <w:t>Быстрый запуск военного производства</w:t>
      </w:r>
      <w:r w:rsidR="00D82D04">
        <w:rPr>
          <w:b/>
          <w:bCs/>
          <w:sz w:val="28"/>
          <w:szCs w:val="28"/>
        </w:rPr>
        <w:t xml:space="preserve">. </w:t>
      </w:r>
      <w:r w:rsidRPr="0079524A">
        <w:rPr>
          <w:sz w:val="28"/>
          <w:szCs w:val="28"/>
        </w:rPr>
        <w:t xml:space="preserve">Первую продукцию завод №17 выпустил уже </w:t>
      </w:r>
      <w:r w:rsidRPr="0079524A">
        <w:rPr>
          <w:b/>
          <w:bCs/>
          <w:sz w:val="28"/>
          <w:szCs w:val="28"/>
        </w:rPr>
        <w:t>24 ноября 1941 года</w:t>
      </w:r>
      <w:r w:rsidRPr="0079524A">
        <w:rPr>
          <w:sz w:val="28"/>
          <w:szCs w:val="28"/>
        </w:rPr>
        <w:t>, несмотря на то что оборудование только недавно прибыло в город.</w:t>
      </w:r>
    </w:p>
    <w:p w14:paraId="5ADC410E" w14:textId="49041C27" w:rsidR="0079524A" w:rsidRPr="0079524A" w:rsidRDefault="0079524A" w:rsidP="00D827DD">
      <w:pPr>
        <w:pStyle w:val="a7"/>
        <w:numPr>
          <w:ilvl w:val="0"/>
          <w:numId w:val="12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D82D04">
        <w:rPr>
          <w:b/>
          <w:bCs/>
          <w:sz w:val="28"/>
          <w:szCs w:val="28"/>
        </w:rPr>
        <w:t>Огромный выпуск боеприпасов</w:t>
      </w:r>
      <w:r w:rsidR="00D82D04">
        <w:rPr>
          <w:b/>
          <w:bCs/>
          <w:sz w:val="28"/>
          <w:szCs w:val="28"/>
        </w:rPr>
        <w:t xml:space="preserve">. </w:t>
      </w:r>
      <w:r w:rsidRPr="0079524A">
        <w:rPr>
          <w:sz w:val="28"/>
          <w:szCs w:val="28"/>
        </w:rPr>
        <w:t>За годы войны было произведено около:</w:t>
      </w:r>
      <w:r w:rsidR="00D827DD" w:rsidRPr="00D82D04">
        <w:rPr>
          <w:sz w:val="28"/>
          <w:szCs w:val="28"/>
        </w:rPr>
        <w:t xml:space="preserve"> </w:t>
      </w:r>
      <w:r w:rsidRPr="0079524A">
        <w:rPr>
          <w:b/>
          <w:bCs/>
          <w:sz w:val="28"/>
          <w:szCs w:val="28"/>
        </w:rPr>
        <w:t>1,8 млрд патронов.</w:t>
      </w:r>
    </w:p>
    <w:p w14:paraId="10D54117" w14:textId="64CCFCAD" w:rsidR="0079524A" w:rsidRPr="0079524A" w:rsidRDefault="0079524A" w:rsidP="00D827DD">
      <w:pPr>
        <w:pStyle w:val="a7"/>
        <w:numPr>
          <w:ilvl w:val="0"/>
          <w:numId w:val="12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D82D04">
        <w:rPr>
          <w:b/>
          <w:bCs/>
          <w:sz w:val="28"/>
          <w:szCs w:val="28"/>
        </w:rPr>
        <w:t>Производство танковых двигателей</w:t>
      </w:r>
      <w:r w:rsidR="00D82D04">
        <w:rPr>
          <w:b/>
          <w:bCs/>
          <w:sz w:val="28"/>
          <w:szCs w:val="28"/>
        </w:rPr>
        <w:t xml:space="preserve">. </w:t>
      </w:r>
      <w:r w:rsidRPr="0079524A">
        <w:rPr>
          <w:sz w:val="28"/>
          <w:szCs w:val="28"/>
        </w:rPr>
        <w:t>Барнаульский завод №77 изготовил:</w:t>
      </w:r>
      <w:r w:rsidR="00D827DD" w:rsidRPr="00D82D04">
        <w:rPr>
          <w:sz w:val="28"/>
          <w:szCs w:val="28"/>
        </w:rPr>
        <w:t xml:space="preserve"> </w:t>
      </w:r>
      <w:r w:rsidRPr="0079524A">
        <w:rPr>
          <w:b/>
          <w:bCs/>
          <w:sz w:val="28"/>
          <w:szCs w:val="28"/>
        </w:rPr>
        <w:t>свыше 10 тысяч двигателей В-2.</w:t>
      </w:r>
    </w:p>
    <w:p w14:paraId="57E584B4" w14:textId="138F47AC" w:rsidR="0079524A" w:rsidRPr="0079524A" w:rsidRDefault="0079524A" w:rsidP="00D827DD">
      <w:pPr>
        <w:pStyle w:val="a7"/>
        <w:numPr>
          <w:ilvl w:val="0"/>
          <w:numId w:val="12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D82D04">
        <w:rPr>
          <w:b/>
          <w:bCs/>
          <w:sz w:val="28"/>
          <w:szCs w:val="28"/>
        </w:rPr>
        <w:t>Обеспечение армии текстилем</w:t>
      </w:r>
      <w:r w:rsidR="00D82D04">
        <w:rPr>
          <w:b/>
          <w:bCs/>
          <w:sz w:val="28"/>
          <w:szCs w:val="28"/>
        </w:rPr>
        <w:t xml:space="preserve">. </w:t>
      </w:r>
      <w:r w:rsidRPr="0079524A">
        <w:rPr>
          <w:sz w:val="28"/>
          <w:szCs w:val="28"/>
        </w:rPr>
        <w:t>Меланжевый комбинат выпустил:</w:t>
      </w:r>
      <w:r w:rsidR="00D827DD" w:rsidRPr="00D82D04">
        <w:rPr>
          <w:sz w:val="28"/>
          <w:szCs w:val="28"/>
        </w:rPr>
        <w:t xml:space="preserve"> </w:t>
      </w:r>
      <w:r w:rsidRPr="0079524A">
        <w:rPr>
          <w:b/>
          <w:bCs/>
          <w:sz w:val="28"/>
          <w:szCs w:val="28"/>
        </w:rPr>
        <w:t>137 млн метров ткани.</w:t>
      </w:r>
    </w:p>
    <w:p w14:paraId="58269734" w14:textId="41B1AC12" w:rsidR="00D82D04" w:rsidRPr="00D82D04" w:rsidRDefault="0079524A" w:rsidP="00D82D04">
      <w:pPr>
        <w:pStyle w:val="a7"/>
        <w:numPr>
          <w:ilvl w:val="0"/>
          <w:numId w:val="12"/>
        </w:num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D82D04">
        <w:rPr>
          <w:b/>
          <w:bCs/>
          <w:sz w:val="28"/>
          <w:szCs w:val="28"/>
        </w:rPr>
        <w:t>Производство продукции для артиллерии</w:t>
      </w:r>
      <w:r w:rsidR="00D82D04">
        <w:rPr>
          <w:b/>
          <w:bCs/>
          <w:sz w:val="28"/>
          <w:szCs w:val="28"/>
        </w:rPr>
        <w:t xml:space="preserve">. </w:t>
      </w:r>
      <w:r w:rsidRPr="0079524A">
        <w:rPr>
          <w:sz w:val="28"/>
          <w:szCs w:val="28"/>
        </w:rPr>
        <w:t>Предприятия города производили корпуса снарядов и другую продукцию для вооружённых сил.</w:t>
      </w:r>
    </w:p>
    <w:p w14:paraId="77D4B263" w14:textId="4C2823C4" w:rsidR="0079524A" w:rsidRPr="0079524A" w:rsidRDefault="0079524A" w:rsidP="00D827DD">
      <w:pPr>
        <w:pStyle w:val="a7"/>
        <w:numPr>
          <w:ilvl w:val="0"/>
          <w:numId w:val="12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D82D04">
        <w:rPr>
          <w:b/>
          <w:bCs/>
          <w:sz w:val="28"/>
          <w:szCs w:val="28"/>
        </w:rPr>
        <w:t>Огромное количество награждённых</w:t>
      </w:r>
      <w:r w:rsidR="00D82D04">
        <w:rPr>
          <w:b/>
          <w:bCs/>
          <w:sz w:val="28"/>
          <w:szCs w:val="28"/>
        </w:rPr>
        <w:t xml:space="preserve">. </w:t>
      </w:r>
      <w:r w:rsidRPr="0079524A">
        <w:rPr>
          <w:sz w:val="28"/>
          <w:szCs w:val="28"/>
        </w:rPr>
        <w:t xml:space="preserve">Около </w:t>
      </w:r>
      <w:r w:rsidRPr="0079524A">
        <w:rPr>
          <w:b/>
          <w:bCs/>
          <w:sz w:val="28"/>
          <w:szCs w:val="28"/>
        </w:rPr>
        <w:t>32,5 тысячи жителей</w:t>
      </w:r>
      <w:r w:rsidRPr="0079524A">
        <w:rPr>
          <w:sz w:val="28"/>
          <w:szCs w:val="28"/>
        </w:rPr>
        <w:t xml:space="preserve"> получили медаль «За доблестный труд в Великой Отечественной войне».</w:t>
      </w:r>
    </w:p>
    <w:p w14:paraId="0074EDEC" w14:textId="20A5FFD3" w:rsidR="0079524A" w:rsidRPr="0079524A" w:rsidRDefault="0079524A" w:rsidP="00D827DD">
      <w:pPr>
        <w:pStyle w:val="a7"/>
        <w:numPr>
          <w:ilvl w:val="0"/>
          <w:numId w:val="12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D82D04">
        <w:rPr>
          <w:b/>
          <w:bCs/>
          <w:sz w:val="28"/>
          <w:szCs w:val="28"/>
        </w:rPr>
        <w:t>Выполнение сверхвысоких производственных норм</w:t>
      </w:r>
      <w:r w:rsidR="00D82D04">
        <w:rPr>
          <w:b/>
          <w:bCs/>
          <w:sz w:val="28"/>
          <w:szCs w:val="28"/>
        </w:rPr>
        <w:t xml:space="preserve">. </w:t>
      </w:r>
      <w:r w:rsidRPr="0079524A">
        <w:rPr>
          <w:sz w:val="28"/>
          <w:szCs w:val="28"/>
        </w:rPr>
        <w:t xml:space="preserve">Например, бригада Белякова выполнила сменное задание на </w:t>
      </w:r>
      <w:r w:rsidRPr="0079524A">
        <w:rPr>
          <w:b/>
          <w:bCs/>
          <w:sz w:val="28"/>
          <w:szCs w:val="28"/>
        </w:rPr>
        <w:t>472%</w:t>
      </w:r>
      <w:r w:rsidRPr="0079524A">
        <w:rPr>
          <w:sz w:val="28"/>
          <w:szCs w:val="28"/>
        </w:rPr>
        <w:t>.</w:t>
      </w:r>
    </w:p>
    <w:p w14:paraId="483B4688" w14:textId="20224FCF" w:rsidR="0079524A" w:rsidRPr="0079524A" w:rsidRDefault="0079524A" w:rsidP="00D827DD">
      <w:pPr>
        <w:pStyle w:val="a7"/>
        <w:numPr>
          <w:ilvl w:val="0"/>
          <w:numId w:val="12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D82D04">
        <w:rPr>
          <w:b/>
          <w:bCs/>
          <w:sz w:val="28"/>
          <w:szCs w:val="28"/>
        </w:rPr>
        <w:t>Государственное признание заслуг предприятий</w:t>
      </w:r>
      <w:r w:rsidR="00D82D04">
        <w:rPr>
          <w:b/>
          <w:bCs/>
          <w:sz w:val="28"/>
          <w:szCs w:val="28"/>
        </w:rPr>
        <w:t xml:space="preserve">. </w:t>
      </w:r>
      <w:r w:rsidRPr="0079524A">
        <w:rPr>
          <w:sz w:val="28"/>
          <w:szCs w:val="28"/>
        </w:rPr>
        <w:t xml:space="preserve">Барнаульский станкостроительный завод в 1945 году получил </w:t>
      </w:r>
      <w:r w:rsidRPr="0079524A">
        <w:rPr>
          <w:b/>
          <w:bCs/>
          <w:sz w:val="28"/>
          <w:szCs w:val="28"/>
        </w:rPr>
        <w:t>орден Ленина</w:t>
      </w:r>
      <w:r w:rsidRPr="0079524A">
        <w:rPr>
          <w:sz w:val="28"/>
          <w:szCs w:val="28"/>
        </w:rPr>
        <w:t>.</w:t>
      </w:r>
      <w:r w:rsidR="001529EE" w:rsidRPr="00D82D04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Таким образом, Барнаул получил звание «Город трудовой доблести» не за одно отдельное событие, а за </w:t>
      </w:r>
      <w:r w:rsidRPr="0079524A">
        <w:rPr>
          <w:b/>
          <w:bCs/>
          <w:sz w:val="28"/>
          <w:szCs w:val="28"/>
        </w:rPr>
        <w:t>совокупный вклад его промышленности и жителей в обеспечение Красной армии и Победы</w:t>
      </w:r>
      <w:r w:rsidRPr="0079524A">
        <w:rPr>
          <w:sz w:val="28"/>
          <w:szCs w:val="28"/>
        </w:rPr>
        <w:t>.</w:t>
      </w:r>
      <w:r w:rsidR="001529EE" w:rsidRPr="00D82D04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Главная особенность Барнаула заключается в том, что город находился далеко от линии фронта, но его жители фактически участвовали в войне через работу в тылу.</w:t>
      </w:r>
    </w:p>
    <w:p w14:paraId="250DA3C7" w14:textId="6DEBD26E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</w:p>
    <w:p w14:paraId="1750D101" w14:textId="06791373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Источники</w:t>
      </w:r>
    </w:p>
    <w:p w14:paraId="126EC053" w14:textId="6D8012AB" w:rsidR="0079524A" w:rsidRPr="0079524A" w:rsidRDefault="0079524A" w:rsidP="00D827DD">
      <w:pPr>
        <w:numPr>
          <w:ilvl w:val="0"/>
          <w:numId w:val="10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b/>
          <w:bCs/>
          <w:sz w:val="28"/>
          <w:szCs w:val="28"/>
        </w:rPr>
        <w:t>Официальный сайт города Барнаула</w:t>
      </w:r>
      <w:r w:rsidRPr="0079524A">
        <w:rPr>
          <w:sz w:val="28"/>
          <w:szCs w:val="28"/>
        </w:rPr>
        <w:t xml:space="preserve"> —</w:t>
      </w:r>
      <w:r w:rsidR="00D827DD">
        <w:rPr>
          <w:sz w:val="28"/>
          <w:szCs w:val="28"/>
        </w:rPr>
        <w:t xml:space="preserve"> </w:t>
      </w:r>
      <w:hyperlink r:id="rId9" w:history="1">
        <w:r w:rsidRPr="0079524A">
          <w:rPr>
            <w:rStyle w:val="ac"/>
            <w:sz w:val="28"/>
            <w:szCs w:val="28"/>
          </w:rPr>
          <w:t>Администрация города Барнаула</w:t>
        </w:r>
      </w:hyperlink>
    </w:p>
    <w:p w14:paraId="3DD4E307" w14:textId="294EB5CE" w:rsidR="0079524A" w:rsidRPr="0079524A" w:rsidRDefault="0079524A" w:rsidP="00D827DD">
      <w:pPr>
        <w:numPr>
          <w:ilvl w:val="0"/>
          <w:numId w:val="10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b/>
          <w:bCs/>
          <w:sz w:val="28"/>
          <w:szCs w:val="28"/>
        </w:rPr>
        <w:t>Алтайская краевая универсальная научная библиотека им. В. Я. Шишкова</w:t>
      </w:r>
      <w:r w:rsidRPr="0079524A">
        <w:rPr>
          <w:sz w:val="28"/>
          <w:szCs w:val="28"/>
        </w:rPr>
        <w:t xml:space="preserve"> —</w:t>
      </w:r>
      <w:r w:rsidR="00D827DD">
        <w:rPr>
          <w:sz w:val="28"/>
          <w:szCs w:val="28"/>
        </w:rPr>
        <w:t xml:space="preserve"> </w:t>
      </w:r>
      <w:hyperlink r:id="rId10" w:history="1">
        <w:r w:rsidRPr="0079524A">
          <w:rPr>
            <w:rStyle w:val="ac"/>
            <w:sz w:val="28"/>
            <w:szCs w:val="28"/>
          </w:rPr>
          <w:t>Алтайская краевая универсальная научная библиотека</w:t>
        </w:r>
      </w:hyperlink>
    </w:p>
    <w:p w14:paraId="15F4D429" w14:textId="1044D121" w:rsidR="0079524A" w:rsidRPr="0079524A" w:rsidRDefault="0079524A" w:rsidP="00D827DD">
      <w:pPr>
        <w:numPr>
          <w:ilvl w:val="0"/>
          <w:numId w:val="10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b/>
          <w:bCs/>
          <w:sz w:val="28"/>
          <w:szCs w:val="28"/>
        </w:rPr>
        <w:t>Алтайский государственный технический университет</w:t>
      </w:r>
      <w:r w:rsidRPr="0079524A">
        <w:rPr>
          <w:sz w:val="28"/>
          <w:szCs w:val="28"/>
        </w:rPr>
        <w:t xml:space="preserve"> —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br/>
      </w:r>
      <w:hyperlink r:id="rId11" w:history="1">
        <w:r w:rsidRPr="0079524A">
          <w:rPr>
            <w:rStyle w:val="ac"/>
            <w:sz w:val="28"/>
            <w:szCs w:val="28"/>
          </w:rPr>
          <w:t>Музей АлтГТУ — история предприятия</w:t>
        </w:r>
      </w:hyperlink>
    </w:p>
    <w:p w14:paraId="6C7BF41F" w14:textId="504F2854" w:rsidR="0079524A" w:rsidRPr="0079524A" w:rsidRDefault="0079524A" w:rsidP="00D827DD">
      <w:pPr>
        <w:numPr>
          <w:ilvl w:val="0"/>
          <w:numId w:val="10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b/>
          <w:bCs/>
          <w:sz w:val="28"/>
          <w:szCs w:val="28"/>
        </w:rPr>
        <w:lastRenderedPageBreak/>
        <w:t>Официальные материалы администрации Барнаула о предприятиях города</w:t>
      </w:r>
      <w:r w:rsidR="00D827DD">
        <w:rPr>
          <w:sz w:val="28"/>
          <w:szCs w:val="28"/>
        </w:rPr>
        <w:t xml:space="preserve"> - </w:t>
      </w:r>
      <w:hyperlink r:id="rId12" w:history="1">
        <w:r w:rsidRPr="0079524A">
          <w:rPr>
            <w:rStyle w:val="ac"/>
            <w:sz w:val="28"/>
            <w:szCs w:val="28"/>
          </w:rPr>
          <w:t>Промышленные предприятия Барнаула</w:t>
        </w:r>
      </w:hyperlink>
    </w:p>
    <w:p w14:paraId="3D7D502D" w14:textId="77777777" w:rsidR="00091205" w:rsidRPr="0079524A" w:rsidRDefault="00091205" w:rsidP="00D827DD">
      <w:pPr>
        <w:spacing w:line="240" w:lineRule="auto"/>
        <w:ind w:left="-1134" w:right="-284"/>
        <w:jc w:val="both"/>
      </w:pPr>
    </w:p>
    <w:sectPr w:rsidR="00091205" w:rsidRPr="007952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D503E"/>
    <w:multiLevelType w:val="multilevel"/>
    <w:tmpl w:val="466C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73399"/>
    <w:multiLevelType w:val="multilevel"/>
    <w:tmpl w:val="46FC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952F9"/>
    <w:multiLevelType w:val="multilevel"/>
    <w:tmpl w:val="BFB8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FF2C0D"/>
    <w:multiLevelType w:val="multilevel"/>
    <w:tmpl w:val="77AA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744A6C"/>
    <w:multiLevelType w:val="multilevel"/>
    <w:tmpl w:val="916E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0B7A1D"/>
    <w:multiLevelType w:val="multilevel"/>
    <w:tmpl w:val="FE4A2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8D0DEF"/>
    <w:multiLevelType w:val="hybridMultilevel"/>
    <w:tmpl w:val="7AA6988C"/>
    <w:lvl w:ilvl="0" w:tplc="0419000F">
      <w:start w:val="1"/>
      <w:numFmt w:val="decimal"/>
      <w:lvlText w:val="%1."/>
      <w:lvlJc w:val="left"/>
      <w:pPr>
        <w:ind w:left="-414" w:hanging="360"/>
      </w:pPr>
    </w:lvl>
    <w:lvl w:ilvl="1" w:tplc="04190019" w:tentative="1">
      <w:start w:val="1"/>
      <w:numFmt w:val="lowerLetter"/>
      <w:lvlText w:val="%2."/>
      <w:lvlJc w:val="left"/>
      <w:pPr>
        <w:ind w:left="306" w:hanging="360"/>
      </w:pPr>
    </w:lvl>
    <w:lvl w:ilvl="2" w:tplc="0419001B" w:tentative="1">
      <w:start w:val="1"/>
      <w:numFmt w:val="lowerRoman"/>
      <w:lvlText w:val="%3."/>
      <w:lvlJc w:val="right"/>
      <w:pPr>
        <w:ind w:left="1026" w:hanging="180"/>
      </w:pPr>
    </w:lvl>
    <w:lvl w:ilvl="3" w:tplc="0419000F" w:tentative="1">
      <w:start w:val="1"/>
      <w:numFmt w:val="decimal"/>
      <w:lvlText w:val="%4."/>
      <w:lvlJc w:val="left"/>
      <w:pPr>
        <w:ind w:left="1746" w:hanging="360"/>
      </w:pPr>
    </w:lvl>
    <w:lvl w:ilvl="4" w:tplc="04190019" w:tentative="1">
      <w:start w:val="1"/>
      <w:numFmt w:val="lowerLetter"/>
      <w:lvlText w:val="%5."/>
      <w:lvlJc w:val="left"/>
      <w:pPr>
        <w:ind w:left="2466" w:hanging="360"/>
      </w:pPr>
    </w:lvl>
    <w:lvl w:ilvl="5" w:tplc="0419001B" w:tentative="1">
      <w:start w:val="1"/>
      <w:numFmt w:val="lowerRoman"/>
      <w:lvlText w:val="%6."/>
      <w:lvlJc w:val="right"/>
      <w:pPr>
        <w:ind w:left="3186" w:hanging="180"/>
      </w:pPr>
    </w:lvl>
    <w:lvl w:ilvl="6" w:tplc="0419000F" w:tentative="1">
      <w:start w:val="1"/>
      <w:numFmt w:val="decimal"/>
      <w:lvlText w:val="%7."/>
      <w:lvlJc w:val="left"/>
      <w:pPr>
        <w:ind w:left="3906" w:hanging="360"/>
      </w:pPr>
    </w:lvl>
    <w:lvl w:ilvl="7" w:tplc="04190019" w:tentative="1">
      <w:start w:val="1"/>
      <w:numFmt w:val="lowerLetter"/>
      <w:lvlText w:val="%8."/>
      <w:lvlJc w:val="left"/>
      <w:pPr>
        <w:ind w:left="4626" w:hanging="360"/>
      </w:pPr>
    </w:lvl>
    <w:lvl w:ilvl="8" w:tplc="0419001B" w:tentative="1">
      <w:start w:val="1"/>
      <w:numFmt w:val="lowerRoman"/>
      <w:lvlText w:val="%9."/>
      <w:lvlJc w:val="right"/>
      <w:pPr>
        <w:ind w:left="5346" w:hanging="180"/>
      </w:pPr>
    </w:lvl>
  </w:abstractNum>
  <w:abstractNum w:abstractNumId="7" w15:restartNumberingAfterBreak="0">
    <w:nsid w:val="47D33BC3"/>
    <w:multiLevelType w:val="multilevel"/>
    <w:tmpl w:val="D0920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121A5E"/>
    <w:multiLevelType w:val="multilevel"/>
    <w:tmpl w:val="88F83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010643"/>
    <w:multiLevelType w:val="multilevel"/>
    <w:tmpl w:val="DBBA1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231074"/>
    <w:multiLevelType w:val="multilevel"/>
    <w:tmpl w:val="C58AB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7D6A9B"/>
    <w:multiLevelType w:val="hybridMultilevel"/>
    <w:tmpl w:val="78E670D8"/>
    <w:lvl w:ilvl="0" w:tplc="7C2ADEA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-54" w:hanging="360"/>
      </w:pPr>
    </w:lvl>
    <w:lvl w:ilvl="2" w:tplc="0419001B" w:tentative="1">
      <w:start w:val="1"/>
      <w:numFmt w:val="lowerRoman"/>
      <w:lvlText w:val="%3."/>
      <w:lvlJc w:val="right"/>
      <w:pPr>
        <w:ind w:left="666" w:hanging="180"/>
      </w:pPr>
    </w:lvl>
    <w:lvl w:ilvl="3" w:tplc="0419000F" w:tentative="1">
      <w:start w:val="1"/>
      <w:numFmt w:val="decimal"/>
      <w:lvlText w:val="%4."/>
      <w:lvlJc w:val="left"/>
      <w:pPr>
        <w:ind w:left="1386" w:hanging="360"/>
      </w:pPr>
    </w:lvl>
    <w:lvl w:ilvl="4" w:tplc="04190019" w:tentative="1">
      <w:start w:val="1"/>
      <w:numFmt w:val="lowerLetter"/>
      <w:lvlText w:val="%5."/>
      <w:lvlJc w:val="left"/>
      <w:pPr>
        <w:ind w:left="2106" w:hanging="360"/>
      </w:pPr>
    </w:lvl>
    <w:lvl w:ilvl="5" w:tplc="0419001B" w:tentative="1">
      <w:start w:val="1"/>
      <w:numFmt w:val="lowerRoman"/>
      <w:lvlText w:val="%6."/>
      <w:lvlJc w:val="right"/>
      <w:pPr>
        <w:ind w:left="2826" w:hanging="180"/>
      </w:pPr>
    </w:lvl>
    <w:lvl w:ilvl="6" w:tplc="0419000F" w:tentative="1">
      <w:start w:val="1"/>
      <w:numFmt w:val="decimal"/>
      <w:lvlText w:val="%7."/>
      <w:lvlJc w:val="left"/>
      <w:pPr>
        <w:ind w:left="3546" w:hanging="360"/>
      </w:pPr>
    </w:lvl>
    <w:lvl w:ilvl="7" w:tplc="04190019" w:tentative="1">
      <w:start w:val="1"/>
      <w:numFmt w:val="lowerLetter"/>
      <w:lvlText w:val="%8."/>
      <w:lvlJc w:val="left"/>
      <w:pPr>
        <w:ind w:left="4266" w:hanging="360"/>
      </w:pPr>
    </w:lvl>
    <w:lvl w:ilvl="8" w:tplc="0419001B" w:tentative="1">
      <w:start w:val="1"/>
      <w:numFmt w:val="lowerRoman"/>
      <w:lvlText w:val="%9."/>
      <w:lvlJc w:val="right"/>
      <w:pPr>
        <w:ind w:left="4986" w:hanging="180"/>
      </w:pPr>
    </w:lvl>
  </w:abstractNum>
  <w:num w:numId="1" w16cid:durableId="2100249957">
    <w:abstractNumId w:val="7"/>
  </w:num>
  <w:num w:numId="2" w16cid:durableId="245381236">
    <w:abstractNumId w:val="2"/>
  </w:num>
  <w:num w:numId="3" w16cid:durableId="860626731">
    <w:abstractNumId w:val="0"/>
  </w:num>
  <w:num w:numId="4" w16cid:durableId="647244214">
    <w:abstractNumId w:val="10"/>
  </w:num>
  <w:num w:numId="5" w16cid:durableId="1046565440">
    <w:abstractNumId w:val="9"/>
  </w:num>
  <w:num w:numId="6" w16cid:durableId="934552928">
    <w:abstractNumId w:val="4"/>
  </w:num>
  <w:num w:numId="7" w16cid:durableId="1546747633">
    <w:abstractNumId w:val="1"/>
  </w:num>
  <w:num w:numId="8" w16cid:durableId="963776479">
    <w:abstractNumId w:val="5"/>
  </w:num>
  <w:num w:numId="9" w16cid:durableId="1285497459">
    <w:abstractNumId w:val="3"/>
  </w:num>
  <w:num w:numId="10" w16cid:durableId="1556623039">
    <w:abstractNumId w:val="8"/>
  </w:num>
  <w:num w:numId="11" w16cid:durableId="512112374">
    <w:abstractNumId w:val="6"/>
  </w:num>
  <w:num w:numId="12" w16cid:durableId="200208126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205"/>
    <w:rsid w:val="00091205"/>
    <w:rsid w:val="001529EE"/>
    <w:rsid w:val="003B1276"/>
    <w:rsid w:val="00550278"/>
    <w:rsid w:val="005509B4"/>
    <w:rsid w:val="0079524A"/>
    <w:rsid w:val="00863337"/>
    <w:rsid w:val="00A52DF1"/>
    <w:rsid w:val="00B770F0"/>
    <w:rsid w:val="00BF6A8F"/>
    <w:rsid w:val="00D51010"/>
    <w:rsid w:val="00D827DD"/>
    <w:rsid w:val="00D82D04"/>
    <w:rsid w:val="00E96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C23294"/>
  <w15:chartTrackingRefBased/>
  <w15:docId w15:val="{3FBC1529-0B8E-43FC-AEED-75D18BBB5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12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12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12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1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12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12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12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12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12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12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12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12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120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120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120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120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120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120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12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91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12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91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912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9120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9120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9120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912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9120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91205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9524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952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new.barnaul.org/committee_information/komitet-po-razvitiyu-predprinimatelstva-potrebitelskomu-rynku-i-voprosam-truda/inaya-informatsiya-bus/krupnye-i-srednie-promyshlennye-predpriyatiya-goroda-barnaula-/promyshlennye-predpriyati-ya.html?utm_source=chatgpt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museum.altstu.ru/proud/1001/?utm_source=chatgpt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ltlib.ru/?utm_source=chatgpt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rnaul.org/?utm_source=chatgpt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2A1E06-020F-49A6-9EFE-CE23A4624E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7</Pages>
  <Words>1754</Words>
  <Characters>9999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Fomin</dc:creator>
  <cp:keywords/>
  <dc:description/>
  <cp:lastModifiedBy>nespall</cp:lastModifiedBy>
  <cp:revision>9</cp:revision>
  <dcterms:created xsi:type="dcterms:W3CDTF">2026-09-24T09:47:00Z</dcterms:created>
  <dcterms:modified xsi:type="dcterms:W3CDTF">2026-09-28T10:32:00Z</dcterms:modified>
</cp:coreProperties>
</file>