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341A3" w14:textId="3C417D4C" w:rsid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Заезд оленей на ферму:</w:t>
      </w:r>
    </w:p>
    <w:p w14:paraId="3770B223" w14:textId="725A3A41" w:rsidR="00FD3994" w:rsidRP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gramStart"/>
      <w:r w:rsidRPr="00FD39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Минсельхоз :</w:t>
      </w:r>
      <w:proofErr w:type="gramEnd"/>
      <w:r w:rsidRPr="00FD39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D39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https://vk.com/wall-217122567_4534</w:t>
      </w:r>
    </w:p>
    <w:p w14:paraId="7EB00862" w14:textId="2595B613" w:rsid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72E5D319" w14:textId="77777777" w:rsid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3D6A68B6" w14:textId="77777777" w:rsid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0D345BBA" w14:textId="75E06AB4" w:rsidR="00FD3994" w:rsidRP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FD399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Первый выход стада на пастбища был освещен на многих площадках:</w:t>
      </w:r>
    </w:p>
    <w:p w14:paraId="638EC8E9" w14:textId="77777777" w:rsidR="00FD3994" w:rsidRP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14:paraId="4B626A04" w14:textId="61C993B4" w:rsidR="00FD3994" w:rsidRPr="00FD3994" w:rsidRDefault="00FD3994" w:rsidP="00FD39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994">
        <w:rPr>
          <w:rFonts w:ascii="Times New Roman" w:eastAsia="Times New Roman" w:hAnsi="Times New Roman" w:cs="Times New Roman"/>
          <w:sz w:val="24"/>
          <w:szCs w:val="24"/>
          <w:lang w:eastAsia="ru-RU"/>
        </w:rPr>
        <w:t>https://regions.ru/dmitrov/obschestvo/pantovaja-produktsija-i-lichnye-ekskursii-pochemu-blagorodnyj-sever-stanet-novym-trendom-podmoskovja</w:t>
      </w:r>
    </w:p>
    <w:p w14:paraId="1136C2FF" w14:textId="77BE7B17" w:rsidR="001532CE" w:rsidRDefault="001532CE"/>
    <w:p w14:paraId="61852980" w14:textId="34901D51" w:rsidR="00FD3994" w:rsidRDefault="00FD3994">
      <w:hyperlink r:id="rId4" w:history="1">
        <w:r w:rsidRPr="006B7F5F">
          <w:rPr>
            <w:rStyle w:val="a3"/>
          </w:rPr>
          <w:t>https://invest.mosreg.ru/press/news/6439</w:t>
        </w:r>
      </w:hyperlink>
    </w:p>
    <w:p w14:paraId="71CABAC2" w14:textId="52DCE923" w:rsidR="00FD3994" w:rsidRDefault="00FD3994"/>
    <w:p w14:paraId="7FE8BE00" w14:textId="5083799A" w:rsidR="00FD3994" w:rsidRDefault="00FD3994">
      <w:hyperlink r:id="rId5" w:history="1">
        <w:r w:rsidRPr="006B7F5F">
          <w:rPr>
            <w:rStyle w:val="a3"/>
          </w:rPr>
          <w:t>https://mosreg.ru/sobytiya/novosti/news-submoscow/pervyi-olenenok-blagorodnogo-olenya-rodilsya-na-ferme-v-podmoskove</w:t>
        </w:r>
      </w:hyperlink>
    </w:p>
    <w:p w14:paraId="49F14AE7" w14:textId="078039F9" w:rsidR="00FD3994" w:rsidRDefault="00FD3994"/>
    <w:p w14:paraId="5D3CBE2D" w14:textId="72F882B9" w:rsidR="00FD3994" w:rsidRDefault="00FD3994">
      <w:r>
        <w:t xml:space="preserve">На Радио 1 со мной было интервью </w:t>
      </w:r>
      <w:r w:rsidRPr="00FD3994">
        <w:t>https://vk.com/wall-50051746_57748</w:t>
      </w:r>
    </w:p>
    <w:p w14:paraId="3FA71FA6" w14:textId="77777777" w:rsidR="00FD3994" w:rsidRDefault="00FD3994"/>
    <w:sectPr w:rsidR="00FD3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E2"/>
    <w:rsid w:val="001532CE"/>
    <w:rsid w:val="00E23AE2"/>
    <w:rsid w:val="00FD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E69C"/>
  <w15:chartTrackingRefBased/>
  <w15:docId w15:val="{7D90F03B-841D-47A0-BEB8-D319247A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D399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D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9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sreg.ru/sobytiya/novosti/news-submoscow/pervyi-olenenok-blagorodnogo-olenya-rodilsya-na-ferme-v-podmoskove" TargetMode="External"/><Relationship Id="rId4" Type="http://schemas.openxmlformats.org/officeDocument/2006/relationships/hyperlink" Target="https://invest.mosreg.ru/press/news/64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2</cp:revision>
  <dcterms:created xsi:type="dcterms:W3CDTF">2026-06-01T11:49:00Z</dcterms:created>
  <dcterms:modified xsi:type="dcterms:W3CDTF">2026-06-01T11:57:00Z</dcterms:modified>
</cp:coreProperties>
</file>