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9663C" w:rsidTr="00D9663C">
        <w:tc>
          <w:tcPr>
            <w:tcW w:w="9345" w:type="dxa"/>
          </w:tcPr>
          <w:p w:rsidR="00D9663C" w:rsidRPr="003A3ACD" w:rsidRDefault="00C0097C" w:rsidP="00D9663C">
            <w:pPr>
              <w:jc w:val="center"/>
            </w:pPr>
            <w:r w:rsidRPr="00C0097C">
              <w:t xml:space="preserve"> </w:t>
            </w:r>
            <w:r w:rsidR="00D9663C">
              <w:t>Санкт-Петербургский политехнический университет Петра Великого</w:t>
            </w:r>
          </w:p>
        </w:tc>
      </w:tr>
      <w:tr w:rsidR="00D9663C" w:rsidTr="00D9663C">
        <w:tc>
          <w:tcPr>
            <w:tcW w:w="9345" w:type="dxa"/>
          </w:tcPr>
          <w:p w:rsidR="00D9663C" w:rsidRDefault="00D9663C" w:rsidP="00D9663C">
            <w:pPr>
              <w:jc w:val="center"/>
            </w:pPr>
            <w:r>
              <w:t>Высшая школа прикладной математики и вычислительной физики</w:t>
            </w:r>
          </w:p>
        </w:tc>
      </w:tr>
      <w:tr w:rsidR="00D9663C" w:rsidTr="006C4643">
        <w:trPr>
          <w:trHeight w:val="846"/>
        </w:trPr>
        <w:tc>
          <w:tcPr>
            <w:tcW w:w="9345" w:type="dxa"/>
          </w:tcPr>
          <w:p w:rsidR="00D9663C" w:rsidRDefault="00D9663C" w:rsidP="00D9663C">
            <w:pPr>
              <w:jc w:val="center"/>
            </w:pPr>
            <w:r>
              <w:t>Кафедра прикладной математики</w:t>
            </w:r>
          </w:p>
        </w:tc>
      </w:tr>
    </w:tbl>
    <w:p w:rsidR="00D9663C" w:rsidRDefault="00D9663C" w:rsidP="00D9663C"/>
    <w:p w:rsidR="00D9663C" w:rsidRDefault="00D9663C" w:rsidP="00D9663C"/>
    <w:p w:rsidR="00D9663C" w:rsidRDefault="00D9663C" w:rsidP="00D9663C"/>
    <w:p w:rsidR="00D9663C" w:rsidRDefault="00D9663C" w:rsidP="00D9663C"/>
    <w:p w:rsidR="00D9663C" w:rsidRDefault="00D9663C" w:rsidP="00D9663C"/>
    <w:p w:rsidR="00D9663C" w:rsidRPr="007573BF" w:rsidRDefault="00D9663C" w:rsidP="00D9663C">
      <w:pPr>
        <w:rPr>
          <w:sz w:val="40"/>
          <w:szCs w:val="40"/>
        </w:rPr>
      </w:pPr>
    </w:p>
    <w:p w:rsidR="00D9663C" w:rsidRPr="007573BF" w:rsidRDefault="006C4643" w:rsidP="00D9663C">
      <w:pPr>
        <w:jc w:val="center"/>
        <w:rPr>
          <w:b/>
          <w:sz w:val="40"/>
          <w:szCs w:val="40"/>
        </w:rPr>
      </w:pPr>
      <w:r w:rsidRPr="007573BF">
        <w:rPr>
          <w:b/>
          <w:sz w:val="40"/>
          <w:szCs w:val="40"/>
        </w:rPr>
        <w:t>Курсовая работа</w:t>
      </w:r>
    </w:p>
    <w:p w:rsidR="00D9663C" w:rsidRPr="007573BF" w:rsidRDefault="00D9663C" w:rsidP="00D9663C">
      <w:pPr>
        <w:jc w:val="center"/>
        <w:rPr>
          <w:sz w:val="40"/>
          <w:szCs w:val="40"/>
        </w:rPr>
      </w:pPr>
      <w:r w:rsidRPr="007573BF">
        <w:rPr>
          <w:sz w:val="40"/>
          <w:szCs w:val="40"/>
        </w:rPr>
        <w:t>по дисциплине «</w:t>
      </w:r>
      <w:r w:rsidR="003B2FD6" w:rsidRPr="007573BF">
        <w:rPr>
          <w:sz w:val="40"/>
          <w:szCs w:val="40"/>
        </w:rPr>
        <w:t>Стохастические модели и анализ данных</w:t>
      </w:r>
      <w:r w:rsidRPr="007573BF">
        <w:rPr>
          <w:sz w:val="40"/>
          <w:szCs w:val="40"/>
        </w:rPr>
        <w:t>»</w:t>
      </w:r>
    </w:p>
    <w:p w:rsidR="00DA5E4F" w:rsidRPr="007573BF" w:rsidRDefault="00DA5E4F" w:rsidP="00D9663C">
      <w:pPr>
        <w:jc w:val="center"/>
        <w:rPr>
          <w:sz w:val="40"/>
          <w:szCs w:val="40"/>
        </w:rPr>
      </w:pPr>
      <w:r w:rsidRPr="007573BF">
        <w:rPr>
          <w:sz w:val="40"/>
          <w:szCs w:val="40"/>
        </w:rPr>
        <w:t>на тему</w:t>
      </w:r>
    </w:p>
    <w:p w:rsidR="00D9663C" w:rsidRPr="00DA5E4F" w:rsidRDefault="003B2FD6" w:rsidP="00D9663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Восстановление зависимостей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9663C" w:rsidRPr="00404944" w:rsidTr="00D9663C">
        <w:tc>
          <w:tcPr>
            <w:tcW w:w="9345" w:type="dxa"/>
          </w:tcPr>
          <w:p w:rsidR="00D9663C" w:rsidRDefault="00D9663C" w:rsidP="00D9663C"/>
          <w:p w:rsidR="006C4643" w:rsidRDefault="006C4643" w:rsidP="00D9663C"/>
          <w:p w:rsidR="006C4643" w:rsidRPr="00404944" w:rsidRDefault="006C4643" w:rsidP="00D9663C"/>
        </w:tc>
      </w:tr>
    </w:tbl>
    <w:p w:rsidR="007573BF" w:rsidRPr="00404944" w:rsidRDefault="007573BF" w:rsidP="00D9663C"/>
    <w:p w:rsidR="00D9663C" w:rsidRDefault="00D9663C" w:rsidP="00D9663C">
      <w:pPr>
        <w:jc w:val="right"/>
      </w:pPr>
      <w:r>
        <w:t>Выполнил</w:t>
      </w:r>
      <w:r w:rsidR="00B14758">
        <w:t>и</w:t>
      </w:r>
      <w:r>
        <w:t xml:space="preserve"> студент</w:t>
      </w:r>
      <w:r w:rsidR="00B14758">
        <w:t>ы</w:t>
      </w:r>
      <w:r>
        <w:t xml:space="preserve"> гр. 5040102/00201 </w:t>
      </w:r>
    </w:p>
    <w:p w:rsidR="00D9663C" w:rsidRDefault="00B14758" w:rsidP="00D9663C">
      <w:pPr>
        <w:jc w:val="right"/>
      </w:pPr>
      <w:r>
        <w:t>Жуков А.К</w:t>
      </w:r>
      <w:r w:rsidR="00D9663C">
        <w:t>.</w:t>
      </w:r>
    </w:p>
    <w:p w:rsidR="00B14758" w:rsidRDefault="00B14758" w:rsidP="00D9663C">
      <w:pPr>
        <w:jc w:val="right"/>
      </w:pPr>
      <w:r>
        <w:t>Грицаенко Н.Д.</w:t>
      </w:r>
    </w:p>
    <w:p w:rsidR="00D9663C" w:rsidRDefault="00D9663C" w:rsidP="00D9663C"/>
    <w:p w:rsidR="00D9663C" w:rsidRDefault="00D9663C" w:rsidP="00D9663C">
      <w:pPr>
        <w:jc w:val="right"/>
      </w:pPr>
      <w:r>
        <w:t>Преподаватель</w:t>
      </w:r>
    </w:p>
    <w:p w:rsidR="00D9663C" w:rsidRDefault="00404944" w:rsidP="00D9663C">
      <w:pPr>
        <w:jc w:val="right"/>
      </w:pPr>
      <w:r>
        <w:t>Баженов А.Н</w:t>
      </w:r>
      <w:r w:rsidR="00D9663C">
        <w:t>.</w:t>
      </w:r>
    </w:p>
    <w:p w:rsidR="00D9663C" w:rsidRDefault="00D9663C" w:rsidP="00D9663C">
      <w:pPr>
        <w:jc w:val="center"/>
      </w:pPr>
    </w:p>
    <w:p w:rsidR="0095541D" w:rsidRDefault="0095541D" w:rsidP="00D9663C">
      <w:pPr>
        <w:jc w:val="center"/>
      </w:pPr>
    </w:p>
    <w:p w:rsidR="0095541D" w:rsidRDefault="0095541D" w:rsidP="00D9663C">
      <w:pPr>
        <w:jc w:val="center"/>
      </w:pPr>
    </w:p>
    <w:p w:rsidR="0095541D" w:rsidRDefault="0095541D" w:rsidP="007573BF"/>
    <w:p w:rsidR="007573BF" w:rsidRDefault="007573BF" w:rsidP="007573BF"/>
    <w:p w:rsidR="0095541D" w:rsidRDefault="0095541D" w:rsidP="00D9663C">
      <w:pPr>
        <w:jc w:val="center"/>
      </w:pPr>
    </w:p>
    <w:p w:rsidR="00D9663C" w:rsidRDefault="00D9663C" w:rsidP="00B14758"/>
    <w:p w:rsidR="00D9663C" w:rsidRDefault="00D9663C" w:rsidP="00D9663C">
      <w:pPr>
        <w:jc w:val="center"/>
      </w:pPr>
      <w:r>
        <w:t>Санкт-Петербург</w:t>
      </w:r>
    </w:p>
    <w:p w:rsidR="00D9663C" w:rsidRDefault="00D9663C" w:rsidP="00D9663C">
      <w:pPr>
        <w:jc w:val="center"/>
      </w:pPr>
      <w:bookmarkStart w:id="0" w:name="_GoBack"/>
      <w:bookmarkEnd w:id="0"/>
      <w:r>
        <w:t>2021 год</w:t>
      </w:r>
      <w:r>
        <w:br w:type="page"/>
      </w:r>
    </w:p>
    <w:sdt>
      <w:sdtPr>
        <w:rPr>
          <w:rFonts w:eastAsiaTheme="minorHAnsi"/>
          <w:bCs w:val="0"/>
          <w:sz w:val="24"/>
          <w:szCs w:val="24"/>
        </w:rPr>
        <w:id w:val="442736286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DA5E4F" w:rsidRDefault="00DA5E4F">
          <w:pPr>
            <w:pStyle w:val="a6"/>
          </w:pPr>
          <w:r>
            <w:t>Оглавление</w:t>
          </w:r>
        </w:p>
        <w:p w:rsidR="00043EB5" w:rsidRDefault="00DA5E4F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445292" w:history="1">
            <w:r w:rsidR="00043EB5" w:rsidRPr="00C36301">
              <w:rPr>
                <w:rStyle w:val="a4"/>
                <w:noProof/>
              </w:rPr>
              <w:t>Постановка задачи</w:t>
            </w:r>
            <w:r w:rsidR="00043EB5">
              <w:rPr>
                <w:noProof/>
                <w:webHidden/>
              </w:rPr>
              <w:tab/>
            </w:r>
            <w:r w:rsidR="00043EB5">
              <w:rPr>
                <w:noProof/>
                <w:webHidden/>
              </w:rPr>
              <w:fldChar w:fldCharType="begin"/>
            </w:r>
            <w:r w:rsidR="00043EB5">
              <w:rPr>
                <w:noProof/>
                <w:webHidden/>
              </w:rPr>
              <w:instrText xml:space="preserve"> PAGEREF _Toc91445292 \h </w:instrText>
            </w:r>
            <w:r w:rsidR="00043EB5">
              <w:rPr>
                <w:noProof/>
                <w:webHidden/>
              </w:rPr>
            </w:r>
            <w:r w:rsidR="00043EB5">
              <w:rPr>
                <w:noProof/>
                <w:webHidden/>
              </w:rPr>
              <w:fldChar w:fldCharType="separate"/>
            </w:r>
            <w:r w:rsidR="0009572F">
              <w:rPr>
                <w:noProof/>
                <w:webHidden/>
              </w:rPr>
              <w:t>3</w:t>
            </w:r>
            <w:r w:rsidR="00043EB5">
              <w:rPr>
                <w:noProof/>
                <w:webHidden/>
              </w:rPr>
              <w:fldChar w:fldCharType="end"/>
            </w:r>
          </w:hyperlink>
        </w:p>
        <w:p w:rsidR="00043EB5" w:rsidRDefault="00043EB5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91445293" w:history="1">
            <w:r w:rsidRPr="00C36301">
              <w:rPr>
                <w:rStyle w:val="a4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_Toc91445293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572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EB5" w:rsidRDefault="00043EB5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91445294" w:history="1">
            <w:r w:rsidRPr="00C36301">
              <w:rPr>
                <w:rStyle w:val="a4"/>
                <w:noProof/>
              </w:rPr>
              <w:t>Построение данных для регрессии с помощью интервальной моды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_Toc91445294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572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EB5" w:rsidRDefault="00043EB5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91445295" w:history="1">
            <w:r w:rsidRPr="00C36301">
              <w:rPr>
                <w:rStyle w:val="a4"/>
                <w:noProof/>
              </w:rPr>
              <w:t>Параметры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_Toc91445295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572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EB5" w:rsidRDefault="00043EB5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91445296" w:history="1">
            <w:r w:rsidRPr="00C36301">
              <w:rPr>
                <w:rStyle w:val="a4"/>
                <w:noProof/>
              </w:rPr>
              <w:t>Коридор совместных зависимостей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_Toc91445296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572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EB5" w:rsidRDefault="00043EB5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91445297" w:history="1">
            <w:r w:rsidRPr="00C36301">
              <w:rPr>
                <w:rStyle w:val="a4"/>
                <w:noProof/>
              </w:rPr>
              <w:t>Граничные точки множества совместности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_Toc91445297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572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EB5" w:rsidRDefault="00043EB5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91445298" w:history="1">
            <w:r w:rsidRPr="00C36301">
              <w:rPr>
                <w:rStyle w:val="a4"/>
                <w:noProof/>
              </w:rPr>
              <w:t>Прогноз за пределы интервала: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_Toc91445298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572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EB5" w:rsidRDefault="00043EB5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91445299" w:history="1">
            <w:r w:rsidRPr="00C36301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_Toc91445299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572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EB5" w:rsidRDefault="00043EB5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91445300" w:history="1">
            <w:r w:rsidRPr="00C36301">
              <w:rPr>
                <w:rStyle w:val="a4"/>
                <w:noProof/>
              </w:rPr>
              <w:t>Приложение: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_Toc91445300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572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EB5" w:rsidRDefault="00043EB5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91445301" w:history="1">
            <w:r w:rsidRPr="00C36301">
              <w:rPr>
                <w:rStyle w:val="a4"/>
                <w:noProof/>
              </w:rPr>
              <w:t>Использованная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_Toc91445301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572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E4F" w:rsidRDefault="00DA5E4F" w:rsidP="00DA5E4F">
          <w:r>
            <w:rPr>
              <w:b/>
              <w:bCs/>
            </w:rPr>
            <w:fldChar w:fldCharType="end"/>
          </w:r>
        </w:p>
      </w:sdtContent>
    </w:sdt>
    <w:p w:rsidR="00DA5E4F" w:rsidRDefault="00DA5E4F">
      <w:pPr>
        <w:suppressAutoHyphens w:val="0"/>
        <w:spacing w:after="160" w:line="259" w:lineRule="auto"/>
        <w:jc w:val="left"/>
        <w:rPr>
          <w:rFonts w:eastAsiaTheme="majorEastAsia"/>
          <w:b/>
          <w:sz w:val="32"/>
          <w:szCs w:val="32"/>
        </w:rPr>
      </w:pPr>
      <w:r>
        <w:br w:type="page"/>
      </w:r>
    </w:p>
    <w:p w:rsidR="00F4463C" w:rsidRDefault="00B73443" w:rsidP="00B73443">
      <w:pPr>
        <w:pStyle w:val="1"/>
      </w:pPr>
      <w:bookmarkStart w:id="1" w:name="_Toc91445292"/>
      <w:r>
        <w:lastRenderedPageBreak/>
        <w:t>Постановка задачи</w:t>
      </w:r>
      <w:bookmarkEnd w:id="1"/>
    </w:p>
    <w:p w:rsidR="00A83A20" w:rsidRDefault="00CC537B" w:rsidP="00A83A20">
      <w:r>
        <w:t>Дан</w:t>
      </w:r>
      <w:r w:rsidRPr="00CC537B">
        <w:t xml:space="preserve"> регистратор, который может оцифровывать данные в определенном диапазоне [-0.5, 0.5] </w:t>
      </w:r>
      <w:r>
        <w:rPr>
          <w:lang w:val="en-US"/>
        </w:rPr>
        <w:t>V</w:t>
      </w:r>
      <w:r w:rsidRPr="00CC537B">
        <w:t xml:space="preserve">. </w:t>
      </w:r>
      <w:r>
        <w:t>Также есть данные размерности 1024*8*10*10, где 8 – число каналов, 10 – число измерений, 10 – число уровней.</w:t>
      </w:r>
    </w:p>
    <w:p w:rsidR="00CC537B" w:rsidRDefault="00CC537B" w:rsidP="00A83A20">
      <w:r>
        <w:t>Необходимо зафиксировать любой из каналов. Далее зафиксировать каждый уровень. Для каждого уровня</w:t>
      </w:r>
      <w:r w:rsidRPr="00CC537B">
        <w:t xml:space="preserve"> </w:t>
      </w:r>
      <w:r>
        <w:t>получаются данные 10*1024, то есть 10 измерений. Из каждого из 10 изменений нужно вырезать одинаковый интервал, затем склеить эти интервалы в один массив данных.</w:t>
      </w:r>
    </w:p>
    <w:p w:rsidR="00CC537B" w:rsidRDefault="00CC537B" w:rsidP="00A83A20">
      <w:r>
        <w:t xml:space="preserve">Возьмём интервал </w:t>
      </w:r>
      <w:r w:rsidRPr="00CC537B">
        <w:t>[4</w:t>
      </w:r>
      <w:r w:rsidR="005E4787" w:rsidRPr="005E4787">
        <w:t>8</w:t>
      </w:r>
      <w:r w:rsidRPr="00CC537B">
        <w:t xml:space="preserve">0, </w:t>
      </w:r>
      <w:r w:rsidR="005E4787" w:rsidRPr="005E4787">
        <w:t>5</w:t>
      </w:r>
      <w:r w:rsidRPr="00CC537B">
        <w:t xml:space="preserve">00]. </w:t>
      </w:r>
      <w:r>
        <w:t xml:space="preserve">Для каждого уровня получится </w:t>
      </w:r>
      <w:r w:rsidRPr="00CC537B">
        <w:t>(</w:t>
      </w:r>
      <w:r w:rsidR="005E4787" w:rsidRPr="005E4787">
        <w:t>5</w:t>
      </w:r>
      <w:r w:rsidRPr="00CC537B">
        <w:t>00-4</w:t>
      </w:r>
      <w:r w:rsidR="005E4787" w:rsidRPr="005E4787">
        <w:t>8</w:t>
      </w:r>
      <w:r w:rsidR="005E4787">
        <w:t>0)*10 = 200</w:t>
      </w:r>
      <w:r w:rsidRPr="00CC537B">
        <w:t xml:space="preserve"> </w:t>
      </w:r>
      <w:r>
        <w:t>интервалов.</w:t>
      </w:r>
    </w:p>
    <w:p w:rsidR="00402CF3" w:rsidRDefault="00CC537B" w:rsidP="00A83A20">
      <w:r>
        <w:t>Д</w:t>
      </w:r>
      <w:r w:rsidR="005E4787">
        <w:t>алее для каждого массива из 200</w:t>
      </w:r>
      <w:r>
        <w:t xml:space="preserve"> интервалов нужно найти </w:t>
      </w:r>
      <w:r w:rsidRPr="00CC537B">
        <w:rPr>
          <w:i/>
        </w:rPr>
        <w:t>интервальную моду</w:t>
      </w:r>
      <w:r>
        <w:t xml:space="preserve"> </w:t>
      </w:r>
      <w:r w:rsidRPr="00CC537B">
        <w:t>[</w:t>
      </w:r>
      <w:hyperlink w:anchor="_Использованная_литература" w:history="1">
        <w:r w:rsidRPr="00CC537B">
          <w:rPr>
            <w:rStyle w:val="a4"/>
          </w:rPr>
          <w:t>1</w:t>
        </w:r>
      </w:hyperlink>
      <w:r w:rsidRPr="00CC537B">
        <w:t>].</w:t>
      </w:r>
      <w:r>
        <w:t xml:space="preserve"> </w:t>
      </w:r>
    </w:p>
    <w:p w:rsidR="00402CF3" w:rsidRDefault="00402CF3" w:rsidP="00A83A20">
      <w:r w:rsidRPr="00402CF3">
        <w:rPr>
          <w:i/>
        </w:rPr>
        <w:t>Мод</w:t>
      </w:r>
      <w:r>
        <w:rPr>
          <w:i/>
        </w:rPr>
        <w:t>а</w:t>
      </w:r>
      <w:r w:rsidRPr="00402CF3">
        <w:rPr>
          <w:i/>
        </w:rPr>
        <w:t xml:space="preserve"> интервальной выборки</w:t>
      </w:r>
      <w:r>
        <w:t xml:space="preserve"> – совокупность интервалов пересечения наибольших совместных подвыборок рассматриваемой выборки. </w:t>
      </w:r>
    </w:p>
    <w:p w:rsidR="00CC537B" w:rsidRDefault="00CC537B" w:rsidP="00A83A20">
      <w:r>
        <w:t>Таким образом, для 10 уровней получится 10 интервалов.</w:t>
      </w:r>
    </w:p>
    <w:p w:rsidR="003B2FD6" w:rsidRDefault="00CC537B" w:rsidP="003B2FD6">
      <w:r>
        <w:t xml:space="preserve">Для полученных интервалов нужно </w:t>
      </w:r>
      <w:r w:rsidR="003B2FD6">
        <w:t>восстановить линейную зависимость с учёто</w:t>
      </w:r>
      <w:r w:rsidR="00E10D6E">
        <w:t>м</w:t>
      </w:r>
      <w:r w:rsidR="003B2FD6">
        <w:t xml:space="preserve"> интервальной неопределённости данных.</w:t>
      </w:r>
    </w:p>
    <w:p w:rsidR="003B2FD6" w:rsidRDefault="003B2FD6" w:rsidP="003B2FD6">
      <w:r>
        <w:t>Модель данных будем искать в классе линейных функций:</w:t>
      </w:r>
    </w:p>
    <w:p w:rsidR="003B2FD6" w:rsidRDefault="003B2FD6" w:rsidP="003B2FD6">
      <m:oMathPara>
        <m:oMath>
          <m: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x</m:t>
          </m:r>
        </m:oMath>
      </m:oMathPara>
    </w:p>
    <w:p w:rsidR="003B2FD6" w:rsidRPr="003B2FD6" w:rsidRDefault="003B2FD6" w:rsidP="003B2FD6">
      <w:r>
        <w:t>С неотрицательной первой производной</w:t>
      </w:r>
      <w:r w:rsidRPr="003B2FD6">
        <w:t>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&gt;0</m:t>
        </m:r>
      </m:oMath>
    </w:p>
    <w:p w:rsidR="003B2FD6" w:rsidRPr="00B46907" w:rsidRDefault="003B2FD6" w:rsidP="003B2FD6">
      <w:pPr>
        <w:rPr>
          <w:lang w:val="en-US"/>
        </w:rPr>
      </w:pPr>
    </w:p>
    <w:p w:rsidR="003B2FD6" w:rsidRDefault="005C23CD" w:rsidP="003B2FD6">
      <w:r>
        <w:t xml:space="preserve">Ниже </w:t>
      </w:r>
      <w:r w:rsidR="003000C0">
        <w:t>приведём</w:t>
      </w:r>
      <w:r>
        <w:t xml:space="preserve"> график</w:t>
      </w:r>
      <w:r w:rsidR="004541F9">
        <w:t>и</w:t>
      </w:r>
      <w:r>
        <w:t xml:space="preserve"> исходных данных</w:t>
      </w:r>
    </w:p>
    <w:p w:rsidR="003B2FD6" w:rsidRDefault="003B2FD6" w:rsidP="003B2FD6">
      <w:pPr>
        <w:keepNext/>
        <w:rPr>
          <w:noProof/>
          <w:lang w:eastAsia="ru-RU"/>
        </w:rPr>
      </w:pPr>
    </w:p>
    <w:p w:rsidR="004541F9" w:rsidRDefault="00B46907" w:rsidP="003B2FD6">
      <w:pPr>
        <w:pStyle w:val="af"/>
      </w:pPr>
      <w:r w:rsidRPr="00B46907">
        <w:drawing>
          <wp:inline distT="0" distB="0" distL="0" distR="0" wp14:anchorId="653C8A86" wp14:editId="3235910D">
            <wp:extent cx="4062083" cy="3223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3939" cy="323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FD6" w:rsidRDefault="003B2FD6" w:rsidP="003B2FD6">
      <w:pPr>
        <w:pStyle w:val="af"/>
      </w:pPr>
      <w:r>
        <w:t xml:space="preserve">Рисунок </w:t>
      </w:r>
      <w:r w:rsidR="0099027A">
        <w:rPr>
          <w:noProof/>
        </w:rPr>
        <w:fldChar w:fldCharType="begin"/>
      </w:r>
      <w:r w:rsidR="0099027A">
        <w:rPr>
          <w:noProof/>
        </w:rPr>
        <w:instrText xml:space="preserve"> SEQ Рисунок \* ARABIC </w:instrText>
      </w:r>
      <w:r w:rsidR="0099027A">
        <w:rPr>
          <w:noProof/>
        </w:rPr>
        <w:fldChar w:fldCharType="separate"/>
      </w:r>
      <w:r w:rsidR="0009572F">
        <w:rPr>
          <w:noProof/>
        </w:rPr>
        <w:t>1</w:t>
      </w:r>
      <w:r w:rsidR="0099027A">
        <w:rPr>
          <w:noProof/>
        </w:rPr>
        <w:fldChar w:fldCharType="end"/>
      </w:r>
      <w:r w:rsidRPr="006B4EFB">
        <w:t xml:space="preserve"> </w:t>
      </w:r>
      <w:r w:rsidR="005C23CD">
        <w:t>Исхо</w:t>
      </w:r>
      <w:r>
        <w:t>дные данные</w:t>
      </w:r>
      <w:r w:rsidR="00DE6618">
        <w:t>:</w:t>
      </w:r>
      <w:r w:rsidR="002652DC">
        <w:t xml:space="preserve"> </w:t>
      </w:r>
      <w:r w:rsidR="00DE6618">
        <w:t>10 уровней</w:t>
      </w:r>
    </w:p>
    <w:p w:rsidR="00656192" w:rsidRDefault="00656192" w:rsidP="00656192">
      <w:pPr>
        <w:keepNext/>
      </w:pPr>
      <w:r w:rsidRPr="00656192">
        <w:lastRenderedPageBreak/>
        <w:drawing>
          <wp:inline distT="0" distB="0" distL="0" distR="0" wp14:anchorId="3B9D9DC3" wp14:editId="72316032">
            <wp:extent cx="4419711" cy="3436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7101" cy="344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FD6" w:rsidRPr="004E0261" w:rsidRDefault="00656192" w:rsidP="000C6810">
      <w:pPr>
        <w:pStyle w:val="af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572F">
        <w:rPr>
          <w:noProof/>
        </w:rPr>
        <w:t>2</w:t>
      </w:r>
      <w:r>
        <w:fldChar w:fldCharType="end"/>
      </w:r>
      <w:r w:rsidRPr="004E0261">
        <w:t xml:space="preserve">. 10 </w:t>
      </w:r>
      <w:r>
        <w:t>измерений для одного уровня</w:t>
      </w:r>
    </w:p>
    <w:p w:rsidR="005C23CD" w:rsidRDefault="005C23CD" w:rsidP="005C23CD">
      <w:pPr>
        <w:pStyle w:val="1"/>
      </w:pPr>
      <w:bookmarkStart w:id="2" w:name="_Toc91445293"/>
      <w:r>
        <w:t>Решение</w:t>
      </w:r>
      <w:bookmarkEnd w:id="2"/>
    </w:p>
    <w:p w:rsidR="004541F9" w:rsidRPr="005C23CD" w:rsidRDefault="004541F9" w:rsidP="004541F9">
      <w:pPr>
        <w:pStyle w:val="2"/>
      </w:pPr>
      <w:bookmarkStart w:id="3" w:name="_Toc91445294"/>
      <w:r>
        <w:t>Построение данных для регрессии с помощью интервальной моды</w:t>
      </w:r>
      <w:bookmarkEnd w:id="3"/>
    </w:p>
    <w:p w:rsidR="004541F9" w:rsidRDefault="003318E5" w:rsidP="004541F9">
      <w:r>
        <w:t>Соберем 200</w:t>
      </w:r>
      <w:r w:rsidR="00402CF3">
        <w:t xml:space="preserve"> интервалов для первого уровня и построим интервальную моду:</w:t>
      </w:r>
    </w:p>
    <w:p w:rsidR="000C6810" w:rsidRDefault="008A7CA3" w:rsidP="000C6810">
      <w:pPr>
        <w:keepNext/>
      </w:pPr>
      <w:r w:rsidRPr="008A7CA3">
        <w:drawing>
          <wp:inline distT="0" distB="0" distL="0" distR="0" wp14:anchorId="2D305C64" wp14:editId="44E07656">
            <wp:extent cx="4925112" cy="3877216"/>
            <wp:effectExtent l="0" t="0" r="889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261" w:rsidRDefault="004E0261" w:rsidP="000C6810">
      <w:pPr>
        <w:keepNext/>
      </w:pPr>
    </w:p>
    <w:p w:rsidR="00402CF3" w:rsidRDefault="000C6810" w:rsidP="000C6810">
      <w:pPr>
        <w:pStyle w:val="af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572F">
        <w:rPr>
          <w:noProof/>
        </w:rPr>
        <w:t>3</w:t>
      </w:r>
      <w:r>
        <w:fldChar w:fldCharType="end"/>
      </w:r>
      <w:r>
        <w:t>. Интервальная мода для всех измерений 1 уровня 1 канала</w:t>
      </w:r>
    </w:p>
    <w:p w:rsidR="002C5F93" w:rsidRDefault="002C5F93" w:rsidP="004E0261">
      <w:r>
        <w:lastRenderedPageBreak/>
        <w:t>Приведём также график частот интервальных мод</w:t>
      </w:r>
    </w:p>
    <w:p w:rsidR="00045FD9" w:rsidRDefault="00480772" w:rsidP="00045FD9">
      <w:pPr>
        <w:keepNext/>
      </w:pPr>
      <w:r>
        <w:rPr>
          <w:noProof/>
          <w:lang w:eastAsia="ru-RU"/>
        </w:rPr>
        <w:drawing>
          <wp:inline distT="0" distB="0" distL="0" distR="0">
            <wp:extent cx="5156036" cy="2254216"/>
            <wp:effectExtent l="0" t="0" r="698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u arra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626" cy="22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F93" w:rsidRPr="001B2F58" w:rsidRDefault="00045FD9" w:rsidP="00045FD9">
      <w:pPr>
        <w:pStyle w:val="af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572F">
        <w:rPr>
          <w:noProof/>
        </w:rPr>
        <w:t>4</w:t>
      </w:r>
      <w:r>
        <w:fldChar w:fldCharType="end"/>
      </w:r>
      <w:r>
        <w:t>. График частот интервальных мод</w:t>
      </w:r>
    </w:p>
    <w:p w:rsidR="004E0261" w:rsidRPr="002C5F93" w:rsidRDefault="004E0261" w:rsidP="004E0261">
      <w:r>
        <w:t>Аналогично строим интервальную моду для остальных 9 уровней первого канала, получаем 10 интервальных мод:</w:t>
      </w:r>
    </w:p>
    <w:p w:rsidR="004E0261" w:rsidRDefault="004E0261" w:rsidP="004E0261">
      <w:pPr>
        <w:pStyle w:val="af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09572F">
        <w:rPr>
          <w:noProof/>
        </w:rPr>
        <w:t>1</w:t>
      </w:r>
      <w:r>
        <w:fldChar w:fldCharType="end"/>
      </w:r>
      <w:r w:rsidRPr="004E0261">
        <w:t xml:space="preserve">. </w:t>
      </w:r>
      <w:r>
        <w:t>Интервальные моды для первого канала</w:t>
      </w:r>
    </w:p>
    <w:tbl>
      <w:tblPr>
        <w:tblStyle w:val="af0"/>
        <w:tblW w:w="9757" w:type="dxa"/>
        <w:tblLook w:val="04A0" w:firstRow="1" w:lastRow="0" w:firstColumn="1" w:lastColumn="0" w:noHBand="0" w:noVBand="1"/>
      </w:tblPr>
      <w:tblGrid>
        <w:gridCol w:w="1273"/>
        <w:gridCol w:w="849"/>
        <w:gridCol w:w="849"/>
        <w:gridCol w:w="849"/>
        <w:gridCol w:w="849"/>
        <w:gridCol w:w="848"/>
        <w:gridCol w:w="848"/>
        <w:gridCol w:w="848"/>
        <w:gridCol w:w="848"/>
        <w:gridCol w:w="848"/>
        <w:gridCol w:w="848"/>
      </w:tblGrid>
      <w:tr w:rsidR="003A655F" w:rsidRPr="003A655F" w:rsidTr="003A655F">
        <w:trPr>
          <w:trHeight w:val="223"/>
        </w:trPr>
        <w:tc>
          <w:tcPr>
            <w:tcW w:w="1217" w:type="dxa"/>
          </w:tcPr>
          <w:p w:rsidR="004E0261" w:rsidRPr="003A655F" w:rsidRDefault="004E0261" w:rsidP="004E0261">
            <w:r w:rsidRPr="003A655F">
              <w:t>Уровень</w:t>
            </w:r>
          </w:p>
        </w:tc>
        <w:tc>
          <w:tcPr>
            <w:tcW w:w="854" w:type="dxa"/>
          </w:tcPr>
          <w:p w:rsidR="004E0261" w:rsidRPr="003A655F" w:rsidRDefault="004E0261" w:rsidP="004E0261">
            <w:r w:rsidRPr="003A655F">
              <w:t>1</w:t>
            </w:r>
          </w:p>
        </w:tc>
        <w:tc>
          <w:tcPr>
            <w:tcW w:w="854" w:type="dxa"/>
          </w:tcPr>
          <w:p w:rsidR="004E0261" w:rsidRPr="003A655F" w:rsidRDefault="004E0261" w:rsidP="004E0261">
            <w:r w:rsidRPr="003A655F">
              <w:t>2</w:t>
            </w:r>
          </w:p>
        </w:tc>
        <w:tc>
          <w:tcPr>
            <w:tcW w:w="854" w:type="dxa"/>
          </w:tcPr>
          <w:p w:rsidR="004E0261" w:rsidRPr="003A655F" w:rsidRDefault="004E0261" w:rsidP="004E0261">
            <w:r w:rsidRPr="003A655F">
              <w:t>3</w:t>
            </w:r>
          </w:p>
        </w:tc>
        <w:tc>
          <w:tcPr>
            <w:tcW w:w="854" w:type="dxa"/>
          </w:tcPr>
          <w:p w:rsidR="004E0261" w:rsidRPr="003A655F" w:rsidRDefault="004E0261" w:rsidP="004E0261">
            <w:r w:rsidRPr="003A655F">
              <w:t>4</w:t>
            </w:r>
          </w:p>
        </w:tc>
        <w:tc>
          <w:tcPr>
            <w:tcW w:w="854" w:type="dxa"/>
          </w:tcPr>
          <w:p w:rsidR="004E0261" w:rsidRPr="003A655F" w:rsidRDefault="004E0261" w:rsidP="004E0261">
            <w:r w:rsidRPr="003A655F">
              <w:t>5</w:t>
            </w:r>
          </w:p>
        </w:tc>
        <w:tc>
          <w:tcPr>
            <w:tcW w:w="854" w:type="dxa"/>
          </w:tcPr>
          <w:p w:rsidR="004E0261" w:rsidRPr="003A655F" w:rsidRDefault="004E0261" w:rsidP="004E0261">
            <w:r w:rsidRPr="003A655F">
              <w:t>6</w:t>
            </w:r>
          </w:p>
        </w:tc>
        <w:tc>
          <w:tcPr>
            <w:tcW w:w="854" w:type="dxa"/>
          </w:tcPr>
          <w:p w:rsidR="004E0261" w:rsidRPr="003A655F" w:rsidRDefault="004E0261" w:rsidP="004E0261">
            <w:r w:rsidRPr="003A655F">
              <w:t>7</w:t>
            </w:r>
          </w:p>
        </w:tc>
        <w:tc>
          <w:tcPr>
            <w:tcW w:w="854" w:type="dxa"/>
          </w:tcPr>
          <w:p w:rsidR="004E0261" w:rsidRPr="003A655F" w:rsidRDefault="004E0261" w:rsidP="004E0261">
            <w:r w:rsidRPr="003A655F">
              <w:t>8</w:t>
            </w:r>
          </w:p>
        </w:tc>
        <w:tc>
          <w:tcPr>
            <w:tcW w:w="854" w:type="dxa"/>
          </w:tcPr>
          <w:p w:rsidR="004E0261" w:rsidRPr="003A655F" w:rsidRDefault="004E0261" w:rsidP="004E0261">
            <w:r w:rsidRPr="003A655F">
              <w:t>9</w:t>
            </w:r>
          </w:p>
        </w:tc>
        <w:tc>
          <w:tcPr>
            <w:tcW w:w="854" w:type="dxa"/>
          </w:tcPr>
          <w:p w:rsidR="004E0261" w:rsidRPr="003A655F" w:rsidRDefault="004E0261" w:rsidP="004E0261">
            <w:r w:rsidRPr="003A655F">
              <w:t>10</w:t>
            </w:r>
          </w:p>
        </w:tc>
      </w:tr>
      <w:tr w:rsidR="003A655F" w:rsidTr="003A655F">
        <w:trPr>
          <w:trHeight w:val="395"/>
        </w:trPr>
        <w:tc>
          <w:tcPr>
            <w:tcW w:w="1217" w:type="dxa"/>
          </w:tcPr>
          <w:p w:rsidR="004E0261" w:rsidRPr="003A655F" w:rsidRDefault="004E0261" w:rsidP="004E0261">
            <w:pPr>
              <w:rPr>
                <w:lang w:val="en-US"/>
              </w:rPr>
            </w:pPr>
            <w:r w:rsidRPr="003A655F">
              <w:rPr>
                <w:lang w:val="en-US"/>
              </w:rPr>
              <w:t>inf(mode)</w:t>
            </w:r>
          </w:p>
        </w:tc>
        <w:tc>
          <w:tcPr>
            <w:tcW w:w="854" w:type="dxa"/>
          </w:tcPr>
          <w:p w:rsidR="004E0261" w:rsidRPr="00682F64" w:rsidRDefault="003A655F" w:rsidP="00682F64">
            <w:pPr>
              <w:rPr>
                <w:sz w:val="20"/>
                <w:szCs w:val="20"/>
                <w:lang w:val="en-US"/>
              </w:rPr>
            </w:pPr>
            <w:r w:rsidRPr="003A655F">
              <w:rPr>
                <w:sz w:val="20"/>
                <w:szCs w:val="20"/>
              </w:rPr>
              <w:t>-0.46</w:t>
            </w:r>
            <w:r w:rsidR="00EE6CC3">
              <w:rPr>
                <w:sz w:val="20"/>
                <w:szCs w:val="20"/>
                <w:lang w:val="en-US"/>
              </w:rPr>
              <w:t>3</w:t>
            </w:r>
            <w:r w:rsidR="00682F6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854" w:type="dxa"/>
          </w:tcPr>
          <w:p w:rsidR="004E0261" w:rsidRPr="00682F64" w:rsidRDefault="003A655F" w:rsidP="00EE6CC3">
            <w:pPr>
              <w:rPr>
                <w:sz w:val="20"/>
                <w:szCs w:val="20"/>
                <w:lang w:val="en-US"/>
              </w:rPr>
            </w:pPr>
            <w:r w:rsidRPr="003A655F">
              <w:rPr>
                <w:sz w:val="20"/>
                <w:szCs w:val="20"/>
              </w:rPr>
              <w:t>-0.37</w:t>
            </w:r>
            <w:r w:rsidR="00EE6CC3"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854" w:type="dxa"/>
          </w:tcPr>
          <w:p w:rsidR="004E0261" w:rsidRPr="00682F64" w:rsidRDefault="003A655F" w:rsidP="00383798">
            <w:pPr>
              <w:rPr>
                <w:sz w:val="20"/>
                <w:szCs w:val="20"/>
                <w:lang w:val="en-US"/>
              </w:rPr>
            </w:pPr>
            <w:r w:rsidRPr="003A655F">
              <w:rPr>
                <w:sz w:val="20"/>
                <w:szCs w:val="20"/>
              </w:rPr>
              <w:t>-0.2</w:t>
            </w:r>
            <w:r w:rsidR="00383798">
              <w:rPr>
                <w:sz w:val="20"/>
                <w:szCs w:val="20"/>
                <w:lang w:val="en-US"/>
              </w:rPr>
              <w:t>806</w:t>
            </w:r>
          </w:p>
        </w:tc>
        <w:tc>
          <w:tcPr>
            <w:tcW w:w="854" w:type="dxa"/>
          </w:tcPr>
          <w:p w:rsidR="004E0261" w:rsidRPr="00682F64" w:rsidRDefault="003A655F" w:rsidP="006A20E5">
            <w:pPr>
              <w:rPr>
                <w:sz w:val="20"/>
                <w:szCs w:val="20"/>
                <w:lang w:val="en-US"/>
              </w:rPr>
            </w:pPr>
            <w:r w:rsidRPr="003A655F">
              <w:rPr>
                <w:sz w:val="20"/>
                <w:szCs w:val="20"/>
              </w:rPr>
              <w:t>-0.1</w:t>
            </w:r>
            <w:r w:rsidR="00682F64">
              <w:rPr>
                <w:sz w:val="20"/>
                <w:szCs w:val="20"/>
                <w:lang w:val="en-US"/>
              </w:rPr>
              <w:t>8</w:t>
            </w:r>
            <w:r w:rsidR="008F4CD1">
              <w:rPr>
                <w:sz w:val="20"/>
                <w:szCs w:val="20"/>
                <w:lang w:val="en-US"/>
              </w:rPr>
              <w:t>8</w:t>
            </w:r>
            <w:r w:rsidR="006A20E5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854" w:type="dxa"/>
          </w:tcPr>
          <w:p w:rsidR="004E0261" w:rsidRPr="00682F64" w:rsidRDefault="003A655F" w:rsidP="006A20E5">
            <w:pPr>
              <w:rPr>
                <w:sz w:val="20"/>
                <w:szCs w:val="20"/>
                <w:lang w:val="en-US"/>
              </w:rPr>
            </w:pPr>
            <w:r w:rsidRPr="003A655F">
              <w:rPr>
                <w:sz w:val="20"/>
                <w:szCs w:val="20"/>
              </w:rPr>
              <w:t>-0.09</w:t>
            </w:r>
            <w:r w:rsidR="00D77975">
              <w:rPr>
                <w:sz w:val="20"/>
                <w:szCs w:val="20"/>
                <w:lang w:val="en-US"/>
              </w:rPr>
              <w:t>6</w:t>
            </w:r>
            <w:r w:rsidR="006A20E5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854" w:type="dxa"/>
          </w:tcPr>
          <w:p w:rsidR="003A655F" w:rsidRPr="00682F64" w:rsidRDefault="003A655F" w:rsidP="004E0261">
            <w:pPr>
              <w:rPr>
                <w:sz w:val="20"/>
                <w:szCs w:val="20"/>
                <w:lang w:val="en-US"/>
              </w:rPr>
            </w:pPr>
            <w:r w:rsidRPr="003A655F">
              <w:rPr>
                <w:sz w:val="20"/>
                <w:szCs w:val="20"/>
              </w:rPr>
              <w:t>0.08</w:t>
            </w:r>
            <w:r w:rsidR="00682F64">
              <w:rPr>
                <w:sz w:val="20"/>
                <w:szCs w:val="20"/>
                <w:lang w:val="en-US"/>
              </w:rPr>
              <w:t>81</w:t>
            </w:r>
          </w:p>
          <w:p w:rsidR="004E0261" w:rsidRPr="003A655F" w:rsidRDefault="004E0261" w:rsidP="003A655F">
            <w:pPr>
              <w:rPr>
                <w:sz w:val="20"/>
                <w:szCs w:val="20"/>
              </w:rPr>
            </w:pPr>
          </w:p>
        </w:tc>
        <w:tc>
          <w:tcPr>
            <w:tcW w:w="854" w:type="dxa"/>
          </w:tcPr>
          <w:p w:rsidR="004E0261" w:rsidRPr="00682F64" w:rsidRDefault="003A655F" w:rsidP="006A20E5">
            <w:pPr>
              <w:rPr>
                <w:sz w:val="20"/>
                <w:szCs w:val="20"/>
                <w:lang w:val="en-US"/>
              </w:rPr>
            </w:pPr>
            <w:r w:rsidRPr="003A655F">
              <w:rPr>
                <w:sz w:val="20"/>
                <w:szCs w:val="20"/>
              </w:rPr>
              <w:t>0.17</w:t>
            </w:r>
            <w:r w:rsidR="006A20E5">
              <w:rPr>
                <w:sz w:val="20"/>
                <w:szCs w:val="20"/>
                <w:lang w:val="en-US"/>
              </w:rPr>
              <w:t>89</w:t>
            </w:r>
          </w:p>
        </w:tc>
        <w:tc>
          <w:tcPr>
            <w:tcW w:w="854" w:type="dxa"/>
          </w:tcPr>
          <w:p w:rsidR="004E0261" w:rsidRPr="00682F64" w:rsidRDefault="003A655F" w:rsidP="006A20E5">
            <w:pPr>
              <w:rPr>
                <w:sz w:val="20"/>
                <w:szCs w:val="20"/>
                <w:lang w:val="en-US"/>
              </w:rPr>
            </w:pPr>
            <w:r w:rsidRPr="003A655F">
              <w:rPr>
                <w:sz w:val="20"/>
                <w:szCs w:val="20"/>
              </w:rPr>
              <w:t>0.2</w:t>
            </w:r>
            <w:r w:rsidR="00682F64">
              <w:rPr>
                <w:sz w:val="20"/>
                <w:szCs w:val="20"/>
                <w:lang w:val="en-US"/>
              </w:rPr>
              <w:t>7</w:t>
            </w:r>
            <w:r w:rsidR="006A20E5">
              <w:rPr>
                <w:sz w:val="20"/>
                <w:szCs w:val="20"/>
                <w:lang w:val="en-US"/>
              </w:rPr>
              <w:t>07</w:t>
            </w:r>
          </w:p>
        </w:tc>
        <w:tc>
          <w:tcPr>
            <w:tcW w:w="854" w:type="dxa"/>
          </w:tcPr>
          <w:p w:rsidR="004E0261" w:rsidRPr="00682F64" w:rsidRDefault="003A655F" w:rsidP="006A20E5">
            <w:pPr>
              <w:rPr>
                <w:sz w:val="20"/>
                <w:szCs w:val="20"/>
                <w:lang w:val="en-US"/>
              </w:rPr>
            </w:pPr>
            <w:r w:rsidRPr="003A655F">
              <w:rPr>
                <w:sz w:val="20"/>
                <w:szCs w:val="20"/>
              </w:rPr>
              <w:t>0.3</w:t>
            </w:r>
            <w:r w:rsidR="00682F64">
              <w:rPr>
                <w:sz w:val="20"/>
                <w:szCs w:val="20"/>
                <w:lang w:val="en-US"/>
              </w:rPr>
              <w:t>6</w:t>
            </w:r>
            <w:r w:rsidR="006A20E5"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854" w:type="dxa"/>
          </w:tcPr>
          <w:p w:rsidR="004E0261" w:rsidRPr="00682F64" w:rsidRDefault="003A655F" w:rsidP="006A20E5">
            <w:pPr>
              <w:rPr>
                <w:sz w:val="20"/>
                <w:szCs w:val="20"/>
                <w:lang w:val="en-US"/>
              </w:rPr>
            </w:pPr>
            <w:r w:rsidRPr="003A655F">
              <w:rPr>
                <w:sz w:val="20"/>
                <w:szCs w:val="20"/>
              </w:rPr>
              <w:t>0.45</w:t>
            </w:r>
            <w:r w:rsidR="00682F64">
              <w:rPr>
                <w:sz w:val="20"/>
                <w:szCs w:val="20"/>
                <w:lang w:val="en-US"/>
              </w:rPr>
              <w:t>3</w:t>
            </w:r>
            <w:r w:rsidR="006A20E5">
              <w:rPr>
                <w:sz w:val="20"/>
                <w:szCs w:val="20"/>
                <w:lang w:val="en-US"/>
              </w:rPr>
              <w:t>5</w:t>
            </w:r>
          </w:p>
        </w:tc>
      </w:tr>
      <w:tr w:rsidR="003A655F" w:rsidTr="003A655F">
        <w:trPr>
          <w:trHeight w:val="669"/>
        </w:trPr>
        <w:tc>
          <w:tcPr>
            <w:tcW w:w="1217" w:type="dxa"/>
          </w:tcPr>
          <w:p w:rsidR="004E0261" w:rsidRPr="003A655F" w:rsidRDefault="004E0261" w:rsidP="004E0261">
            <w:pPr>
              <w:rPr>
                <w:lang w:val="en-US"/>
              </w:rPr>
            </w:pPr>
            <w:r w:rsidRPr="003A655F">
              <w:rPr>
                <w:lang w:val="en-US"/>
              </w:rPr>
              <w:t>sup(mode)</w:t>
            </w:r>
          </w:p>
        </w:tc>
        <w:tc>
          <w:tcPr>
            <w:tcW w:w="854" w:type="dxa"/>
          </w:tcPr>
          <w:p w:rsidR="004E0261" w:rsidRPr="00682F64" w:rsidRDefault="003A655F" w:rsidP="00971202">
            <w:pPr>
              <w:rPr>
                <w:sz w:val="20"/>
                <w:szCs w:val="20"/>
                <w:lang w:val="en-US"/>
              </w:rPr>
            </w:pPr>
            <w:r w:rsidRPr="003A655F">
              <w:rPr>
                <w:sz w:val="20"/>
                <w:szCs w:val="20"/>
              </w:rPr>
              <w:t>-0.45</w:t>
            </w:r>
            <w:r w:rsidR="00EE6CC3">
              <w:rPr>
                <w:sz w:val="20"/>
                <w:szCs w:val="20"/>
                <w:lang w:val="en-US"/>
              </w:rPr>
              <w:t>9</w:t>
            </w:r>
            <w:r w:rsidR="00971202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854" w:type="dxa"/>
          </w:tcPr>
          <w:p w:rsidR="004E0261" w:rsidRPr="00682F64" w:rsidRDefault="003A655F" w:rsidP="00EE6CC3">
            <w:pPr>
              <w:rPr>
                <w:sz w:val="20"/>
                <w:szCs w:val="20"/>
                <w:lang w:val="en-US"/>
              </w:rPr>
            </w:pPr>
            <w:r w:rsidRPr="003A655F">
              <w:rPr>
                <w:sz w:val="20"/>
                <w:szCs w:val="20"/>
              </w:rPr>
              <w:t>-0.36</w:t>
            </w:r>
            <w:r w:rsidR="00EE6CC3">
              <w:rPr>
                <w:sz w:val="20"/>
                <w:szCs w:val="20"/>
                <w:lang w:val="en-US"/>
              </w:rPr>
              <w:t>81</w:t>
            </w:r>
          </w:p>
        </w:tc>
        <w:tc>
          <w:tcPr>
            <w:tcW w:w="854" w:type="dxa"/>
          </w:tcPr>
          <w:p w:rsidR="004E0261" w:rsidRPr="00682F64" w:rsidRDefault="003A655F" w:rsidP="00D829C2">
            <w:pPr>
              <w:rPr>
                <w:sz w:val="20"/>
                <w:szCs w:val="20"/>
                <w:lang w:val="en-US"/>
              </w:rPr>
            </w:pPr>
            <w:r w:rsidRPr="003A655F">
              <w:rPr>
                <w:sz w:val="20"/>
                <w:szCs w:val="20"/>
              </w:rPr>
              <w:t>-0.27</w:t>
            </w:r>
            <w:r w:rsidR="00D829C2"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854" w:type="dxa"/>
          </w:tcPr>
          <w:p w:rsidR="004E0261" w:rsidRPr="00682F64" w:rsidRDefault="003A655F" w:rsidP="000E1D23">
            <w:pPr>
              <w:rPr>
                <w:sz w:val="20"/>
                <w:szCs w:val="20"/>
                <w:lang w:val="en-US"/>
              </w:rPr>
            </w:pPr>
            <w:r w:rsidRPr="003A655F">
              <w:rPr>
                <w:sz w:val="20"/>
                <w:szCs w:val="20"/>
              </w:rPr>
              <w:t>-0.1</w:t>
            </w:r>
            <w:r w:rsidR="000E1D23">
              <w:rPr>
                <w:sz w:val="20"/>
                <w:szCs w:val="20"/>
                <w:lang w:val="en-US"/>
              </w:rPr>
              <w:t>832</w:t>
            </w:r>
          </w:p>
        </w:tc>
        <w:tc>
          <w:tcPr>
            <w:tcW w:w="854" w:type="dxa"/>
          </w:tcPr>
          <w:p w:rsidR="004E0261" w:rsidRPr="00626839" w:rsidRDefault="003A655F" w:rsidP="00D831A4">
            <w:pPr>
              <w:rPr>
                <w:sz w:val="20"/>
                <w:szCs w:val="20"/>
                <w:lang w:val="en-US"/>
              </w:rPr>
            </w:pPr>
            <w:r w:rsidRPr="003A655F">
              <w:rPr>
                <w:sz w:val="20"/>
                <w:szCs w:val="20"/>
              </w:rPr>
              <w:t>-0.0</w:t>
            </w:r>
            <w:r w:rsidR="00626839">
              <w:rPr>
                <w:sz w:val="20"/>
                <w:szCs w:val="20"/>
                <w:lang w:val="en-US"/>
              </w:rPr>
              <w:t>9</w:t>
            </w:r>
            <w:r w:rsidR="00D831A4"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854" w:type="dxa"/>
          </w:tcPr>
          <w:p w:rsidR="003A655F" w:rsidRPr="00682F64" w:rsidRDefault="003A655F" w:rsidP="004E0261">
            <w:pPr>
              <w:rPr>
                <w:sz w:val="20"/>
                <w:szCs w:val="20"/>
                <w:lang w:val="en-US"/>
              </w:rPr>
            </w:pPr>
            <w:r w:rsidRPr="003A655F">
              <w:rPr>
                <w:sz w:val="20"/>
                <w:szCs w:val="20"/>
              </w:rPr>
              <w:t>0.09</w:t>
            </w:r>
            <w:r w:rsidR="0011145F">
              <w:rPr>
                <w:sz w:val="20"/>
                <w:szCs w:val="20"/>
                <w:lang w:val="en-US"/>
              </w:rPr>
              <w:t>20</w:t>
            </w:r>
          </w:p>
          <w:p w:rsidR="004E0261" w:rsidRPr="003A655F" w:rsidRDefault="004E0261" w:rsidP="003A655F">
            <w:pPr>
              <w:rPr>
                <w:sz w:val="20"/>
                <w:szCs w:val="20"/>
              </w:rPr>
            </w:pPr>
          </w:p>
        </w:tc>
        <w:tc>
          <w:tcPr>
            <w:tcW w:w="854" w:type="dxa"/>
          </w:tcPr>
          <w:p w:rsidR="004E0261" w:rsidRPr="00682F64" w:rsidRDefault="003A655F" w:rsidP="0011145F">
            <w:pPr>
              <w:rPr>
                <w:sz w:val="20"/>
                <w:szCs w:val="20"/>
                <w:lang w:val="en-US"/>
              </w:rPr>
            </w:pPr>
            <w:r w:rsidRPr="003A655F">
              <w:rPr>
                <w:sz w:val="20"/>
                <w:szCs w:val="20"/>
              </w:rPr>
              <w:t>0.18</w:t>
            </w:r>
            <w:r w:rsidR="0011145F"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854" w:type="dxa"/>
          </w:tcPr>
          <w:p w:rsidR="004E0261" w:rsidRPr="00682F64" w:rsidRDefault="003A655F" w:rsidP="0011145F">
            <w:pPr>
              <w:rPr>
                <w:sz w:val="20"/>
                <w:szCs w:val="20"/>
                <w:lang w:val="en-US"/>
              </w:rPr>
            </w:pPr>
            <w:r w:rsidRPr="003A655F">
              <w:rPr>
                <w:sz w:val="20"/>
                <w:szCs w:val="20"/>
              </w:rPr>
              <w:t>0.2</w:t>
            </w:r>
            <w:r w:rsidR="0011145F">
              <w:rPr>
                <w:sz w:val="20"/>
                <w:szCs w:val="20"/>
                <w:lang w:val="en-US"/>
              </w:rPr>
              <w:t>753</w:t>
            </w:r>
          </w:p>
        </w:tc>
        <w:tc>
          <w:tcPr>
            <w:tcW w:w="854" w:type="dxa"/>
          </w:tcPr>
          <w:p w:rsidR="004E0261" w:rsidRPr="00682F64" w:rsidRDefault="003A655F" w:rsidP="0011145F">
            <w:pPr>
              <w:rPr>
                <w:sz w:val="20"/>
                <w:szCs w:val="20"/>
                <w:lang w:val="en-US"/>
              </w:rPr>
            </w:pPr>
            <w:r w:rsidRPr="003A655F">
              <w:rPr>
                <w:sz w:val="20"/>
                <w:szCs w:val="20"/>
              </w:rPr>
              <w:t>0.3</w:t>
            </w:r>
            <w:r w:rsidR="0011145F">
              <w:rPr>
                <w:sz w:val="20"/>
                <w:szCs w:val="20"/>
                <w:lang w:val="en-US"/>
              </w:rPr>
              <w:t>656</w:t>
            </w:r>
          </w:p>
        </w:tc>
        <w:tc>
          <w:tcPr>
            <w:tcW w:w="854" w:type="dxa"/>
          </w:tcPr>
          <w:p w:rsidR="004E0261" w:rsidRPr="0011145F" w:rsidRDefault="003A655F" w:rsidP="0011145F">
            <w:pPr>
              <w:rPr>
                <w:sz w:val="20"/>
                <w:szCs w:val="20"/>
                <w:lang w:val="en-US"/>
              </w:rPr>
            </w:pPr>
            <w:r w:rsidRPr="003A655F">
              <w:rPr>
                <w:sz w:val="20"/>
                <w:szCs w:val="20"/>
              </w:rPr>
              <w:t>0.4</w:t>
            </w:r>
            <w:r w:rsidR="0011145F">
              <w:rPr>
                <w:sz w:val="20"/>
                <w:szCs w:val="20"/>
                <w:lang w:val="en-US"/>
              </w:rPr>
              <w:t>580</w:t>
            </w:r>
          </w:p>
        </w:tc>
      </w:tr>
    </w:tbl>
    <w:p w:rsidR="004E0261" w:rsidRDefault="00B47A7E" w:rsidP="004E0261">
      <w:r>
        <w:t>Приведём график получившихся интервальных мод:</w:t>
      </w:r>
    </w:p>
    <w:p w:rsidR="00B47A7E" w:rsidRDefault="000F7AEB" w:rsidP="00B47A7E">
      <w:pPr>
        <w:keepNext/>
      </w:pPr>
      <w:r w:rsidRPr="000F7AEB">
        <w:drawing>
          <wp:inline distT="0" distB="0" distL="0" distR="0" wp14:anchorId="01ECC24A" wp14:editId="06406F65">
            <wp:extent cx="4411394" cy="3675298"/>
            <wp:effectExtent l="0" t="0" r="8255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1382" cy="368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A7E" w:rsidRPr="00B47A7E" w:rsidRDefault="00B47A7E" w:rsidP="00B47A7E">
      <w:pPr>
        <w:pStyle w:val="af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572F">
        <w:rPr>
          <w:noProof/>
        </w:rPr>
        <w:t>5</w:t>
      </w:r>
      <w:r>
        <w:fldChar w:fldCharType="end"/>
      </w:r>
      <w:r>
        <w:t>. Интервальные моды для первого канала</w:t>
      </w:r>
    </w:p>
    <w:p w:rsidR="004F1DC7" w:rsidRDefault="004F1DC7" w:rsidP="004F1DC7">
      <w:pPr>
        <w:pStyle w:val="2"/>
      </w:pPr>
      <w:bookmarkStart w:id="4" w:name="_Toc91445295"/>
      <w:r>
        <w:lastRenderedPageBreak/>
        <w:t>Параметры модели</w:t>
      </w:r>
      <w:bookmarkEnd w:id="4"/>
    </w:p>
    <w:p w:rsidR="003B56FB" w:rsidRDefault="00876FFD" w:rsidP="000B3487">
      <w:pPr>
        <w:rPr>
          <w:rFonts w:eastAsiaTheme="minorEastAsia"/>
        </w:rPr>
      </w:pPr>
      <w:r>
        <w:rPr>
          <w:rFonts w:eastAsiaTheme="minorEastAsia"/>
        </w:rPr>
        <w:t>П</w:t>
      </w:r>
      <w:r w:rsidR="00787D35">
        <w:rPr>
          <w:rFonts w:eastAsiaTheme="minorEastAsia"/>
        </w:rPr>
        <w:t>оставим задачу оптимизации и решим её методом линейного программирования</w:t>
      </w:r>
      <w:r w:rsidR="00787D35" w:rsidRPr="00787D35">
        <w:rPr>
          <w:rFonts w:eastAsiaTheme="minorEastAsia"/>
        </w:rPr>
        <w:t xml:space="preserve"> </w:t>
      </w:r>
      <w:hyperlink w:anchor="ref_1" w:history="1">
        <w:r w:rsidR="00787D35" w:rsidRPr="00E10D6E">
          <w:rPr>
            <w:rStyle w:val="a4"/>
            <w:rFonts w:eastAsiaTheme="minorEastAsia"/>
          </w:rPr>
          <w:t>[1]</w:t>
        </w:r>
      </w:hyperlink>
      <w:r w:rsidR="00787D35">
        <w:rPr>
          <w:rFonts w:eastAsiaTheme="minorEastAsia"/>
        </w:rPr>
        <w:t>:</w:t>
      </w:r>
    </w:p>
    <w:p w:rsidR="003B56FB" w:rsidRPr="00787D35" w:rsidRDefault="00787D35" w:rsidP="000B348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mid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∙rad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≤Xβ≤ </m:t>
          </m:r>
          <m:r>
            <w:rPr>
              <w:rFonts w:ascii="Cambria Math" w:eastAsiaTheme="minorEastAsia" w:hAnsi="Cambria Math"/>
            </w:rPr>
            <m:t xml:space="preserve">mid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∙rad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 i=1,m,</m:t>
          </m:r>
        </m:oMath>
      </m:oMathPara>
    </w:p>
    <w:p w:rsidR="00787D35" w:rsidRPr="00787D35" w:rsidRDefault="0099027A" w:rsidP="000B3487">
      <w:pPr>
        <w:rPr>
          <w:rFonts w:eastAsiaTheme="minorEastAsia"/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→min,</m:t>
          </m:r>
        </m:oMath>
      </m:oMathPara>
    </w:p>
    <w:p w:rsidR="00787D35" w:rsidRPr="00787D35" w:rsidRDefault="0099027A" w:rsidP="000B348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≥0,  i=1,m,</m:t>
          </m:r>
        </m:oMath>
      </m:oMathPara>
    </w:p>
    <w:p w:rsidR="00787D35" w:rsidRPr="00787D35" w:rsidRDefault="00787D35" w:rsidP="000B348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w, β=?</m:t>
          </m:r>
        </m:oMath>
      </m:oMathPara>
    </w:p>
    <w:p w:rsidR="00787D35" w:rsidRDefault="005267BD" w:rsidP="00787D35">
      <w:pPr>
        <w:rPr>
          <w:rFonts w:eastAsiaTheme="minorEastAsia"/>
        </w:rPr>
      </w:pPr>
      <w:r>
        <w:t>Г</w:t>
      </w:r>
      <w:r w:rsidR="00787D35">
        <w:t>де</w:t>
      </w:r>
      <w:r>
        <w:t xml:space="preserve">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=10</m:t>
        </m:r>
      </m:oMath>
      <w:r w:rsidRPr="005267BD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5267B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5267BD">
        <w:rPr>
          <w:rFonts w:eastAsiaTheme="minorEastAsia"/>
        </w:rPr>
        <w:t xml:space="preserve"> </w:t>
      </w:r>
      <w:r>
        <w:rPr>
          <w:rFonts w:eastAsiaTheme="minorEastAsia"/>
        </w:rPr>
        <w:t>интервальные моды,</w:t>
      </w:r>
      <w:r w:rsidR="00787D35">
        <w:t xml:space="preserve"> </w:t>
      </w:r>
      <m:oMath>
        <m:r>
          <w:rPr>
            <w:rFonts w:ascii="Cambria Math" w:hAnsi="Cambria Math"/>
          </w:rPr>
          <m:t>X</m:t>
        </m:r>
      </m:oMath>
      <w:r w:rsidR="00787D35">
        <w:rPr>
          <w:rFonts w:eastAsiaTheme="minorEastAsia"/>
        </w:rPr>
        <w:t xml:space="preserve"> – матрица </w:t>
      </w:r>
      <m:oMath>
        <m:r>
          <w:rPr>
            <w:rFonts w:ascii="Cambria Math" w:eastAsiaTheme="minorEastAsia" w:hAnsi="Cambria Math"/>
          </w:rPr>
          <m:t>m×2</m:t>
        </m:r>
      </m:oMath>
      <w:r w:rsidR="00787D35">
        <w:rPr>
          <w:rFonts w:eastAsiaTheme="minorEastAsia"/>
        </w:rPr>
        <w:t xml:space="preserve">, в первом столбце которой </w:t>
      </w:r>
      <w:r w:rsidR="00065A11">
        <w:rPr>
          <w:rFonts w:eastAsiaTheme="minorEastAsia"/>
        </w:rPr>
        <w:t xml:space="preserve">элементы равные 1, во втором –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267BD">
        <w:rPr>
          <w:rFonts w:eastAsiaTheme="minorEastAsia"/>
        </w:rPr>
        <w:t xml:space="preserve"> </w:t>
      </w:r>
      <w:r>
        <w:rPr>
          <w:rFonts w:eastAsiaTheme="minorEastAsia"/>
        </w:rPr>
        <w:t>(номера уровней)</w:t>
      </w:r>
      <w:r w:rsidR="00065A11">
        <w:rPr>
          <w:rFonts w:eastAsiaTheme="minorEastAsia"/>
        </w:rPr>
        <w:t>.</w:t>
      </w:r>
    </w:p>
    <w:p w:rsidR="00AF1489" w:rsidRPr="00AF1489" w:rsidRDefault="005267BD" w:rsidP="00787D35">
      <w:pPr>
        <w:rPr>
          <w:rFonts w:eastAsiaTheme="minorEastAsia"/>
          <w:i/>
        </w:rPr>
      </w:pPr>
      <w:r>
        <w:rPr>
          <w:rFonts w:eastAsiaTheme="minorEastAsia"/>
        </w:rPr>
        <w:t>Решение</w:t>
      </w:r>
      <w:r w:rsidR="00937FB3">
        <w:rPr>
          <w:rFonts w:eastAsiaTheme="minorEastAsia"/>
        </w:rPr>
        <w:t xml:space="preserve"> задачи</w:t>
      </w:r>
      <w:r w:rsidR="00AF1489">
        <w:rPr>
          <w:rFonts w:eastAsiaTheme="minorEastAsia"/>
        </w:rPr>
        <w:t xml:space="preserve"> оптимизации:</w:t>
      </w:r>
    </w:p>
    <w:p w:rsidR="00065A11" w:rsidRPr="00AF1489" w:rsidRDefault="00AF1489" w:rsidP="00AF148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1.0</m:t>
              </m:r>
              <m:r>
                <w:rPr>
                  <w:rFonts w:ascii="Cambria Math" w:hAnsi="Cambria Math"/>
                  <w:lang w:val="en-US"/>
                </w:rPr>
                <m:t>375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 xml:space="preserve"> 1.</m:t>
              </m:r>
              <m:r>
                <w:rPr>
                  <w:rFonts w:ascii="Cambria Math" w:hAnsi="Cambria Math"/>
                  <w:lang w:val="en-US"/>
                </w:rPr>
                <m:t>4667</m:t>
              </m:r>
              <m:r>
                <w:rPr>
                  <w:rFonts w:ascii="Cambria Math" w:hAnsi="Cambria Math"/>
                  <w:lang w:val="en-US"/>
                </w:rPr>
                <m:t>, 1.0, 1.0, 1.0</m:t>
              </m:r>
              <m:r>
                <w:rPr>
                  <w:rFonts w:ascii="Cambria Math" w:hAnsi="Cambria Math"/>
                  <w:lang w:val="en-US"/>
                </w:rPr>
                <m:t>, 1.0, 1.0, 1.0, 1.</m:t>
              </m:r>
              <m:r>
                <w:rPr>
                  <w:rFonts w:ascii="Cambria Math" w:hAnsi="Cambria Math"/>
                  <w:lang w:val="en-US"/>
                </w:rPr>
                <m:t>81</m:t>
              </m:r>
              <m:r>
                <w:rPr>
                  <w:rFonts w:ascii="Cambria Math" w:hAnsi="Cambria Math"/>
                  <w:lang w:val="en-US"/>
                </w:rPr>
                <m:t>, 1.</m:t>
              </m:r>
              <m:r>
                <w:rPr>
                  <w:rFonts w:ascii="Cambria Math" w:hAnsi="Cambria Math"/>
                  <w:lang w:val="en-US"/>
                </w:rPr>
                <m:t>4358</m:t>
              </m:r>
            </m:e>
          </m:d>
        </m:oMath>
      </m:oMathPara>
    </w:p>
    <w:p w:rsidR="00AF1489" w:rsidRPr="00E10D6E" w:rsidRDefault="00AF1489" w:rsidP="00AF148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β</m:t>
          </m:r>
          <m:r>
            <w:rPr>
              <w:rFonts w:ascii="Cambria Math" w:eastAsiaTheme="minorEastAsia" w:hAnsi="Cambria Math"/>
              <w:lang w:val="en-US"/>
            </w:rPr>
            <m:t>=[0</m:t>
          </m:r>
          <m:r>
            <w:rPr>
              <w:rFonts w:ascii="Cambria Math" w:eastAsiaTheme="minorEastAsia" w:hAnsi="Cambria Math"/>
              <w:lang w:val="en-US"/>
            </w:rPr>
            <m:t>, 0.</m:t>
          </m:r>
          <m:r>
            <w:rPr>
              <w:rFonts w:ascii="Cambria Math" w:eastAsiaTheme="minorEastAsia" w:hAnsi="Cambria Math"/>
              <w:lang w:val="en-US"/>
            </w:rPr>
            <m:t>9</m:t>
          </m:r>
          <m:r>
            <w:rPr>
              <w:rFonts w:ascii="Cambria Math" w:eastAsiaTheme="minorEastAsia" w:hAnsi="Cambria Math"/>
              <w:lang w:val="en-US"/>
            </w:rPr>
            <m:t>179</m:t>
          </m:r>
          <m:r>
            <w:rPr>
              <w:rFonts w:ascii="Cambria Math" w:eastAsiaTheme="minorEastAsia" w:hAnsi="Cambria Math"/>
              <w:lang w:val="en-US"/>
            </w:rPr>
            <m:t>]</m:t>
          </m:r>
        </m:oMath>
      </m:oMathPara>
    </w:p>
    <w:p w:rsidR="00185FE4" w:rsidRDefault="00185FE4" w:rsidP="00185FE4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Построим график </w:t>
      </w:r>
      <m:oMath>
        <m:r>
          <w:rPr>
            <w:rFonts w:ascii="Cambria Math" w:hAnsi="Cambria Math"/>
          </w:rPr>
          <m:t xml:space="preserve">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>:</w:t>
      </w:r>
    </w:p>
    <w:p w:rsidR="00573F07" w:rsidRDefault="00875DC1" w:rsidP="00573F07">
      <w:pPr>
        <w:keepNext/>
        <w:jc w:val="left"/>
      </w:pPr>
      <w:r w:rsidRPr="00875DC1">
        <w:drawing>
          <wp:inline distT="0" distB="0" distL="0" distR="0" wp14:anchorId="00E4B894" wp14:editId="78559692">
            <wp:extent cx="4896533" cy="392484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FE4" w:rsidRPr="00185FE4" w:rsidRDefault="00573F07" w:rsidP="00573F07">
      <w:pPr>
        <w:pStyle w:val="af"/>
        <w:jc w:val="left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572F">
        <w:rPr>
          <w:noProof/>
        </w:rPr>
        <w:t>6</w:t>
      </w:r>
      <w:r>
        <w:fldChar w:fldCharType="end"/>
      </w:r>
      <w:r>
        <w:t>. Решение задачи оптимизации (</w:t>
      </w:r>
      <w:r>
        <w:rPr>
          <w:lang w:val="en-US"/>
        </w:rPr>
        <w:t>y</w:t>
      </w:r>
      <w:r w:rsidRPr="00F63A24">
        <w:t xml:space="preserve"> = 0 + 0.9</w:t>
      </w:r>
      <w:r w:rsidR="00875DC1" w:rsidRPr="00911F7A">
        <w:t>179</w:t>
      </w:r>
      <w:r>
        <w:rPr>
          <w:lang w:val="en-US"/>
        </w:rPr>
        <w:t>x</w:t>
      </w:r>
      <w:r w:rsidRPr="00F63A24">
        <w:t>)</w:t>
      </w:r>
    </w:p>
    <w:p w:rsidR="00185FE4" w:rsidRDefault="00185FE4" w:rsidP="00AF1489">
      <w:pPr>
        <w:rPr>
          <w:rFonts w:eastAsiaTheme="minorEastAsia"/>
        </w:rPr>
      </w:pPr>
    </w:p>
    <w:p w:rsidR="00E2313F" w:rsidRPr="00E10D6E" w:rsidRDefault="004F1DC7" w:rsidP="004F1DC7">
      <w:r>
        <w:t>П</w:t>
      </w:r>
      <w:r w:rsidR="00E2313F">
        <w:t xml:space="preserve">остроим информационное множество параметров модели. </w:t>
      </w:r>
      <w:r w:rsidR="00E2313F" w:rsidRPr="00E2313F">
        <w:t>Поскольку информационное множество задачи построения линейной зависимости по интервальным данным задаётся системой линейных неравенств, то оно представляет собой выпуклый многогранник</w:t>
      </w:r>
      <w:r w:rsidR="00F63A24" w:rsidRPr="00F63A24">
        <w:rPr>
          <w:rStyle w:val="a4"/>
          <w:u w:val="none"/>
        </w:rPr>
        <w:t xml:space="preserve"> [</w:t>
      </w:r>
      <w:hyperlink w:anchor="_Использованная_литература" w:history="1">
        <w:r w:rsidR="00F63A24" w:rsidRPr="00F63A24">
          <w:rPr>
            <w:rStyle w:val="a4"/>
          </w:rPr>
          <w:t>2</w:t>
        </w:r>
      </w:hyperlink>
      <w:r w:rsidR="00F63A24" w:rsidRPr="00F63A24">
        <w:rPr>
          <w:rStyle w:val="a4"/>
          <w:u w:val="none"/>
        </w:rPr>
        <w:t>]</w:t>
      </w:r>
      <w:r w:rsidR="00E2313F" w:rsidRPr="00E2313F">
        <w:t>.</w:t>
      </w:r>
    </w:p>
    <w:p w:rsidR="00E2313F" w:rsidRPr="00E2313F" w:rsidRDefault="00F63A24" w:rsidP="00E2313F">
      <w:r>
        <w:t>О</w:t>
      </w:r>
      <w:r w:rsidR="00E2313F">
        <w:t>бозначим на гра</w:t>
      </w:r>
      <w:r w:rsidR="00E10D6E">
        <w:t>фике несколько точечных оценок:</w:t>
      </w:r>
    </w:p>
    <w:p w:rsidR="00E2313F" w:rsidRDefault="00E2313F" w:rsidP="00E2313F">
      <w:pPr>
        <w:pStyle w:val="a9"/>
        <w:numPr>
          <w:ilvl w:val="0"/>
          <w:numId w:val="13"/>
        </w:numPr>
      </w:pPr>
      <w:r>
        <w:t>Центр наибольшей диагонали информационного множества</w:t>
      </w:r>
      <w:r w:rsidRPr="00E2313F">
        <w:t>:</w:t>
      </w:r>
    </w:p>
    <w:p w:rsidR="00E2313F" w:rsidRPr="00E2313F" w:rsidRDefault="0099027A" w:rsidP="00E2313F">
      <w:pPr>
        <w:ind w:firstLine="708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maxdig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E2313F" w:rsidRPr="00E2313F" w:rsidRDefault="00E2313F" w:rsidP="004F1DC7">
      <w:pPr>
        <w:ind w:left="360" w:firstLine="708"/>
        <w:rPr>
          <w:i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-наиболее удалённые друг от друга вершины многогранника</m:t>
        </m:r>
      </m:oMath>
    </w:p>
    <w:p w:rsidR="00E2313F" w:rsidRDefault="00E2313F" w:rsidP="00E2313F"/>
    <w:p w:rsidR="00E2313F" w:rsidRPr="00E2313F" w:rsidRDefault="00E2313F" w:rsidP="00E2313F">
      <w:pPr>
        <w:pStyle w:val="a9"/>
        <w:numPr>
          <w:ilvl w:val="0"/>
          <w:numId w:val="13"/>
        </w:numPr>
      </w:pPr>
      <w:r>
        <w:t>Центр тяжести информационного множества</w:t>
      </w:r>
      <w:r>
        <w:rPr>
          <w:lang w:val="en-US"/>
        </w:rPr>
        <w:t>:</w:t>
      </w:r>
    </w:p>
    <w:p w:rsidR="00E2313F" w:rsidRPr="00E2313F" w:rsidRDefault="0099027A" w:rsidP="00E2313F">
      <w:pPr>
        <w:pStyle w:val="a9"/>
        <w:ind w:left="106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gravity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:rsidR="004F1DC7" w:rsidRPr="004F1DC7" w:rsidRDefault="00E2313F" w:rsidP="004F1DC7">
      <w:pPr>
        <w:ind w:left="360" w:firstLine="708"/>
        <w:rPr>
          <w:i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вершина многогранника,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– их количество.</w:t>
      </w:r>
    </w:p>
    <w:p w:rsidR="004F1DC7" w:rsidRDefault="00911F7A" w:rsidP="004F1DC7">
      <w:pPr>
        <w:keepNext/>
      </w:pPr>
      <w:r w:rsidRPr="00911F7A">
        <w:drawing>
          <wp:inline distT="0" distB="0" distL="0" distR="0" wp14:anchorId="22D5DBF2" wp14:editId="6F2B9346">
            <wp:extent cx="5104593" cy="4194442"/>
            <wp:effectExtent l="0" t="0" r="127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665" cy="420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13F" w:rsidRDefault="004F1DC7" w:rsidP="004F1DC7">
      <w:pPr>
        <w:pStyle w:val="af"/>
      </w:pPr>
      <w:r>
        <w:t xml:space="preserve">Рисунок </w:t>
      </w:r>
      <w:r w:rsidR="0099027A">
        <w:rPr>
          <w:noProof/>
        </w:rPr>
        <w:fldChar w:fldCharType="begin"/>
      </w:r>
      <w:r w:rsidR="0099027A">
        <w:rPr>
          <w:noProof/>
        </w:rPr>
        <w:instrText xml:space="preserve"> SEQ Рисунок \* ARABIC </w:instrText>
      </w:r>
      <w:r w:rsidR="0099027A">
        <w:rPr>
          <w:noProof/>
        </w:rPr>
        <w:fldChar w:fldCharType="separate"/>
      </w:r>
      <w:r w:rsidR="0009572F">
        <w:rPr>
          <w:noProof/>
        </w:rPr>
        <w:t>7</w:t>
      </w:r>
      <w:r w:rsidR="0099027A">
        <w:rPr>
          <w:noProof/>
        </w:rPr>
        <w:fldChar w:fldCharType="end"/>
      </w:r>
      <w:r w:rsidR="00417AB8">
        <w:rPr>
          <w:noProof/>
        </w:rPr>
        <w:t xml:space="preserve">. </w:t>
      </w:r>
      <w:r w:rsidR="00417AB8">
        <w:t>И</w:t>
      </w:r>
      <w:r>
        <w:t>нформационное множество линейной модели</w:t>
      </w:r>
    </w:p>
    <w:p w:rsidR="00237DC5" w:rsidRPr="00237DC5" w:rsidRDefault="00237DC5" w:rsidP="00E13C6A"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0.00538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036</m:t>
              </m:r>
              <m:ctrlPr>
                <w:rPr>
                  <w:rFonts w:ascii="Cambria Math" w:hAnsi="Cambria Math"/>
                </w:rPr>
              </m:ctrlPr>
            </m:e>
          </m:d>
        </m:oMath>
      </m:oMathPara>
    </w:p>
    <w:p w:rsidR="00237DC5" w:rsidRPr="00237DC5" w:rsidRDefault="00237DC5" w:rsidP="00E13C6A"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0.90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91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0.924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  <m:ctrlPr>
                <w:rPr>
                  <w:rFonts w:ascii="Cambria Math" w:hAnsi="Cambria Math"/>
                </w:rPr>
              </m:ctrlPr>
            </m:e>
          </m:d>
        </m:oMath>
      </m:oMathPara>
    </w:p>
    <w:p w:rsidR="00040C09" w:rsidRPr="00040C09" w:rsidRDefault="004F1DC7" w:rsidP="00237DC5">
      <w:pPr>
        <w:pStyle w:val="2"/>
      </w:pPr>
      <w:bookmarkStart w:id="5" w:name="_Toc91445296"/>
      <w:r>
        <w:lastRenderedPageBreak/>
        <w:t>Коридор совместных зависимостей</w:t>
      </w:r>
      <w:bookmarkEnd w:id="5"/>
    </w:p>
    <w:p w:rsidR="00F93958" w:rsidRPr="00237DC5" w:rsidRDefault="000E07C5" w:rsidP="00F93958">
      <w:pPr>
        <w:keepNext/>
      </w:pPr>
      <w:r w:rsidRPr="000E07C5">
        <w:drawing>
          <wp:inline distT="0" distB="0" distL="0" distR="0" wp14:anchorId="34FA0268" wp14:editId="57E93CB9">
            <wp:extent cx="4324227" cy="3449085"/>
            <wp:effectExtent l="0" t="0" r="63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6706" cy="345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DC7" w:rsidRDefault="00F93958" w:rsidP="00F93958">
      <w:pPr>
        <w:pStyle w:val="af"/>
        <w:rPr>
          <w:rFonts w:ascii="var(--jp-code-font-family)" w:hAnsi="var(--jp-code-font-family)"/>
        </w:rPr>
      </w:pPr>
      <w:r>
        <w:t xml:space="preserve">Рисунок </w:t>
      </w:r>
      <w:r w:rsidR="0099027A">
        <w:rPr>
          <w:noProof/>
        </w:rPr>
        <w:fldChar w:fldCharType="begin"/>
      </w:r>
      <w:r w:rsidR="0099027A">
        <w:rPr>
          <w:noProof/>
        </w:rPr>
        <w:instrText xml:space="preserve"> SEQ Рисунок \* ARABIC </w:instrText>
      </w:r>
      <w:r w:rsidR="0099027A">
        <w:rPr>
          <w:noProof/>
        </w:rPr>
        <w:fldChar w:fldCharType="separate"/>
      </w:r>
      <w:r w:rsidR="0009572F">
        <w:rPr>
          <w:noProof/>
        </w:rPr>
        <w:t>8</w:t>
      </w:r>
      <w:r w:rsidR="0099027A">
        <w:rPr>
          <w:noProof/>
        </w:rPr>
        <w:fldChar w:fldCharType="end"/>
      </w:r>
      <w:r>
        <w:t xml:space="preserve"> Коридор совместных зависимостей, весь диапазон</w:t>
      </w:r>
    </w:p>
    <w:p w:rsidR="000D2276" w:rsidRDefault="000D2276" w:rsidP="00AF1489">
      <w:pPr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Рассмотрим подробнее, что происходит </w:t>
      </w:r>
      <w:r w:rsidR="00183F04">
        <w:rPr>
          <w:rFonts w:ascii="var(--jp-code-font-family)" w:hAnsi="var(--jp-code-font-family)"/>
        </w:rPr>
        <w:t>вокруг</w:t>
      </w:r>
      <w:r w:rsidR="00183F04" w:rsidRPr="00183F04">
        <w:rPr>
          <w:rFonts w:ascii="var(--jp-code-font-family)" w:hAnsi="var(--jp-code-font-family)"/>
        </w:rPr>
        <w:t xml:space="preserve"> </w:t>
      </w:r>
      <w:r w:rsidR="00183F04">
        <w:rPr>
          <w:rFonts w:ascii="var(--jp-code-font-family)" w:hAnsi="var(--jp-code-font-family)"/>
        </w:rPr>
        <w:t>каждой точки</w:t>
      </w:r>
      <w:r>
        <w:rPr>
          <w:rFonts w:ascii="var(--jp-code-font-family)" w:hAnsi="var(--jp-code-font-family)"/>
        </w:rPr>
        <w:t>:</w:t>
      </w:r>
    </w:p>
    <w:p w:rsidR="00F93958" w:rsidRDefault="0059681B" w:rsidP="00F93958">
      <w:pPr>
        <w:keepNext/>
      </w:pPr>
      <w:r>
        <w:rPr>
          <w:noProof/>
          <w:lang w:eastAsia="ru-RU"/>
        </w:rPr>
        <w:drawing>
          <wp:inline distT="0" distB="0" distL="0" distR="0">
            <wp:extent cx="6349724" cy="3805084"/>
            <wp:effectExtent l="0" t="0" r="0" b="508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0 точек 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484" cy="38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276" w:rsidRDefault="00F93958" w:rsidP="003D1617">
      <w:pPr>
        <w:pStyle w:val="af"/>
      </w:pPr>
      <w:r>
        <w:t xml:space="preserve">Рисунок </w:t>
      </w:r>
      <w:r w:rsidR="0099027A">
        <w:rPr>
          <w:noProof/>
        </w:rPr>
        <w:fldChar w:fldCharType="begin"/>
      </w:r>
      <w:r w:rsidR="0099027A">
        <w:rPr>
          <w:noProof/>
        </w:rPr>
        <w:instrText xml:space="preserve"> SEQ Рисунок \* ARABIC </w:instrText>
      </w:r>
      <w:r w:rsidR="0099027A">
        <w:rPr>
          <w:noProof/>
        </w:rPr>
        <w:fldChar w:fldCharType="separate"/>
      </w:r>
      <w:r w:rsidR="0009572F">
        <w:rPr>
          <w:noProof/>
        </w:rPr>
        <w:t>9</w:t>
      </w:r>
      <w:r w:rsidR="0099027A">
        <w:rPr>
          <w:noProof/>
        </w:rPr>
        <w:fldChar w:fldCharType="end"/>
      </w:r>
      <w:r w:rsidR="00C66AC4">
        <w:t xml:space="preserve"> </w:t>
      </w:r>
      <w:r>
        <w:t xml:space="preserve">Коридор совместных событий в окрестности </w:t>
      </w:r>
      <w:r w:rsidR="0037286C">
        <w:t>каждого</w:t>
      </w:r>
      <w:r>
        <w:t xml:space="preserve"> наблюдения</w:t>
      </w:r>
    </w:p>
    <w:p w:rsidR="00444F01" w:rsidRDefault="00444F01" w:rsidP="00444F01">
      <w:pPr>
        <w:pStyle w:val="2"/>
      </w:pPr>
      <w:bookmarkStart w:id="6" w:name="_Toc91445297"/>
      <w:r>
        <w:t>Граничные точки множества совместности</w:t>
      </w:r>
      <w:bookmarkEnd w:id="6"/>
    </w:p>
    <w:p w:rsidR="00444F01" w:rsidRPr="007B1FD4" w:rsidRDefault="00444F01" w:rsidP="00444F01">
      <w:r>
        <w:t xml:space="preserve">По рисунку 8 видим, что граничными оказались точки с номерами </w:t>
      </w:r>
      <w:r w:rsidRPr="007B1FD4">
        <w:t xml:space="preserve">1, </w:t>
      </w:r>
      <w:r w:rsidR="00F23906">
        <w:t xml:space="preserve">2, </w:t>
      </w:r>
      <w:r w:rsidR="003C1D44" w:rsidRPr="003C1D44">
        <w:t>5</w:t>
      </w:r>
      <w:r w:rsidR="003C1D44">
        <w:t>, 9</w:t>
      </w:r>
      <w:r>
        <w:t>, 10</w:t>
      </w:r>
      <w:r w:rsidRPr="007B1FD4">
        <w:t>.</w:t>
      </w:r>
    </w:p>
    <w:p w:rsidR="00242CE0" w:rsidRDefault="00242CE0" w:rsidP="00242CE0">
      <w:pPr>
        <w:pStyle w:val="2"/>
      </w:pPr>
      <w:bookmarkStart w:id="7" w:name="_Toc91445298"/>
      <w:r>
        <w:lastRenderedPageBreak/>
        <w:t>Прогноз за пределы интервала:</w:t>
      </w:r>
      <w:bookmarkEnd w:id="7"/>
    </w:p>
    <w:p w:rsidR="00242CE0" w:rsidRDefault="00242CE0" w:rsidP="00242CE0">
      <w:r>
        <w:t>С помощью построенной выше модели</w:t>
      </w:r>
    </w:p>
    <w:p w:rsidR="00242CE0" w:rsidRPr="00242CE0" w:rsidRDefault="0099027A" w:rsidP="00242CE0">
      <w:pPr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0.00538,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036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[</m:t>
          </m:r>
          <m:r>
            <m:rPr>
              <m:sty m:val="p"/>
            </m:rPr>
            <w:rPr>
              <w:rFonts w:ascii="Cambria Math" w:hAnsi="Cambria Math"/>
            </w:rPr>
            <m:t>0.90</m:t>
          </m:r>
          <m:r>
            <m:rPr>
              <m:sty m:val="p"/>
            </m:rPr>
            <w:rPr>
              <w:rFonts w:ascii="Cambria Math" w:hAnsi="Cambria Math"/>
            </w:rPr>
            <m:t xml:space="preserve">91, </m:t>
          </m:r>
          <m:r>
            <m:rPr>
              <m:sty m:val="p"/>
            </m:rPr>
            <w:rPr>
              <w:rFonts w:ascii="Cambria Math" w:hAnsi="Cambria Math"/>
            </w:rPr>
            <m:t>0.924</m:t>
          </m:r>
          <m:r>
            <m:rPr>
              <m:sty m:val="p"/>
            </m:rPr>
            <w:rPr>
              <w:rFonts w:ascii="Cambria Math" w:hAnsi="Cambria Math"/>
            </w:rPr>
            <m:t>6</m:t>
          </m:r>
          <m:r>
            <m:rPr>
              <m:sty m:val="p"/>
            </m:rPr>
            <w:rPr>
              <w:rFonts w:ascii="Cambria Math" w:hAnsi="Cambria Math"/>
            </w:rPr>
            <m:t>]</m:t>
          </m:r>
          <m:r>
            <w:rPr>
              <w:rFonts w:ascii="Cambria Math" w:hAnsi="Cambria Math"/>
              <w:lang w:val="en-US"/>
            </w:rPr>
            <m:t>x</m:t>
          </m:r>
        </m:oMath>
      </m:oMathPara>
    </w:p>
    <w:p w:rsidR="00242CE0" w:rsidRDefault="00242CE0" w:rsidP="00242CE0">
      <w:pPr>
        <w:rPr>
          <w:rFonts w:eastAsiaTheme="minorEastAsia"/>
        </w:rPr>
      </w:pPr>
      <w:r>
        <w:rPr>
          <w:rFonts w:eastAsiaTheme="minorEastAsia"/>
        </w:rPr>
        <w:t>Можно получить прогнозные значения выходной переменной:</w:t>
      </w:r>
    </w:p>
    <w:p w:rsidR="00242CE0" w:rsidRDefault="00242CE0" w:rsidP="00242CE0">
      <w:pPr>
        <w:rPr>
          <w:rFonts w:eastAsiaTheme="minorEastAsia"/>
        </w:rPr>
      </w:pPr>
      <w:r>
        <w:rPr>
          <w:rFonts w:eastAsiaTheme="minorEastAsia"/>
        </w:rPr>
        <w:t xml:space="preserve">Возьмём </w:t>
      </w:r>
      <w:r w:rsidR="00B640DD">
        <w:rPr>
          <w:rFonts w:eastAsiaTheme="minorEastAsia"/>
          <w:lang w:val="en-US"/>
        </w:rPr>
        <w:t>5</w:t>
      </w:r>
      <w:r>
        <w:rPr>
          <w:rFonts w:eastAsiaTheme="minorEastAsia"/>
        </w:rPr>
        <w:t xml:space="preserve"> точ</w:t>
      </w:r>
      <w:r w:rsidR="0000544F">
        <w:rPr>
          <w:rFonts w:eastAsiaTheme="minorEastAsia"/>
        </w:rPr>
        <w:t>ек</w:t>
      </w:r>
      <w:r>
        <w:rPr>
          <w:rFonts w:eastAsiaTheme="minorEastAsia"/>
        </w:rPr>
        <w:t>:</w:t>
      </w:r>
    </w:p>
    <w:p w:rsidR="00242CE0" w:rsidRPr="00242CE0" w:rsidRDefault="0099027A" w:rsidP="00242CE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=[</m:t>
          </m:r>
          <m:r>
            <w:rPr>
              <w:rFonts w:ascii="Cambria Math" w:hAnsi="Cambria Math"/>
              <w:lang w:val="en-US"/>
            </w:rPr>
            <m:t>-0.75,-0.25</m:t>
          </m:r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  <w:lang w:val="en-US"/>
            </w:rPr>
            <m:t>0.25, 0.75</m:t>
          </m:r>
          <m:r>
            <w:rPr>
              <w:rFonts w:ascii="Cambria Math" w:hAnsi="Cambria Math"/>
              <w:lang w:val="en-US"/>
            </w:rPr>
            <m:t>, 5</m:t>
          </m:r>
          <m:r>
            <w:rPr>
              <w:rFonts w:ascii="Cambria Math" w:hAnsi="Cambria Math"/>
              <w:lang w:val="en-US"/>
            </w:rPr>
            <m:t>]</m:t>
          </m:r>
        </m:oMath>
      </m:oMathPara>
    </w:p>
    <w:p w:rsidR="00242CE0" w:rsidRPr="006B4EFB" w:rsidRDefault="00242CE0" w:rsidP="00242CE0">
      <w:pPr>
        <w:rPr>
          <w:rFonts w:eastAsiaTheme="minorEastAsia"/>
        </w:rPr>
      </w:pPr>
      <w:r>
        <w:rPr>
          <w:rFonts w:eastAsiaTheme="minorEastAsia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</m:sSub>
          </m:e>
        </m:d>
      </m:oMath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88"/>
        <w:gridCol w:w="3328"/>
        <w:gridCol w:w="2118"/>
      </w:tblGrid>
      <w:tr w:rsidR="000F16CB" w:rsidTr="000F16CB">
        <w:tc>
          <w:tcPr>
            <w:tcW w:w="3188" w:type="dxa"/>
          </w:tcPr>
          <w:p w:rsidR="000F16CB" w:rsidRDefault="0099027A" w:rsidP="000F16CB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3328" w:type="dxa"/>
          </w:tcPr>
          <w:p w:rsidR="000F16CB" w:rsidRDefault="0099027A" w:rsidP="000F16CB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118" w:type="dxa"/>
          </w:tcPr>
          <w:p w:rsidR="000F16CB" w:rsidRDefault="000F16CB" w:rsidP="000F16CB">
            <w:pPr>
              <w:rPr>
                <w:rFonts w:eastAsia="Calibri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/>
                  </w:rPr>
                  <m:t xml:space="preserve">rad 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/>
                        <w:lang w:val="en-US"/>
                      </w:rPr>
                      <m:t>p</m:t>
                    </m:r>
                  </m:sub>
                </m:sSub>
              </m:oMath>
            </m:oMathPara>
          </w:p>
        </w:tc>
      </w:tr>
      <w:tr w:rsidR="006B4EFB" w:rsidTr="000F16CB">
        <w:tc>
          <w:tcPr>
            <w:tcW w:w="3188" w:type="dxa"/>
          </w:tcPr>
          <w:p w:rsidR="006B4EFB" w:rsidRDefault="00F35DD9" w:rsidP="000F16CB">
            <w:pPr>
              <w:rPr>
                <w:rFonts w:eastAsia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-0.75</m:t>
                </m:r>
              </m:oMath>
            </m:oMathPara>
          </w:p>
        </w:tc>
        <w:tc>
          <w:tcPr>
            <w:tcW w:w="3328" w:type="dxa"/>
          </w:tcPr>
          <w:p w:rsidR="006B4EFB" w:rsidRDefault="006F0F18" w:rsidP="00D108AB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[</w:t>
            </w:r>
            <w:r w:rsidR="00E964FD">
              <w:rPr>
                <w:rFonts w:eastAsia="Calibri"/>
                <w:lang w:val="en-US"/>
              </w:rPr>
              <w:t>-0.69</w:t>
            </w:r>
            <w:r w:rsidR="00D108AB">
              <w:rPr>
                <w:rFonts w:eastAsia="Calibri"/>
                <w:lang w:val="en-US"/>
              </w:rPr>
              <w:t>88</w:t>
            </w:r>
            <w:r>
              <w:rPr>
                <w:rFonts w:eastAsia="Calibri"/>
                <w:lang w:val="en-US"/>
              </w:rPr>
              <w:t>,</w:t>
            </w:r>
            <w:r w:rsidRPr="006F0F18">
              <w:rPr>
                <w:rFonts w:eastAsia="Calibri"/>
                <w:lang w:val="en-US"/>
              </w:rPr>
              <w:t xml:space="preserve">  -0.6</w:t>
            </w:r>
            <w:r w:rsidR="00D108AB">
              <w:rPr>
                <w:rFonts w:eastAsia="Calibri"/>
                <w:lang w:val="en-US"/>
              </w:rPr>
              <w:t>814</w:t>
            </w:r>
            <w:r w:rsidR="006B4EFB">
              <w:rPr>
                <w:rFonts w:eastAsia="Calibri"/>
                <w:lang w:val="en-US"/>
              </w:rPr>
              <w:t>]</w:t>
            </w:r>
          </w:p>
        </w:tc>
        <w:tc>
          <w:tcPr>
            <w:tcW w:w="2118" w:type="dxa"/>
          </w:tcPr>
          <w:p w:rsidR="006B4EFB" w:rsidRDefault="00D108AB" w:rsidP="00D108AB">
            <w:pPr>
              <w:rPr>
                <w:rFonts w:eastAsia="Calibri"/>
                <w:lang w:val="en-US"/>
              </w:rPr>
            </w:pPr>
            <w:r w:rsidRPr="00D108AB">
              <w:rPr>
                <w:rFonts w:eastAsia="Calibri"/>
                <w:lang w:val="en-US"/>
              </w:rPr>
              <w:t>0.008</w:t>
            </w:r>
            <w:r>
              <w:rPr>
                <w:rFonts w:eastAsia="Calibri"/>
                <w:lang w:val="en-US"/>
              </w:rPr>
              <w:t>7</w:t>
            </w:r>
          </w:p>
        </w:tc>
      </w:tr>
      <w:tr w:rsidR="000F16CB" w:rsidTr="000F16CB">
        <w:tc>
          <w:tcPr>
            <w:tcW w:w="3188" w:type="dxa"/>
          </w:tcPr>
          <w:p w:rsidR="000F16CB" w:rsidRDefault="00F35DD9" w:rsidP="00F35DD9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-0.25</m:t>
                </m:r>
              </m:oMath>
            </m:oMathPara>
          </w:p>
        </w:tc>
        <w:tc>
          <w:tcPr>
            <w:tcW w:w="3328" w:type="dxa"/>
          </w:tcPr>
          <w:p w:rsidR="000F16CB" w:rsidRDefault="0080179D" w:rsidP="00AC799E">
            <w:pPr>
              <w:rPr>
                <w:lang w:val="en-US"/>
              </w:rPr>
            </w:pPr>
            <w:r>
              <w:rPr>
                <w:rFonts w:eastAsia="Calibri"/>
                <w:lang w:val="en-US"/>
              </w:rPr>
              <w:t>[</w:t>
            </w:r>
            <w:r w:rsidR="00E964FD">
              <w:rPr>
                <w:rFonts w:eastAsia="Calibri"/>
                <w:lang w:val="en-US"/>
              </w:rPr>
              <w:t>-0.23</w:t>
            </w:r>
            <w:r w:rsidR="00AC799E">
              <w:rPr>
                <w:rFonts w:eastAsia="Calibri"/>
                <w:lang w:val="en-US"/>
              </w:rPr>
              <w:t>65</w:t>
            </w:r>
            <w:r>
              <w:rPr>
                <w:rFonts w:eastAsia="Calibri"/>
                <w:lang w:val="en-US"/>
              </w:rPr>
              <w:t>,</w:t>
            </w:r>
            <w:r w:rsidRPr="0080179D">
              <w:rPr>
                <w:rFonts w:eastAsia="Calibri"/>
                <w:lang w:val="en-US"/>
              </w:rPr>
              <w:t xml:space="preserve">  -0.22</w:t>
            </w:r>
            <w:r w:rsidR="00AC799E">
              <w:rPr>
                <w:rFonts w:eastAsia="Calibri"/>
                <w:lang w:val="en-US"/>
              </w:rPr>
              <w:t>69</w:t>
            </w:r>
            <w:r w:rsidR="00F35DD9">
              <w:rPr>
                <w:rFonts w:eastAsia="Calibri"/>
                <w:lang w:val="en-US"/>
              </w:rPr>
              <w:t>]</w:t>
            </w:r>
          </w:p>
        </w:tc>
        <w:tc>
          <w:tcPr>
            <w:tcW w:w="2118" w:type="dxa"/>
          </w:tcPr>
          <w:p w:rsidR="000F16CB" w:rsidRDefault="00DC42E7" w:rsidP="00B640DD">
            <w:pPr>
              <w:rPr>
                <w:lang w:val="en-US"/>
              </w:rPr>
            </w:pPr>
            <w:r w:rsidRPr="00DC42E7">
              <w:rPr>
                <w:lang w:val="en-US"/>
              </w:rPr>
              <w:t>0.0048</w:t>
            </w:r>
          </w:p>
        </w:tc>
      </w:tr>
      <w:tr w:rsidR="000F16CB" w:rsidTr="000F16CB">
        <w:tc>
          <w:tcPr>
            <w:tcW w:w="3188" w:type="dxa"/>
          </w:tcPr>
          <w:p w:rsidR="000F16CB" w:rsidRDefault="00F35DD9" w:rsidP="00F35DD9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0.25</m:t>
                </m:r>
              </m:oMath>
            </m:oMathPara>
          </w:p>
        </w:tc>
        <w:tc>
          <w:tcPr>
            <w:tcW w:w="3328" w:type="dxa"/>
          </w:tcPr>
          <w:p w:rsidR="000F16CB" w:rsidRDefault="000F16CB" w:rsidP="00FC32C3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126F24" w:rsidRPr="00126F24">
              <w:rPr>
                <w:lang w:val="en-US"/>
              </w:rPr>
              <w:t>0.22</w:t>
            </w:r>
            <w:r w:rsidR="00FC32C3">
              <w:rPr>
                <w:lang w:val="en-US"/>
              </w:rPr>
              <w:t>1</w:t>
            </w:r>
            <w:r w:rsidR="00E964FD">
              <w:rPr>
                <w:lang w:val="en-US"/>
              </w:rPr>
              <w:t>9</w:t>
            </w:r>
            <w:r w:rsidR="00126F24">
              <w:rPr>
                <w:lang w:val="en-US"/>
              </w:rPr>
              <w:t>,</w:t>
            </w:r>
            <w:r w:rsidR="00E964FD">
              <w:rPr>
                <w:lang w:val="en-US"/>
              </w:rPr>
              <w:t xml:space="preserve">   0.23</w:t>
            </w:r>
            <w:r w:rsidR="00FC32C3">
              <w:rPr>
                <w:lang w:val="en-US"/>
              </w:rPr>
              <w:t>15</w:t>
            </w:r>
            <w:r>
              <w:rPr>
                <w:lang w:val="en-US"/>
              </w:rPr>
              <w:t>]</w:t>
            </w:r>
          </w:p>
        </w:tc>
        <w:tc>
          <w:tcPr>
            <w:tcW w:w="2118" w:type="dxa"/>
          </w:tcPr>
          <w:p w:rsidR="000F16CB" w:rsidRDefault="007B5886" w:rsidP="00B640DD">
            <w:pPr>
              <w:rPr>
                <w:lang w:val="en-US"/>
              </w:rPr>
            </w:pPr>
            <w:r w:rsidRPr="00DC42E7">
              <w:rPr>
                <w:lang w:val="en-US"/>
              </w:rPr>
              <w:t>0.0048</w:t>
            </w:r>
          </w:p>
        </w:tc>
      </w:tr>
      <w:tr w:rsidR="000F16CB" w:rsidTr="000F16CB">
        <w:tc>
          <w:tcPr>
            <w:tcW w:w="3188" w:type="dxa"/>
          </w:tcPr>
          <w:p w:rsidR="000F16CB" w:rsidRDefault="00F35DD9" w:rsidP="000F16CB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0.75</m:t>
                </m:r>
              </m:oMath>
            </m:oMathPara>
          </w:p>
        </w:tc>
        <w:tc>
          <w:tcPr>
            <w:tcW w:w="3328" w:type="dxa"/>
          </w:tcPr>
          <w:p w:rsidR="000F16CB" w:rsidRDefault="000F16CB" w:rsidP="004A087D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9C0BA5" w:rsidRPr="009C0BA5">
              <w:rPr>
                <w:lang w:val="en-US"/>
              </w:rPr>
              <w:t>0.676</w:t>
            </w:r>
            <w:r w:rsidR="004A087D">
              <w:rPr>
                <w:lang w:val="en-US"/>
              </w:rPr>
              <w:t>4</w:t>
            </w:r>
            <w:r w:rsidR="009C0BA5">
              <w:rPr>
                <w:lang w:val="en-US"/>
              </w:rPr>
              <w:t>,</w:t>
            </w:r>
            <w:r w:rsidR="009C0BA5" w:rsidRPr="009C0BA5">
              <w:rPr>
                <w:lang w:val="en-US"/>
              </w:rPr>
              <w:t xml:space="preserve">   0.69</w:t>
            </w:r>
            <w:r w:rsidR="004A087D">
              <w:rPr>
                <w:lang w:val="en-US"/>
              </w:rPr>
              <w:t>38</w:t>
            </w:r>
            <w:r>
              <w:rPr>
                <w:lang w:val="en-US"/>
              </w:rPr>
              <w:t>]</w:t>
            </w:r>
          </w:p>
        </w:tc>
        <w:tc>
          <w:tcPr>
            <w:tcW w:w="2118" w:type="dxa"/>
          </w:tcPr>
          <w:p w:rsidR="000F16CB" w:rsidRDefault="007B5886" w:rsidP="00014F0E">
            <w:pPr>
              <w:rPr>
                <w:lang w:val="en-US"/>
              </w:rPr>
            </w:pPr>
            <w:r w:rsidRPr="00D108AB">
              <w:rPr>
                <w:rFonts w:eastAsia="Calibri"/>
                <w:lang w:val="en-US"/>
              </w:rPr>
              <w:t>0.008</w:t>
            </w:r>
            <w:r>
              <w:rPr>
                <w:rFonts w:eastAsia="Calibri"/>
                <w:lang w:val="en-US"/>
              </w:rPr>
              <w:t>7</w:t>
            </w:r>
          </w:p>
        </w:tc>
      </w:tr>
      <w:tr w:rsidR="00B640DD" w:rsidTr="000F16CB">
        <w:tc>
          <w:tcPr>
            <w:tcW w:w="3188" w:type="dxa"/>
          </w:tcPr>
          <w:p w:rsidR="00B640DD" w:rsidRDefault="00B640DD" w:rsidP="00B640DD">
            <w:pPr>
              <w:jc w:val="center"/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5</w:t>
            </w:r>
          </w:p>
        </w:tc>
        <w:tc>
          <w:tcPr>
            <w:tcW w:w="3328" w:type="dxa"/>
          </w:tcPr>
          <w:p w:rsidR="00B640DD" w:rsidRDefault="00B640DD" w:rsidP="008F2A63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600688" w:rsidRPr="00600688">
              <w:rPr>
                <w:lang w:val="en-US"/>
              </w:rPr>
              <w:t>4.5</w:t>
            </w:r>
            <w:r w:rsidR="008F2A63">
              <w:rPr>
                <w:lang w:val="en-US"/>
              </w:rPr>
              <w:t>401</w:t>
            </w:r>
            <w:r w:rsidR="00600688">
              <w:rPr>
                <w:lang w:val="en-US"/>
              </w:rPr>
              <w:t>,</w:t>
            </w:r>
            <w:r w:rsidR="00600688" w:rsidRPr="00600688">
              <w:rPr>
                <w:lang w:val="en-US"/>
              </w:rPr>
              <w:t xml:space="preserve">   4.62</w:t>
            </w:r>
            <w:r w:rsidR="008F2A63">
              <w:rPr>
                <w:lang w:val="en-US"/>
              </w:rPr>
              <w:t>34</w:t>
            </w:r>
            <w:r>
              <w:rPr>
                <w:lang w:val="en-US"/>
              </w:rPr>
              <w:t>]</w:t>
            </w:r>
          </w:p>
        </w:tc>
        <w:tc>
          <w:tcPr>
            <w:tcW w:w="2118" w:type="dxa"/>
          </w:tcPr>
          <w:p w:rsidR="00B640DD" w:rsidRDefault="00377EFF" w:rsidP="00831DC1">
            <w:pPr>
              <w:rPr>
                <w:lang w:val="en-US"/>
              </w:rPr>
            </w:pPr>
            <w:r w:rsidRPr="00377EFF">
              <w:rPr>
                <w:lang w:val="en-US"/>
              </w:rPr>
              <w:t>0.0416</w:t>
            </w:r>
          </w:p>
        </w:tc>
      </w:tr>
    </w:tbl>
    <w:p w:rsidR="00242CE0" w:rsidRPr="000F16CB" w:rsidRDefault="00E10D6E" w:rsidP="000F16CB">
      <w:r>
        <w:t>Н</w:t>
      </w:r>
      <w:r w:rsidR="000F16CB">
        <w:t>еопределённость прогноза растёт по мере удаления от области, в которой производились исходные измерения. Это обусловлено видом коридора зависимости, расширяющимся за пределами области измерений.</w:t>
      </w:r>
    </w:p>
    <w:p w:rsidR="00730851" w:rsidRDefault="00730851" w:rsidP="00730851">
      <w:pPr>
        <w:pStyle w:val="1"/>
      </w:pPr>
      <w:bookmarkStart w:id="8" w:name="_Toc91445299"/>
      <w:r>
        <w:t>Заключение</w:t>
      </w:r>
      <w:bookmarkEnd w:id="8"/>
    </w:p>
    <w:p w:rsidR="00360159" w:rsidRDefault="005213AB" w:rsidP="00F93958">
      <w:r>
        <w:t>В ходе первой части работы с помощью вычисления интервальной моды нами были найдены данные для построения регрессии.</w:t>
      </w:r>
    </w:p>
    <w:p w:rsidR="00C66AC4" w:rsidRDefault="005C23CD" w:rsidP="00F93958">
      <w:r>
        <w:t>В ходе</w:t>
      </w:r>
      <w:r w:rsidR="00360159">
        <w:t xml:space="preserve"> второй части</w:t>
      </w:r>
      <w:r>
        <w:t xml:space="preserve"> работ</w:t>
      </w:r>
      <w:r w:rsidR="00C66AC4">
        <w:t xml:space="preserve">ы была </w:t>
      </w:r>
      <w:r w:rsidR="006F5013">
        <w:t>построена</w:t>
      </w:r>
      <w:r w:rsidR="00C66AC4">
        <w:t xml:space="preserve"> линейная модель данных</w:t>
      </w:r>
      <w:r w:rsidR="007E4FFE">
        <w:t xml:space="preserve">, </w:t>
      </w:r>
      <w:r w:rsidR="00C66AC4">
        <w:t xml:space="preserve">была сформирована и решена задача линейного программирования. </w:t>
      </w:r>
      <w:r w:rsidR="007E4FFE">
        <w:t>Также б</w:t>
      </w:r>
      <w:r w:rsidR="00C66AC4">
        <w:t>ыло получено информационное множество</w:t>
      </w:r>
      <w:r w:rsidR="004B008B">
        <w:t xml:space="preserve"> для параметров линейной модели, п</w:t>
      </w:r>
      <w:r w:rsidR="00C66AC4">
        <w:t>остроен коридор совместности и обнаружены граничные точки коридора совместности.</w:t>
      </w:r>
    </w:p>
    <w:p w:rsidR="00C66AC4" w:rsidRDefault="006F5013" w:rsidP="0051568B">
      <w:r>
        <w:t xml:space="preserve">По полученной модели были вычислены прогнозы за пределами </w:t>
      </w:r>
      <w:r w:rsidR="00E10D6E">
        <w:t>области измерений</w:t>
      </w:r>
      <w:r>
        <w:t>.</w:t>
      </w:r>
    </w:p>
    <w:p w:rsidR="00A145EA" w:rsidRDefault="00A145EA" w:rsidP="00A145EA">
      <w:pPr>
        <w:pStyle w:val="1"/>
      </w:pPr>
      <w:bookmarkStart w:id="9" w:name="_Toc91445300"/>
      <w:r>
        <w:t>Приложение:</w:t>
      </w:r>
      <w:bookmarkEnd w:id="9"/>
    </w:p>
    <w:p w:rsidR="00A145EA" w:rsidRDefault="00A145EA" w:rsidP="00A145EA">
      <w:r>
        <w:t>Ссылка на проект с кодом реализации:</w:t>
      </w:r>
    </w:p>
    <w:p w:rsidR="00691D06" w:rsidRPr="00C445FF" w:rsidRDefault="00691D06" w:rsidP="00A145EA">
      <w:hyperlink r:id="rId17" w:history="1">
        <w:r w:rsidRPr="000148C4">
          <w:rPr>
            <w:rStyle w:val="a4"/>
            <w:lang w:val="en-US"/>
          </w:rPr>
          <w:t>https</w:t>
        </w:r>
        <w:r w:rsidRPr="000148C4">
          <w:rPr>
            <w:rStyle w:val="a4"/>
          </w:rPr>
          <w:t>://</w:t>
        </w:r>
        <w:r w:rsidRPr="000148C4">
          <w:rPr>
            <w:rStyle w:val="a4"/>
            <w:lang w:val="en-US"/>
          </w:rPr>
          <w:t>github</w:t>
        </w:r>
        <w:r w:rsidRPr="000148C4">
          <w:rPr>
            <w:rStyle w:val="a4"/>
          </w:rPr>
          <w:t>.</w:t>
        </w:r>
        <w:r w:rsidRPr="000148C4">
          <w:rPr>
            <w:rStyle w:val="a4"/>
            <w:lang w:val="en-US"/>
          </w:rPr>
          <w:t>com</w:t>
        </w:r>
        <w:r w:rsidRPr="000148C4">
          <w:rPr>
            <w:rStyle w:val="a4"/>
          </w:rPr>
          <w:t>/</w:t>
        </w:r>
        <w:r w:rsidRPr="000148C4">
          <w:rPr>
            <w:rStyle w:val="a4"/>
            <w:lang w:val="en-US"/>
          </w:rPr>
          <w:t>Nikitagritsaenko</w:t>
        </w:r>
        <w:r w:rsidRPr="000148C4">
          <w:rPr>
            <w:rStyle w:val="a4"/>
          </w:rPr>
          <w:t>/</w:t>
        </w:r>
        <w:r w:rsidRPr="000148C4">
          <w:rPr>
            <w:rStyle w:val="a4"/>
            <w:lang w:val="en-US"/>
          </w:rPr>
          <w:t>Stochastic</w:t>
        </w:r>
        <w:r w:rsidRPr="000148C4">
          <w:rPr>
            <w:rStyle w:val="a4"/>
          </w:rPr>
          <w:t>-</w:t>
        </w:r>
        <w:r w:rsidRPr="000148C4">
          <w:rPr>
            <w:rStyle w:val="a4"/>
            <w:lang w:val="en-US"/>
          </w:rPr>
          <w:t>models</w:t>
        </w:r>
        <w:r w:rsidRPr="000148C4">
          <w:rPr>
            <w:rStyle w:val="a4"/>
          </w:rPr>
          <w:t>-</w:t>
        </w:r>
        <w:r w:rsidRPr="000148C4">
          <w:rPr>
            <w:rStyle w:val="a4"/>
            <w:lang w:val="en-US"/>
          </w:rPr>
          <w:t>and</w:t>
        </w:r>
        <w:r w:rsidRPr="000148C4">
          <w:rPr>
            <w:rStyle w:val="a4"/>
          </w:rPr>
          <w:t>-</w:t>
        </w:r>
        <w:r w:rsidRPr="000148C4">
          <w:rPr>
            <w:rStyle w:val="a4"/>
            <w:lang w:val="en-US"/>
          </w:rPr>
          <w:t>data</w:t>
        </w:r>
        <w:r w:rsidRPr="000148C4">
          <w:rPr>
            <w:rStyle w:val="a4"/>
          </w:rPr>
          <w:t>-</w:t>
        </w:r>
        <w:r w:rsidRPr="000148C4">
          <w:rPr>
            <w:rStyle w:val="a4"/>
            <w:lang w:val="en-US"/>
          </w:rPr>
          <w:t>analysis</w:t>
        </w:r>
      </w:hyperlink>
    </w:p>
    <w:p w:rsidR="00CC537B" w:rsidRDefault="002A6571" w:rsidP="00CC537B">
      <w:pPr>
        <w:pStyle w:val="1"/>
      </w:pPr>
      <w:bookmarkStart w:id="10" w:name="_Использованная_литература"/>
      <w:bookmarkStart w:id="11" w:name="_Toc91445301"/>
      <w:bookmarkEnd w:id="10"/>
      <w:r>
        <w:t>Использованная литература</w:t>
      </w:r>
      <w:bookmarkStart w:id="12" w:name="ref_1"/>
      <w:bookmarkEnd w:id="11"/>
    </w:p>
    <w:p w:rsidR="00DA5E4F" w:rsidRDefault="005C23CD" w:rsidP="005C23CD">
      <w:pPr>
        <w:pStyle w:val="a9"/>
        <w:numPr>
          <w:ilvl w:val="0"/>
          <w:numId w:val="14"/>
        </w:numPr>
        <w:jc w:val="left"/>
      </w:pPr>
      <w:r w:rsidRPr="005C23CD">
        <w:t>А.Н</w:t>
      </w:r>
      <w:bookmarkEnd w:id="12"/>
      <w:r w:rsidRPr="005C23CD">
        <w:t>. Баженов, С.И. Жилин, С.И. Кумков, С.П. Шарый.</w:t>
      </w:r>
      <w:r>
        <w:t xml:space="preserve"> </w:t>
      </w:r>
      <w:r w:rsidRPr="005C23CD">
        <w:t>Обработка и анализ данных с интервальной неопределённостью.</w:t>
      </w:r>
      <w:r>
        <w:t xml:space="preserve"> </w:t>
      </w:r>
      <w:r w:rsidRPr="005C23CD">
        <w:t xml:space="preserve">РХД. </w:t>
      </w:r>
      <w:r w:rsidRPr="005C23CD">
        <w:rPr>
          <w:lang w:val="en-US"/>
        </w:rPr>
        <w:t>C</w:t>
      </w:r>
      <w:r w:rsidRPr="005C23CD">
        <w:t>ерия «Интервальный анализ и его приложени</w:t>
      </w:r>
      <w:r>
        <w:t>е</w:t>
      </w:r>
      <w:r w:rsidRPr="005C23CD">
        <w:t>». Ижевск.</w:t>
      </w:r>
      <w:r>
        <w:t xml:space="preserve"> </w:t>
      </w:r>
      <w:r w:rsidRPr="005C23CD">
        <w:t>2021. с.200.</w:t>
      </w:r>
    </w:p>
    <w:p w:rsidR="005C23CD" w:rsidRPr="00F75692" w:rsidRDefault="00F75692" w:rsidP="0099027A">
      <w:pPr>
        <w:pStyle w:val="a9"/>
        <w:numPr>
          <w:ilvl w:val="0"/>
          <w:numId w:val="14"/>
        </w:numPr>
        <w:jc w:val="left"/>
      </w:pPr>
      <w:r>
        <w:t xml:space="preserve">А.Н. Баженов – Лекции по обработке данных с интервальной неопределённостью (2021) </w:t>
      </w:r>
      <w:hyperlink r:id="rId18" w:history="1">
        <w:r w:rsidRPr="000148C4">
          <w:rPr>
            <w:rStyle w:val="a4"/>
            <w:rFonts w:ascii="YS Text" w:hAnsi="YS Text"/>
            <w:sz w:val="23"/>
            <w:szCs w:val="23"/>
            <w:shd w:val="clear" w:color="auto" w:fill="FFFFFF"/>
          </w:rPr>
          <w:t>https://cloud.mail.ru/public/rUwf/V8qPtjC1H</w:t>
        </w:r>
      </w:hyperlink>
    </w:p>
    <w:p w:rsidR="00F75692" w:rsidRPr="00DA5E4F" w:rsidRDefault="00F75692" w:rsidP="00F75692">
      <w:pPr>
        <w:pStyle w:val="a9"/>
        <w:ind w:left="1069"/>
        <w:jc w:val="left"/>
      </w:pPr>
    </w:p>
    <w:sectPr w:rsidR="00F75692" w:rsidRPr="00DA5E4F" w:rsidSect="00CC081C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BE0" w:rsidRDefault="00694BE0" w:rsidP="00050FC9">
      <w:r>
        <w:separator/>
      </w:r>
    </w:p>
    <w:p w:rsidR="00694BE0" w:rsidRDefault="00694BE0" w:rsidP="00050FC9"/>
  </w:endnote>
  <w:endnote w:type="continuationSeparator" w:id="0">
    <w:p w:rsidR="00694BE0" w:rsidRDefault="00694BE0" w:rsidP="00050FC9">
      <w:r>
        <w:continuationSeparator/>
      </w:r>
    </w:p>
    <w:p w:rsidR="00694BE0" w:rsidRDefault="00694BE0" w:rsidP="00050F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YS Tex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6177202"/>
      <w:docPartObj>
        <w:docPartGallery w:val="Page Numbers (Bottom of Page)"/>
        <w:docPartUnique/>
      </w:docPartObj>
    </w:sdtPr>
    <w:sdtContent>
      <w:p w:rsidR="0099027A" w:rsidRDefault="0099027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5E1D">
          <w:rPr>
            <w:noProof/>
          </w:rPr>
          <w:t>2</w:t>
        </w:r>
        <w:r>
          <w:fldChar w:fldCharType="end"/>
        </w:r>
      </w:p>
    </w:sdtContent>
  </w:sdt>
  <w:p w:rsidR="0099027A" w:rsidRDefault="0099027A" w:rsidP="00050FC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BE0" w:rsidRDefault="00694BE0" w:rsidP="00050FC9">
      <w:r>
        <w:separator/>
      </w:r>
    </w:p>
    <w:p w:rsidR="00694BE0" w:rsidRDefault="00694BE0" w:rsidP="00050FC9"/>
  </w:footnote>
  <w:footnote w:type="continuationSeparator" w:id="0">
    <w:p w:rsidR="00694BE0" w:rsidRDefault="00694BE0" w:rsidP="00050FC9">
      <w:r>
        <w:continuationSeparator/>
      </w:r>
    </w:p>
    <w:p w:rsidR="00694BE0" w:rsidRDefault="00694BE0" w:rsidP="00050FC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65EE2"/>
    <w:multiLevelType w:val="hybridMultilevel"/>
    <w:tmpl w:val="07A825FC"/>
    <w:lvl w:ilvl="0" w:tplc="2D101E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8C2C2E"/>
    <w:multiLevelType w:val="hybridMultilevel"/>
    <w:tmpl w:val="3A960880"/>
    <w:lvl w:ilvl="0" w:tplc="C56405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B63E94"/>
    <w:multiLevelType w:val="hybridMultilevel"/>
    <w:tmpl w:val="449440E2"/>
    <w:lvl w:ilvl="0" w:tplc="5D74ADCE">
      <w:start w:val="2021"/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FF26FF0"/>
    <w:multiLevelType w:val="hybridMultilevel"/>
    <w:tmpl w:val="E82A2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90B9D"/>
    <w:multiLevelType w:val="hybridMultilevel"/>
    <w:tmpl w:val="3C9C8E4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CD96529"/>
    <w:multiLevelType w:val="hybridMultilevel"/>
    <w:tmpl w:val="8B9EBF5E"/>
    <w:lvl w:ilvl="0" w:tplc="3C6A12E0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9A64C97"/>
    <w:multiLevelType w:val="hybridMultilevel"/>
    <w:tmpl w:val="FCE8DD68"/>
    <w:lvl w:ilvl="0" w:tplc="D9CE385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EastAsia" w:hAnsi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A416A"/>
    <w:multiLevelType w:val="hybridMultilevel"/>
    <w:tmpl w:val="0234FF8A"/>
    <w:lvl w:ilvl="0" w:tplc="355ED042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FF310AB"/>
    <w:multiLevelType w:val="hybridMultilevel"/>
    <w:tmpl w:val="F04C4AEC"/>
    <w:lvl w:ilvl="0" w:tplc="94060C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C343D27"/>
    <w:multiLevelType w:val="hybridMultilevel"/>
    <w:tmpl w:val="E340C06E"/>
    <w:lvl w:ilvl="0" w:tplc="D9CE385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EastAsia" w:hAnsi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EC5269A"/>
    <w:multiLevelType w:val="hybridMultilevel"/>
    <w:tmpl w:val="47A84766"/>
    <w:lvl w:ilvl="0" w:tplc="086EAEB0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56AA0B68"/>
    <w:multiLevelType w:val="hybridMultilevel"/>
    <w:tmpl w:val="CABC3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C61F9D"/>
    <w:multiLevelType w:val="hybridMultilevel"/>
    <w:tmpl w:val="3C9C8E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690698B"/>
    <w:multiLevelType w:val="hybridMultilevel"/>
    <w:tmpl w:val="B01A764C"/>
    <w:lvl w:ilvl="0" w:tplc="67A806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955732D"/>
    <w:multiLevelType w:val="hybridMultilevel"/>
    <w:tmpl w:val="B0427FDE"/>
    <w:lvl w:ilvl="0" w:tplc="A5B24F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2"/>
  </w:num>
  <w:num w:numId="5">
    <w:abstractNumId w:val="4"/>
  </w:num>
  <w:num w:numId="6">
    <w:abstractNumId w:val="3"/>
  </w:num>
  <w:num w:numId="7">
    <w:abstractNumId w:val="2"/>
  </w:num>
  <w:num w:numId="8">
    <w:abstractNumId w:val="0"/>
  </w:num>
  <w:num w:numId="9">
    <w:abstractNumId w:val="14"/>
  </w:num>
  <w:num w:numId="10">
    <w:abstractNumId w:val="10"/>
  </w:num>
  <w:num w:numId="11">
    <w:abstractNumId w:val="13"/>
  </w:num>
  <w:num w:numId="12">
    <w:abstractNumId w:val="8"/>
  </w:num>
  <w:num w:numId="13">
    <w:abstractNumId w:val="7"/>
  </w:num>
  <w:num w:numId="14">
    <w:abstractNumId w:val="1"/>
  </w:num>
  <w:num w:numId="15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217"/>
    <w:rsid w:val="0000544F"/>
    <w:rsid w:val="0000635E"/>
    <w:rsid w:val="000064B7"/>
    <w:rsid w:val="00007416"/>
    <w:rsid w:val="00007B78"/>
    <w:rsid w:val="000114A2"/>
    <w:rsid w:val="00014F0E"/>
    <w:rsid w:val="00021ABE"/>
    <w:rsid w:val="00025C9D"/>
    <w:rsid w:val="00037251"/>
    <w:rsid w:val="0004023F"/>
    <w:rsid w:val="00040C09"/>
    <w:rsid w:val="00043D01"/>
    <w:rsid w:val="00043EB5"/>
    <w:rsid w:val="00045B03"/>
    <w:rsid w:val="00045FD9"/>
    <w:rsid w:val="00047936"/>
    <w:rsid w:val="00050FC9"/>
    <w:rsid w:val="0005186E"/>
    <w:rsid w:val="00053C88"/>
    <w:rsid w:val="00062F2E"/>
    <w:rsid w:val="000636AB"/>
    <w:rsid w:val="00065A11"/>
    <w:rsid w:val="0007298D"/>
    <w:rsid w:val="0007328F"/>
    <w:rsid w:val="000842F6"/>
    <w:rsid w:val="00085A0B"/>
    <w:rsid w:val="0008616A"/>
    <w:rsid w:val="0009572F"/>
    <w:rsid w:val="000A4A27"/>
    <w:rsid w:val="000B07FF"/>
    <w:rsid w:val="000B1677"/>
    <w:rsid w:val="000B3487"/>
    <w:rsid w:val="000C6810"/>
    <w:rsid w:val="000D1B92"/>
    <w:rsid w:val="000D2276"/>
    <w:rsid w:val="000D2501"/>
    <w:rsid w:val="000D2D65"/>
    <w:rsid w:val="000E020F"/>
    <w:rsid w:val="000E07C5"/>
    <w:rsid w:val="000E1D23"/>
    <w:rsid w:val="000E222E"/>
    <w:rsid w:val="000E78A1"/>
    <w:rsid w:val="000F16CB"/>
    <w:rsid w:val="000F70EC"/>
    <w:rsid w:val="000F7AEB"/>
    <w:rsid w:val="0011145F"/>
    <w:rsid w:val="00112C7A"/>
    <w:rsid w:val="001164B7"/>
    <w:rsid w:val="00120DA9"/>
    <w:rsid w:val="00126C4A"/>
    <w:rsid w:val="00126F24"/>
    <w:rsid w:val="00127D4D"/>
    <w:rsid w:val="00127ECB"/>
    <w:rsid w:val="0016164C"/>
    <w:rsid w:val="001633B8"/>
    <w:rsid w:val="001642A9"/>
    <w:rsid w:val="00171C20"/>
    <w:rsid w:val="00183F04"/>
    <w:rsid w:val="00185180"/>
    <w:rsid w:val="00185FE4"/>
    <w:rsid w:val="001921F7"/>
    <w:rsid w:val="0019258C"/>
    <w:rsid w:val="00197058"/>
    <w:rsid w:val="001A14AF"/>
    <w:rsid w:val="001A24B7"/>
    <w:rsid w:val="001A3881"/>
    <w:rsid w:val="001A689C"/>
    <w:rsid w:val="001B2F58"/>
    <w:rsid w:val="001B75FC"/>
    <w:rsid w:val="001B7DF3"/>
    <w:rsid w:val="001C3999"/>
    <w:rsid w:val="001C5954"/>
    <w:rsid w:val="001C5B55"/>
    <w:rsid w:val="001D0DF0"/>
    <w:rsid w:val="001E533F"/>
    <w:rsid w:val="001F2169"/>
    <w:rsid w:val="001F37A4"/>
    <w:rsid w:val="00202AF9"/>
    <w:rsid w:val="002034D9"/>
    <w:rsid w:val="00205380"/>
    <w:rsid w:val="00205D74"/>
    <w:rsid w:val="002161BA"/>
    <w:rsid w:val="0021704B"/>
    <w:rsid w:val="002224D2"/>
    <w:rsid w:val="0023013D"/>
    <w:rsid w:val="00233C09"/>
    <w:rsid w:val="00237DC5"/>
    <w:rsid w:val="00242CE0"/>
    <w:rsid w:val="0024354A"/>
    <w:rsid w:val="002575E1"/>
    <w:rsid w:val="00261172"/>
    <w:rsid w:val="002611D5"/>
    <w:rsid w:val="00262D56"/>
    <w:rsid w:val="002636AF"/>
    <w:rsid w:val="002652DC"/>
    <w:rsid w:val="00266A67"/>
    <w:rsid w:val="00270631"/>
    <w:rsid w:val="00271DA0"/>
    <w:rsid w:val="00276B81"/>
    <w:rsid w:val="002811A0"/>
    <w:rsid w:val="00283397"/>
    <w:rsid w:val="00291BD8"/>
    <w:rsid w:val="00291E45"/>
    <w:rsid w:val="00295B75"/>
    <w:rsid w:val="002964BF"/>
    <w:rsid w:val="002A1A59"/>
    <w:rsid w:val="002A2F42"/>
    <w:rsid w:val="002A6571"/>
    <w:rsid w:val="002A6BF5"/>
    <w:rsid w:val="002A735E"/>
    <w:rsid w:val="002B387C"/>
    <w:rsid w:val="002B69D4"/>
    <w:rsid w:val="002B71FC"/>
    <w:rsid w:val="002C1389"/>
    <w:rsid w:val="002C29EF"/>
    <w:rsid w:val="002C3D06"/>
    <w:rsid w:val="002C5F93"/>
    <w:rsid w:val="002E12B0"/>
    <w:rsid w:val="002F2BB2"/>
    <w:rsid w:val="002F30D9"/>
    <w:rsid w:val="002F5C4E"/>
    <w:rsid w:val="002F616B"/>
    <w:rsid w:val="002F7DA9"/>
    <w:rsid w:val="003000C0"/>
    <w:rsid w:val="0030258F"/>
    <w:rsid w:val="00303A17"/>
    <w:rsid w:val="003118CC"/>
    <w:rsid w:val="00320CDA"/>
    <w:rsid w:val="003235E1"/>
    <w:rsid w:val="003318E5"/>
    <w:rsid w:val="00331EAF"/>
    <w:rsid w:val="0033598E"/>
    <w:rsid w:val="00340B57"/>
    <w:rsid w:val="003446BB"/>
    <w:rsid w:val="00350610"/>
    <w:rsid w:val="003509E7"/>
    <w:rsid w:val="0035203F"/>
    <w:rsid w:val="00360159"/>
    <w:rsid w:val="00363424"/>
    <w:rsid w:val="0036366E"/>
    <w:rsid w:val="00364C4B"/>
    <w:rsid w:val="0037286C"/>
    <w:rsid w:val="00376AA9"/>
    <w:rsid w:val="00377EFF"/>
    <w:rsid w:val="00382EDC"/>
    <w:rsid w:val="00383798"/>
    <w:rsid w:val="00383AF8"/>
    <w:rsid w:val="00386466"/>
    <w:rsid w:val="0039150A"/>
    <w:rsid w:val="003A655F"/>
    <w:rsid w:val="003B149D"/>
    <w:rsid w:val="003B2FD6"/>
    <w:rsid w:val="003B3054"/>
    <w:rsid w:val="003B30B8"/>
    <w:rsid w:val="003B350B"/>
    <w:rsid w:val="003B4383"/>
    <w:rsid w:val="003B56FB"/>
    <w:rsid w:val="003B6F14"/>
    <w:rsid w:val="003B72FD"/>
    <w:rsid w:val="003B7EA6"/>
    <w:rsid w:val="003C07FC"/>
    <w:rsid w:val="003C1D44"/>
    <w:rsid w:val="003D1617"/>
    <w:rsid w:val="003D1F46"/>
    <w:rsid w:val="003D7D98"/>
    <w:rsid w:val="003E5ED3"/>
    <w:rsid w:val="003F42A1"/>
    <w:rsid w:val="00402CF3"/>
    <w:rsid w:val="00404944"/>
    <w:rsid w:val="004106AC"/>
    <w:rsid w:val="00413935"/>
    <w:rsid w:val="004143EF"/>
    <w:rsid w:val="00417AB8"/>
    <w:rsid w:val="0042074D"/>
    <w:rsid w:val="00422BD1"/>
    <w:rsid w:val="00423D10"/>
    <w:rsid w:val="00431444"/>
    <w:rsid w:val="00444F01"/>
    <w:rsid w:val="004539C0"/>
    <w:rsid w:val="004541F9"/>
    <w:rsid w:val="00457A00"/>
    <w:rsid w:val="00457AF2"/>
    <w:rsid w:val="00461672"/>
    <w:rsid w:val="00461A5B"/>
    <w:rsid w:val="00473419"/>
    <w:rsid w:val="0048028A"/>
    <w:rsid w:val="00480772"/>
    <w:rsid w:val="00486AEA"/>
    <w:rsid w:val="00490A30"/>
    <w:rsid w:val="00493E76"/>
    <w:rsid w:val="004969D7"/>
    <w:rsid w:val="004A087D"/>
    <w:rsid w:val="004B008B"/>
    <w:rsid w:val="004C383A"/>
    <w:rsid w:val="004C3CAD"/>
    <w:rsid w:val="004C6EEF"/>
    <w:rsid w:val="004C6FDC"/>
    <w:rsid w:val="004D71D7"/>
    <w:rsid w:val="004E0261"/>
    <w:rsid w:val="004E0D0D"/>
    <w:rsid w:val="004E17E9"/>
    <w:rsid w:val="004E51EA"/>
    <w:rsid w:val="004F15B5"/>
    <w:rsid w:val="004F1DC7"/>
    <w:rsid w:val="004F5D21"/>
    <w:rsid w:val="0050010B"/>
    <w:rsid w:val="0050340B"/>
    <w:rsid w:val="00504B7D"/>
    <w:rsid w:val="0051568B"/>
    <w:rsid w:val="00515FD8"/>
    <w:rsid w:val="005213AB"/>
    <w:rsid w:val="005267BD"/>
    <w:rsid w:val="005331E7"/>
    <w:rsid w:val="00534358"/>
    <w:rsid w:val="0055067B"/>
    <w:rsid w:val="00552440"/>
    <w:rsid w:val="00573F07"/>
    <w:rsid w:val="00580210"/>
    <w:rsid w:val="005814C4"/>
    <w:rsid w:val="00584F42"/>
    <w:rsid w:val="00591410"/>
    <w:rsid w:val="005961C8"/>
    <w:rsid w:val="0059681B"/>
    <w:rsid w:val="005A3FD1"/>
    <w:rsid w:val="005A63C7"/>
    <w:rsid w:val="005B1306"/>
    <w:rsid w:val="005C23CD"/>
    <w:rsid w:val="005D0AED"/>
    <w:rsid w:val="005D4974"/>
    <w:rsid w:val="005E314E"/>
    <w:rsid w:val="005E4787"/>
    <w:rsid w:val="00600688"/>
    <w:rsid w:val="006100F8"/>
    <w:rsid w:val="00621991"/>
    <w:rsid w:val="0062299B"/>
    <w:rsid w:val="00623623"/>
    <w:rsid w:val="0062423C"/>
    <w:rsid w:val="006258B3"/>
    <w:rsid w:val="00626839"/>
    <w:rsid w:val="006274A6"/>
    <w:rsid w:val="00634A1D"/>
    <w:rsid w:val="00644C56"/>
    <w:rsid w:val="00647118"/>
    <w:rsid w:val="00647C14"/>
    <w:rsid w:val="0065002A"/>
    <w:rsid w:val="00652533"/>
    <w:rsid w:val="0065334F"/>
    <w:rsid w:val="006538DA"/>
    <w:rsid w:val="00656192"/>
    <w:rsid w:val="00665E91"/>
    <w:rsid w:val="006753AE"/>
    <w:rsid w:val="00676B36"/>
    <w:rsid w:val="00680D53"/>
    <w:rsid w:val="00681F8D"/>
    <w:rsid w:val="00682F64"/>
    <w:rsid w:val="0068516F"/>
    <w:rsid w:val="00691D06"/>
    <w:rsid w:val="00694BE0"/>
    <w:rsid w:val="006A20E5"/>
    <w:rsid w:val="006A2730"/>
    <w:rsid w:val="006A3D55"/>
    <w:rsid w:val="006B4EFB"/>
    <w:rsid w:val="006B6ECB"/>
    <w:rsid w:val="006B7B5C"/>
    <w:rsid w:val="006C4643"/>
    <w:rsid w:val="006C5BF2"/>
    <w:rsid w:val="006E2DBA"/>
    <w:rsid w:val="006F0F18"/>
    <w:rsid w:val="006F5013"/>
    <w:rsid w:val="006F504E"/>
    <w:rsid w:val="006F5785"/>
    <w:rsid w:val="007031F5"/>
    <w:rsid w:val="00705B63"/>
    <w:rsid w:val="00715002"/>
    <w:rsid w:val="00720260"/>
    <w:rsid w:val="00720378"/>
    <w:rsid w:val="0072784C"/>
    <w:rsid w:val="00730851"/>
    <w:rsid w:val="007310AB"/>
    <w:rsid w:val="00733D50"/>
    <w:rsid w:val="007416C6"/>
    <w:rsid w:val="00742585"/>
    <w:rsid w:val="007573BF"/>
    <w:rsid w:val="007633CA"/>
    <w:rsid w:val="00776C71"/>
    <w:rsid w:val="00782E6E"/>
    <w:rsid w:val="00783316"/>
    <w:rsid w:val="00785908"/>
    <w:rsid w:val="00787D35"/>
    <w:rsid w:val="00791191"/>
    <w:rsid w:val="00792183"/>
    <w:rsid w:val="0079433C"/>
    <w:rsid w:val="007A0A90"/>
    <w:rsid w:val="007A0D77"/>
    <w:rsid w:val="007A22B1"/>
    <w:rsid w:val="007A4680"/>
    <w:rsid w:val="007A667B"/>
    <w:rsid w:val="007A7E73"/>
    <w:rsid w:val="007B1FD4"/>
    <w:rsid w:val="007B4E3F"/>
    <w:rsid w:val="007B5886"/>
    <w:rsid w:val="007B6EB0"/>
    <w:rsid w:val="007C2AA7"/>
    <w:rsid w:val="007E4C6D"/>
    <w:rsid w:val="007E4FFE"/>
    <w:rsid w:val="007E66E8"/>
    <w:rsid w:val="007E7CD1"/>
    <w:rsid w:val="007F09E9"/>
    <w:rsid w:val="0080179D"/>
    <w:rsid w:val="00802D94"/>
    <w:rsid w:val="00816DE9"/>
    <w:rsid w:val="00817915"/>
    <w:rsid w:val="00830096"/>
    <w:rsid w:val="00831DC1"/>
    <w:rsid w:val="00832DF7"/>
    <w:rsid w:val="00844E80"/>
    <w:rsid w:val="0085206E"/>
    <w:rsid w:val="00856A3E"/>
    <w:rsid w:val="00860199"/>
    <w:rsid w:val="008626D3"/>
    <w:rsid w:val="008653A6"/>
    <w:rsid w:val="00867C36"/>
    <w:rsid w:val="00875DC1"/>
    <w:rsid w:val="00876FFD"/>
    <w:rsid w:val="00880766"/>
    <w:rsid w:val="008879C1"/>
    <w:rsid w:val="008907E8"/>
    <w:rsid w:val="00897ADD"/>
    <w:rsid w:val="008A39A6"/>
    <w:rsid w:val="008A7CA3"/>
    <w:rsid w:val="008B1341"/>
    <w:rsid w:val="008B30E6"/>
    <w:rsid w:val="008B361A"/>
    <w:rsid w:val="008B5363"/>
    <w:rsid w:val="008C5301"/>
    <w:rsid w:val="008C5A27"/>
    <w:rsid w:val="008C7C4B"/>
    <w:rsid w:val="008F2A63"/>
    <w:rsid w:val="008F33F8"/>
    <w:rsid w:val="008F4CD1"/>
    <w:rsid w:val="008F6C56"/>
    <w:rsid w:val="00911F7A"/>
    <w:rsid w:val="009132BD"/>
    <w:rsid w:val="00916EFC"/>
    <w:rsid w:val="00922A31"/>
    <w:rsid w:val="00934F86"/>
    <w:rsid w:val="00936185"/>
    <w:rsid w:val="009362AE"/>
    <w:rsid w:val="00937FB3"/>
    <w:rsid w:val="00944AD2"/>
    <w:rsid w:val="00946656"/>
    <w:rsid w:val="0095541D"/>
    <w:rsid w:val="009676A1"/>
    <w:rsid w:val="00971202"/>
    <w:rsid w:val="0097550F"/>
    <w:rsid w:val="0097631D"/>
    <w:rsid w:val="00977A12"/>
    <w:rsid w:val="009804AE"/>
    <w:rsid w:val="00982AD8"/>
    <w:rsid w:val="009845A9"/>
    <w:rsid w:val="0098766B"/>
    <w:rsid w:val="0099027A"/>
    <w:rsid w:val="009951A8"/>
    <w:rsid w:val="00997929"/>
    <w:rsid w:val="009A085D"/>
    <w:rsid w:val="009A17FD"/>
    <w:rsid w:val="009A4DF2"/>
    <w:rsid w:val="009A641D"/>
    <w:rsid w:val="009B6D00"/>
    <w:rsid w:val="009B7B13"/>
    <w:rsid w:val="009C0725"/>
    <w:rsid w:val="009C0BA5"/>
    <w:rsid w:val="009C0E5C"/>
    <w:rsid w:val="009D03C6"/>
    <w:rsid w:val="009D2040"/>
    <w:rsid w:val="009D4ABA"/>
    <w:rsid w:val="009D6F7C"/>
    <w:rsid w:val="009D70EB"/>
    <w:rsid w:val="009E31A2"/>
    <w:rsid w:val="009F3D1F"/>
    <w:rsid w:val="00A03167"/>
    <w:rsid w:val="00A0632B"/>
    <w:rsid w:val="00A13C7A"/>
    <w:rsid w:val="00A145EA"/>
    <w:rsid w:val="00A20773"/>
    <w:rsid w:val="00A2259A"/>
    <w:rsid w:val="00A44048"/>
    <w:rsid w:val="00A56E8D"/>
    <w:rsid w:val="00A5710E"/>
    <w:rsid w:val="00A57726"/>
    <w:rsid w:val="00A66DEE"/>
    <w:rsid w:val="00A7105A"/>
    <w:rsid w:val="00A71D39"/>
    <w:rsid w:val="00A73D8B"/>
    <w:rsid w:val="00A7667B"/>
    <w:rsid w:val="00A77B67"/>
    <w:rsid w:val="00A83A20"/>
    <w:rsid w:val="00A86609"/>
    <w:rsid w:val="00A927E9"/>
    <w:rsid w:val="00A9434B"/>
    <w:rsid w:val="00A9625D"/>
    <w:rsid w:val="00AA4620"/>
    <w:rsid w:val="00AB23D8"/>
    <w:rsid w:val="00AB5FBD"/>
    <w:rsid w:val="00AC799E"/>
    <w:rsid w:val="00AD12B3"/>
    <w:rsid w:val="00AD356E"/>
    <w:rsid w:val="00AD6DFC"/>
    <w:rsid w:val="00AE50FB"/>
    <w:rsid w:val="00AF1489"/>
    <w:rsid w:val="00B0083B"/>
    <w:rsid w:val="00B05BD6"/>
    <w:rsid w:val="00B13A3A"/>
    <w:rsid w:val="00B14758"/>
    <w:rsid w:val="00B1534D"/>
    <w:rsid w:val="00B37A9D"/>
    <w:rsid w:val="00B445F9"/>
    <w:rsid w:val="00B45657"/>
    <w:rsid w:val="00B46907"/>
    <w:rsid w:val="00B47A7E"/>
    <w:rsid w:val="00B52C35"/>
    <w:rsid w:val="00B55B74"/>
    <w:rsid w:val="00B577E3"/>
    <w:rsid w:val="00B6092A"/>
    <w:rsid w:val="00B61917"/>
    <w:rsid w:val="00B61C53"/>
    <w:rsid w:val="00B640DD"/>
    <w:rsid w:val="00B641FF"/>
    <w:rsid w:val="00B71665"/>
    <w:rsid w:val="00B71ABD"/>
    <w:rsid w:val="00B73443"/>
    <w:rsid w:val="00B742C7"/>
    <w:rsid w:val="00B812EF"/>
    <w:rsid w:val="00B82A6B"/>
    <w:rsid w:val="00BA1E38"/>
    <w:rsid w:val="00BC02FE"/>
    <w:rsid w:val="00BC45FD"/>
    <w:rsid w:val="00BC4743"/>
    <w:rsid w:val="00BC790E"/>
    <w:rsid w:val="00BD1186"/>
    <w:rsid w:val="00BD3B86"/>
    <w:rsid w:val="00BD4DF2"/>
    <w:rsid w:val="00BD6EBC"/>
    <w:rsid w:val="00BE1AAD"/>
    <w:rsid w:val="00BE2413"/>
    <w:rsid w:val="00BE3748"/>
    <w:rsid w:val="00BE3A26"/>
    <w:rsid w:val="00BE3B23"/>
    <w:rsid w:val="00BE51B8"/>
    <w:rsid w:val="00BE6942"/>
    <w:rsid w:val="00BF05B2"/>
    <w:rsid w:val="00BF3B47"/>
    <w:rsid w:val="00BF5EB9"/>
    <w:rsid w:val="00C007BD"/>
    <w:rsid w:val="00C0097C"/>
    <w:rsid w:val="00C00CAF"/>
    <w:rsid w:val="00C13B22"/>
    <w:rsid w:val="00C178B9"/>
    <w:rsid w:val="00C22460"/>
    <w:rsid w:val="00C35DCB"/>
    <w:rsid w:val="00C445FF"/>
    <w:rsid w:val="00C4770D"/>
    <w:rsid w:val="00C50DCB"/>
    <w:rsid w:val="00C51B6E"/>
    <w:rsid w:val="00C56217"/>
    <w:rsid w:val="00C60CAD"/>
    <w:rsid w:val="00C63D6E"/>
    <w:rsid w:val="00C66AC4"/>
    <w:rsid w:val="00C76242"/>
    <w:rsid w:val="00C77B60"/>
    <w:rsid w:val="00C77EF4"/>
    <w:rsid w:val="00C842E0"/>
    <w:rsid w:val="00C91611"/>
    <w:rsid w:val="00C94848"/>
    <w:rsid w:val="00C9573F"/>
    <w:rsid w:val="00C960CA"/>
    <w:rsid w:val="00C963B2"/>
    <w:rsid w:val="00CA4744"/>
    <w:rsid w:val="00CA63AB"/>
    <w:rsid w:val="00CB094B"/>
    <w:rsid w:val="00CB103D"/>
    <w:rsid w:val="00CC081C"/>
    <w:rsid w:val="00CC537B"/>
    <w:rsid w:val="00CC5898"/>
    <w:rsid w:val="00CC6043"/>
    <w:rsid w:val="00CD187E"/>
    <w:rsid w:val="00CD4001"/>
    <w:rsid w:val="00CE296B"/>
    <w:rsid w:val="00CE64EA"/>
    <w:rsid w:val="00CF3D52"/>
    <w:rsid w:val="00CF652F"/>
    <w:rsid w:val="00D00FF1"/>
    <w:rsid w:val="00D108AB"/>
    <w:rsid w:val="00D1573E"/>
    <w:rsid w:val="00D32B28"/>
    <w:rsid w:val="00D34898"/>
    <w:rsid w:val="00D35328"/>
    <w:rsid w:val="00D40477"/>
    <w:rsid w:val="00D43677"/>
    <w:rsid w:val="00D44ADE"/>
    <w:rsid w:val="00D46378"/>
    <w:rsid w:val="00D47877"/>
    <w:rsid w:val="00D5653E"/>
    <w:rsid w:val="00D61A4F"/>
    <w:rsid w:val="00D631BD"/>
    <w:rsid w:val="00D76039"/>
    <w:rsid w:val="00D77975"/>
    <w:rsid w:val="00D829C2"/>
    <w:rsid w:val="00D831A4"/>
    <w:rsid w:val="00D858E7"/>
    <w:rsid w:val="00D92103"/>
    <w:rsid w:val="00D9663C"/>
    <w:rsid w:val="00D97E4A"/>
    <w:rsid w:val="00DA0743"/>
    <w:rsid w:val="00DA5E4F"/>
    <w:rsid w:val="00DA71B3"/>
    <w:rsid w:val="00DC42E7"/>
    <w:rsid w:val="00DD2FE0"/>
    <w:rsid w:val="00DD7653"/>
    <w:rsid w:val="00DE07E0"/>
    <w:rsid w:val="00DE6618"/>
    <w:rsid w:val="00DF3DD1"/>
    <w:rsid w:val="00DF6110"/>
    <w:rsid w:val="00E00D70"/>
    <w:rsid w:val="00E01647"/>
    <w:rsid w:val="00E10D6E"/>
    <w:rsid w:val="00E13B97"/>
    <w:rsid w:val="00E13C6A"/>
    <w:rsid w:val="00E1577B"/>
    <w:rsid w:val="00E16CE2"/>
    <w:rsid w:val="00E1722A"/>
    <w:rsid w:val="00E218DD"/>
    <w:rsid w:val="00E2313F"/>
    <w:rsid w:val="00E34DF7"/>
    <w:rsid w:val="00E40C1B"/>
    <w:rsid w:val="00E40EAC"/>
    <w:rsid w:val="00E41416"/>
    <w:rsid w:val="00E4275D"/>
    <w:rsid w:val="00E4458B"/>
    <w:rsid w:val="00E44C8F"/>
    <w:rsid w:val="00E4507F"/>
    <w:rsid w:val="00E46BB3"/>
    <w:rsid w:val="00E52216"/>
    <w:rsid w:val="00E537B9"/>
    <w:rsid w:val="00E57F0E"/>
    <w:rsid w:val="00E6762C"/>
    <w:rsid w:val="00E73E36"/>
    <w:rsid w:val="00E776C1"/>
    <w:rsid w:val="00E82661"/>
    <w:rsid w:val="00E91F11"/>
    <w:rsid w:val="00E95699"/>
    <w:rsid w:val="00E96423"/>
    <w:rsid w:val="00E964FD"/>
    <w:rsid w:val="00E9752C"/>
    <w:rsid w:val="00EA75FA"/>
    <w:rsid w:val="00EB5E1D"/>
    <w:rsid w:val="00EB7A8B"/>
    <w:rsid w:val="00EC226F"/>
    <w:rsid w:val="00EC47BE"/>
    <w:rsid w:val="00EC6B38"/>
    <w:rsid w:val="00ED4969"/>
    <w:rsid w:val="00ED6879"/>
    <w:rsid w:val="00EE0470"/>
    <w:rsid w:val="00EE04B8"/>
    <w:rsid w:val="00EE0EC9"/>
    <w:rsid w:val="00EE1ACF"/>
    <w:rsid w:val="00EE6CC3"/>
    <w:rsid w:val="00EF14D9"/>
    <w:rsid w:val="00F00BD6"/>
    <w:rsid w:val="00F00D08"/>
    <w:rsid w:val="00F026C2"/>
    <w:rsid w:val="00F113D9"/>
    <w:rsid w:val="00F1250A"/>
    <w:rsid w:val="00F17AC4"/>
    <w:rsid w:val="00F203B9"/>
    <w:rsid w:val="00F22160"/>
    <w:rsid w:val="00F23906"/>
    <w:rsid w:val="00F33DE6"/>
    <w:rsid w:val="00F35DD9"/>
    <w:rsid w:val="00F4463C"/>
    <w:rsid w:val="00F449BC"/>
    <w:rsid w:val="00F46DC6"/>
    <w:rsid w:val="00F60ED6"/>
    <w:rsid w:val="00F63A24"/>
    <w:rsid w:val="00F63CA2"/>
    <w:rsid w:val="00F6618A"/>
    <w:rsid w:val="00F67169"/>
    <w:rsid w:val="00F75692"/>
    <w:rsid w:val="00F8058C"/>
    <w:rsid w:val="00F87482"/>
    <w:rsid w:val="00F87658"/>
    <w:rsid w:val="00F92FBD"/>
    <w:rsid w:val="00F93958"/>
    <w:rsid w:val="00F97449"/>
    <w:rsid w:val="00FA0BAE"/>
    <w:rsid w:val="00FA216F"/>
    <w:rsid w:val="00FA2832"/>
    <w:rsid w:val="00FB0D7D"/>
    <w:rsid w:val="00FC32C3"/>
    <w:rsid w:val="00FC3396"/>
    <w:rsid w:val="00FC577D"/>
    <w:rsid w:val="00FD1B5A"/>
    <w:rsid w:val="00FE3A42"/>
    <w:rsid w:val="00FE5AC7"/>
    <w:rsid w:val="00FE638C"/>
    <w:rsid w:val="00FF0611"/>
    <w:rsid w:val="00FF18AA"/>
    <w:rsid w:val="00FF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356683-D7EE-4A93-8B35-A1A4B8CF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5FE4"/>
    <w:pPr>
      <w:suppressAutoHyphens/>
      <w:spacing w:after="0" w:line="312" w:lineRule="auto"/>
      <w:jc w:val="both"/>
    </w:pPr>
    <w:rPr>
      <w:rFonts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27D4D"/>
    <w:pPr>
      <w:keepNext/>
      <w:keepLines/>
      <w:spacing w:before="240"/>
      <w:outlineLvl w:val="0"/>
    </w:pPr>
    <w:rPr>
      <w:rFonts w:eastAsiaTheme="majorEastAsia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5FD8"/>
    <w:pPr>
      <w:keepNext/>
      <w:keepLines/>
      <w:spacing w:before="200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515FD8"/>
    <w:pPr>
      <w:ind w:left="1414"/>
      <w:outlineLvl w:val="2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3F42A1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styleId="a3">
    <w:name w:val="Strong"/>
    <w:basedOn w:val="a0"/>
    <w:qFormat/>
    <w:rsid w:val="003F42A1"/>
    <w:rPr>
      <w:b/>
    </w:rPr>
  </w:style>
  <w:style w:type="character" w:styleId="a4">
    <w:name w:val="Hyperlink"/>
    <w:basedOn w:val="a0"/>
    <w:uiPriority w:val="99"/>
    <w:rsid w:val="003F42A1"/>
    <w:rPr>
      <w:color w:val="0000FF"/>
      <w:u w:val="single"/>
    </w:rPr>
  </w:style>
  <w:style w:type="paragraph" w:customStyle="1" w:styleId="a5">
    <w:name w:val="Готовый"/>
    <w:basedOn w:val="11"/>
    <w:rsid w:val="003F42A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10">
    <w:name w:val="Заголовок 1 Знак"/>
    <w:basedOn w:val="a0"/>
    <w:link w:val="1"/>
    <w:uiPriority w:val="9"/>
    <w:rsid w:val="00127D4D"/>
    <w:rPr>
      <w:rFonts w:ascii="Times New Roman" w:eastAsiaTheme="majorEastAsia" w:hAnsi="Times New Roman" w:cs="Times New Roman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07416"/>
    <w:pPr>
      <w:spacing w:before="480"/>
      <w:outlineLvl w:val="9"/>
    </w:pPr>
    <w:rPr>
      <w:b w:val="0"/>
      <w:bCs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007416"/>
    <w:pPr>
      <w:spacing w:after="100"/>
    </w:pPr>
  </w:style>
  <w:style w:type="paragraph" w:styleId="a7">
    <w:name w:val="Balloon Text"/>
    <w:basedOn w:val="a"/>
    <w:link w:val="a8"/>
    <w:uiPriority w:val="99"/>
    <w:semiHidden/>
    <w:unhideWhenUsed/>
    <w:rsid w:val="00E956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9569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15FD8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2F7DA9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2F7DA9"/>
    <w:rPr>
      <w:color w:val="808080"/>
    </w:rPr>
  </w:style>
  <w:style w:type="paragraph" w:styleId="ab">
    <w:name w:val="header"/>
    <w:basedOn w:val="a"/>
    <w:link w:val="ac"/>
    <w:uiPriority w:val="99"/>
    <w:unhideWhenUsed/>
    <w:rsid w:val="004C6FD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C6FDC"/>
  </w:style>
  <w:style w:type="paragraph" w:styleId="ad">
    <w:name w:val="footer"/>
    <w:basedOn w:val="a"/>
    <w:link w:val="ae"/>
    <w:uiPriority w:val="99"/>
    <w:unhideWhenUsed/>
    <w:rsid w:val="004C6FDC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C6FDC"/>
  </w:style>
  <w:style w:type="character" w:customStyle="1" w:styleId="mi">
    <w:name w:val="mi"/>
    <w:basedOn w:val="a0"/>
    <w:rsid w:val="00E1577B"/>
  </w:style>
  <w:style w:type="character" w:customStyle="1" w:styleId="mjxassistivemathml">
    <w:name w:val="mjx_assistive_mathml"/>
    <w:basedOn w:val="a0"/>
    <w:rsid w:val="00E1577B"/>
  </w:style>
  <w:style w:type="character" w:customStyle="1" w:styleId="mo">
    <w:name w:val="mo"/>
    <w:basedOn w:val="a0"/>
    <w:rsid w:val="00E1577B"/>
  </w:style>
  <w:style w:type="paragraph" w:customStyle="1" w:styleId="noformating">
    <w:name w:val="no_formating"/>
    <w:basedOn w:val="a"/>
    <w:link w:val="noformating0"/>
    <w:qFormat/>
    <w:rsid w:val="006A3D55"/>
  </w:style>
  <w:style w:type="character" w:customStyle="1" w:styleId="FontStyle11">
    <w:name w:val="Font Style11"/>
    <w:rsid w:val="004F15B5"/>
    <w:rPr>
      <w:rFonts w:ascii="Times New Roman" w:hAnsi="Times New Roman" w:cs="Times New Roman"/>
      <w:sz w:val="22"/>
    </w:rPr>
  </w:style>
  <w:style w:type="character" w:customStyle="1" w:styleId="noformating0">
    <w:name w:val="no_formating Знак"/>
    <w:basedOn w:val="a0"/>
    <w:link w:val="noformating"/>
    <w:rsid w:val="006A3D55"/>
    <w:rPr>
      <w:rFonts w:ascii="Times New Roman" w:hAnsi="Times New Roman" w:cs="Times New Roman"/>
      <w:sz w:val="24"/>
      <w:szCs w:val="24"/>
    </w:rPr>
  </w:style>
  <w:style w:type="character" w:customStyle="1" w:styleId="FontStyle14">
    <w:name w:val="Font Style14"/>
    <w:rsid w:val="004F15B5"/>
    <w:rPr>
      <w:rFonts w:ascii="Arial" w:hAnsi="Arial" w:cs="Arial"/>
      <w:sz w:val="22"/>
    </w:rPr>
  </w:style>
  <w:style w:type="character" w:customStyle="1" w:styleId="FontStyle12">
    <w:name w:val="Font Style12"/>
    <w:rsid w:val="004F15B5"/>
    <w:rPr>
      <w:rFonts w:ascii="Arial" w:hAnsi="Arial" w:cs="Arial"/>
      <w:b/>
      <w:sz w:val="26"/>
    </w:rPr>
  </w:style>
  <w:style w:type="character" w:customStyle="1" w:styleId="FontStyle13">
    <w:name w:val="Font Style13"/>
    <w:rsid w:val="004F15B5"/>
    <w:rPr>
      <w:rFonts w:ascii="Arial" w:hAnsi="Arial" w:cs="Arial"/>
      <w:sz w:val="26"/>
    </w:rPr>
  </w:style>
  <w:style w:type="paragraph" w:customStyle="1" w:styleId="Style4">
    <w:name w:val="Style4"/>
    <w:basedOn w:val="a"/>
    <w:rsid w:val="004F15B5"/>
    <w:pPr>
      <w:widowControl w:val="0"/>
      <w:suppressAutoHyphens w:val="0"/>
      <w:autoSpaceDE w:val="0"/>
      <w:spacing w:line="221" w:lineRule="exact"/>
    </w:pPr>
    <w:rPr>
      <w:rFonts w:eastAsia="Times New Roman"/>
      <w:lang w:eastAsia="zh-CN"/>
    </w:rPr>
  </w:style>
  <w:style w:type="paragraph" w:customStyle="1" w:styleId="Style3">
    <w:name w:val="Style3"/>
    <w:basedOn w:val="a"/>
    <w:rsid w:val="004F15B5"/>
    <w:pPr>
      <w:widowControl w:val="0"/>
      <w:suppressAutoHyphens w:val="0"/>
      <w:autoSpaceDE w:val="0"/>
      <w:spacing w:line="403" w:lineRule="exact"/>
    </w:pPr>
    <w:rPr>
      <w:rFonts w:ascii="Arial" w:eastAsia="Times New Roman" w:hAnsi="Arial" w:cs="Arial"/>
      <w:lang w:eastAsia="zh-CN"/>
    </w:rPr>
  </w:style>
  <w:style w:type="paragraph" w:customStyle="1" w:styleId="Style6">
    <w:name w:val="Style6"/>
    <w:basedOn w:val="a"/>
    <w:rsid w:val="004F15B5"/>
    <w:pPr>
      <w:widowControl w:val="0"/>
      <w:suppressAutoHyphens w:val="0"/>
      <w:autoSpaceDE w:val="0"/>
      <w:spacing w:line="240" w:lineRule="auto"/>
    </w:pPr>
    <w:rPr>
      <w:rFonts w:ascii="Arial" w:eastAsia="Times New Roman" w:hAnsi="Arial" w:cs="Arial"/>
      <w:lang w:eastAsia="zh-CN"/>
    </w:rPr>
  </w:style>
  <w:style w:type="paragraph" w:customStyle="1" w:styleId="Style1">
    <w:name w:val="Style1"/>
    <w:basedOn w:val="a"/>
    <w:rsid w:val="004F15B5"/>
    <w:pPr>
      <w:widowControl w:val="0"/>
      <w:suppressAutoHyphens w:val="0"/>
      <w:autoSpaceDE w:val="0"/>
      <w:spacing w:line="240" w:lineRule="auto"/>
    </w:pPr>
    <w:rPr>
      <w:rFonts w:ascii="Arial" w:eastAsia="Times New Roman" w:hAnsi="Arial" w:cs="Arial"/>
      <w:lang w:eastAsia="zh-CN"/>
    </w:rPr>
  </w:style>
  <w:style w:type="paragraph" w:customStyle="1" w:styleId="Style2">
    <w:name w:val="Style2"/>
    <w:basedOn w:val="a"/>
    <w:rsid w:val="004F15B5"/>
    <w:pPr>
      <w:widowControl w:val="0"/>
      <w:suppressAutoHyphens w:val="0"/>
      <w:autoSpaceDE w:val="0"/>
      <w:spacing w:line="274" w:lineRule="exact"/>
      <w:ind w:hanging="1872"/>
    </w:pPr>
    <w:rPr>
      <w:rFonts w:ascii="Arial" w:eastAsia="Times New Roman" w:hAnsi="Arial" w:cs="Arial"/>
      <w:lang w:eastAsia="zh-CN"/>
    </w:rPr>
  </w:style>
  <w:style w:type="paragraph" w:customStyle="1" w:styleId="Style5">
    <w:name w:val="Style5"/>
    <w:basedOn w:val="a"/>
    <w:rsid w:val="004F15B5"/>
    <w:pPr>
      <w:widowControl w:val="0"/>
      <w:suppressAutoHyphens w:val="0"/>
      <w:autoSpaceDE w:val="0"/>
      <w:spacing w:line="240" w:lineRule="auto"/>
    </w:pPr>
    <w:rPr>
      <w:rFonts w:ascii="Arial" w:eastAsia="Times New Roman" w:hAnsi="Arial" w:cs="Arial"/>
      <w:lang w:eastAsia="zh-CN"/>
    </w:rPr>
  </w:style>
  <w:style w:type="paragraph" w:customStyle="1" w:styleId="Style7">
    <w:name w:val="Style7"/>
    <w:basedOn w:val="a"/>
    <w:rsid w:val="004F15B5"/>
    <w:pPr>
      <w:widowControl w:val="0"/>
      <w:suppressAutoHyphens w:val="0"/>
      <w:autoSpaceDE w:val="0"/>
      <w:spacing w:line="322" w:lineRule="exact"/>
      <w:ind w:firstLine="1608"/>
    </w:pPr>
    <w:rPr>
      <w:rFonts w:ascii="Arial" w:eastAsia="Times New Roman" w:hAnsi="Arial" w:cs="Arial"/>
      <w:lang w:eastAsia="zh-CN"/>
    </w:rPr>
  </w:style>
  <w:style w:type="paragraph" w:styleId="af">
    <w:name w:val="caption"/>
    <w:basedOn w:val="a"/>
    <w:next w:val="a"/>
    <w:uiPriority w:val="35"/>
    <w:unhideWhenUsed/>
    <w:qFormat/>
    <w:rsid w:val="009A4D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f0">
    <w:name w:val="Table Grid"/>
    <w:basedOn w:val="a1"/>
    <w:uiPriority w:val="39"/>
    <w:rsid w:val="00B15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493E76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rsid w:val="00515FD8"/>
    <w:rPr>
      <w:rFonts w:ascii="Times New Roman" w:eastAsiaTheme="majorEastAsia" w:hAnsi="Times New Roman" w:cs="Times New Roman"/>
      <w:b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515FD8"/>
    <w:pPr>
      <w:spacing w:after="100"/>
      <w:ind w:left="480"/>
    </w:pPr>
  </w:style>
  <w:style w:type="paragraph" w:customStyle="1" w:styleId="af1">
    <w:name w:val="Таблица Ячейки"/>
    <w:link w:val="af2"/>
    <w:qFormat/>
    <w:rsid w:val="00944AD2"/>
    <w:rPr>
      <w:rFonts w:ascii="Times New Roman" w:hAnsi="Times New Roman" w:cs="Calibri"/>
      <w:color w:val="000000"/>
      <w:sz w:val="24"/>
    </w:rPr>
  </w:style>
  <w:style w:type="character" w:customStyle="1" w:styleId="af2">
    <w:name w:val="Таблица Ячейки Знак"/>
    <w:basedOn w:val="a0"/>
    <w:link w:val="af1"/>
    <w:rsid w:val="00944AD2"/>
    <w:rPr>
      <w:rFonts w:ascii="Times New Roman" w:hAnsi="Times New Roman" w:cs="Calibri"/>
      <w:color w:val="000000"/>
      <w:sz w:val="24"/>
    </w:rPr>
  </w:style>
  <w:style w:type="character" w:customStyle="1" w:styleId="epub-sectiontitle">
    <w:name w:val="epub-section__title"/>
    <w:basedOn w:val="a0"/>
    <w:rsid w:val="009C0E5C"/>
  </w:style>
  <w:style w:type="character" w:customStyle="1" w:styleId="dot-separator">
    <w:name w:val="dot-separator"/>
    <w:basedOn w:val="a0"/>
    <w:rsid w:val="009C0E5C"/>
  </w:style>
  <w:style w:type="character" w:customStyle="1" w:styleId="epub-sectiondate">
    <w:name w:val="epub-section__date"/>
    <w:basedOn w:val="a0"/>
    <w:rsid w:val="009C0E5C"/>
  </w:style>
  <w:style w:type="character" w:customStyle="1" w:styleId="epub-sectionpagerange">
    <w:name w:val="epub-section__pagerange"/>
    <w:basedOn w:val="a0"/>
    <w:rsid w:val="009C0E5C"/>
  </w:style>
  <w:style w:type="character" w:styleId="af3">
    <w:name w:val="FollowedHyperlink"/>
    <w:basedOn w:val="a0"/>
    <w:uiPriority w:val="99"/>
    <w:semiHidden/>
    <w:unhideWhenUsed/>
    <w:rsid w:val="00202AF9"/>
    <w:rPr>
      <w:color w:val="954F72" w:themeColor="followedHyperlink"/>
      <w:u w:val="single"/>
    </w:rPr>
  </w:style>
  <w:style w:type="character" w:customStyle="1" w:styleId="ff4">
    <w:name w:val="ff4"/>
    <w:basedOn w:val="a0"/>
    <w:rsid w:val="00D9663C"/>
  </w:style>
  <w:style w:type="character" w:customStyle="1" w:styleId="ff6">
    <w:name w:val="ff6"/>
    <w:basedOn w:val="a0"/>
    <w:rsid w:val="00D9663C"/>
  </w:style>
  <w:style w:type="character" w:customStyle="1" w:styleId="ws58">
    <w:name w:val="ws58"/>
    <w:basedOn w:val="a0"/>
    <w:rsid w:val="00D9663C"/>
  </w:style>
  <w:style w:type="character" w:customStyle="1" w:styleId="ls24">
    <w:name w:val="ls24"/>
    <w:basedOn w:val="a0"/>
    <w:rsid w:val="00D9663C"/>
  </w:style>
  <w:style w:type="character" w:customStyle="1" w:styleId="mwe-math-mathml-inline">
    <w:name w:val="mwe-math-mathml-inline"/>
    <w:basedOn w:val="a0"/>
    <w:rsid w:val="00EB7A8B"/>
  </w:style>
  <w:style w:type="paragraph" w:styleId="HTML">
    <w:name w:val="HTML Preformatted"/>
    <w:basedOn w:val="a"/>
    <w:link w:val="HTML0"/>
    <w:uiPriority w:val="99"/>
    <w:semiHidden/>
    <w:unhideWhenUsed/>
    <w:rsid w:val="008C5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530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cloud.mail.ru/public/rUwf/V8qPtjC1H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Nikitagritsaenko/Stochastic-models-and-data-analysi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YS Tex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A1E"/>
    <w:rsid w:val="009E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5A1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B366D-AEAB-4C74-AFDD-731D4EAC8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Гаврилов Андрей</dc:creator>
  <cp:keywords/>
  <dc:description/>
  <cp:lastModifiedBy>Nikita</cp:lastModifiedBy>
  <cp:revision>2</cp:revision>
  <cp:lastPrinted>2021-12-26T18:09:00Z</cp:lastPrinted>
  <dcterms:created xsi:type="dcterms:W3CDTF">2021-12-26T18:20:00Z</dcterms:created>
  <dcterms:modified xsi:type="dcterms:W3CDTF">2021-12-26T18:20:00Z</dcterms:modified>
</cp:coreProperties>
</file>