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26 July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P06924</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(26/07/2021)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Questions/pra:ByPestRiskAssessmentPathwayQuestion[./pra:QuestionId='100']/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Questions/pra:ByPestRiskAssessmentPathwayQuestion[./pra:QuestionId='100']/pra: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Questions/pra:ByPestRiskAssessmentPathwayQuestion[./pra:QuestionId='101']/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Questions/pra:ByPestRiskAssessmentPathwayQuestion[./pra:QuestionId='101']/pra: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Questions/pra:ByPestRiskAssessmentPathwayQuestion[./pra:QuestionId='102']/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Questions/pra:ByPestRiskAssessmentPathwayQuestion[./pra:QuestionId='102']/pra: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Questions/pra:ByPestRiskAssessmentPathwayQuestion[./pra:QuestionId='103']/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Questions/pra:ByPestRiskAssessmentPathwayQuestion[./pra:QuestionId='103']/pra: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Summary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8']/pra:Summary/pra:Summary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2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28']/pra:Summary/pra:IsPathwayMajorMinor" w:storeItemID="e95971c5-1755-4213-bb25-6e6824192385"/>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28']/pra:Summary/pra:IsManagementMeasure" w:storeItemID="e95971c5-1755-4213-bb25-6e6824192385"/>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Questions/pra:ByPestRiskAssessmentPathwayQuestion[./pra:QuestionId='100']/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Questions/pra:ByPestRiskAssessmentPathwayQuestion[./pra:QuestionId='100']/pra: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Questions/pra:ByPestRiskAssessmentPathwayQuestion[./pra:QuestionId='101']/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Questions/pra:ByPestRiskAssessmentPathwayQuestion[./pra:QuestionId='101']/pra: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Questions/pra:ByPestRiskAssessmentPathwayQuestion[./pra:QuestionId='102']/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Questions/pra:ByPestRiskAssessmentPathwayQuestion[./pra:QuestionId='102']/pra: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Questions/pra:ByPestRiskAssessmentPathwayQuestion[./pra:QuestionId='103']/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Questions/pra:ByPestRiskAssessmentPathwayQuestion[./pra:QuestionId='103']/pra: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Summary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9']/pra:Summary/pra:SummaryConfidenceLevelID" w:storeItemID="e95971c5-1755-4213-bb25-6e682419238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2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29']/pra:Summary/pra:IsPathwayMajorMinor" w:storeItemID="e95971c5-1755-4213-bb25-6e6824192385"/>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29']/pra:Summary/pra:IsManagementMeasure" w:storeItemID="e95971c5-1755-4213-bb25-6e6824192385"/>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e95971c5-1755-4213-bb25-6e682419238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e95971c5-1755-4213-bb25-6e682419238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e95971c5-1755-4213-bb25-6e6824192385"/>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e95971c5-1755-4213-bb25-6e6824192385"/>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e95971c5-1755-4213-bb25-6e6824192385"/>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e95971c5-1755-4213-bb25-6e6824192385"/>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2021-07-26T08:16:15.73</Modified>
  <SessionNumber>P06924</SessionNumber>
  <SessionID>6924</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6924</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(26/07/2021)&lt;/p&gt;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428</PathwayListID>
      <FormPRAConceptID>416126</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2021-07-26T08:14:15.04</UpdatedDate>
    </PathwaySummary>
    <PathwaySummary>
      <PathwayListID>429</PathwayListID>
      <FormPRAConceptID>416126</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2021-07-26T08:16:15.73</UpdatedDate>
    </PathwaySummary>
  </Pathways>
  <PathwaysWithQuestionsAndSummary>
    <ByPestRiskAssessmentPathway>
      <FormId>6924</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428</PathwayListID>
      <UpdatedDate>2021-07-26T08:14:15.04</UpdatedDate>
    </ByPestRiskAssessmentPathway>
    <ByPestRiskAssessmentPathway>
      <FormId>6924</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429</PathwayListID>
      <UpdatedDate>2021-07-26T08:16:15.73</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6924</FormId>
    <ManagementCompleted>0</ManagementCompleted>
    <LastModifiedDate xsi:nil="true"/>
    <QuestionTypes>
      <ByPestRiskManagementQuestionTypeViewOfByPestRiskManagementQuestionView>
        <QuestionTypeId>9</QuestionTypeId>
        <Questions>
          <ByPestRiskManagementQuestionView>
            <QuestionId>140</QuestionId>
            <PathwayListID>428</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e95971c5-1755-4213-bb25-6e6824192385"/>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