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0228" w14:textId="0074E795" w:rsidR="00F85EF3" w:rsidRPr="00903DA1" w:rsidRDefault="00DE1C3E" w:rsidP="007F6526">
      <w:pPr>
        <w:jc w:val="both"/>
        <w:rPr>
          <w:rFonts w:ascii="Verdana" w:hAnsi="Verdana"/>
          <w:b/>
          <w:bCs/>
          <w:sz w:val="32"/>
          <w:szCs w:val="32"/>
          <w:u w:val="single"/>
        </w:rPr>
      </w:pPr>
      <w:r w:rsidRPr="00903DA1">
        <w:rPr>
          <w:rFonts w:ascii="Verdana" w:hAnsi="Verdana"/>
          <w:b/>
          <w:bCs/>
          <w:sz w:val="32"/>
          <w:szCs w:val="32"/>
          <w:u w:val="single"/>
        </w:rPr>
        <w:t>Pre-Assessment for the post of Software Tester</w:t>
      </w:r>
    </w:p>
    <w:p w14:paraId="45100DD8" w14:textId="2DF6CD94" w:rsidR="00F85EF3" w:rsidRDefault="00856748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903DA1">
        <w:rPr>
          <w:rFonts w:ascii="Verdana" w:hAnsi="Verdana"/>
          <w:b/>
          <w:bCs/>
          <w:sz w:val="24"/>
          <w:szCs w:val="24"/>
        </w:rPr>
        <w:t>b)   Do functional (</w:t>
      </w:r>
      <w:proofErr w:type="spellStart"/>
      <w:r w:rsidRPr="00903DA1">
        <w:rPr>
          <w:rFonts w:ascii="Verdana" w:hAnsi="Verdana"/>
          <w:b/>
          <w:bCs/>
          <w:sz w:val="24"/>
          <w:szCs w:val="24"/>
        </w:rPr>
        <w:t>usecases</w:t>
      </w:r>
      <w:proofErr w:type="spellEnd"/>
      <w:r w:rsidRPr="00903DA1">
        <w:rPr>
          <w:rFonts w:ascii="Verdana" w:hAnsi="Verdana"/>
          <w:b/>
          <w:bCs/>
          <w:sz w:val="24"/>
          <w:szCs w:val="24"/>
        </w:rPr>
        <w:t>) testing of</w:t>
      </w:r>
      <w:r w:rsidR="00F85EF3" w:rsidRPr="00903DA1">
        <w:rPr>
          <w:rFonts w:ascii="Verdana" w:hAnsi="Verdana"/>
          <w:b/>
          <w:bCs/>
          <w:sz w:val="24"/>
          <w:szCs w:val="24"/>
        </w:rPr>
        <w:t xml:space="preserve"> </w:t>
      </w:r>
      <w:hyperlink r:id="rId5" w:history="1">
        <w:r w:rsidR="00F85EF3" w:rsidRPr="00903DA1">
          <w:rPr>
            <w:rStyle w:val="Hyperlink"/>
            <w:rFonts w:ascii="Verdana" w:hAnsi="Verdana"/>
            <w:b/>
            <w:bCs/>
            <w:sz w:val="24"/>
            <w:szCs w:val="24"/>
          </w:rPr>
          <w:t>https://iic.mic.gov.in/</w:t>
        </w:r>
      </w:hyperlink>
    </w:p>
    <w:p w14:paraId="703965F7" w14:textId="77777777" w:rsidR="00903DA1" w:rsidRPr="00903DA1" w:rsidRDefault="00903DA1" w:rsidP="007F6526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CC3229F" w14:textId="550E9127" w:rsidR="00C11966" w:rsidRPr="00903DA1" w:rsidRDefault="00B14FFB" w:rsidP="00B14FFB">
      <w:pPr>
        <w:pBdr>
          <w:bottom w:val="single" w:sz="4" w:space="1" w:color="auto"/>
        </w:pBdr>
        <w:jc w:val="both"/>
        <w:rPr>
          <w:rFonts w:ascii="Verdana" w:hAnsi="Verdana"/>
          <w:b/>
          <w:bCs/>
          <w:color w:val="FF0000"/>
          <w:sz w:val="32"/>
          <w:szCs w:val="32"/>
        </w:rPr>
      </w:pPr>
      <w:r>
        <w:rPr>
          <w:rFonts w:ascii="Verdana" w:hAnsi="Verdana"/>
          <w:b/>
          <w:bCs/>
          <w:color w:val="FF0000"/>
          <w:sz w:val="32"/>
          <w:szCs w:val="32"/>
        </w:rPr>
        <w:t xml:space="preserve">Functional </w:t>
      </w:r>
      <w:r w:rsidR="00856748" w:rsidRPr="00903DA1">
        <w:rPr>
          <w:rFonts w:ascii="Verdana" w:hAnsi="Verdana"/>
          <w:b/>
          <w:bCs/>
          <w:color w:val="FF0000"/>
          <w:sz w:val="32"/>
          <w:szCs w:val="32"/>
        </w:rPr>
        <w:t>Test Cases</w:t>
      </w:r>
    </w:p>
    <w:p w14:paraId="65CED974" w14:textId="339FD499" w:rsidR="00BF5C52" w:rsidRPr="00903DA1" w:rsidRDefault="00BF5C52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903DA1">
        <w:rPr>
          <w:rFonts w:ascii="Verdana" w:hAnsi="Verdana"/>
          <w:b/>
          <w:bCs/>
          <w:sz w:val="28"/>
          <w:szCs w:val="28"/>
        </w:rPr>
        <w:t>Signup window</w:t>
      </w:r>
    </w:p>
    <w:p w14:paraId="719EC436" w14:textId="1AB61B74" w:rsidR="00BF5C52" w:rsidRPr="00903DA1" w:rsidRDefault="00BF5C52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903DA1">
        <w:rPr>
          <w:rFonts w:ascii="Verdana" w:hAnsi="Verdana"/>
          <w:b/>
          <w:bCs/>
          <w:sz w:val="24"/>
          <w:szCs w:val="24"/>
        </w:rPr>
        <w:t>Steps</w:t>
      </w:r>
      <w:r w:rsidR="00240247" w:rsidRPr="00903DA1">
        <w:rPr>
          <w:rFonts w:ascii="Verdana" w:hAnsi="Verdana"/>
          <w:b/>
          <w:bCs/>
          <w:sz w:val="24"/>
          <w:szCs w:val="24"/>
        </w:rPr>
        <w:tab/>
      </w:r>
    </w:p>
    <w:p w14:paraId="7103AA6F" w14:textId="33BC669F" w:rsidR="00BF5C52" w:rsidRPr="00903DA1" w:rsidRDefault="00BF5C52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Click on </w:t>
      </w:r>
      <w:r w:rsidR="00240247" w:rsidRPr="00903DA1">
        <w:rPr>
          <w:rFonts w:ascii="Verdana" w:hAnsi="Verdana"/>
          <w:sz w:val="24"/>
          <w:szCs w:val="24"/>
        </w:rPr>
        <w:t>S</w:t>
      </w:r>
      <w:r w:rsidRPr="00903DA1">
        <w:rPr>
          <w:rFonts w:ascii="Verdana" w:hAnsi="Verdana"/>
          <w:sz w:val="24"/>
          <w:szCs w:val="24"/>
        </w:rPr>
        <w:t>ignup should open a new signup page</w:t>
      </w:r>
    </w:p>
    <w:p w14:paraId="66E62C23" w14:textId="1D020196" w:rsidR="00BF5C52" w:rsidRPr="00903DA1" w:rsidRDefault="00BF5C52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All mandatory fields should be validated and indicated by an asterisk (*) symbol.</w:t>
      </w:r>
    </w:p>
    <w:p w14:paraId="3496ECAA" w14:textId="110BD522" w:rsidR="00BF5C52" w:rsidRPr="00903DA1" w:rsidRDefault="00BF5C52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All error messages should be displayed in the same CSS style </w:t>
      </w:r>
    </w:p>
    <w:p w14:paraId="499C6CEE" w14:textId="4100A23C" w:rsidR="00BF5C52" w:rsidRPr="00903DA1" w:rsidRDefault="00BF5C52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General confirmation messages should be displayed using CSS style other than error messages style</w:t>
      </w:r>
    </w:p>
    <w:p w14:paraId="56DD7952" w14:textId="701A2120" w:rsidR="00240247" w:rsidRPr="00903DA1" w:rsidRDefault="00240247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All fields on a page (For Example, text box, radio options, drop-down lists) should be aligned properly.</w:t>
      </w:r>
    </w:p>
    <w:p w14:paraId="60E561B2" w14:textId="53A82E35" w:rsidR="00240247" w:rsidRPr="00903DA1" w:rsidRDefault="00240247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There should be one Know Your AISHE Code link, which links to the new page</w:t>
      </w:r>
      <w:r w:rsidR="00497A95" w:rsidRPr="00903DA1">
        <w:rPr>
          <w:rFonts w:ascii="Verdana" w:hAnsi="Verdana"/>
          <w:sz w:val="24"/>
          <w:szCs w:val="24"/>
        </w:rPr>
        <w:t xml:space="preserve"> http://aishe.gov.in/aishe/aisheCode</w:t>
      </w:r>
    </w:p>
    <w:p w14:paraId="3575CA54" w14:textId="7173FE9E" w:rsidR="00240247" w:rsidRPr="00903DA1" w:rsidRDefault="00240247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Password must match with the required characters</w:t>
      </w:r>
    </w:p>
    <w:p w14:paraId="09FBDE8D" w14:textId="4C025EE8" w:rsidR="009F4710" w:rsidRPr="00903DA1" w:rsidRDefault="009F4710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The user should not be able to type in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drop-down</w:t>
      </w:r>
      <w:r w:rsidR="00DA2420">
        <w:rPr>
          <w:rFonts w:ascii="Verdana" w:hAnsi="Verdana"/>
          <w:sz w:val="24"/>
          <w:szCs w:val="24"/>
        </w:rPr>
        <w:t>,</w:t>
      </w:r>
      <w:r w:rsidRPr="00903DA1">
        <w:rPr>
          <w:rFonts w:ascii="Verdana" w:hAnsi="Verdana"/>
          <w:sz w:val="24"/>
          <w:szCs w:val="24"/>
        </w:rPr>
        <w:t xml:space="preserve"> select lists.</w:t>
      </w:r>
    </w:p>
    <w:p w14:paraId="7A90CAA7" w14:textId="50C5FDA4" w:rsidR="009F4710" w:rsidRPr="00903DA1" w:rsidRDefault="009F4710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Tab and </w:t>
      </w:r>
      <w:proofErr w:type="spellStart"/>
      <w:r w:rsidRPr="00903DA1">
        <w:rPr>
          <w:rFonts w:ascii="Verdana" w:hAnsi="Verdana"/>
          <w:sz w:val="24"/>
          <w:szCs w:val="24"/>
        </w:rPr>
        <w:t>Shift+Tab</w:t>
      </w:r>
      <w:proofErr w:type="spellEnd"/>
      <w:r w:rsidRPr="00903DA1">
        <w:rPr>
          <w:rFonts w:ascii="Verdana" w:hAnsi="Verdana"/>
          <w:sz w:val="24"/>
          <w:szCs w:val="24"/>
        </w:rPr>
        <w:t xml:space="preserve"> order should work properly.</w:t>
      </w:r>
    </w:p>
    <w:p w14:paraId="1D568196" w14:textId="79BA04EE" w:rsidR="00240247" w:rsidRPr="00903DA1" w:rsidRDefault="00240247" w:rsidP="007F652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Submit should not allow to you submit the form until you fill all the mandatory fields</w:t>
      </w:r>
    </w:p>
    <w:p w14:paraId="707602A2" w14:textId="77777777" w:rsidR="008B17EF" w:rsidRPr="00903DA1" w:rsidRDefault="008B17EF" w:rsidP="007F6526">
      <w:pPr>
        <w:jc w:val="both"/>
        <w:rPr>
          <w:rFonts w:ascii="Verdana" w:hAnsi="Verdana"/>
          <w:sz w:val="24"/>
          <w:szCs w:val="24"/>
        </w:rPr>
      </w:pPr>
    </w:p>
    <w:p w14:paraId="3C3E205D" w14:textId="3BF33566" w:rsidR="00240247" w:rsidRPr="00903DA1" w:rsidRDefault="008B17EF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903DA1">
        <w:rPr>
          <w:rFonts w:ascii="Verdana" w:hAnsi="Verdana"/>
          <w:b/>
          <w:bCs/>
          <w:sz w:val="28"/>
          <w:szCs w:val="28"/>
        </w:rPr>
        <w:t>Menus</w:t>
      </w:r>
    </w:p>
    <w:p w14:paraId="5850AB63" w14:textId="628E8CF2" w:rsidR="008B17EF" w:rsidRPr="00903DA1" w:rsidRDefault="008B17EF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903DA1">
        <w:rPr>
          <w:rFonts w:ascii="Verdana" w:hAnsi="Verdana"/>
          <w:b/>
          <w:bCs/>
          <w:sz w:val="24"/>
          <w:szCs w:val="24"/>
        </w:rPr>
        <w:t xml:space="preserve">Steps </w:t>
      </w:r>
    </w:p>
    <w:p w14:paraId="77D94DD3" w14:textId="77777777" w:rsidR="009F4710" w:rsidRPr="00903DA1" w:rsidRDefault="008B17EF" w:rsidP="007F652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all the menus (Home, About Us, IIC 2020-21, </w:t>
      </w:r>
      <w:proofErr w:type="gramStart"/>
      <w:r w:rsidRPr="00903DA1">
        <w:rPr>
          <w:rFonts w:ascii="Verdana" w:hAnsi="Verdana"/>
          <w:sz w:val="24"/>
          <w:szCs w:val="24"/>
        </w:rPr>
        <w:t>At a Glance</w:t>
      </w:r>
      <w:proofErr w:type="gramEnd"/>
      <w:r w:rsidRPr="00903DA1">
        <w:rPr>
          <w:rFonts w:ascii="Verdana" w:hAnsi="Verdana"/>
          <w:sz w:val="24"/>
          <w:szCs w:val="24"/>
        </w:rPr>
        <w:t>, major Activities, Resource &amp; Referrals, Notification) are available</w:t>
      </w:r>
    </w:p>
    <w:p w14:paraId="21AF666E" w14:textId="11FFDA74" w:rsidR="009F4710" w:rsidRPr="00903DA1" w:rsidRDefault="009F4710" w:rsidP="007F652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Press Alt to access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menu bar.</w:t>
      </w:r>
    </w:p>
    <w:p w14:paraId="4B57EBBD" w14:textId="08FD2EE3" w:rsidR="00497A95" w:rsidRPr="00903DA1" w:rsidRDefault="009F4710" w:rsidP="007F652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Use Arrow Keys to move from option to option.</w:t>
      </w:r>
    </w:p>
    <w:p w14:paraId="73FC665F" w14:textId="0B16A6F1" w:rsidR="00C11966" w:rsidRPr="00903DA1" w:rsidRDefault="00C11966" w:rsidP="007F652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all options can be selected using the Enter key.</w:t>
      </w:r>
    </w:p>
    <w:p w14:paraId="7F0F2FBB" w14:textId="187E3DA2" w:rsidR="00C11966" w:rsidRPr="00903DA1" w:rsidRDefault="00C11966" w:rsidP="007F652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all options links to the proper page</w:t>
      </w:r>
    </w:p>
    <w:p w14:paraId="3E0F2AF8" w14:textId="71C6A4A1" w:rsidR="00C11966" w:rsidRPr="00903DA1" w:rsidRDefault="00B67A7B" w:rsidP="007F6526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Clicking on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 xml:space="preserve">Home menu get back to you </w:t>
      </w:r>
      <w:r w:rsidR="00DA2420">
        <w:rPr>
          <w:rFonts w:ascii="Verdana" w:hAnsi="Verdana"/>
          <w:sz w:val="24"/>
          <w:szCs w:val="24"/>
        </w:rPr>
        <w:t>o</w:t>
      </w:r>
      <w:r w:rsidRPr="00903DA1">
        <w:rPr>
          <w:rFonts w:ascii="Verdana" w:hAnsi="Verdana"/>
          <w:sz w:val="24"/>
          <w:szCs w:val="24"/>
        </w:rPr>
        <w:t>n the home page</w:t>
      </w:r>
    </w:p>
    <w:p w14:paraId="2986DCD7" w14:textId="77777777" w:rsidR="00B67A7B" w:rsidRPr="00903DA1" w:rsidRDefault="00B67A7B" w:rsidP="007F6526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C7A6ABE" w14:textId="6577C1BD" w:rsidR="00BF5C52" w:rsidRPr="00903DA1" w:rsidRDefault="00D935C8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903DA1">
        <w:rPr>
          <w:rFonts w:ascii="Verdana" w:hAnsi="Verdana"/>
          <w:b/>
          <w:bCs/>
          <w:sz w:val="28"/>
          <w:szCs w:val="28"/>
        </w:rPr>
        <w:t>Login Page</w:t>
      </w:r>
    </w:p>
    <w:p w14:paraId="6C024D88" w14:textId="6D0E91B1" w:rsidR="00D935C8" w:rsidRPr="00903DA1" w:rsidRDefault="00D935C8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903DA1">
        <w:rPr>
          <w:rFonts w:ascii="Verdana" w:hAnsi="Verdana"/>
          <w:b/>
          <w:bCs/>
          <w:sz w:val="24"/>
          <w:szCs w:val="24"/>
        </w:rPr>
        <w:t xml:space="preserve">Steps </w:t>
      </w:r>
    </w:p>
    <w:p w14:paraId="62F82C29" w14:textId="6CA698F7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clicking on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 xml:space="preserve">login button gets you to the login page </w:t>
      </w:r>
    </w:p>
    <w:p w14:paraId="383F12B4" w14:textId="269F218B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if a user will be able to login with a valid username and valid password.</w:t>
      </w:r>
      <w:r w:rsidRPr="00903DA1">
        <w:rPr>
          <w:rFonts w:ascii="Verdana" w:hAnsi="Verdana"/>
          <w:sz w:val="24"/>
          <w:szCs w:val="24"/>
        </w:rPr>
        <w:tab/>
      </w:r>
    </w:p>
    <w:p w14:paraId="66BD5476" w14:textId="167969CC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if a user cannot log</w:t>
      </w:r>
      <w:r w:rsidR="00DA2420">
        <w:rPr>
          <w:rFonts w:ascii="Verdana" w:hAnsi="Verdana"/>
          <w:sz w:val="24"/>
          <w:szCs w:val="24"/>
        </w:rPr>
        <w:t xml:space="preserve"> </w:t>
      </w:r>
      <w:r w:rsidRPr="00903DA1">
        <w:rPr>
          <w:rFonts w:ascii="Verdana" w:hAnsi="Verdana"/>
          <w:sz w:val="24"/>
          <w:szCs w:val="24"/>
        </w:rPr>
        <w:t>in with a valid username and an invalid password.</w:t>
      </w:r>
    </w:p>
    <w:p w14:paraId="085E213E" w14:textId="4ADC7DC4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the login page for both when the field is blank</w:t>
      </w:r>
      <w:r w:rsidR="00DA2420">
        <w:rPr>
          <w:rFonts w:ascii="Verdana" w:hAnsi="Verdana"/>
          <w:sz w:val="24"/>
          <w:szCs w:val="24"/>
        </w:rPr>
        <w:t>,</w:t>
      </w:r>
      <w:r w:rsidRPr="00903DA1">
        <w:rPr>
          <w:rFonts w:ascii="Verdana" w:hAnsi="Verdana"/>
          <w:sz w:val="24"/>
          <w:szCs w:val="24"/>
        </w:rPr>
        <w:t xml:space="preserve"> and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Submit button is clicked.</w:t>
      </w:r>
      <w:r w:rsidRPr="00903DA1">
        <w:rPr>
          <w:rFonts w:ascii="Verdana" w:hAnsi="Verdana"/>
          <w:sz w:val="24"/>
          <w:szCs w:val="24"/>
        </w:rPr>
        <w:tab/>
      </w:r>
    </w:p>
    <w:p w14:paraId="1E2DE9FE" w14:textId="5279313D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the ‘Forgot Password’ functionality</w:t>
      </w:r>
    </w:p>
    <w:p w14:paraId="0E62D245" w14:textId="7B47373B" w:rsidR="00C84088" w:rsidRPr="00903DA1" w:rsidRDefault="00C8408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the CAPTCHA functionality</w:t>
      </w:r>
    </w:p>
    <w:p w14:paraId="62767E07" w14:textId="1398CF02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the messages for invalid login.</w:t>
      </w:r>
      <w:r w:rsidRPr="00903DA1">
        <w:rPr>
          <w:rFonts w:ascii="Verdana" w:hAnsi="Verdana"/>
          <w:sz w:val="24"/>
          <w:szCs w:val="24"/>
        </w:rPr>
        <w:tab/>
      </w:r>
    </w:p>
    <w:p w14:paraId="76CDBAB1" w14:textId="61D06AA9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the ‘Remember Me’ functionality.</w:t>
      </w:r>
      <w:r w:rsidRPr="00903DA1">
        <w:rPr>
          <w:rFonts w:ascii="Verdana" w:hAnsi="Verdana"/>
          <w:sz w:val="24"/>
          <w:szCs w:val="24"/>
        </w:rPr>
        <w:tab/>
      </w:r>
    </w:p>
    <w:p w14:paraId="4D800492" w14:textId="07D1AD0F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if the data in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password field is either visible as asterisk or bullet signs.</w:t>
      </w:r>
      <w:r w:rsidRPr="00903DA1">
        <w:rPr>
          <w:rFonts w:ascii="Verdana" w:hAnsi="Verdana"/>
          <w:sz w:val="24"/>
          <w:szCs w:val="24"/>
        </w:rPr>
        <w:tab/>
        <w:t>Positive</w:t>
      </w:r>
    </w:p>
    <w:p w14:paraId="433C4103" w14:textId="2213848A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if a user </w:t>
      </w:r>
      <w:proofErr w:type="gramStart"/>
      <w:r w:rsidRPr="00903DA1">
        <w:rPr>
          <w:rFonts w:ascii="Verdana" w:hAnsi="Verdana"/>
          <w:sz w:val="24"/>
          <w:szCs w:val="24"/>
        </w:rPr>
        <w:t>is able to</w:t>
      </w:r>
      <w:proofErr w:type="gramEnd"/>
      <w:r w:rsidRPr="00903DA1">
        <w:rPr>
          <w:rFonts w:ascii="Verdana" w:hAnsi="Verdana"/>
          <w:sz w:val="24"/>
          <w:szCs w:val="24"/>
        </w:rPr>
        <w:t xml:space="preserve"> login with a new password only after he/she has changed the password.</w:t>
      </w:r>
      <w:r w:rsidRPr="00903DA1">
        <w:rPr>
          <w:rFonts w:ascii="Verdana" w:hAnsi="Verdana"/>
          <w:sz w:val="24"/>
          <w:szCs w:val="24"/>
        </w:rPr>
        <w:tab/>
      </w:r>
    </w:p>
    <w:p w14:paraId="7996E01C" w14:textId="11E8DEA9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if the login page allows </w:t>
      </w:r>
      <w:r w:rsidR="00DA2420">
        <w:rPr>
          <w:rFonts w:ascii="Verdana" w:hAnsi="Verdana"/>
          <w:sz w:val="24"/>
          <w:szCs w:val="24"/>
        </w:rPr>
        <w:t xml:space="preserve">you </w:t>
      </w:r>
      <w:r w:rsidRPr="00903DA1">
        <w:rPr>
          <w:rFonts w:ascii="Verdana" w:hAnsi="Verdana"/>
          <w:sz w:val="24"/>
          <w:szCs w:val="24"/>
        </w:rPr>
        <w:t>to log in simultaneously with different credentials in a different browser.</w:t>
      </w:r>
      <w:r w:rsidRPr="00903DA1">
        <w:rPr>
          <w:rFonts w:ascii="Verdana" w:hAnsi="Verdana"/>
          <w:sz w:val="24"/>
          <w:szCs w:val="24"/>
        </w:rPr>
        <w:tab/>
      </w:r>
    </w:p>
    <w:p w14:paraId="2C209213" w14:textId="25C9C840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if the ‘Enter’ key of the keyboard is working correctly on the login page.</w:t>
      </w:r>
      <w:r w:rsidRPr="00903DA1">
        <w:rPr>
          <w:rFonts w:ascii="Verdana" w:hAnsi="Verdana"/>
          <w:sz w:val="24"/>
          <w:szCs w:val="24"/>
        </w:rPr>
        <w:tab/>
      </w:r>
    </w:p>
    <w:p w14:paraId="6401928E" w14:textId="680DD698" w:rsidR="00D935C8" w:rsidRPr="00903DA1" w:rsidRDefault="00D935C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the time taken to log in with a valid username and password.</w:t>
      </w:r>
      <w:r w:rsidRPr="00903DA1">
        <w:rPr>
          <w:rFonts w:ascii="Verdana" w:hAnsi="Verdana"/>
          <w:sz w:val="24"/>
          <w:szCs w:val="24"/>
        </w:rPr>
        <w:tab/>
      </w:r>
    </w:p>
    <w:p w14:paraId="75EE6D24" w14:textId="6974DA9A" w:rsidR="00C84088" w:rsidRPr="00903DA1" w:rsidRDefault="00C84088" w:rsidP="007F652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New Registration button links to the signup page</w:t>
      </w:r>
    </w:p>
    <w:p w14:paraId="6D441606" w14:textId="77777777" w:rsidR="00C84088" w:rsidRPr="00903DA1" w:rsidRDefault="00C84088" w:rsidP="007F6526">
      <w:pPr>
        <w:jc w:val="both"/>
        <w:rPr>
          <w:rFonts w:ascii="Verdana" w:hAnsi="Verdana"/>
          <w:sz w:val="24"/>
          <w:szCs w:val="24"/>
        </w:rPr>
      </w:pPr>
    </w:p>
    <w:p w14:paraId="6A4B0561" w14:textId="743EBEB1" w:rsidR="00856748" w:rsidRDefault="00903DA1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</w:t>
      </w:r>
      <w:r w:rsidR="00C84088" w:rsidRPr="00903DA1">
        <w:rPr>
          <w:rFonts w:ascii="Verdana" w:hAnsi="Verdana"/>
          <w:b/>
          <w:bCs/>
          <w:sz w:val="28"/>
          <w:szCs w:val="28"/>
        </w:rPr>
        <w:t>Home Page</w:t>
      </w:r>
    </w:p>
    <w:p w14:paraId="26268024" w14:textId="4A62F0A4" w:rsidR="00903DA1" w:rsidRPr="00903DA1" w:rsidRDefault="00903DA1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903DA1">
        <w:rPr>
          <w:rFonts w:ascii="Verdana" w:hAnsi="Verdana"/>
          <w:b/>
          <w:bCs/>
          <w:sz w:val="24"/>
          <w:szCs w:val="24"/>
        </w:rPr>
        <w:t xml:space="preserve">Steps </w:t>
      </w:r>
    </w:p>
    <w:p w14:paraId="46634A13" w14:textId="2DB2B471" w:rsidR="00C84088" w:rsidRPr="00903DA1" w:rsidRDefault="00AF6FEE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https://iic.mic.gov.in/ Enter URL in the browser</w:t>
      </w:r>
      <w:r w:rsidR="00C21397" w:rsidRPr="00903DA1">
        <w:rPr>
          <w:rFonts w:ascii="Verdana" w:hAnsi="Verdana"/>
          <w:sz w:val="24"/>
          <w:szCs w:val="24"/>
        </w:rPr>
        <w:t xml:space="preserve">, </w:t>
      </w:r>
      <w:r w:rsidR="00DA2420">
        <w:rPr>
          <w:rFonts w:ascii="Verdana" w:hAnsi="Verdana"/>
          <w:sz w:val="24"/>
          <w:szCs w:val="24"/>
        </w:rPr>
        <w:t xml:space="preserve">the </w:t>
      </w:r>
      <w:r w:rsidR="00C21397" w:rsidRPr="00903DA1">
        <w:rPr>
          <w:rFonts w:ascii="Verdana" w:hAnsi="Verdana"/>
          <w:sz w:val="24"/>
          <w:szCs w:val="24"/>
        </w:rPr>
        <w:t>home page should be displayed</w:t>
      </w:r>
    </w:p>
    <w:p w14:paraId="6CAB58E5" w14:textId="03ECB624" w:rsidR="00C21397" w:rsidRPr="00903DA1" w:rsidRDefault="00C21397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Click on the home link located </w:t>
      </w:r>
      <w:r w:rsidR="00DA2420">
        <w:rPr>
          <w:rFonts w:ascii="Verdana" w:hAnsi="Verdana"/>
          <w:sz w:val="24"/>
          <w:szCs w:val="24"/>
        </w:rPr>
        <w:t>on</w:t>
      </w:r>
      <w:r w:rsidRPr="00903DA1">
        <w:rPr>
          <w:rFonts w:ascii="Verdana" w:hAnsi="Verdana"/>
          <w:sz w:val="24"/>
          <w:szCs w:val="24"/>
        </w:rPr>
        <w:t xml:space="preserve"> the left side,</w:t>
      </w:r>
      <w:r w:rsidR="00DA2420">
        <w:rPr>
          <w:rFonts w:ascii="Verdana" w:hAnsi="Verdana"/>
          <w:sz w:val="24"/>
          <w:szCs w:val="24"/>
        </w:rPr>
        <w:t xml:space="preserve"> and</w:t>
      </w:r>
      <w:r w:rsidRPr="00903DA1">
        <w:rPr>
          <w:rFonts w:ascii="Verdana" w:hAnsi="Verdana"/>
          <w:sz w:val="24"/>
          <w:szCs w:val="24"/>
        </w:rPr>
        <w:t xml:space="preserve">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home page should be displayed</w:t>
      </w:r>
    </w:p>
    <w:p w14:paraId="73DC03CD" w14:textId="2B14259F" w:rsidR="00AF6FEE" w:rsidRPr="00903DA1" w:rsidRDefault="00C941C3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Click on the Signup button located </w:t>
      </w:r>
      <w:r w:rsidR="00DA2420">
        <w:rPr>
          <w:rFonts w:ascii="Verdana" w:hAnsi="Verdana"/>
          <w:sz w:val="24"/>
          <w:szCs w:val="24"/>
        </w:rPr>
        <w:t>on</w:t>
      </w:r>
      <w:r w:rsidRPr="00903DA1">
        <w:rPr>
          <w:rFonts w:ascii="Verdana" w:hAnsi="Verdana"/>
          <w:sz w:val="24"/>
          <w:szCs w:val="24"/>
        </w:rPr>
        <w:t xml:space="preserve"> the left side, verify that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link take</w:t>
      </w:r>
      <w:r w:rsidR="00DA2420">
        <w:rPr>
          <w:rFonts w:ascii="Verdana" w:hAnsi="Verdana"/>
          <w:sz w:val="24"/>
          <w:szCs w:val="24"/>
        </w:rPr>
        <w:t>s</w:t>
      </w:r>
      <w:r w:rsidRPr="00903DA1">
        <w:rPr>
          <w:rFonts w:ascii="Verdana" w:hAnsi="Verdana"/>
          <w:sz w:val="24"/>
          <w:szCs w:val="24"/>
        </w:rPr>
        <w:t xml:space="preserve"> you to the signup page</w:t>
      </w:r>
    </w:p>
    <w:p w14:paraId="78174D01" w14:textId="7C89D93B" w:rsidR="00C941C3" w:rsidRPr="00903DA1" w:rsidRDefault="00C941C3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lastRenderedPageBreak/>
        <w:t xml:space="preserve">Click on the login button located </w:t>
      </w:r>
      <w:r w:rsidR="00DA2420">
        <w:rPr>
          <w:rFonts w:ascii="Verdana" w:hAnsi="Verdana"/>
          <w:sz w:val="24"/>
          <w:szCs w:val="24"/>
        </w:rPr>
        <w:t>on</w:t>
      </w:r>
      <w:r w:rsidRPr="00903DA1">
        <w:rPr>
          <w:rFonts w:ascii="Verdana" w:hAnsi="Verdana"/>
          <w:sz w:val="24"/>
          <w:szCs w:val="24"/>
        </w:rPr>
        <w:t xml:space="preserve"> the right side, verify that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link take</w:t>
      </w:r>
      <w:r w:rsidR="00DA2420">
        <w:rPr>
          <w:rFonts w:ascii="Verdana" w:hAnsi="Verdana"/>
          <w:sz w:val="24"/>
          <w:szCs w:val="24"/>
        </w:rPr>
        <w:t>s</w:t>
      </w:r>
      <w:r w:rsidRPr="00903DA1">
        <w:rPr>
          <w:rFonts w:ascii="Verdana" w:hAnsi="Verdana"/>
          <w:sz w:val="24"/>
          <w:szCs w:val="24"/>
        </w:rPr>
        <w:t xml:space="preserve"> you to the login page</w:t>
      </w:r>
    </w:p>
    <w:p w14:paraId="32AE34DC" w14:textId="24941935" w:rsidR="00C941C3" w:rsidRPr="00903DA1" w:rsidRDefault="00C941C3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all three icons located at the right side of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 xml:space="preserve">page </w:t>
      </w:r>
      <w:r w:rsidR="00691467" w:rsidRPr="00903DA1">
        <w:rPr>
          <w:rFonts w:ascii="Verdana" w:hAnsi="Verdana"/>
          <w:sz w:val="24"/>
          <w:szCs w:val="24"/>
        </w:rPr>
        <w:t xml:space="preserve">directs you to the </w:t>
      </w:r>
      <w:hyperlink r:id="rId6" w:history="1">
        <w:r w:rsidR="009F34F5" w:rsidRPr="00903DA1">
          <w:rPr>
            <w:rStyle w:val="Hyperlink"/>
            <w:rFonts w:ascii="Verdana" w:hAnsi="Verdana"/>
            <w:sz w:val="24"/>
            <w:szCs w:val="24"/>
          </w:rPr>
          <w:t>https://mic.gov.in/</w:t>
        </w:r>
      </w:hyperlink>
      <w:r w:rsidR="00691467" w:rsidRPr="00903DA1">
        <w:rPr>
          <w:rFonts w:ascii="Verdana" w:hAnsi="Verdana"/>
          <w:sz w:val="24"/>
          <w:szCs w:val="24"/>
        </w:rPr>
        <w:t xml:space="preserve"> </w:t>
      </w:r>
      <w:r w:rsidR="00272F9F" w:rsidRPr="00903DA1">
        <w:rPr>
          <w:rFonts w:ascii="Verdana" w:hAnsi="Verdana"/>
          <w:sz w:val="24"/>
          <w:szCs w:val="24"/>
        </w:rPr>
        <w:t>site</w:t>
      </w:r>
    </w:p>
    <w:p w14:paraId="132AF3E1" w14:textId="4F5FAD9C" w:rsidR="005106A9" w:rsidRPr="00903DA1" w:rsidRDefault="007F4121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image slider automatic</w:t>
      </w:r>
      <w:r w:rsidR="00DA2420">
        <w:rPr>
          <w:rFonts w:ascii="Verdana" w:hAnsi="Verdana"/>
          <w:sz w:val="24"/>
          <w:szCs w:val="24"/>
        </w:rPr>
        <w:t>ally</w:t>
      </w:r>
      <w:r w:rsidRPr="00903DA1">
        <w:rPr>
          <w:rFonts w:ascii="Verdana" w:hAnsi="Verdana"/>
          <w:sz w:val="24"/>
          <w:szCs w:val="24"/>
        </w:rPr>
        <w:t xml:space="preserve"> slides t</w:t>
      </w:r>
      <w:r w:rsidR="005106A9" w:rsidRPr="00903DA1">
        <w:rPr>
          <w:rFonts w:ascii="Verdana" w:hAnsi="Verdana"/>
          <w:sz w:val="24"/>
          <w:szCs w:val="24"/>
        </w:rPr>
        <w:t>he images, verify all links and content available in the image slider. Verify you can also manually slide the images.</w:t>
      </w:r>
    </w:p>
    <w:p w14:paraId="689E810A" w14:textId="6097D06E" w:rsidR="005106A9" w:rsidRPr="00903DA1" w:rsidRDefault="004E7539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all the content written about IIC</w:t>
      </w:r>
      <w:r w:rsidR="005106A9" w:rsidRPr="00903DA1">
        <w:rPr>
          <w:rFonts w:ascii="Verdana" w:hAnsi="Verdana"/>
          <w:sz w:val="24"/>
          <w:szCs w:val="24"/>
        </w:rPr>
        <w:t xml:space="preserve"> should be correct without any spelling or grammatical errors</w:t>
      </w:r>
      <w:r w:rsidR="009F34F5" w:rsidRPr="00903DA1">
        <w:rPr>
          <w:rFonts w:ascii="Verdana" w:hAnsi="Verdana"/>
          <w:sz w:val="24"/>
          <w:szCs w:val="24"/>
        </w:rPr>
        <w:t>.</w:t>
      </w:r>
    </w:p>
    <w:p w14:paraId="60D71285" w14:textId="26AFB464" w:rsidR="005106A9" w:rsidRPr="00903DA1" w:rsidRDefault="004E7539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notification section. </w:t>
      </w:r>
      <w:r w:rsidR="00760AC7" w:rsidRPr="00903DA1">
        <w:rPr>
          <w:rFonts w:ascii="Verdana" w:hAnsi="Verdana"/>
          <w:sz w:val="24"/>
          <w:szCs w:val="24"/>
        </w:rPr>
        <w:t xml:space="preserve">Verify slider for notifications. </w:t>
      </w:r>
    </w:p>
    <w:p w14:paraId="3DA83107" w14:textId="02B1E1B2" w:rsidR="00760AC7" w:rsidRPr="00903DA1" w:rsidRDefault="00760AC7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903DA1">
        <w:rPr>
          <w:rFonts w:ascii="Verdana" w:hAnsi="Verdana"/>
          <w:sz w:val="24"/>
          <w:szCs w:val="24"/>
        </w:rPr>
        <w:t>features list and contents</w:t>
      </w:r>
    </w:p>
    <w:p w14:paraId="39DCFA17" w14:textId="6FF0C491" w:rsidR="00760AC7" w:rsidRPr="00903DA1" w:rsidRDefault="009355E0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the count of established institutes, states, </w:t>
      </w:r>
      <w:r w:rsidR="00DA2420">
        <w:rPr>
          <w:rFonts w:ascii="Verdana" w:hAnsi="Verdana"/>
          <w:sz w:val="24"/>
          <w:szCs w:val="24"/>
        </w:rPr>
        <w:t>U</w:t>
      </w:r>
      <w:r w:rsidRPr="00903DA1">
        <w:rPr>
          <w:rFonts w:ascii="Verdana" w:hAnsi="Verdana"/>
          <w:sz w:val="24"/>
          <w:szCs w:val="24"/>
        </w:rPr>
        <w:t>nion Territories.</w:t>
      </w:r>
    </w:p>
    <w:p w14:paraId="0A5F25AD" w14:textId="6D80F5BE" w:rsidR="0047596C" w:rsidRPr="00903DA1" w:rsidRDefault="009355E0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>Verify the latest news slider</w:t>
      </w:r>
      <w:r w:rsidR="0047596C" w:rsidRPr="00903DA1">
        <w:rPr>
          <w:rFonts w:ascii="Verdana" w:hAnsi="Verdana"/>
          <w:sz w:val="24"/>
          <w:szCs w:val="24"/>
        </w:rPr>
        <w:t>.</w:t>
      </w:r>
      <w:r w:rsidRPr="00903DA1">
        <w:rPr>
          <w:rFonts w:ascii="Verdana" w:hAnsi="Verdana"/>
          <w:sz w:val="24"/>
          <w:szCs w:val="24"/>
        </w:rPr>
        <w:t xml:space="preserve"> Ensure whether on clicking each image of the </w:t>
      </w:r>
      <w:r w:rsidR="0047596C" w:rsidRPr="00903DA1">
        <w:rPr>
          <w:rFonts w:ascii="Verdana" w:hAnsi="Verdana"/>
          <w:sz w:val="24"/>
          <w:szCs w:val="24"/>
        </w:rPr>
        <w:t xml:space="preserve">news </w:t>
      </w:r>
      <w:r w:rsidRPr="00903DA1">
        <w:rPr>
          <w:rFonts w:ascii="Verdana" w:hAnsi="Verdana"/>
          <w:sz w:val="24"/>
          <w:szCs w:val="24"/>
        </w:rPr>
        <w:t>slideshow, the corresponding page is displayed.</w:t>
      </w:r>
    </w:p>
    <w:p w14:paraId="07606074" w14:textId="3E066FA5" w:rsidR="009F34F5" w:rsidRPr="00903DA1" w:rsidRDefault="009F34F5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the content of </w:t>
      </w:r>
      <w:r w:rsidR="0082765B" w:rsidRPr="00903DA1">
        <w:rPr>
          <w:rFonts w:ascii="Verdana" w:hAnsi="Verdana"/>
          <w:sz w:val="24"/>
          <w:szCs w:val="24"/>
        </w:rPr>
        <w:t>‘</w:t>
      </w:r>
      <w:r w:rsidRPr="00903DA1">
        <w:rPr>
          <w:rFonts w:ascii="Verdana" w:hAnsi="Verdana"/>
          <w:sz w:val="24"/>
          <w:szCs w:val="24"/>
        </w:rPr>
        <w:t xml:space="preserve">feedback from </w:t>
      </w:r>
      <w:proofErr w:type="gramStart"/>
      <w:r w:rsidRPr="00903DA1">
        <w:rPr>
          <w:rFonts w:ascii="Verdana" w:hAnsi="Verdana"/>
          <w:sz w:val="24"/>
          <w:szCs w:val="24"/>
        </w:rPr>
        <w:t>institutions</w:t>
      </w:r>
      <w:r w:rsidR="0082765B" w:rsidRPr="00903DA1">
        <w:rPr>
          <w:rFonts w:ascii="Verdana" w:hAnsi="Verdana"/>
          <w:sz w:val="24"/>
          <w:szCs w:val="24"/>
        </w:rPr>
        <w:t>’</w:t>
      </w:r>
      <w:proofErr w:type="gramEnd"/>
      <w:r w:rsidR="0082765B" w:rsidRPr="00903DA1">
        <w:rPr>
          <w:rFonts w:ascii="Verdana" w:hAnsi="Verdana"/>
          <w:sz w:val="24"/>
          <w:szCs w:val="24"/>
        </w:rPr>
        <w:t>. Verify feedback should be available in slides.</w:t>
      </w:r>
    </w:p>
    <w:p w14:paraId="17F5EE5A" w14:textId="1F5E4BA7" w:rsidR="0082765B" w:rsidRPr="00903DA1" w:rsidRDefault="0082765B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the download section is also available </w:t>
      </w:r>
      <w:r w:rsidR="00DA2420">
        <w:rPr>
          <w:rFonts w:ascii="Verdana" w:hAnsi="Verdana"/>
          <w:sz w:val="24"/>
          <w:szCs w:val="24"/>
        </w:rPr>
        <w:t>o</w:t>
      </w:r>
      <w:r w:rsidRPr="00903DA1">
        <w:rPr>
          <w:rFonts w:ascii="Verdana" w:hAnsi="Verdana"/>
          <w:sz w:val="24"/>
          <w:szCs w:val="24"/>
        </w:rPr>
        <w:t>n the home page. Verify all download links and verify pdf file can be downloadable</w:t>
      </w:r>
    </w:p>
    <w:p w14:paraId="621EE048" w14:textId="7F890B46" w:rsidR="0082765B" w:rsidRPr="00903DA1" w:rsidRDefault="0082765B" w:rsidP="007F6526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903DA1">
        <w:rPr>
          <w:rFonts w:ascii="Verdana" w:hAnsi="Verdana"/>
          <w:sz w:val="24"/>
          <w:szCs w:val="24"/>
        </w:rPr>
        <w:t xml:space="preserve">Verify footer elements. </w:t>
      </w:r>
      <w:r w:rsidR="00302398" w:rsidRPr="00302398">
        <w:rPr>
          <w:rFonts w:ascii="Verdana" w:hAnsi="Verdana"/>
          <w:sz w:val="24"/>
          <w:szCs w:val="24"/>
        </w:rPr>
        <w:t xml:space="preserve">Click on all the elements and verify if </w:t>
      </w:r>
      <w:r w:rsidR="00DA2420">
        <w:rPr>
          <w:rFonts w:ascii="Verdana" w:hAnsi="Verdana"/>
          <w:sz w:val="24"/>
          <w:szCs w:val="24"/>
        </w:rPr>
        <w:t xml:space="preserve">the </w:t>
      </w:r>
      <w:r w:rsidR="00302398" w:rsidRPr="00302398">
        <w:rPr>
          <w:rFonts w:ascii="Verdana" w:hAnsi="Verdana"/>
          <w:sz w:val="24"/>
          <w:szCs w:val="24"/>
        </w:rPr>
        <w:t>behavior is correct</w:t>
      </w:r>
    </w:p>
    <w:p w14:paraId="4C67B71F" w14:textId="77777777" w:rsidR="009F34F5" w:rsidRPr="00903DA1" w:rsidRDefault="009F34F5" w:rsidP="007F6526">
      <w:pPr>
        <w:jc w:val="both"/>
        <w:rPr>
          <w:rFonts w:ascii="Verdana" w:hAnsi="Verdana"/>
          <w:sz w:val="24"/>
          <w:szCs w:val="24"/>
        </w:rPr>
      </w:pPr>
    </w:p>
    <w:p w14:paraId="7F6D2D47" w14:textId="71A32106" w:rsidR="009F34F5" w:rsidRPr="00645839" w:rsidRDefault="00302398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645839">
        <w:rPr>
          <w:rFonts w:ascii="Verdana" w:hAnsi="Verdana"/>
          <w:b/>
          <w:bCs/>
          <w:sz w:val="28"/>
          <w:szCs w:val="28"/>
        </w:rPr>
        <w:t>About Us menu</w:t>
      </w:r>
      <w:r w:rsidR="00751F32" w:rsidRPr="00645839">
        <w:rPr>
          <w:rFonts w:ascii="Verdana" w:hAnsi="Verdana"/>
          <w:b/>
          <w:bCs/>
          <w:sz w:val="28"/>
          <w:szCs w:val="28"/>
        </w:rPr>
        <w:t xml:space="preserve"> </w:t>
      </w:r>
    </w:p>
    <w:p w14:paraId="7C7681CE" w14:textId="03D048B6" w:rsidR="00751F32" w:rsidRPr="00645839" w:rsidRDefault="00751F32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645839">
        <w:rPr>
          <w:rFonts w:ascii="Verdana" w:hAnsi="Verdana"/>
          <w:b/>
          <w:bCs/>
          <w:sz w:val="24"/>
          <w:szCs w:val="24"/>
        </w:rPr>
        <w:t>Steps</w:t>
      </w:r>
    </w:p>
    <w:p w14:paraId="6233EBE1" w14:textId="0B9A1507" w:rsidR="00302398" w:rsidRPr="00751F32" w:rsidRDefault="00751F3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>Verify About us menu is available</w:t>
      </w:r>
      <w:r>
        <w:rPr>
          <w:rFonts w:ascii="Verdana" w:hAnsi="Verdana"/>
          <w:sz w:val="24"/>
          <w:szCs w:val="24"/>
        </w:rPr>
        <w:t xml:space="preserve"> on the menu bar</w:t>
      </w:r>
    </w:p>
    <w:p w14:paraId="3081E213" w14:textId="7437F481" w:rsidR="009F34F5" w:rsidRDefault="00751F3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 xml:space="preserve">Ensure that on clicking the down arrow or mouse hovering the menu, displays </w:t>
      </w:r>
      <w:r>
        <w:rPr>
          <w:rFonts w:ascii="Verdana" w:hAnsi="Verdana"/>
          <w:sz w:val="24"/>
          <w:szCs w:val="24"/>
        </w:rPr>
        <w:t>menu items</w:t>
      </w:r>
    </w:p>
    <w:p w14:paraId="124D8DE5" w14:textId="32F8C75C" w:rsidR="00645839" w:rsidRPr="00645839" w:rsidRDefault="00645839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three menu items are available i.e.</w:t>
      </w:r>
      <w:r w:rsidR="00DA24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About MIC, Advisory committee, implementation team</w:t>
      </w:r>
    </w:p>
    <w:p w14:paraId="3E6831D3" w14:textId="14B78D48" w:rsidR="00645839" w:rsidRDefault="00645839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the ‘About MIC’ menu item</w:t>
      </w:r>
    </w:p>
    <w:p w14:paraId="06881FAE" w14:textId="63FC48AB" w:rsidR="00645839" w:rsidRDefault="00645839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heading of the menu item</w:t>
      </w:r>
    </w:p>
    <w:p w14:paraId="607CBC42" w14:textId="6B794B3C" w:rsidR="00E4340A" w:rsidRDefault="00E4340A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URL name is relevant to the menu item</w:t>
      </w:r>
    </w:p>
    <w:p w14:paraId="60B3C431" w14:textId="13C1A29D" w:rsidR="00645839" w:rsidRDefault="00645839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content written about MIC should be correct.</w:t>
      </w:r>
    </w:p>
    <w:p w14:paraId="78275C74" w14:textId="0FF9203E" w:rsidR="00645839" w:rsidRDefault="00645839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header and footer should </w:t>
      </w:r>
      <w:r w:rsidR="00DA2420">
        <w:rPr>
          <w:rFonts w:ascii="Verdana" w:hAnsi="Verdana"/>
          <w:sz w:val="24"/>
          <w:szCs w:val="24"/>
        </w:rPr>
        <w:t>always be</w:t>
      </w:r>
      <w:r>
        <w:rPr>
          <w:rFonts w:ascii="Verdana" w:hAnsi="Verdana"/>
          <w:sz w:val="24"/>
          <w:szCs w:val="24"/>
        </w:rPr>
        <w:t xml:space="preserve"> available</w:t>
      </w:r>
    </w:p>
    <w:p w14:paraId="2F1A6D40" w14:textId="0BD8C49C" w:rsidR="00645839" w:rsidRDefault="00E4340A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the alignment and quality of images available </w:t>
      </w:r>
      <w:r w:rsidR="00DA2420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>n the page</w:t>
      </w:r>
    </w:p>
    <w:p w14:paraId="6147718B" w14:textId="5613F2CA" w:rsidR="00E4340A" w:rsidRDefault="00E4340A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the browser’s back button verify this will redirect you to the home page</w:t>
      </w:r>
    </w:p>
    <w:p w14:paraId="2C7C2F5C" w14:textId="77777777" w:rsidR="00E4340A" w:rsidRDefault="00E4340A" w:rsidP="007F6526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1CF78497" w14:textId="16D7E7FF" w:rsidR="00E4340A" w:rsidRPr="00E4340A" w:rsidRDefault="00E4340A" w:rsidP="007F6526">
      <w:pPr>
        <w:pStyle w:val="ListParagraph"/>
        <w:numPr>
          <w:ilvl w:val="0"/>
          <w:numId w:val="17"/>
        </w:numPr>
        <w:jc w:val="both"/>
        <w:rPr>
          <w:rFonts w:ascii="Verdana" w:hAnsi="Verdana"/>
          <w:sz w:val="24"/>
          <w:szCs w:val="24"/>
        </w:rPr>
      </w:pPr>
      <w:r w:rsidRPr="00E4340A">
        <w:rPr>
          <w:rFonts w:ascii="Verdana" w:hAnsi="Verdana"/>
          <w:sz w:val="24"/>
          <w:szCs w:val="24"/>
        </w:rPr>
        <w:t>Select the ‘</w:t>
      </w:r>
      <w:r>
        <w:rPr>
          <w:rFonts w:ascii="Verdana" w:hAnsi="Verdana"/>
          <w:sz w:val="24"/>
          <w:szCs w:val="24"/>
        </w:rPr>
        <w:t>Advisory committee</w:t>
      </w:r>
      <w:r w:rsidRPr="00E4340A">
        <w:rPr>
          <w:rFonts w:ascii="Verdana" w:hAnsi="Verdana"/>
          <w:sz w:val="24"/>
          <w:szCs w:val="24"/>
        </w:rPr>
        <w:t>’ menu item</w:t>
      </w:r>
    </w:p>
    <w:p w14:paraId="331AD2D6" w14:textId="2E9CA172" w:rsidR="00E4340A" w:rsidRDefault="00E4340A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heading of the menu item</w:t>
      </w:r>
    </w:p>
    <w:p w14:paraId="3B837261" w14:textId="78C9A5E4" w:rsidR="00E4340A" w:rsidRPr="00E4340A" w:rsidRDefault="00E4340A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URL name is relevant to the menu item</w:t>
      </w:r>
    </w:p>
    <w:p w14:paraId="349783EC" w14:textId="6AEE13F0" w:rsidR="00E4340A" w:rsidRDefault="00E4340A" w:rsidP="007F6526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the list of </w:t>
      </w:r>
      <w:r w:rsidRPr="00E4340A">
        <w:rPr>
          <w:rFonts w:ascii="Verdana" w:hAnsi="Verdana"/>
          <w:sz w:val="24"/>
          <w:szCs w:val="24"/>
        </w:rPr>
        <w:t>IIC Advisory Committee</w:t>
      </w:r>
      <w:r>
        <w:rPr>
          <w:rFonts w:ascii="Verdana" w:hAnsi="Verdana"/>
          <w:sz w:val="24"/>
          <w:szCs w:val="24"/>
        </w:rPr>
        <w:t>s</w:t>
      </w:r>
    </w:p>
    <w:p w14:paraId="77697B9E" w14:textId="627EFD52" w:rsidR="00E4340A" w:rsidRDefault="00E4340A" w:rsidP="007F6526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header and footer should </w:t>
      </w:r>
      <w:r w:rsidR="00DA2420">
        <w:rPr>
          <w:rFonts w:ascii="Verdana" w:hAnsi="Verdana"/>
          <w:sz w:val="24"/>
          <w:szCs w:val="24"/>
        </w:rPr>
        <w:t>always be</w:t>
      </w:r>
      <w:r>
        <w:rPr>
          <w:rFonts w:ascii="Verdana" w:hAnsi="Verdana"/>
          <w:sz w:val="24"/>
          <w:szCs w:val="24"/>
        </w:rPr>
        <w:t xml:space="preserve"> available</w:t>
      </w:r>
    </w:p>
    <w:p w14:paraId="6D6C0031" w14:textId="77777777" w:rsidR="00E4340A" w:rsidRDefault="00E4340A" w:rsidP="007F6526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the browser’s back button verify this will redirect you to the home page</w:t>
      </w:r>
    </w:p>
    <w:p w14:paraId="558E8CF3" w14:textId="4C795DD4" w:rsidR="00C929D0" w:rsidRPr="00C929D0" w:rsidRDefault="00C929D0" w:rsidP="007F6526">
      <w:pPr>
        <w:pStyle w:val="ListParagraph"/>
        <w:numPr>
          <w:ilvl w:val="0"/>
          <w:numId w:val="17"/>
        </w:numPr>
        <w:jc w:val="both"/>
        <w:rPr>
          <w:rFonts w:ascii="Verdana" w:hAnsi="Verdana"/>
          <w:sz w:val="24"/>
          <w:szCs w:val="24"/>
        </w:rPr>
      </w:pPr>
      <w:r w:rsidRPr="00C929D0">
        <w:rPr>
          <w:rFonts w:ascii="Verdana" w:hAnsi="Verdana"/>
          <w:sz w:val="24"/>
          <w:szCs w:val="24"/>
        </w:rPr>
        <w:t>Select the ‘</w:t>
      </w:r>
      <w:r>
        <w:rPr>
          <w:rFonts w:ascii="Verdana" w:hAnsi="Verdana"/>
          <w:sz w:val="24"/>
          <w:szCs w:val="24"/>
        </w:rPr>
        <w:t>Implementation team</w:t>
      </w:r>
      <w:r w:rsidRPr="00C929D0">
        <w:rPr>
          <w:rFonts w:ascii="Verdana" w:hAnsi="Verdana"/>
          <w:sz w:val="24"/>
          <w:szCs w:val="24"/>
        </w:rPr>
        <w:t>’ menu item</w:t>
      </w:r>
    </w:p>
    <w:p w14:paraId="4F875BFB" w14:textId="0D29CEE3" w:rsidR="00C929D0" w:rsidRDefault="00C929D0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heading of the menu item</w:t>
      </w:r>
    </w:p>
    <w:p w14:paraId="16E08D25" w14:textId="77777777" w:rsidR="00C929D0" w:rsidRPr="00E4340A" w:rsidRDefault="00C929D0" w:rsidP="007F6526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URL name is relevant to the menu item</w:t>
      </w:r>
    </w:p>
    <w:p w14:paraId="73CA006E" w14:textId="77917534" w:rsidR="00645839" w:rsidRDefault="00C929D0" w:rsidP="007F6526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the list of </w:t>
      </w:r>
      <w:r w:rsidRPr="00C929D0">
        <w:rPr>
          <w:rFonts w:ascii="Verdana" w:hAnsi="Verdana"/>
          <w:sz w:val="24"/>
          <w:szCs w:val="24"/>
        </w:rPr>
        <w:t>National Implementation Team</w:t>
      </w:r>
      <w:r>
        <w:rPr>
          <w:rFonts w:ascii="Verdana" w:hAnsi="Verdana"/>
          <w:sz w:val="24"/>
          <w:szCs w:val="24"/>
        </w:rPr>
        <w:t xml:space="preserve"> of IIC </w:t>
      </w:r>
    </w:p>
    <w:p w14:paraId="224A3A7D" w14:textId="2B03999C" w:rsidR="00C929D0" w:rsidRDefault="00C929D0" w:rsidP="007F6526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the list of </w:t>
      </w:r>
      <w:r w:rsidRPr="00C929D0">
        <w:rPr>
          <w:rFonts w:ascii="Verdana" w:hAnsi="Verdana"/>
          <w:sz w:val="24"/>
          <w:szCs w:val="24"/>
        </w:rPr>
        <w:t>Zonal Coordinators</w:t>
      </w:r>
      <w:r>
        <w:rPr>
          <w:rFonts w:ascii="Verdana" w:hAnsi="Verdana"/>
          <w:sz w:val="24"/>
          <w:szCs w:val="24"/>
        </w:rPr>
        <w:t xml:space="preserve"> is also available</w:t>
      </w:r>
    </w:p>
    <w:p w14:paraId="4428CA91" w14:textId="68191F58" w:rsidR="00C929D0" w:rsidRDefault="00C929D0" w:rsidP="007F6526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Hovering mouse to the </w:t>
      </w:r>
      <w:r w:rsidRPr="00C929D0">
        <w:rPr>
          <w:rFonts w:ascii="Verdana" w:hAnsi="Verdana"/>
          <w:sz w:val="24"/>
          <w:szCs w:val="24"/>
        </w:rPr>
        <w:t>Zonal Coordinators</w:t>
      </w:r>
      <w:r>
        <w:rPr>
          <w:rFonts w:ascii="Verdana" w:hAnsi="Verdana"/>
          <w:sz w:val="24"/>
          <w:szCs w:val="24"/>
        </w:rPr>
        <w:t xml:space="preserve"> gives you the details of zones and states handle by that selected </w:t>
      </w:r>
      <w:r w:rsidRPr="00C929D0">
        <w:rPr>
          <w:rFonts w:ascii="Verdana" w:hAnsi="Verdana"/>
          <w:sz w:val="24"/>
          <w:szCs w:val="24"/>
        </w:rPr>
        <w:t>Zonal Coordinators</w:t>
      </w:r>
    </w:p>
    <w:p w14:paraId="13BEF035" w14:textId="0CA2185D" w:rsidR="00C929D0" w:rsidRDefault="00C929D0" w:rsidP="007F6526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header and footer should </w:t>
      </w:r>
      <w:r w:rsidR="00DA2420">
        <w:rPr>
          <w:rFonts w:ascii="Verdana" w:hAnsi="Verdana"/>
          <w:sz w:val="24"/>
          <w:szCs w:val="24"/>
        </w:rPr>
        <w:t>always be</w:t>
      </w:r>
      <w:r>
        <w:rPr>
          <w:rFonts w:ascii="Verdana" w:hAnsi="Verdana"/>
          <w:sz w:val="24"/>
          <w:szCs w:val="24"/>
        </w:rPr>
        <w:t xml:space="preserve"> available</w:t>
      </w:r>
    </w:p>
    <w:p w14:paraId="1F11E571" w14:textId="429CF7DB" w:rsidR="00C929D0" w:rsidRDefault="00C929D0" w:rsidP="007F6526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the browser’s back button verify this will redirect you to the home page</w:t>
      </w:r>
    </w:p>
    <w:p w14:paraId="1ADD6307" w14:textId="77777777" w:rsidR="00C929D0" w:rsidRDefault="00C929D0" w:rsidP="007F6526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26D45F64" w14:textId="2B9DE040" w:rsidR="00C929D0" w:rsidRPr="00C929D0" w:rsidRDefault="00C929D0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C929D0">
        <w:rPr>
          <w:rFonts w:ascii="Verdana" w:hAnsi="Verdana"/>
          <w:b/>
          <w:bCs/>
          <w:sz w:val="28"/>
          <w:szCs w:val="28"/>
        </w:rPr>
        <w:t>IIC 2020-21 menu</w:t>
      </w:r>
    </w:p>
    <w:p w14:paraId="4C1EA099" w14:textId="4EA9528A" w:rsidR="00C929D0" w:rsidRPr="00C929D0" w:rsidRDefault="00C929D0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C929D0">
        <w:rPr>
          <w:rFonts w:ascii="Verdana" w:hAnsi="Verdana"/>
          <w:b/>
          <w:bCs/>
          <w:sz w:val="24"/>
          <w:szCs w:val="24"/>
        </w:rPr>
        <w:t xml:space="preserve">Steps </w:t>
      </w:r>
    </w:p>
    <w:p w14:paraId="4480881B" w14:textId="283AE17C" w:rsidR="00CE7F72" w:rsidRPr="00751F32" w:rsidRDefault="00CE7F7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 xml:space="preserve">Verify </w:t>
      </w:r>
      <w:r>
        <w:rPr>
          <w:rFonts w:ascii="Verdana" w:hAnsi="Verdana"/>
          <w:sz w:val="24"/>
          <w:szCs w:val="24"/>
        </w:rPr>
        <w:t>‘IIC 2020-21’</w:t>
      </w:r>
      <w:r w:rsidRPr="00751F32">
        <w:rPr>
          <w:rFonts w:ascii="Verdana" w:hAnsi="Verdana"/>
          <w:sz w:val="24"/>
          <w:szCs w:val="24"/>
        </w:rPr>
        <w:t xml:space="preserve"> menu is available</w:t>
      </w:r>
      <w:r>
        <w:rPr>
          <w:rFonts w:ascii="Verdana" w:hAnsi="Verdana"/>
          <w:sz w:val="24"/>
          <w:szCs w:val="24"/>
        </w:rPr>
        <w:t xml:space="preserve"> on the top menu bar</w:t>
      </w:r>
    </w:p>
    <w:p w14:paraId="1D98469E" w14:textId="418D66CD" w:rsidR="00E502AF" w:rsidRDefault="00CE7F7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>Ensure that clickin</w:t>
      </w:r>
      <w:r>
        <w:rPr>
          <w:rFonts w:ascii="Verdana" w:hAnsi="Verdana"/>
          <w:sz w:val="24"/>
          <w:szCs w:val="24"/>
        </w:rPr>
        <w:t xml:space="preserve">g the menu redirects you to the </w:t>
      </w:r>
      <w:r w:rsidR="00E502AF">
        <w:rPr>
          <w:rFonts w:ascii="Verdana" w:hAnsi="Verdana"/>
          <w:sz w:val="24"/>
          <w:szCs w:val="24"/>
        </w:rPr>
        <w:t>calendar</w:t>
      </w:r>
      <w:r>
        <w:rPr>
          <w:rFonts w:ascii="Verdana" w:hAnsi="Verdana"/>
          <w:sz w:val="24"/>
          <w:szCs w:val="24"/>
        </w:rPr>
        <w:t xml:space="preserve"> </w:t>
      </w:r>
      <w:r w:rsidR="00E502AF">
        <w:rPr>
          <w:rFonts w:ascii="Verdana" w:hAnsi="Verdana"/>
          <w:sz w:val="24"/>
          <w:szCs w:val="24"/>
        </w:rPr>
        <w:t>of 2020-21 for IIC activities</w:t>
      </w:r>
    </w:p>
    <w:p w14:paraId="46AC43BE" w14:textId="012AF1E6" w:rsidR="00E502AF" w:rsidRDefault="00E502AF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default list of activities is for Quarter 1</w:t>
      </w:r>
    </w:p>
    <w:p w14:paraId="678EB388" w14:textId="655D9B22" w:rsidR="00E502AF" w:rsidRDefault="00E502AF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all four options i.e. Quarter 1, Quarter 2, Quarter 3, and Quarter 4</w:t>
      </w:r>
      <w:r w:rsidR="00DA24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are available</w:t>
      </w:r>
    </w:p>
    <w:p w14:paraId="0F91095D" w14:textId="581F9541" w:rsidR="00E502AF" w:rsidRDefault="00E502AF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clicking on each quarter gives you the list of activities in table format. </w:t>
      </w:r>
    </w:p>
    <w:p w14:paraId="477F2C80" w14:textId="744CE59F" w:rsidR="008210B8" w:rsidRDefault="00E502AF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</w:t>
      </w:r>
      <w:r w:rsidR="00DA2420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in each table</w:t>
      </w:r>
      <w:r w:rsidR="00DA24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="008210B8"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Sr.No</w:t>
      </w:r>
      <w:proofErr w:type="spellEnd"/>
      <w:r>
        <w:rPr>
          <w:rFonts w:ascii="Verdana" w:hAnsi="Verdana"/>
          <w:sz w:val="24"/>
          <w:szCs w:val="24"/>
        </w:rPr>
        <w:t>.</w:t>
      </w:r>
      <w:r w:rsidR="008210B8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, </w:t>
      </w:r>
      <w:r w:rsidR="008210B8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Activity</w:t>
      </w:r>
      <w:r w:rsidR="008210B8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, </w:t>
      </w:r>
      <w:r w:rsidR="008210B8">
        <w:rPr>
          <w:rFonts w:ascii="Verdana" w:hAnsi="Verdana"/>
          <w:sz w:val="24"/>
          <w:szCs w:val="24"/>
        </w:rPr>
        <w:t>“</w:t>
      </w:r>
      <w:r w:rsidRPr="00E502AF">
        <w:rPr>
          <w:rFonts w:ascii="Verdana" w:hAnsi="Verdana"/>
          <w:sz w:val="24"/>
          <w:szCs w:val="24"/>
        </w:rPr>
        <w:t>Mandatory/Elective</w:t>
      </w:r>
      <w:r w:rsidR="008210B8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, </w:t>
      </w:r>
      <w:r w:rsidR="008210B8">
        <w:rPr>
          <w:rFonts w:ascii="Verdana" w:hAnsi="Verdana"/>
          <w:sz w:val="24"/>
          <w:szCs w:val="24"/>
        </w:rPr>
        <w:t>“</w:t>
      </w:r>
      <w:r w:rsidRPr="00E502AF">
        <w:rPr>
          <w:rFonts w:ascii="Verdana" w:hAnsi="Verdana"/>
          <w:sz w:val="24"/>
          <w:szCs w:val="24"/>
        </w:rPr>
        <w:t>Download</w:t>
      </w:r>
      <w:r w:rsidR="008210B8">
        <w:rPr>
          <w:rFonts w:ascii="Verdana" w:hAnsi="Verdana"/>
          <w:sz w:val="24"/>
          <w:szCs w:val="24"/>
        </w:rPr>
        <w:t>” columns are available.</w:t>
      </w:r>
    </w:p>
    <w:p w14:paraId="62B0CB0F" w14:textId="77777777" w:rsidR="008210B8" w:rsidRDefault="008210B8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 to the download column of any Quarter and click on “Activity Guideline”. Verify this will redirect you to the pdf file. Verify the content of the file.</w:t>
      </w:r>
    </w:p>
    <w:p w14:paraId="4EADBCCC" w14:textId="58D78C9C" w:rsidR="00E502AF" w:rsidRDefault="008210B8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 down and check whether the “</w:t>
      </w:r>
      <w:r w:rsidRPr="008210B8">
        <w:rPr>
          <w:rFonts w:ascii="Verdana" w:hAnsi="Verdana"/>
          <w:sz w:val="24"/>
          <w:szCs w:val="24"/>
        </w:rPr>
        <w:t>Rating and Scoring System</w:t>
      </w:r>
      <w:r>
        <w:rPr>
          <w:rFonts w:ascii="Verdana" w:hAnsi="Verdana"/>
          <w:sz w:val="24"/>
          <w:szCs w:val="24"/>
        </w:rPr>
        <w:t>” information is available or not. Verify the alignment of the image.</w:t>
      </w:r>
    </w:p>
    <w:p w14:paraId="603A33A8" w14:textId="5CB7CA4D" w:rsidR="008210B8" w:rsidRDefault="008210B8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header and footer is available</w:t>
      </w:r>
    </w:p>
    <w:p w14:paraId="1C51A5F1" w14:textId="77777777" w:rsidR="008210B8" w:rsidRDefault="008210B8" w:rsidP="007F6526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51457C58" w14:textId="12E4E837" w:rsidR="008210B8" w:rsidRPr="00617EB2" w:rsidRDefault="00617EB2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617EB2">
        <w:rPr>
          <w:rFonts w:ascii="Verdana" w:hAnsi="Verdana"/>
          <w:b/>
          <w:bCs/>
          <w:sz w:val="28"/>
          <w:szCs w:val="28"/>
        </w:rPr>
        <w:t>‘At a Glance’ Menu</w:t>
      </w:r>
    </w:p>
    <w:p w14:paraId="72AD388E" w14:textId="78538EF1" w:rsidR="00617EB2" w:rsidRPr="00617EB2" w:rsidRDefault="00617EB2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617EB2">
        <w:rPr>
          <w:rFonts w:ascii="Verdana" w:hAnsi="Verdana"/>
          <w:b/>
          <w:bCs/>
          <w:sz w:val="24"/>
          <w:szCs w:val="24"/>
        </w:rPr>
        <w:t>Steps</w:t>
      </w:r>
    </w:p>
    <w:p w14:paraId="380D796A" w14:textId="41B5ACEB" w:rsidR="00617EB2" w:rsidRPr="00751F32" w:rsidRDefault="00617EB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 xml:space="preserve">Verify </w:t>
      </w:r>
      <w:r w:rsidR="00E20062">
        <w:rPr>
          <w:rFonts w:ascii="Verdana" w:hAnsi="Verdana"/>
          <w:sz w:val="24"/>
          <w:szCs w:val="24"/>
        </w:rPr>
        <w:t>‘At a Glance’</w:t>
      </w:r>
      <w:r w:rsidRPr="00751F32">
        <w:rPr>
          <w:rFonts w:ascii="Verdana" w:hAnsi="Verdana"/>
          <w:sz w:val="24"/>
          <w:szCs w:val="24"/>
        </w:rPr>
        <w:t xml:space="preserve"> menu is available</w:t>
      </w:r>
      <w:r>
        <w:rPr>
          <w:rFonts w:ascii="Verdana" w:hAnsi="Verdana"/>
          <w:sz w:val="24"/>
          <w:szCs w:val="24"/>
        </w:rPr>
        <w:t xml:space="preserve"> on the menu bar</w:t>
      </w:r>
    </w:p>
    <w:p w14:paraId="77F7ABF3" w14:textId="77777777" w:rsidR="00617EB2" w:rsidRDefault="00617EB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 xml:space="preserve">Ensure that on clicking the down arrow or mouse hovering the menu, displays </w:t>
      </w:r>
      <w:r>
        <w:rPr>
          <w:rFonts w:ascii="Verdana" w:hAnsi="Verdana"/>
          <w:sz w:val="24"/>
          <w:szCs w:val="24"/>
        </w:rPr>
        <w:t>menu items</w:t>
      </w:r>
    </w:p>
    <w:p w14:paraId="738C7E50" w14:textId="27DD5FE1" w:rsidR="00617EB2" w:rsidRPr="00645839" w:rsidRDefault="00617EB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</w:t>
      </w:r>
      <w:r w:rsidR="00E20062">
        <w:rPr>
          <w:rFonts w:ascii="Verdana" w:hAnsi="Verdana"/>
          <w:sz w:val="24"/>
          <w:szCs w:val="24"/>
        </w:rPr>
        <w:t>wo</w:t>
      </w:r>
      <w:r>
        <w:rPr>
          <w:rFonts w:ascii="Verdana" w:hAnsi="Verdana"/>
          <w:sz w:val="24"/>
          <w:szCs w:val="24"/>
        </w:rPr>
        <w:t xml:space="preserve"> menu items are available i.e. </w:t>
      </w:r>
      <w:r w:rsidR="00E20062">
        <w:rPr>
          <w:rFonts w:ascii="Verdana" w:hAnsi="Verdana"/>
          <w:sz w:val="24"/>
          <w:szCs w:val="24"/>
        </w:rPr>
        <w:t>IIC 2018-19 and IIC 2019-20</w:t>
      </w:r>
    </w:p>
    <w:p w14:paraId="6FD6B8C6" w14:textId="795E552C" w:rsidR="00617EB2" w:rsidRDefault="00617EB2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the ‘</w:t>
      </w:r>
      <w:r w:rsidR="00E20062">
        <w:rPr>
          <w:rFonts w:ascii="Verdana" w:hAnsi="Verdana"/>
          <w:sz w:val="24"/>
          <w:szCs w:val="24"/>
        </w:rPr>
        <w:t>IIC 2018-19’</w:t>
      </w:r>
      <w:r>
        <w:rPr>
          <w:rFonts w:ascii="Verdana" w:hAnsi="Verdana"/>
          <w:sz w:val="24"/>
          <w:szCs w:val="24"/>
        </w:rPr>
        <w:t xml:space="preserve"> menu item</w:t>
      </w:r>
    </w:p>
    <w:p w14:paraId="50D05651" w14:textId="4511F993" w:rsidR="00C929D0" w:rsidRDefault="00E20062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the header of </w:t>
      </w:r>
      <w:r w:rsidR="00DA2420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menu item</w:t>
      </w:r>
    </w:p>
    <w:p w14:paraId="13F33C38" w14:textId="4CC2FD3F" w:rsidR="004E6B02" w:rsidRDefault="004E6B02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all the contents available in the IIC 2018-19 page</w:t>
      </w:r>
    </w:p>
    <w:p w14:paraId="6F7A4ABA" w14:textId="50355AE8" w:rsidR="00AD7807" w:rsidRDefault="00AD7807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Start Performers lists are available</w:t>
      </w:r>
    </w:p>
    <w:p w14:paraId="1B02B572" w14:textId="67F4177E" w:rsidR="00E20062" w:rsidRDefault="00E20062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My impact shows the graph of participants</w:t>
      </w:r>
      <w:r w:rsidR="00265A39">
        <w:rPr>
          <w:rFonts w:ascii="Verdana" w:hAnsi="Verdana"/>
          <w:sz w:val="24"/>
          <w:szCs w:val="24"/>
        </w:rPr>
        <w:t xml:space="preserve"> data. </w:t>
      </w:r>
    </w:p>
    <w:p w14:paraId="292DC509" w14:textId="6C21CE4C" w:rsidR="00265A39" w:rsidRDefault="00265A39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 w:rsidRPr="00265A39">
        <w:rPr>
          <w:rFonts w:ascii="Verdana" w:hAnsi="Verdana"/>
          <w:sz w:val="24"/>
          <w:szCs w:val="24"/>
        </w:rPr>
        <w:t>Tool</w:t>
      </w:r>
      <w:r w:rsidR="004E6B02">
        <w:rPr>
          <w:rFonts w:ascii="Verdana" w:hAnsi="Verdana"/>
          <w:sz w:val="24"/>
          <w:szCs w:val="24"/>
        </w:rPr>
        <w:t xml:space="preserve"> </w:t>
      </w:r>
      <w:r w:rsidRPr="00265A39">
        <w:rPr>
          <w:rFonts w:ascii="Verdana" w:hAnsi="Verdana"/>
          <w:sz w:val="24"/>
          <w:szCs w:val="24"/>
        </w:rPr>
        <w:t>tip should be available on Graph values</w:t>
      </w:r>
      <w:r w:rsidR="00DA2420">
        <w:rPr>
          <w:rFonts w:ascii="Verdana" w:hAnsi="Verdana"/>
          <w:sz w:val="24"/>
          <w:szCs w:val="24"/>
        </w:rPr>
        <w:t>,</w:t>
      </w:r>
      <w:r w:rsidRPr="00265A39">
        <w:rPr>
          <w:rFonts w:ascii="Verdana" w:hAnsi="Verdana"/>
          <w:sz w:val="24"/>
          <w:szCs w:val="24"/>
        </w:rPr>
        <w:t xml:space="preserve"> which contains basic information about the value</w:t>
      </w:r>
    </w:p>
    <w:p w14:paraId="75787991" w14:textId="194BC9B0" w:rsidR="00265A39" w:rsidRDefault="00265A39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 w:rsidRPr="00265A39">
        <w:rPr>
          <w:rFonts w:ascii="Verdana" w:hAnsi="Verdana"/>
          <w:sz w:val="24"/>
          <w:szCs w:val="24"/>
        </w:rPr>
        <w:t>Information Icon should</w:t>
      </w:r>
      <w:r w:rsidR="00DA2420">
        <w:rPr>
          <w:rFonts w:ascii="Verdana" w:hAnsi="Verdana"/>
          <w:sz w:val="24"/>
          <w:szCs w:val="24"/>
        </w:rPr>
        <w:t xml:space="preserve"> be</w:t>
      </w:r>
      <w:r w:rsidRPr="00265A39">
        <w:rPr>
          <w:rFonts w:ascii="Verdana" w:hAnsi="Verdana"/>
          <w:sz w:val="24"/>
          <w:szCs w:val="24"/>
        </w:rPr>
        <w:t xml:space="preserve"> available which gives the basic information about the graph to </w:t>
      </w:r>
      <w:r w:rsidR="00DA2420">
        <w:rPr>
          <w:rFonts w:ascii="Verdana" w:hAnsi="Verdana"/>
          <w:sz w:val="24"/>
          <w:szCs w:val="24"/>
        </w:rPr>
        <w:t>u</w:t>
      </w:r>
      <w:r w:rsidRPr="00265A39">
        <w:rPr>
          <w:rFonts w:ascii="Verdana" w:hAnsi="Verdana"/>
          <w:sz w:val="24"/>
          <w:szCs w:val="24"/>
        </w:rPr>
        <w:t>ser</w:t>
      </w:r>
    </w:p>
    <w:p w14:paraId="3DA16BB2" w14:textId="29ED60AE" w:rsidR="00265A39" w:rsidRDefault="00265A39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 w:rsidRPr="00265A39">
        <w:rPr>
          <w:rFonts w:ascii="Verdana" w:hAnsi="Verdana"/>
          <w:sz w:val="24"/>
          <w:szCs w:val="24"/>
        </w:rPr>
        <w:t>Position and color of Legends must be proper</w:t>
      </w:r>
      <w:r w:rsidR="004E6B02">
        <w:rPr>
          <w:rFonts w:ascii="Verdana" w:hAnsi="Verdana"/>
          <w:sz w:val="24"/>
          <w:szCs w:val="24"/>
        </w:rPr>
        <w:t xml:space="preserve"> in the graph</w:t>
      </w:r>
    </w:p>
    <w:p w14:paraId="474463F1" w14:textId="4A5378A6" w:rsidR="00AD7807" w:rsidRDefault="00AD7807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‘IIC ratings 2018-19’ button is kept on blinking. </w:t>
      </w:r>
    </w:p>
    <w:p w14:paraId="7F484C4C" w14:textId="0B8532B7" w:rsidR="00AD7807" w:rsidRDefault="00AD7807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clicking on </w:t>
      </w:r>
      <w:r w:rsidR="00DA2420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‘IIC Ratings 2018-19’ button redirects you to the </w:t>
      </w:r>
      <w:r w:rsidRPr="00AD7807">
        <w:rPr>
          <w:rFonts w:ascii="Verdana" w:hAnsi="Verdana"/>
          <w:sz w:val="24"/>
          <w:szCs w:val="24"/>
        </w:rPr>
        <w:t>IIC Rating 2018-19</w:t>
      </w:r>
      <w:r>
        <w:rPr>
          <w:rFonts w:ascii="Verdana" w:hAnsi="Verdana"/>
          <w:sz w:val="24"/>
          <w:szCs w:val="24"/>
        </w:rPr>
        <w:t xml:space="preserve"> page.</w:t>
      </w:r>
    </w:p>
    <w:p w14:paraId="7100BAC8" w14:textId="0F116974" w:rsidR="00AD7807" w:rsidRDefault="00AD7807" w:rsidP="007F6526">
      <w:pPr>
        <w:pStyle w:val="ListParagraph"/>
        <w:numPr>
          <w:ilvl w:val="0"/>
          <w:numId w:val="24"/>
        </w:numPr>
        <w:jc w:val="both"/>
        <w:rPr>
          <w:rFonts w:ascii="Verdana" w:hAnsi="Verdana"/>
          <w:sz w:val="24"/>
          <w:szCs w:val="24"/>
        </w:rPr>
      </w:pPr>
      <w:r w:rsidRPr="00AD7807">
        <w:rPr>
          <w:rFonts w:ascii="Verdana" w:hAnsi="Verdana"/>
          <w:sz w:val="24"/>
          <w:szCs w:val="24"/>
        </w:rPr>
        <w:t>Select the ‘IIC 201</w:t>
      </w:r>
      <w:r>
        <w:rPr>
          <w:rFonts w:ascii="Verdana" w:hAnsi="Verdana"/>
          <w:sz w:val="24"/>
          <w:szCs w:val="24"/>
        </w:rPr>
        <w:t>9</w:t>
      </w:r>
      <w:r w:rsidRPr="00AD7807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20</w:t>
      </w:r>
      <w:r w:rsidRPr="00AD7807">
        <w:rPr>
          <w:rFonts w:ascii="Verdana" w:hAnsi="Verdana"/>
          <w:sz w:val="24"/>
          <w:szCs w:val="24"/>
        </w:rPr>
        <w:t>’ menu item</w:t>
      </w:r>
    </w:p>
    <w:p w14:paraId="31799F0F" w14:textId="0FF75ECA" w:rsidR="00AD7807" w:rsidRPr="00AD7807" w:rsidRDefault="00AD7807" w:rsidP="007F6526">
      <w:pPr>
        <w:pStyle w:val="ListParagraph"/>
        <w:numPr>
          <w:ilvl w:val="0"/>
          <w:numId w:val="25"/>
        </w:numPr>
        <w:jc w:val="both"/>
        <w:rPr>
          <w:rFonts w:ascii="Verdana" w:hAnsi="Verdana"/>
          <w:sz w:val="24"/>
          <w:szCs w:val="24"/>
        </w:rPr>
      </w:pPr>
      <w:r w:rsidRPr="00AD7807">
        <w:rPr>
          <w:rFonts w:ascii="Verdana" w:hAnsi="Verdana"/>
          <w:sz w:val="24"/>
          <w:szCs w:val="24"/>
        </w:rPr>
        <w:t xml:space="preserve">Verify the header of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AD7807">
        <w:rPr>
          <w:rFonts w:ascii="Verdana" w:hAnsi="Verdana"/>
          <w:sz w:val="24"/>
          <w:szCs w:val="24"/>
        </w:rPr>
        <w:t>menu item</w:t>
      </w:r>
    </w:p>
    <w:p w14:paraId="644C9788" w14:textId="582E00CF" w:rsidR="00AD7807" w:rsidRDefault="00AD7807" w:rsidP="007F6526">
      <w:pPr>
        <w:pStyle w:val="ListParagraph"/>
        <w:numPr>
          <w:ilvl w:val="0"/>
          <w:numId w:val="2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four buttons are available </w:t>
      </w:r>
      <w:r w:rsidR="00DA2420">
        <w:rPr>
          <w:rFonts w:ascii="Verdana" w:hAnsi="Verdana"/>
          <w:sz w:val="24"/>
          <w:szCs w:val="24"/>
        </w:rPr>
        <w:t>at</w:t>
      </w:r>
      <w:r>
        <w:rPr>
          <w:rFonts w:ascii="Verdana" w:hAnsi="Verdana"/>
          <w:sz w:val="24"/>
          <w:szCs w:val="24"/>
        </w:rPr>
        <w:t xml:space="preserve"> the top of the page (below the menu bar)</w:t>
      </w:r>
      <w:r w:rsidR="009D42C3">
        <w:rPr>
          <w:rFonts w:ascii="Verdana" w:hAnsi="Verdana"/>
          <w:sz w:val="24"/>
          <w:szCs w:val="24"/>
        </w:rPr>
        <w:t>. That four buttons are “</w:t>
      </w:r>
      <w:r w:rsidR="009D42C3" w:rsidRPr="009D42C3">
        <w:rPr>
          <w:rFonts w:ascii="Verdana" w:hAnsi="Verdana"/>
          <w:sz w:val="24"/>
          <w:szCs w:val="24"/>
        </w:rPr>
        <w:t>Top 5 from Each Zone</w:t>
      </w:r>
      <w:r w:rsidR="009D42C3">
        <w:rPr>
          <w:rFonts w:ascii="Verdana" w:hAnsi="Verdana"/>
          <w:sz w:val="24"/>
          <w:szCs w:val="24"/>
        </w:rPr>
        <w:t>”, “</w:t>
      </w:r>
      <w:r w:rsidR="009D42C3" w:rsidRPr="009D42C3">
        <w:rPr>
          <w:rFonts w:ascii="Verdana" w:hAnsi="Verdana"/>
          <w:sz w:val="24"/>
          <w:szCs w:val="24"/>
        </w:rPr>
        <w:t>Special Category</w:t>
      </w:r>
      <w:r w:rsidR="009D42C3">
        <w:rPr>
          <w:rFonts w:ascii="Verdana" w:hAnsi="Verdana"/>
          <w:sz w:val="24"/>
          <w:szCs w:val="24"/>
        </w:rPr>
        <w:t>”, “</w:t>
      </w:r>
      <w:r w:rsidR="009D42C3" w:rsidRPr="009D42C3">
        <w:rPr>
          <w:rFonts w:ascii="Verdana" w:hAnsi="Verdana"/>
          <w:sz w:val="24"/>
          <w:szCs w:val="24"/>
        </w:rPr>
        <w:t>Best Performers - 5 Star IICs</w:t>
      </w:r>
      <w:r w:rsidR="009D42C3">
        <w:rPr>
          <w:rFonts w:ascii="Verdana" w:hAnsi="Verdana"/>
          <w:sz w:val="24"/>
          <w:szCs w:val="24"/>
        </w:rPr>
        <w:t>”, “</w:t>
      </w:r>
      <w:r w:rsidR="009D42C3" w:rsidRPr="009D42C3">
        <w:rPr>
          <w:rFonts w:ascii="Verdana" w:hAnsi="Verdana"/>
          <w:sz w:val="24"/>
          <w:szCs w:val="24"/>
        </w:rPr>
        <w:t>Star Rating 2019-20-complete list</w:t>
      </w:r>
      <w:r w:rsidR="009D42C3">
        <w:rPr>
          <w:rFonts w:ascii="Verdana" w:hAnsi="Verdana"/>
          <w:sz w:val="24"/>
          <w:szCs w:val="24"/>
        </w:rPr>
        <w:t xml:space="preserve">”. Clicking on each button gives the </w:t>
      </w:r>
      <w:proofErr w:type="gramStart"/>
      <w:r w:rsidR="009D42C3">
        <w:rPr>
          <w:rFonts w:ascii="Verdana" w:hAnsi="Verdana"/>
          <w:sz w:val="24"/>
          <w:szCs w:val="24"/>
        </w:rPr>
        <w:t>particular pdf</w:t>
      </w:r>
      <w:proofErr w:type="gramEnd"/>
      <w:r w:rsidR="009D42C3">
        <w:rPr>
          <w:rFonts w:ascii="Verdana" w:hAnsi="Verdana"/>
          <w:sz w:val="24"/>
          <w:szCs w:val="24"/>
        </w:rPr>
        <w:t xml:space="preserve"> file.</w:t>
      </w:r>
    </w:p>
    <w:p w14:paraId="1E4DF64E" w14:textId="5D972DC1" w:rsidR="009D42C3" w:rsidRDefault="009D42C3" w:rsidP="007F6526">
      <w:pPr>
        <w:pStyle w:val="ListParagraph"/>
        <w:numPr>
          <w:ilvl w:val="0"/>
          <w:numId w:val="2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</w:t>
      </w:r>
      <w:r w:rsidR="00C0344C">
        <w:rPr>
          <w:rFonts w:ascii="Verdana" w:hAnsi="Verdana"/>
          <w:sz w:val="24"/>
          <w:szCs w:val="24"/>
        </w:rPr>
        <w:t xml:space="preserve">all </w:t>
      </w:r>
      <w:r>
        <w:rPr>
          <w:rFonts w:ascii="Verdana" w:hAnsi="Verdana"/>
          <w:sz w:val="24"/>
          <w:szCs w:val="24"/>
        </w:rPr>
        <w:t xml:space="preserve">the </w:t>
      </w:r>
      <w:r w:rsidR="00C0344C">
        <w:rPr>
          <w:rFonts w:ascii="Verdana" w:hAnsi="Verdana"/>
          <w:sz w:val="24"/>
          <w:szCs w:val="24"/>
        </w:rPr>
        <w:t xml:space="preserve">available </w:t>
      </w:r>
      <w:r>
        <w:rPr>
          <w:rFonts w:ascii="Verdana" w:hAnsi="Verdana"/>
          <w:sz w:val="24"/>
          <w:szCs w:val="24"/>
        </w:rPr>
        <w:t>graph charts</w:t>
      </w:r>
      <w:r w:rsidR="00C0344C">
        <w:rPr>
          <w:rFonts w:ascii="Verdana" w:hAnsi="Verdana"/>
          <w:sz w:val="24"/>
          <w:szCs w:val="24"/>
        </w:rPr>
        <w:t xml:space="preserve"> </w:t>
      </w:r>
      <w:r w:rsidR="00DA2420">
        <w:rPr>
          <w:rFonts w:ascii="Verdana" w:hAnsi="Verdana"/>
          <w:sz w:val="24"/>
          <w:szCs w:val="24"/>
        </w:rPr>
        <w:t>o</w:t>
      </w:r>
      <w:r w:rsidR="00C0344C">
        <w:rPr>
          <w:rFonts w:ascii="Verdana" w:hAnsi="Verdana"/>
          <w:sz w:val="24"/>
          <w:szCs w:val="24"/>
        </w:rPr>
        <w:t xml:space="preserve">n </w:t>
      </w:r>
      <w:r w:rsidR="00DA2420">
        <w:rPr>
          <w:rFonts w:ascii="Verdana" w:hAnsi="Verdana"/>
          <w:sz w:val="24"/>
          <w:szCs w:val="24"/>
        </w:rPr>
        <w:t xml:space="preserve">the </w:t>
      </w:r>
      <w:r w:rsidR="00C0344C">
        <w:rPr>
          <w:rFonts w:ascii="Verdana" w:hAnsi="Verdana"/>
          <w:sz w:val="24"/>
          <w:szCs w:val="24"/>
        </w:rPr>
        <w:t>page</w:t>
      </w:r>
      <w:r>
        <w:rPr>
          <w:rFonts w:ascii="Verdana" w:hAnsi="Verdana"/>
          <w:sz w:val="24"/>
          <w:szCs w:val="24"/>
        </w:rPr>
        <w:t xml:space="preserve">. </w:t>
      </w:r>
    </w:p>
    <w:p w14:paraId="544BD656" w14:textId="06BD0CA7" w:rsidR="00C0344C" w:rsidRDefault="00C0344C" w:rsidP="007F6526">
      <w:pPr>
        <w:pStyle w:val="ListParagraph"/>
        <w:numPr>
          <w:ilvl w:val="0"/>
          <w:numId w:val="2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alignment of images and content.</w:t>
      </w:r>
    </w:p>
    <w:p w14:paraId="1D9B1B3E" w14:textId="77777777" w:rsidR="00C0344C" w:rsidRPr="00C0344C" w:rsidRDefault="00C0344C" w:rsidP="007F6526">
      <w:pPr>
        <w:jc w:val="both"/>
        <w:rPr>
          <w:rFonts w:ascii="Verdana" w:hAnsi="Verdana"/>
          <w:sz w:val="24"/>
          <w:szCs w:val="24"/>
        </w:rPr>
      </w:pPr>
    </w:p>
    <w:p w14:paraId="7A6BB685" w14:textId="6276EEB6" w:rsidR="00193D18" w:rsidRPr="00191158" w:rsidRDefault="00191158" w:rsidP="007F652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191158">
        <w:rPr>
          <w:rFonts w:ascii="Verdana" w:hAnsi="Verdana"/>
          <w:b/>
          <w:bCs/>
          <w:sz w:val="28"/>
          <w:szCs w:val="28"/>
        </w:rPr>
        <w:t>Major Activities Menu</w:t>
      </w:r>
    </w:p>
    <w:p w14:paraId="07B0A206" w14:textId="68E7502C" w:rsidR="00191158" w:rsidRPr="00191158" w:rsidRDefault="00191158" w:rsidP="007F6526">
      <w:pPr>
        <w:jc w:val="both"/>
        <w:rPr>
          <w:rFonts w:ascii="Verdana" w:hAnsi="Verdana"/>
          <w:b/>
          <w:bCs/>
          <w:sz w:val="24"/>
          <w:szCs w:val="24"/>
        </w:rPr>
      </w:pPr>
      <w:r w:rsidRPr="00191158">
        <w:rPr>
          <w:rFonts w:ascii="Verdana" w:hAnsi="Verdana"/>
          <w:b/>
          <w:bCs/>
          <w:sz w:val="24"/>
          <w:szCs w:val="24"/>
        </w:rPr>
        <w:t>Steps</w:t>
      </w:r>
    </w:p>
    <w:p w14:paraId="08A2C87A" w14:textId="34F696E9" w:rsidR="00901AD0" w:rsidRPr="00751F32" w:rsidRDefault="00901AD0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 xml:space="preserve">Verify </w:t>
      </w:r>
      <w:r>
        <w:rPr>
          <w:rFonts w:ascii="Verdana" w:hAnsi="Verdana"/>
          <w:sz w:val="24"/>
          <w:szCs w:val="24"/>
        </w:rPr>
        <w:t>‘Major Activities’</w:t>
      </w:r>
      <w:r w:rsidRPr="00751F32">
        <w:rPr>
          <w:rFonts w:ascii="Verdana" w:hAnsi="Verdana"/>
          <w:sz w:val="24"/>
          <w:szCs w:val="24"/>
        </w:rPr>
        <w:t xml:space="preserve"> menu is available</w:t>
      </w:r>
      <w:r>
        <w:rPr>
          <w:rFonts w:ascii="Verdana" w:hAnsi="Verdana"/>
          <w:sz w:val="24"/>
          <w:szCs w:val="24"/>
        </w:rPr>
        <w:t xml:space="preserve"> in the menu bar</w:t>
      </w:r>
    </w:p>
    <w:p w14:paraId="67F19C9A" w14:textId="77E1FC1B" w:rsidR="00901AD0" w:rsidRDefault="00901AD0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 w:rsidRPr="00751F32">
        <w:rPr>
          <w:rFonts w:ascii="Verdana" w:hAnsi="Verdana"/>
          <w:sz w:val="24"/>
          <w:szCs w:val="24"/>
        </w:rPr>
        <w:t xml:space="preserve">Ensure that on clicking the down arrow or mouse hovering the menu, </w:t>
      </w:r>
      <w:r w:rsidR="00DA2420">
        <w:rPr>
          <w:rFonts w:ascii="Verdana" w:hAnsi="Verdana"/>
          <w:sz w:val="24"/>
          <w:szCs w:val="24"/>
        </w:rPr>
        <w:t xml:space="preserve">it </w:t>
      </w:r>
      <w:r w:rsidRPr="00751F32">
        <w:rPr>
          <w:rFonts w:ascii="Verdana" w:hAnsi="Verdana"/>
          <w:sz w:val="24"/>
          <w:szCs w:val="24"/>
        </w:rPr>
        <w:t xml:space="preserve">displays </w:t>
      </w:r>
      <w:r>
        <w:rPr>
          <w:rFonts w:ascii="Verdana" w:hAnsi="Verdana"/>
          <w:sz w:val="24"/>
          <w:szCs w:val="24"/>
        </w:rPr>
        <w:t>menu items.</w:t>
      </w:r>
    </w:p>
    <w:p w14:paraId="3B11A732" w14:textId="3391A221" w:rsidR="00901AD0" w:rsidRPr="00645839" w:rsidRDefault="00901AD0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Verify six menu items are available i.e.</w:t>
      </w:r>
      <w:r w:rsidR="00DA24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Innovation Ambassador, Impact Lecture series, Online Session, National Innovation contest, International </w:t>
      </w:r>
      <w:proofErr w:type="gramStart"/>
      <w:r>
        <w:rPr>
          <w:rFonts w:ascii="Verdana" w:hAnsi="Verdana"/>
          <w:sz w:val="24"/>
          <w:szCs w:val="24"/>
        </w:rPr>
        <w:t>Exposure</w:t>
      </w:r>
      <w:proofErr w:type="gramEnd"/>
      <w:r>
        <w:rPr>
          <w:rFonts w:ascii="Verdana" w:hAnsi="Verdana"/>
          <w:sz w:val="24"/>
          <w:szCs w:val="24"/>
        </w:rPr>
        <w:t xml:space="preserve"> and mentor mentee program. </w:t>
      </w:r>
    </w:p>
    <w:p w14:paraId="2F480E8B" w14:textId="42AAB355" w:rsidR="00901AD0" w:rsidRDefault="00901AD0" w:rsidP="007F6526"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Select the ‘Innovation Ambassador’ menu item</w:t>
      </w:r>
    </w:p>
    <w:p w14:paraId="7A62BB1E" w14:textId="70C3B535" w:rsidR="00901AD0" w:rsidRDefault="00901AD0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the header of </w:t>
      </w:r>
      <w:r w:rsidR="00DA2420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menu item</w:t>
      </w:r>
    </w:p>
    <w:p w14:paraId="38B158D2" w14:textId="75058B73" w:rsidR="00901AD0" w:rsidRDefault="00901AD0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three buttons</w:t>
      </w:r>
      <w:r w:rsidR="00DA24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“Register your profile”, “View IE profile” and “Innovation Ambassador Portal” are available with icons.</w:t>
      </w:r>
    </w:p>
    <w:p w14:paraId="511EEEA3" w14:textId="7EDF3925" w:rsidR="00901AD0" w:rsidRDefault="00901AD0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“Register your profile” icon or button. Verify this will redirect to the registration page.</w:t>
      </w:r>
    </w:p>
    <w:p w14:paraId="54A047E9" w14:textId="350010FF" w:rsidR="00901AD0" w:rsidRDefault="00901AD0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“View IE profile” icon or button. Verify this will redirect to the list of “</w:t>
      </w:r>
      <w:r w:rsidRPr="00901AD0">
        <w:rPr>
          <w:rFonts w:ascii="Verdana" w:hAnsi="Verdana"/>
          <w:sz w:val="24"/>
          <w:szCs w:val="24"/>
        </w:rPr>
        <w:t>IIC Innovation Ambassador</w:t>
      </w:r>
      <w:r>
        <w:rPr>
          <w:rFonts w:ascii="Verdana" w:hAnsi="Verdana"/>
          <w:sz w:val="24"/>
          <w:szCs w:val="24"/>
        </w:rPr>
        <w:t xml:space="preserve">”. </w:t>
      </w:r>
    </w:p>
    <w:p w14:paraId="5E98C473" w14:textId="1EC81056" w:rsidR="004A37CD" w:rsidRDefault="004A37CD" w:rsidP="007F6526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“Innovation Ambassador Portal” icon or button. Verify this will redirect to the portal of Innovation Ambassador.</w:t>
      </w:r>
    </w:p>
    <w:p w14:paraId="4D9FC5EA" w14:textId="2E675311" w:rsidR="004A37CD" w:rsidRDefault="004A37CD" w:rsidP="007F6526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</w:t>
      </w:r>
      <w:r w:rsidRPr="004A37C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to</w:t>
      </w:r>
      <w:r w:rsidRPr="004A37CD">
        <w:rPr>
          <w:rFonts w:ascii="Verdana" w:hAnsi="Verdana"/>
          <w:sz w:val="24"/>
          <w:szCs w:val="24"/>
        </w:rPr>
        <w:t xml:space="preserve"> “Impact lecture series” menu item. </w:t>
      </w:r>
      <w:r>
        <w:rPr>
          <w:rFonts w:ascii="Verdana" w:hAnsi="Verdana"/>
          <w:sz w:val="24"/>
          <w:szCs w:val="24"/>
        </w:rPr>
        <w:t xml:space="preserve">Verify </w:t>
      </w:r>
      <w:r w:rsidRPr="004A37CD">
        <w:rPr>
          <w:rFonts w:ascii="Verdana" w:hAnsi="Verdana"/>
          <w:sz w:val="24"/>
          <w:szCs w:val="24"/>
        </w:rPr>
        <w:t xml:space="preserve">mouse hovering the menu, displays </w:t>
      </w:r>
      <w:r>
        <w:rPr>
          <w:rFonts w:ascii="Verdana" w:hAnsi="Verdana"/>
          <w:sz w:val="24"/>
          <w:szCs w:val="24"/>
        </w:rPr>
        <w:t xml:space="preserve">sub </w:t>
      </w:r>
      <w:r w:rsidRPr="004A37CD">
        <w:rPr>
          <w:rFonts w:ascii="Verdana" w:hAnsi="Verdana"/>
          <w:sz w:val="24"/>
          <w:szCs w:val="24"/>
        </w:rPr>
        <w:t>menu items.</w:t>
      </w:r>
      <w:r>
        <w:rPr>
          <w:rFonts w:ascii="Verdana" w:hAnsi="Verdana"/>
          <w:sz w:val="24"/>
          <w:szCs w:val="24"/>
        </w:rPr>
        <w:t xml:space="preserve"> i.e. IIC 2019-20 and IIC 2020-21.</w:t>
      </w:r>
    </w:p>
    <w:p w14:paraId="32C4D602" w14:textId="3FA19816" w:rsidR="004A37CD" w:rsidRDefault="004A71C6" w:rsidP="007F6526">
      <w:pPr>
        <w:pStyle w:val="ListParagraph"/>
        <w:numPr>
          <w:ilvl w:val="0"/>
          <w:numId w:val="2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to the </w:t>
      </w:r>
      <w:r w:rsidR="0095726E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online sessions</w:t>
      </w:r>
      <w:r w:rsidR="0095726E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</w:t>
      </w:r>
      <w:r w:rsidR="00D50CCA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>enu</w:t>
      </w:r>
      <w:r w:rsidR="003E0C2D">
        <w:rPr>
          <w:rFonts w:ascii="Verdana" w:hAnsi="Verdana"/>
          <w:sz w:val="24"/>
          <w:szCs w:val="24"/>
        </w:rPr>
        <w:t xml:space="preserve"> item</w:t>
      </w:r>
      <w:r>
        <w:rPr>
          <w:rFonts w:ascii="Verdana" w:hAnsi="Verdana"/>
          <w:sz w:val="24"/>
          <w:szCs w:val="24"/>
        </w:rPr>
        <w:t xml:space="preserve">. </w:t>
      </w:r>
    </w:p>
    <w:p w14:paraId="7887E417" w14:textId="0A53ECA9" w:rsidR="0095726E" w:rsidRDefault="0095726E" w:rsidP="007F6526">
      <w:pPr>
        <w:pStyle w:val="ListParagraph"/>
        <w:numPr>
          <w:ilvl w:val="0"/>
          <w:numId w:val="2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header and other content of the page</w:t>
      </w:r>
    </w:p>
    <w:p w14:paraId="50AAC5A4" w14:textId="1A6C3993" w:rsidR="0095726E" w:rsidRDefault="0095726E" w:rsidP="007F6526">
      <w:pPr>
        <w:pStyle w:val="ListParagraph"/>
        <w:numPr>
          <w:ilvl w:val="0"/>
          <w:numId w:val="2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all the sessions are available with date, </w:t>
      </w:r>
      <w:proofErr w:type="gramStart"/>
      <w:r>
        <w:rPr>
          <w:rFonts w:ascii="Verdana" w:hAnsi="Verdana"/>
          <w:sz w:val="24"/>
          <w:szCs w:val="24"/>
        </w:rPr>
        <w:t>time</w:t>
      </w:r>
      <w:proofErr w:type="gramEnd"/>
      <w:r>
        <w:rPr>
          <w:rFonts w:ascii="Verdana" w:hAnsi="Verdana"/>
          <w:sz w:val="24"/>
          <w:szCs w:val="24"/>
        </w:rPr>
        <w:t xml:space="preserve"> and topic detail</w:t>
      </w:r>
    </w:p>
    <w:p w14:paraId="6197CAED" w14:textId="48ED9D3E" w:rsidR="0095726E" w:rsidRDefault="0095726E" w:rsidP="007F6526">
      <w:pPr>
        <w:pStyle w:val="ListParagraph"/>
        <w:numPr>
          <w:ilvl w:val="0"/>
          <w:numId w:val="2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clicking on any link of </w:t>
      </w:r>
      <w:r w:rsidR="00710D11">
        <w:rPr>
          <w:rFonts w:ascii="Verdana" w:hAnsi="Verdana"/>
          <w:sz w:val="24"/>
          <w:szCs w:val="24"/>
        </w:rPr>
        <w:t xml:space="preserve">online </w:t>
      </w:r>
      <w:r>
        <w:rPr>
          <w:rFonts w:ascii="Verdana" w:hAnsi="Verdana"/>
          <w:sz w:val="24"/>
          <w:szCs w:val="24"/>
        </w:rPr>
        <w:t>session redirect to the details of the sessions.</w:t>
      </w:r>
    </w:p>
    <w:p w14:paraId="44E980BD" w14:textId="57AE712F" w:rsidR="0095726E" w:rsidRDefault="003E0C2D" w:rsidP="007F6526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to the “National Innovation Contest” menu item. Verify </w:t>
      </w:r>
      <w:r w:rsidRPr="004A37CD">
        <w:rPr>
          <w:rFonts w:ascii="Verdana" w:hAnsi="Verdana"/>
          <w:sz w:val="24"/>
          <w:szCs w:val="24"/>
        </w:rPr>
        <w:t xml:space="preserve">mouse hovering the menu, displays </w:t>
      </w:r>
      <w:r>
        <w:rPr>
          <w:rFonts w:ascii="Verdana" w:hAnsi="Verdana"/>
          <w:sz w:val="24"/>
          <w:szCs w:val="24"/>
        </w:rPr>
        <w:t xml:space="preserve">sub </w:t>
      </w:r>
      <w:r w:rsidRPr="004A37CD">
        <w:rPr>
          <w:rFonts w:ascii="Verdana" w:hAnsi="Verdana"/>
          <w:sz w:val="24"/>
          <w:szCs w:val="24"/>
        </w:rPr>
        <w:t>menu items.</w:t>
      </w:r>
      <w:r>
        <w:rPr>
          <w:rFonts w:ascii="Verdana" w:hAnsi="Verdana"/>
          <w:sz w:val="24"/>
          <w:szCs w:val="24"/>
        </w:rPr>
        <w:t xml:space="preserve"> i.e. </w:t>
      </w:r>
      <w:proofErr w:type="spellStart"/>
      <w:r>
        <w:rPr>
          <w:rFonts w:ascii="Verdana" w:hAnsi="Verdana"/>
          <w:sz w:val="24"/>
          <w:szCs w:val="24"/>
        </w:rPr>
        <w:t>PoC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710D11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 xml:space="preserve">ontest 2019 and Innovation </w:t>
      </w:r>
      <w:r w:rsidR="00710D11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 xml:space="preserve">ontest 2020. </w:t>
      </w:r>
    </w:p>
    <w:p w14:paraId="50554B34" w14:textId="33908E8B" w:rsidR="00710D11" w:rsidRDefault="00710D11" w:rsidP="00710D11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the “</w:t>
      </w:r>
      <w:proofErr w:type="spellStart"/>
      <w:r>
        <w:rPr>
          <w:rFonts w:ascii="Verdana" w:hAnsi="Verdana"/>
          <w:sz w:val="24"/>
          <w:szCs w:val="24"/>
        </w:rPr>
        <w:t>PoC</w:t>
      </w:r>
      <w:proofErr w:type="spellEnd"/>
      <w:r>
        <w:rPr>
          <w:rFonts w:ascii="Verdana" w:hAnsi="Verdana"/>
          <w:sz w:val="24"/>
          <w:szCs w:val="24"/>
        </w:rPr>
        <w:t xml:space="preserve"> Contest 2019” page has all the details about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710D11">
        <w:rPr>
          <w:rFonts w:ascii="Verdana" w:hAnsi="Verdana"/>
          <w:sz w:val="24"/>
          <w:szCs w:val="24"/>
        </w:rPr>
        <w:t>National Innovation Contest</w:t>
      </w:r>
      <w:r>
        <w:rPr>
          <w:rFonts w:ascii="Verdana" w:hAnsi="Verdana"/>
          <w:sz w:val="24"/>
          <w:szCs w:val="24"/>
        </w:rPr>
        <w:t xml:space="preserve"> for 2019.</w:t>
      </w:r>
    </w:p>
    <w:p w14:paraId="32313B34" w14:textId="4BB93580" w:rsidR="00710D11" w:rsidRDefault="00710D11" w:rsidP="0029603D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“</w:t>
      </w:r>
      <w:r>
        <w:rPr>
          <w:rFonts w:ascii="Verdana" w:hAnsi="Verdana"/>
          <w:sz w:val="24"/>
          <w:szCs w:val="24"/>
        </w:rPr>
        <w:t>Innovation Contest 2020</w:t>
      </w:r>
      <w:r>
        <w:rPr>
          <w:rFonts w:ascii="Verdana" w:hAnsi="Verdana"/>
          <w:sz w:val="24"/>
          <w:szCs w:val="24"/>
        </w:rPr>
        <w:t xml:space="preserve">” page has </w:t>
      </w:r>
      <w:r>
        <w:rPr>
          <w:rFonts w:ascii="Verdana" w:hAnsi="Verdana"/>
          <w:sz w:val="24"/>
          <w:szCs w:val="24"/>
        </w:rPr>
        <w:t xml:space="preserve">all the details about </w:t>
      </w:r>
      <w:r w:rsidRPr="00710D11">
        <w:rPr>
          <w:rFonts w:ascii="Verdana" w:hAnsi="Verdana"/>
          <w:sz w:val="24"/>
          <w:szCs w:val="24"/>
        </w:rPr>
        <w:t>National Innovation Contest</w:t>
      </w:r>
      <w:r>
        <w:rPr>
          <w:rFonts w:ascii="Verdana" w:hAnsi="Verdana"/>
          <w:sz w:val="24"/>
          <w:szCs w:val="24"/>
        </w:rPr>
        <w:t xml:space="preserve"> for 2020. Verify it has two login button</w:t>
      </w:r>
      <w:r w:rsidR="00DA242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first is </w:t>
      </w:r>
      <w:r w:rsidR="0029603D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NIC team lead Login</w:t>
      </w:r>
      <w:r w:rsidR="0029603D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button</w:t>
      </w:r>
      <w:r w:rsidR="00DA24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and </w:t>
      </w:r>
      <w:r w:rsidR="00DA2420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second is </w:t>
      </w:r>
      <w:r w:rsidR="0029603D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Innovation Ambassador Login</w:t>
      </w:r>
      <w:r w:rsidR="0029603D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>.</w:t>
      </w:r>
      <w:r w:rsidR="0029603D">
        <w:rPr>
          <w:rFonts w:ascii="Verdana" w:hAnsi="Verdana"/>
          <w:sz w:val="24"/>
          <w:szCs w:val="24"/>
        </w:rPr>
        <w:t xml:space="preserve"> </w:t>
      </w:r>
      <w:r w:rsidR="0029603D" w:rsidRPr="0029603D">
        <w:rPr>
          <w:rFonts w:ascii="Verdana" w:hAnsi="Verdana"/>
          <w:sz w:val="24"/>
          <w:szCs w:val="24"/>
        </w:rPr>
        <w:t>Verify Gallery images.</w:t>
      </w:r>
    </w:p>
    <w:p w14:paraId="4D4FC1A1" w14:textId="514C56F2" w:rsidR="0029603D" w:rsidRPr="0029603D" w:rsidRDefault="0029603D" w:rsidP="00C03640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4"/>
          <w:szCs w:val="24"/>
        </w:rPr>
      </w:pPr>
      <w:r w:rsidRPr="0029603D">
        <w:rPr>
          <w:rFonts w:ascii="Verdana" w:hAnsi="Verdana"/>
          <w:sz w:val="24"/>
          <w:szCs w:val="24"/>
        </w:rPr>
        <w:t>Go to the “</w:t>
      </w:r>
      <w:r>
        <w:rPr>
          <w:rFonts w:ascii="Verdana" w:hAnsi="Verdana"/>
          <w:sz w:val="24"/>
          <w:szCs w:val="24"/>
        </w:rPr>
        <w:t>I</w:t>
      </w:r>
      <w:r w:rsidRPr="0029603D">
        <w:rPr>
          <w:rFonts w:ascii="Verdana" w:hAnsi="Verdana"/>
          <w:sz w:val="24"/>
          <w:szCs w:val="24"/>
        </w:rPr>
        <w:t>nternational exposure</w:t>
      </w:r>
      <w:r w:rsidRPr="0029603D">
        <w:rPr>
          <w:rFonts w:ascii="Verdana" w:hAnsi="Verdana"/>
          <w:sz w:val="24"/>
          <w:szCs w:val="24"/>
        </w:rPr>
        <w:t>”</w:t>
      </w:r>
      <w:r w:rsidRPr="0029603D">
        <w:rPr>
          <w:rFonts w:ascii="Verdana" w:hAnsi="Verdana"/>
          <w:sz w:val="24"/>
          <w:szCs w:val="24"/>
        </w:rPr>
        <w:t xml:space="preserve"> menu item. Verify mouse hovering the menu, displays sub menu items. i.e. </w:t>
      </w:r>
      <w:r>
        <w:rPr>
          <w:rFonts w:ascii="Verdana" w:hAnsi="Verdana"/>
          <w:sz w:val="24"/>
          <w:szCs w:val="24"/>
        </w:rPr>
        <w:t>“India-Canada” and “South-Korea”.</w:t>
      </w:r>
    </w:p>
    <w:p w14:paraId="0424CCF2" w14:textId="22A2D662" w:rsidR="0029603D" w:rsidRDefault="0029603D" w:rsidP="0029603D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</w:t>
      </w:r>
      <w:r>
        <w:rPr>
          <w:rFonts w:ascii="Verdana" w:hAnsi="Verdana"/>
          <w:sz w:val="24"/>
          <w:szCs w:val="24"/>
        </w:rPr>
        <w:t>India-Canada</w:t>
      </w:r>
      <w:r>
        <w:rPr>
          <w:rFonts w:ascii="Verdana" w:hAnsi="Verdana"/>
          <w:sz w:val="24"/>
          <w:szCs w:val="24"/>
        </w:rPr>
        <w:t xml:space="preserve"> page has the complete detail of </w:t>
      </w:r>
      <w:r w:rsidRPr="0029603D">
        <w:rPr>
          <w:rFonts w:ascii="Verdana" w:hAnsi="Verdana"/>
          <w:sz w:val="24"/>
          <w:szCs w:val="24"/>
        </w:rPr>
        <w:t>Canada-India Acceleration Program</w:t>
      </w:r>
      <w:r>
        <w:rPr>
          <w:rFonts w:ascii="Verdana" w:hAnsi="Verdana"/>
          <w:sz w:val="24"/>
          <w:szCs w:val="24"/>
        </w:rPr>
        <w:t>.</w:t>
      </w:r>
    </w:p>
    <w:p w14:paraId="5C073741" w14:textId="7172CC0B" w:rsidR="0029603D" w:rsidRPr="0029603D" w:rsidRDefault="0029603D" w:rsidP="0029603D">
      <w:pPr>
        <w:pStyle w:val="ListParagraph"/>
        <w:numPr>
          <w:ilvl w:val="0"/>
          <w:numId w:val="3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South-Korea page has the complete detail of I</w:t>
      </w:r>
      <w:r w:rsidRPr="0029603D">
        <w:rPr>
          <w:rFonts w:ascii="Verdana" w:hAnsi="Verdana"/>
          <w:sz w:val="24"/>
          <w:szCs w:val="24"/>
        </w:rPr>
        <w:t>ndian Startups Exposure Visit to Korea</w:t>
      </w:r>
      <w:r>
        <w:rPr>
          <w:rFonts w:ascii="Verdana" w:hAnsi="Verdana"/>
          <w:sz w:val="24"/>
          <w:szCs w:val="24"/>
        </w:rPr>
        <w:t xml:space="preserve"> and some glimpse of Korea visit.</w:t>
      </w:r>
    </w:p>
    <w:p w14:paraId="0FFE34EA" w14:textId="77777777" w:rsidR="00914F92" w:rsidRDefault="00914F92" w:rsidP="00914F92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063CCC0D" w14:textId="77777777" w:rsidR="00333506" w:rsidRDefault="00333506" w:rsidP="00333506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544EF65F" w14:textId="5429A3C2" w:rsidR="00333506" w:rsidRPr="00333506" w:rsidRDefault="00333506" w:rsidP="00333506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33506">
        <w:rPr>
          <w:rFonts w:ascii="Verdana" w:hAnsi="Verdana"/>
          <w:b/>
          <w:bCs/>
          <w:sz w:val="28"/>
          <w:szCs w:val="28"/>
        </w:rPr>
        <w:t>Resources &amp; Referrals Menu</w:t>
      </w:r>
    </w:p>
    <w:p w14:paraId="5C4B107D" w14:textId="608BD7BC" w:rsidR="00333506" w:rsidRPr="00333506" w:rsidRDefault="00333506" w:rsidP="00333506">
      <w:pPr>
        <w:jc w:val="both"/>
        <w:rPr>
          <w:rFonts w:ascii="Verdana" w:hAnsi="Verdana"/>
          <w:sz w:val="24"/>
          <w:szCs w:val="24"/>
        </w:rPr>
      </w:pPr>
      <w:r w:rsidRPr="00333506">
        <w:rPr>
          <w:rFonts w:ascii="Verdana" w:hAnsi="Verdana"/>
          <w:sz w:val="24"/>
          <w:szCs w:val="24"/>
        </w:rPr>
        <w:lastRenderedPageBreak/>
        <w:t>•</w:t>
      </w:r>
      <w:r>
        <w:rPr>
          <w:rFonts w:ascii="Verdana" w:hAnsi="Verdana"/>
          <w:sz w:val="24"/>
          <w:szCs w:val="24"/>
        </w:rPr>
        <w:t xml:space="preserve">  </w:t>
      </w:r>
      <w:r w:rsidRPr="00333506">
        <w:rPr>
          <w:rFonts w:ascii="Verdana" w:hAnsi="Verdana"/>
          <w:sz w:val="24"/>
          <w:szCs w:val="24"/>
        </w:rPr>
        <w:t>Verify ‘Major Activities’ menu is available in the menu bar</w:t>
      </w:r>
    </w:p>
    <w:p w14:paraId="46C4622D" w14:textId="14A7FA18" w:rsidR="00333506" w:rsidRPr="00333506" w:rsidRDefault="00333506" w:rsidP="00333506">
      <w:pPr>
        <w:jc w:val="both"/>
        <w:rPr>
          <w:rFonts w:ascii="Verdana" w:hAnsi="Verdana"/>
          <w:sz w:val="24"/>
          <w:szCs w:val="24"/>
        </w:rPr>
      </w:pPr>
      <w:r w:rsidRPr="00333506">
        <w:rPr>
          <w:rFonts w:ascii="Verdana" w:hAnsi="Verdana"/>
          <w:sz w:val="24"/>
          <w:szCs w:val="24"/>
        </w:rPr>
        <w:t>•</w:t>
      </w:r>
      <w:r>
        <w:rPr>
          <w:rFonts w:ascii="Verdana" w:hAnsi="Verdana"/>
          <w:sz w:val="24"/>
          <w:szCs w:val="24"/>
        </w:rPr>
        <w:t xml:space="preserve"> </w:t>
      </w:r>
      <w:r w:rsidRPr="00333506">
        <w:rPr>
          <w:rFonts w:ascii="Verdana" w:hAnsi="Verdana"/>
          <w:sz w:val="24"/>
          <w:szCs w:val="24"/>
        </w:rPr>
        <w:t>Ensure that on clicking the down arrow or mouse hovering the menu, displays menu items.</w:t>
      </w:r>
    </w:p>
    <w:p w14:paraId="1DC90EA4" w14:textId="5AD5253E" w:rsidR="003E0C2D" w:rsidRDefault="00333506" w:rsidP="00333506">
      <w:pPr>
        <w:jc w:val="both"/>
        <w:rPr>
          <w:rFonts w:ascii="Verdana" w:hAnsi="Verdana"/>
          <w:sz w:val="24"/>
          <w:szCs w:val="24"/>
        </w:rPr>
      </w:pPr>
      <w:r w:rsidRPr="00333506">
        <w:rPr>
          <w:rFonts w:ascii="Verdana" w:hAnsi="Verdana"/>
          <w:sz w:val="24"/>
          <w:szCs w:val="24"/>
        </w:rPr>
        <w:t>•</w:t>
      </w:r>
      <w:r>
        <w:rPr>
          <w:rFonts w:ascii="Verdana" w:hAnsi="Verdana"/>
          <w:sz w:val="24"/>
          <w:szCs w:val="24"/>
        </w:rPr>
        <w:t xml:space="preserve"> </w:t>
      </w:r>
      <w:r w:rsidRPr="00333506">
        <w:rPr>
          <w:rFonts w:ascii="Verdana" w:hAnsi="Verdana"/>
          <w:sz w:val="24"/>
          <w:szCs w:val="24"/>
        </w:rPr>
        <w:t xml:space="preserve">Verify </w:t>
      </w:r>
      <w:r>
        <w:rPr>
          <w:rFonts w:ascii="Verdana" w:hAnsi="Verdana"/>
          <w:sz w:val="24"/>
          <w:szCs w:val="24"/>
        </w:rPr>
        <w:t>four</w:t>
      </w:r>
      <w:r w:rsidRPr="00333506">
        <w:rPr>
          <w:rFonts w:ascii="Verdana" w:hAnsi="Verdana"/>
          <w:sz w:val="24"/>
          <w:szCs w:val="24"/>
        </w:rPr>
        <w:t xml:space="preserve"> menu items are available i.e. </w:t>
      </w:r>
      <w:r>
        <w:rPr>
          <w:rFonts w:ascii="Verdana" w:hAnsi="Verdana"/>
          <w:sz w:val="24"/>
          <w:szCs w:val="24"/>
        </w:rPr>
        <w:t>List of Pre-Incubators &amp; Incubators, List of Innovation Ambassadors, Download, IIC Guide and Portal manual.</w:t>
      </w:r>
    </w:p>
    <w:p w14:paraId="3E02960A" w14:textId="77777777" w:rsidR="00914F92" w:rsidRDefault="00914F92" w:rsidP="00333506">
      <w:pPr>
        <w:jc w:val="both"/>
        <w:rPr>
          <w:rFonts w:ascii="Verdana" w:hAnsi="Verdana"/>
          <w:sz w:val="24"/>
          <w:szCs w:val="24"/>
        </w:rPr>
      </w:pPr>
    </w:p>
    <w:p w14:paraId="75671CAC" w14:textId="63731CE8" w:rsidR="00333506" w:rsidRDefault="00333506" w:rsidP="003E5C7A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333506">
        <w:rPr>
          <w:rFonts w:ascii="Verdana" w:hAnsi="Verdana"/>
          <w:b/>
          <w:bCs/>
          <w:sz w:val="28"/>
          <w:szCs w:val="28"/>
        </w:rPr>
        <w:t>Notification Menu</w:t>
      </w:r>
    </w:p>
    <w:p w14:paraId="5228E804" w14:textId="3F45B1A0" w:rsidR="003E5C7A" w:rsidRPr="003E5C7A" w:rsidRDefault="003E5C7A" w:rsidP="003E5C7A">
      <w:pPr>
        <w:jc w:val="both"/>
        <w:rPr>
          <w:rFonts w:ascii="Verdana" w:hAnsi="Verdana"/>
          <w:b/>
          <w:bCs/>
          <w:sz w:val="24"/>
          <w:szCs w:val="24"/>
        </w:rPr>
      </w:pPr>
      <w:r w:rsidRPr="003E5C7A">
        <w:rPr>
          <w:rFonts w:ascii="Verdana" w:hAnsi="Verdana"/>
          <w:b/>
          <w:bCs/>
          <w:sz w:val="24"/>
          <w:szCs w:val="24"/>
        </w:rPr>
        <w:t>Steps</w:t>
      </w:r>
    </w:p>
    <w:p w14:paraId="49D3A454" w14:textId="05DAB1D3" w:rsidR="00333506" w:rsidRDefault="00333506" w:rsidP="00333506">
      <w:pPr>
        <w:pStyle w:val="ListParagraph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all IIC Notifications are available</w:t>
      </w:r>
    </w:p>
    <w:p w14:paraId="1901EB1D" w14:textId="226D2000" w:rsidR="00333506" w:rsidRDefault="00333506" w:rsidP="00E97573">
      <w:pPr>
        <w:pStyle w:val="ListParagraph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download link</w:t>
      </w:r>
      <w:r w:rsidR="00DA242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are also available</w:t>
      </w:r>
      <w:r w:rsidR="00E97573">
        <w:rPr>
          <w:rFonts w:ascii="Verdana" w:hAnsi="Verdana"/>
          <w:sz w:val="24"/>
          <w:szCs w:val="24"/>
        </w:rPr>
        <w:t xml:space="preserve"> for selected notifications.</w:t>
      </w:r>
    </w:p>
    <w:p w14:paraId="73669654" w14:textId="5C0AB921" w:rsidR="003D43EC" w:rsidRDefault="003D43EC" w:rsidP="00E97573">
      <w:pPr>
        <w:pStyle w:val="ListParagraph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if there is no file attached in the notification</w:t>
      </w:r>
      <w:r w:rsidR="00DA2420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then N/A should be written with that notification.</w:t>
      </w:r>
    </w:p>
    <w:p w14:paraId="2403E0E9" w14:textId="4F7160E3" w:rsidR="003D43EC" w:rsidRPr="003D43EC" w:rsidRDefault="003D43EC" w:rsidP="003D43EC">
      <w:pPr>
        <w:pStyle w:val="ListParagraph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Verify next/previous option is available to go to </w:t>
      </w:r>
      <w:r w:rsidR="00DA2420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next list/previous list of notifications. </w:t>
      </w:r>
    </w:p>
    <w:p w14:paraId="394EE3BF" w14:textId="77777777" w:rsidR="00E85F8C" w:rsidRPr="00E97573" w:rsidRDefault="00E85F8C" w:rsidP="00E85F8C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7564D908" w14:textId="5CB46501" w:rsidR="00E502AF" w:rsidRPr="00A4086F" w:rsidRDefault="00A4086F" w:rsidP="00E85F8C">
      <w:pPr>
        <w:pStyle w:val="ListParagraph"/>
        <w:numPr>
          <w:ilvl w:val="0"/>
          <w:numId w:val="11"/>
        </w:numPr>
        <w:jc w:val="both"/>
        <w:rPr>
          <w:rFonts w:ascii="Verdana" w:hAnsi="Verdana"/>
          <w:b/>
          <w:bCs/>
          <w:sz w:val="28"/>
          <w:szCs w:val="28"/>
        </w:rPr>
      </w:pPr>
      <w:r w:rsidRPr="00A4086F">
        <w:rPr>
          <w:rFonts w:ascii="Verdana" w:hAnsi="Verdana"/>
          <w:b/>
          <w:bCs/>
          <w:sz w:val="28"/>
          <w:szCs w:val="28"/>
        </w:rPr>
        <w:t>Footer</w:t>
      </w:r>
    </w:p>
    <w:p w14:paraId="085E9E47" w14:textId="0E28D818" w:rsidR="00A4086F" w:rsidRPr="00A4086F" w:rsidRDefault="00A4086F" w:rsidP="00A4086F">
      <w:pPr>
        <w:jc w:val="both"/>
        <w:rPr>
          <w:rFonts w:ascii="Verdana" w:hAnsi="Verdana"/>
          <w:b/>
          <w:bCs/>
          <w:sz w:val="24"/>
          <w:szCs w:val="24"/>
        </w:rPr>
      </w:pPr>
      <w:r w:rsidRPr="00A4086F">
        <w:rPr>
          <w:rFonts w:ascii="Verdana" w:hAnsi="Verdana"/>
          <w:b/>
          <w:bCs/>
          <w:sz w:val="24"/>
          <w:szCs w:val="24"/>
        </w:rPr>
        <w:t>Steps</w:t>
      </w:r>
    </w:p>
    <w:p w14:paraId="6CF63839" w14:textId="40818B1D" w:rsidR="00A4086F" w:rsidRPr="00A4086F" w:rsidRDefault="00A4086F" w:rsidP="00A4086F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A4086F">
        <w:rPr>
          <w:rFonts w:ascii="Verdana" w:hAnsi="Verdana"/>
          <w:sz w:val="24"/>
          <w:szCs w:val="24"/>
        </w:rPr>
        <w:t xml:space="preserve">Look at the overall display </w:t>
      </w:r>
      <w:r w:rsidRPr="00A4086F">
        <w:rPr>
          <w:rFonts w:ascii="Verdana" w:hAnsi="Verdana"/>
          <w:sz w:val="24"/>
          <w:szCs w:val="24"/>
        </w:rPr>
        <w:t xml:space="preserve">and available options </w:t>
      </w:r>
      <w:r w:rsidRPr="00A4086F">
        <w:rPr>
          <w:rFonts w:ascii="Verdana" w:hAnsi="Verdana"/>
          <w:sz w:val="24"/>
          <w:szCs w:val="24"/>
        </w:rPr>
        <w:t>of the footer</w:t>
      </w:r>
    </w:p>
    <w:p w14:paraId="55D9A6D5" w14:textId="77777777" w:rsidR="00A4086F" w:rsidRDefault="00A4086F" w:rsidP="00A4086F">
      <w:pPr>
        <w:pStyle w:val="ListParagraph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A4086F">
        <w:rPr>
          <w:rFonts w:ascii="Verdana" w:hAnsi="Verdana"/>
          <w:sz w:val="24"/>
          <w:szCs w:val="24"/>
        </w:rPr>
        <w:t>The text is correctly displayed</w:t>
      </w:r>
    </w:p>
    <w:p w14:paraId="7E33DF15" w14:textId="77777777" w:rsidR="00A4086F" w:rsidRDefault="00A4086F" w:rsidP="00A4086F">
      <w:pPr>
        <w:pStyle w:val="ListParagraph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A4086F">
        <w:rPr>
          <w:rFonts w:ascii="Verdana" w:hAnsi="Verdana"/>
          <w:sz w:val="24"/>
          <w:szCs w:val="24"/>
        </w:rPr>
        <w:t>T</w:t>
      </w:r>
      <w:r w:rsidRPr="00A4086F">
        <w:rPr>
          <w:rFonts w:ascii="Verdana" w:hAnsi="Verdana"/>
          <w:sz w:val="24"/>
          <w:szCs w:val="24"/>
        </w:rPr>
        <w:t>he elements in the footer are correctly aligned</w:t>
      </w:r>
    </w:p>
    <w:p w14:paraId="00EB7024" w14:textId="77777777" w:rsidR="00A4086F" w:rsidRDefault="00A4086F" w:rsidP="00A4086F">
      <w:pPr>
        <w:pStyle w:val="ListParagraph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A4086F">
        <w:rPr>
          <w:rFonts w:ascii="Verdana" w:hAnsi="Verdana"/>
          <w:sz w:val="24"/>
          <w:szCs w:val="24"/>
        </w:rPr>
        <w:t>The social media icons are correctly displayed</w:t>
      </w:r>
    </w:p>
    <w:p w14:paraId="1DF1A899" w14:textId="44C2B2A6" w:rsidR="00A4086F" w:rsidRDefault="00A4086F" w:rsidP="00A4086F">
      <w:pPr>
        <w:pStyle w:val="ListParagraph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A4086F">
        <w:rPr>
          <w:rFonts w:ascii="Verdana" w:hAnsi="Verdana"/>
          <w:sz w:val="24"/>
          <w:szCs w:val="24"/>
        </w:rPr>
        <w:t>The used icons are fitting to the context</w:t>
      </w:r>
    </w:p>
    <w:p w14:paraId="2EECABA5" w14:textId="4B9EC9D8" w:rsidR="00A4086F" w:rsidRPr="00A4086F" w:rsidRDefault="00A4086F" w:rsidP="00A4086F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A4086F">
        <w:rPr>
          <w:rFonts w:ascii="Verdana" w:hAnsi="Verdana"/>
          <w:sz w:val="24"/>
          <w:szCs w:val="24"/>
        </w:rPr>
        <w:t xml:space="preserve">Click on all the elements and verify if </w:t>
      </w:r>
      <w:r w:rsidR="00DA2420">
        <w:rPr>
          <w:rFonts w:ascii="Verdana" w:hAnsi="Verdana"/>
          <w:sz w:val="24"/>
          <w:szCs w:val="24"/>
        </w:rPr>
        <w:t xml:space="preserve">the </w:t>
      </w:r>
      <w:r w:rsidRPr="00A4086F">
        <w:rPr>
          <w:rFonts w:ascii="Verdana" w:hAnsi="Verdana"/>
          <w:sz w:val="24"/>
          <w:szCs w:val="24"/>
        </w:rPr>
        <w:t>behavior is correct</w:t>
      </w:r>
    </w:p>
    <w:p w14:paraId="4881AF1C" w14:textId="0F93AE22" w:rsidR="00A4086F" w:rsidRDefault="00A4086F" w:rsidP="00A4086F">
      <w:pPr>
        <w:pStyle w:val="ListParagraph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A4086F">
        <w:rPr>
          <w:rFonts w:ascii="Verdana" w:hAnsi="Verdana"/>
          <w:sz w:val="24"/>
          <w:szCs w:val="24"/>
        </w:rPr>
        <w:t>Upon clicking on the links, the correct page is opened</w:t>
      </w:r>
    </w:p>
    <w:p w14:paraId="2F8C0EDE" w14:textId="7C3F1734" w:rsidR="00E81B81" w:rsidRDefault="00E81B81" w:rsidP="00E81B81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Verify footer should be available on all the pages.</w:t>
      </w:r>
    </w:p>
    <w:p w14:paraId="4E11899C" w14:textId="77777777" w:rsidR="00E81B81" w:rsidRPr="00E81B81" w:rsidRDefault="00E81B81" w:rsidP="00E81B81">
      <w:pPr>
        <w:pStyle w:val="ListParagraph"/>
        <w:ind w:left="360"/>
        <w:jc w:val="both"/>
        <w:rPr>
          <w:rFonts w:ascii="Verdana" w:hAnsi="Verdana"/>
          <w:sz w:val="24"/>
          <w:szCs w:val="24"/>
        </w:rPr>
      </w:pPr>
    </w:p>
    <w:p w14:paraId="06104AC8" w14:textId="77777777" w:rsidR="00710D11" w:rsidRPr="00A4086F" w:rsidRDefault="00710D11" w:rsidP="00A4086F">
      <w:pPr>
        <w:jc w:val="both"/>
        <w:rPr>
          <w:rFonts w:ascii="Verdana" w:hAnsi="Verdana"/>
          <w:sz w:val="24"/>
          <w:szCs w:val="24"/>
        </w:rPr>
      </w:pPr>
    </w:p>
    <w:sectPr w:rsidR="00710D11" w:rsidRPr="00A4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695"/>
    <w:multiLevelType w:val="hybridMultilevel"/>
    <w:tmpl w:val="6EB2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A4E7A"/>
    <w:multiLevelType w:val="hybridMultilevel"/>
    <w:tmpl w:val="E842B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83442"/>
    <w:multiLevelType w:val="hybridMultilevel"/>
    <w:tmpl w:val="EC9E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14780"/>
    <w:multiLevelType w:val="hybridMultilevel"/>
    <w:tmpl w:val="8B442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15D1C"/>
    <w:multiLevelType w:val="hybridMultilevel"/>
    <w:tmpl w:val="92EC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53C7D"/>
    <w:multiLevelType w:val="hybridMultilevel"/>
    <w:tmpl w:val="83E8C9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AB785F"/>
    <w:multiLevelType w:val="hybridMultilevel"/>
    <w:tmpl w:val="208CE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E2E70"/>
    <w:multiLevelType w:val="hybridMultilevel"/>
    <w:tmpl w:val="51627F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047F5"/>
    <w:multiLevelType w:val="hybridMultilevel"/>
    <w:tmpl w:val="9EAA50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AC017E"/>
    <w:multiLevelType w:val="hybridMultilevel"/>
    <w:tmpl w:val="CAACA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F4881"/>
    <w:multiLevelType w:val="hybridMultilevel"/>
    <w:tmpl w:val="9CB44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3A1DCD"/>
    <w:multiLevelType w:val="hybridMultilevel"/>
    <w:tmpl w:val="CE8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476C7"/>
    <w:multiLevelType w:val="hybridMultilevel"/>
    <w:tmpl w:val="EAE27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3A1809"/>
    <w:multiLevelType w:val="hybridMultilevel"/>
    <w:tmpl w:val="79983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5B23AD"/>
    <w:multiLevelType w:val="hybridMultilevel"/>
    <w:tmpl w:val="CC24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232FD6"/>
    <w:multiLevelType w:val="hybridMultilevel"/>
    <w:tmpl w:val="162049C4"/>
    <w:lvl w:ilvl="0" w:tplc="7BE6AC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2E6A77"/>
    <w:multiLevelType w:val="hybridMultilevel"/>
    <w:tmpl w:val="11DEB9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7625CF"/>
    <w:multiLevelType w:val="hybridMultilevel"/>
    <w:tmpl w:val="5E00A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60FB0"/>
    <w:multiLevelType w:val="hybridMultilevel"/>
    <w:tmpl w:val="181A0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50BE6"/>
    <w:multiLevelType w:val="hybridMultilevel"/>
    <w:tmpl w:val="375AD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764AC8"/>
    <w:multiLevelType w:val="hybridMultilevel"/>
    <w:tmpl w:val="5B54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B29B7"/>
    <w:multiLevelType w:val="hybridMultilevel"/>
    <w:tmpl w:val="2BE40D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EA361B"/>
    <w:multiLevelType w:val="hybridMultilevel"/>
    <w:tmpl w:val="DC1CC3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35A9A"/>
    <w:multiLevelType w:val="hybridMultilevel"/>
    <w:tmpl w:val="0E6ED6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C344A4"/>
    <w:multiLevelType w:val="hybridMultilevel"/>
    <w:tmpl w:val="AC943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EA26D2"/>
    <w:multiLevelType w:val="hybridMultilevel"/>
    <w:tmpl w:val="1362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83769"/>
    <w:multiLevelType w:val="hybridMultilevel"/>
    <w:tmpl w:val="98C4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E1DC9"/>
    <w:multiLevelType w:val="hybridMultilevel"/>
    <w:tmpl w:val="B120A2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2C21CB"/>
    <w:multiLevelType w:val="hybridMultilevel"/>
    <w:tmpl w:val="58FC2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F64744"/>
    <w:multiLevelType w:val="hybridMultilevel"/>
    <w:tmpl w:val="F38ABC7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5AFA029F"/>
    <w:multiLevelType w:val="hybridMultilevel"/>
    <w:tmpl w:val="723E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F2F75"/>
    <w:multiLevelType w:val="hybridMultilevel"/>
    <w:tmpl w:val="962C7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20408"/>
    <w:multiLevelType w:val="hybridMultilevel"/>
    <w:tmpl w:val="AF4A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4149F"/>
    <w:multiLevelType w:val="hybridMultilevel"/>
    <w:tmpl w:val="A678C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6A2792"/>
    <w:multiLevelType w:val="hybridMultilevel"/>
    <w:tmpl w:val="6D06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0"/>
  </w:num>
  <w:num w:numId="4">
    <w:abstractNumId w:val="32"/>
  </w:num>
  <w:num w:numId="5">
    <w:abstractNumId w:val="25"/>
  </w:num>
  <w:num w:numId="6">
    <w:abstractNumId w:val="26"/>
  </w:num>
  <w:num w:numId="7">
    <w:abstractNumId w:val="4"/>
  </w:num>
  <w:num w:numId="8">
    <w:abstractNumId w:val="11"/>
  </w:num>
  <w:num w:numId="9">
    <w:abstractNumId w:val="0"/>
  </w:num>
  <w:num w:numId="10">
    <w:abstractNumId w:val="34"/>
  </w:num>
  <w:num w:numId="11">
    <w:abstractNumId w:val="6"/>
  </w:num>
  <w:num w:numId="12">
    <w:abstractNumId w:val="1"/>
  </w:num>
  <w:num w:numId="13">
    <w:abstractNumId w:val="8"/>
  </w:num>
  <w:num w:numId="14">
    <w:abstractNumId w:val="23"/>
  </w:num>
  <w:num w:numId="15">
    <w:abstractNumId w:val="12"/>
  </w:num>
  <w:num w:numId="16">
    <w:abstractNumId w:val="33"/>
  </w:num>
  <w:num w:numId="17">
    <w:abstractNumId w:val="9"/>
  </w:num>
  <w:num w:numId="18">
    <w:abstractNumId w:val="27"/>
  </w:num>
  <w:num w:numId="19">
    <w:abstractNumId w:val="3"/>
  </w:num>
  <w:num w:numId="20">
    <w:abstractNumId w:val="31"/>
  </w:num>
  <w:num w:numId="21">
    <w:abstractNumId w:val="18"/>
  </w:num>
  <w:num w:numId="22">
    <w:abstractNumId w:val="17"/>
  </w:num>
  <w:num w:numId="23">
    <w:abstractNumId w:val="16"/>
  </w:num>
  <w:num w:numId="24">
    <w:abstractNumId w:val="13"/>
  </w:num>
  <w:num w:numId="25">
    <w:abstractNumId w:val="21"/>
  </w:num>
  <w:num w:numId="26">
    <w:abstractNumId w:val="28"/>
  </w:num>
  <w:num w:numId="27">
    <w:abstractNumId w:val="7"/>
  </w:num>
  <w:num w:numId="28">
    <w:abstractNumId w:val="19"/>
  </w:num>
  <w:num w:numId="29">
    <w:abstractNumId w:val="14"/>
  </w:num>
  <w:num w:numId="30">
    <w:abstractNumId w:val="2"/>
  </w:num>
  <w:num w:numId="31">
    <w:abstractNumId w:val="10"/>
  </w:num>
  <w:num w:numId="32">
    <w:abstractNumId w:val="29"/>
  </w:num>
  <w:num w:numId="33">
    <w:abstractNumId w:val="24"/>
  </w:num>
  <w:num w:numId="34">
    <w:abstractNumId w:val="5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DY2NjcwNzC1sDBU0lEKTi0uzszPAykwrAUALUKDOCwAAAA="/>
  </w:docVars>
  <w:rsids>
    <w:rsidRoot w:val="00856748"/>
    <w:rsid w:val="0001033C"/>
    <w:rsid w:val="00191158"/>
    <w:rsid w:val="00193D18"/>
    <w:rsid w:val="00240247"/>
    <w:rsid w:val="00265A39"/>
    <w:rsid w:val="00272F9F"/>
    <w:rsid w:val="0029603D"/>
    <w:rsid w:val="00302398"/>
    <w:rsid w:val="00333506"/>
    <w:rsid w:val="00347D98"/>
    <w:rsid w:val="003D43EC"/>
    <w:rsid w:val="003E0C2D"/>
    <w:rsid w:val="003E5C7A"/>
    <w:rsid w:val="00460DD5"/>
    <w:rsid w:val="0047596C"/>
    <w:rsid w:val="00497A95"/>
    <w:rsid w:val="004A37CD"/>
    <w:rsid w:val="004A71C6"/>
    <w:rsid w:val="004D2881"/>
    <w:rsid w:val="004E6B02"/>
    <w:rsid w:val="004E7539"/>
    <w:rsid w:val="005106A9"/>
    <w:rsid w:val="00617EB2"/>
    <w:rsid w:val="00645839"/>
    <w:rsid w:val="00691467"/>
    <w:rsid w:val="00710D11"/>
    <w:rsid w:val="00751F32"/>
    <w:rsid w:val="00760AC7"/>
    <w:rsid w:val="007F4121"/>
    <w:rsid w:val="007F6526"/>
    <w:rsid w:val="008210B8"/>
    <w:rsid w:val="0082765B"/>
    <w:rsid w:val="00856748"/>
    <w:rsid w:val="00856CA6"/>
    <w:rsid w:val="008B17EF"/>
    <w:rsid w:val="00901AD0"/>
    <w:rsid w:val="00903DA1"/>
    <w:rsid w:val="00914F92"/>
    <w:rsid w:val="009355E0"/>
    <w:rsid w:val="0095726E"/>
    <w:rsid w:val="009D42C3"/>
    <w:rsid w:val="009F34F5"/>
    <w:rsid w:val="009F4710"/>
    <w:rsid w:val="00A4086F"/>
    <w:rsid w:val="00AD7807"/>
    <w:rsid w:val="00AE69F6"/>
    <w:rsid w:val="00AF6FEE"/>
    <w:rsid w:val="00B14FFB"/>
    <w:rsid w:val="00B33515"/>
    <w:rsid w:val="00B67A7B"/>
    <w:rsid w:val="00BD58F7"/>
    <w:rsid w:val="00BF5C52"/>
    <w:rsid w:val="00C0344C"/>
    <w:rsid w:val="00C11966"/>
    <w:rsid w:val="00C21397"/>
    <w:rsid w:val="00C84088"/>
    <w:rsid w:val="00C929D0"/>
    <w:rsid w:val="00C941C3"/>
    <w:rsid w:val="00CE7F72"/>
    <w:rsid w:val="00D00C1F"/>
    <w:rsid w:val="00D50CCA"/>
    <w:rsid w:val="00D935C8"/>
    <w:rsid w:val="00D97940"/>
    <w:rsid w:val="00DA2420"/>
    <w:rsid w:val="00DE1C3E"/>
    <w:rsid w:val="00E20062"/>
    <w:rsid w:val="00E4340A"/>
    <w:rsid w:val="00E502AF"/>
    <w:rsid w:val="00E81B81"/>
    <w:rsid w:val="00E85F8C"/>
    <w:rsid w:val="00E97573"/>
    <w:rsid w:val="00F8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BD7B"/>
  <w15:chartTrackingRefBased/>
  <w15:docId w15:val="{9C591709-A781-4D47-A189-60BAB727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67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7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0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.gov.in/" TargetMode="External"/><Relationship Id="rId5" Type="http://schemas.openxmlformats.org/officeDocument/2006/relationships/hyperlink" Target="https://iic.mic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Kesharwani (c)</dc:creator>
  <cp:keywords/>
  <dc:description/>
  <cp:lastModifiedBy>Nikita Kesharwani (c)</cp:lastModifiedBy>
  <cp:revision>33</cp:revision>
  <dcterms:created xsi:type="dcterms:W3CDTF">2021-01-05T06:55:00Z</dcterms:created>
  <dcterms:modified xsi:type="dcterms:W3CDTF">2021-01-05T17:57:00Z</dcterms:modified>
</cp:coreProperties>
</file>