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5EBAE" w14:textId="77777777" w:rsidR="006B7B2C" w:rsidRDefault="006B7B2C" w:rsidP="006B7B2C">
      <w:pPr>
        <w:jc w:val="center"/>
        <w:rPr>
          <w:b/>
          <w:bCs/>
          <w:sz w:val="36"/>
          <w:szCs w:val="36"/>
          <w:lang w:val="el-GR"/>
        </w:rPr>
      </w:pPr>
    </w:p>
    <w:p w14:paraId="743062DF" w14:textId="282AC0DF" w:rsidR="001B7DDE" w:rsidRPr="006B7B2C" w:rsidRDefault="006B7B2C" w:rsidP="006B7B2C">
      <w:pPr>
        <w:jc w:val="center"/>
        <w:rPr>
          <w:b/>
          <w:bCs/>
          <w:sz w:val="36"/>
          <w:szCs w:val="36"/>
        </w:rPr>
      </w:pPr>
      <w:r w:rsidRPr="006B7B2C">
        <w:rPr>
          <w:b/>
          <w:bCs/>
          <w:sz w:val="36"/>
          <w:szCs w:val="36"/>
        </w:rPr>
        <w:t>LinkedIn-Clone</w:t>
      </w:r>
    </w:p>
    <w:p w14:paraId="7112596B" w14:textId="77777777" w:rsidR="006B7B2C" w:rsidRDefault="006B7B2C" w:rsidP="006B7B2C">
      <w:pPr>
        <w:jc w:val="center"/>
      </w:pPr>
    </w:p>
    <w:p w14:paraId="6BFB004A" w14:textId="70DEBF27" w:rsidR="006B7B2C" w:rsidRPr="002406E5" w:rsidRDefault="006B7B2C" w:rsidP="006B7B2C">
      <w:pPr>
        <w:rPr>
          <w:sz w:val="24"/>
          <w:szCs w:val="24"/>
          <w:lang w:val="el-GR"/>
        </w:rPr>
      </w:pPr>
      <w:r w:rsidRPr="006B7B2C">
        <w:rPr>
          <w:sz w:val="24"/>
          <w:szCs w:val="24"/>
          <w:lang w:val="el-GR"/>
        </w:rPr>
        <w:t>Ομάδα</w:t>
      </w:r>
      <w:r w:rsidR="002D15EF" w:rsidRPr="002D15EF">
        <w:rPr>
          <w:sz w:val="24"/>
          <w:szCs w:val="24"/>
          <w:lang w:val="el-GR"/>
        </w:rPr>
        <w:t xml:space="preserve"> (2 </w:t>
      </w:r>
      <w:r w:rsidR="002D15EF">
        <w:rPr>
          <w:sz w:val="24"/>
          <w:szCs w:val="24"/>
          <w:lang w:val="el-GR"/>
        </w:rPr>
        <w:t>ατόμων)</w:t>
      </w:r>
      <w:r w:rsidRPr="006B7B2C">
        <w:rPr>
          <w:sz w:val="24"/>
          <w:szCs w:val="24"/>
          <w:lang w:val="el-GR"/>
        </w:rPr>
        <w:t xml:space="preserve">: </w:t>
      </w:r>
      <w:r w:rsidRPr="006B7B2C">
        <w:rPr>
          <w:sz w:val="24"/>
          <w:szCs w:val="24"/>
          <w:lang w:val="el-GR"/>
        </w:rPr>
        <w:br/>
        <w:t>1) Νικήτας Μόσχος</w:t>
      </w:r>
      <w:r w:rsidR="002406E5">
        <w:rPr>
          <w:sz w:val="24"/>
          <w:szCs w:val="24"/>
          <w:lang w:val="el-GR"/>
        </w:rPr>
        <w:t xml:space="preserve"> (</w:t>
      </w:r>
      <w:r w:rsidR="002406E5">
        <w:rPr>
          <w:sz w:val="24"/>
          <w:szCs w:val="24"/>
        </w:rPr>
        <w:t>sdi</w:t>
      </w:r>
      <w:r w:rsidR="002406E5" w:rsidRPr="002406E5">
        <w:rPr>
          <w:sz w:val="24"/>
          <w:szCs w:val="24"/>
          <w:lang w:val="el-GR"/>
        </w:rPr>
        <w:t>2000135)</w:t>
      </w:r>
      <w:r w:rsidRPr="006B7B2C">
        <w:rPr>
          <w:sz w:val="24"/>
          <w:szCs w:val="24"/>
          <w:lang w:val="el-GR"/>
        </w:rPr>
        <w:br/>
        <w:t>2) Θοδωρής Μωραΐτης</w:t>
      </w:r>
      <w:r w:rsidR="002406E5" w:rsidRPr="002406E5">
        <w:rPr>
          <w:sz w:val="24"/>
          <w:szCs w:val="24"/>
          <w:lang w:val="el-GR"/>
        </w:rPr>
        <w:t xml:space="preserve"> (</w:t>
      </w:r>
      <w:r w:rsidR="002406E5">
        <w:rPr>
          <w:sz w:val="24"/>
          <w:szCs w:val="24"/>
        </w:rPr>
        <w:t>sdi</w:t>
      </w:r>
      <w:r w:rsidR="002406E5" w:rsidRPr="002406E5">
        <w:rPr>
          <w:sz w:val="24"/>
          <w:szCs w:val="24"/>
          <w:lang w:val="el-GR"/>
        </w:rPr>
        <w:t>2000150)</w:t>
      </w:r>
    </w:p>
    <w:p w14:paraId="29A9C98A" w14:textId="77777777" w:rsidR="006B7B2C" w:rsidRPr="006B7B2C" w:rsidRDefault="006B7B2C" w:rsidP="006B7B2C">
      <w:pPr>
        <w:rPr>
          <w:lang w:val="el-GR"/>
        </w:rPr>
      </w:pPr>
    </w:p>
    <w:p w14:paraId="1BBB4F26" w14:textId="3047445E" w:rsidR="006B7B2C" w:rsidRDefault="006B7B2C" w:rsidP="006B7B2C">
      <w:pPr>
        <w:rPr>
          <w:lang w:val="el-GR"/>
        </w:rPr>
      </w:pPr>
      <w:r w:rsidRPr="00483DBB">
        <w:rPr>
          <w:b/>
          <w:bCs/>
          <w:lang w:val="el-GR"/>
        </w:rPr>
        <w:t>Πίνακας Περιεχομένων</w:t>
      </w:r>
      <w:r>
        <w:rPr>
          <w:lang w:val="el-GR"/>
        </w:rPr>
        <w:t>:</w:t>
      </w:r>
    </w:p>
    <w:p w14:paraId="11019D57" w14:textId="58E0F440" w:rsidR="006B7B2C" w:rsidRPr="00483DBB" w:rsidRDefault="006B7B2C" w:rsidP="006B7B2C">
      <w:r>
        <w:rPr>
          <w:lang w:val="el-GR"/>
        </w:rPr>
        <w:t>…</w:t>
      </w:r>
    </w:p>
    <w:p w14:paraId="264B4861" w14:textId="2A5476DD" w:rsidR="006B7B2C" w:rsidRDefault="006B7B2C" w:rsidP="006B7B2C">
      <w:pPr>
        <w:rPr>
          <w:lang w:val="el-GR"/>
        </w:rPr>
      </w:pPr>
      <w:r w:rsidRPr="00483DBB">
        <w:rPr>
          <w:b/>
          <w:bCs/>
          <w:lang w:val="el-GR"/>
        </w:rPr>
        <w:t>Εισαγωγικό Κεφάλαιο</w:t>
      </w:r>
      <w:r>
        <w:rPr>
          <w:lang w:val="el-GR"/>
        </w:rPr>
        <w:t>:</w:t>
      </w:r>
    </w:p>
    <w:p w14:paraId="70D20746" w14:textId="6EAC08F8" w:rsidR="006B7B2C" w:rsidRPr="00483DBB" w:rsidRDefault="006B7B2C" w:rsidP="006B7B2C">
      <w:r>
        <w:rPr>
          <w:lang w:val="el-GR"/>
        </w:rPr>
        <w:t>...</w:t>
      </w:r>
    </w:p>
    <w:p w14:paraId="4B11CED3" w14:textId="29895140" w:rsidR="006B7B2C" w:rsidRDefault="006B7B2C" w:rsidP="006B7B2C">
      <w:pPr>
        <w:rPr>
          <w:lang w:val="el-GR"/>
        </w:rPr>
      </w:pPr>
      <w:r w:rsidRPr="00483DBB">
        <w:rPr>
          <w:b/>
          <w:bCs/>
          <w:lang w:val="el-GR"/>
        </w:rPr>
        <w:t>Υπόλοιπα Κεφάλαια</w:t>
      </w:r>
      <w:r>
        <w:rPr>
          <w:lang w:val="el-GR"/>
        </w:rPr>
        <w:t>:</w:t>
      </w:r>
    </w:p>
    <w:p w14:paraId="43D0B6E6" w14:textId="4A13A4F4" w:rsidR="006B7B2C" w:rsidRPr="00483DBB" w:rsidRDefault="006B7B2C" w:rsidP="006B7B2C">
      <w:r>
        <w:rPr>
          <w:lang w:val="el-GR"/>
        </w:rPr>
        <w:t>…</w:t>
      </w:r>
    </w:p>
    <w:p w14:paraId="223B9419" w14:textId="7D98072C" w:rsidR="006B7B2C" w:rsidRDefault="006B7B2C" w:rsidP="006B7B2C">
      <w:pPr>
        <w:rPr>
          <w:lang w:val="el-GR"/>
        </w:rPr>
      </w:pPr>
      <w:r w:rsidRPr="00483DBB">
        <w:rPr>
          <w:b/>
          <w:bCs/>
          <w:lang w:val="el-GR"/>
        </w:rPr>
        <w:t>Επίλογος</w:t>
      </w:r>
      <w:r>
        <w:rPr>
          <w:lang w:val="el-GR"/>
        </w:rPr>
        <w:t>:</w:t>
      </w:r>
    </w:p>
    <w:p w14:paraId="53C94373" w14:textId="4907134A" w:rsidR="00483DBB" w:rsidRPr="00483DBB" w:rsidRDefault="006B7B2C" w:rsidP="006B7B2C">
      <w:r>
        <w:rPr>
          <w:lang w:val="el-GR"/>
        </w:rPr>
        <w:t>…</w:t>
      </w:r>
    </w:p>
    <w:p w14:paraId="7ED5A7F3" w14:textId="12CD489E" w:rsidR="00483DBB" w:rsidRPr="006B7B2C" w:rsidRDefault="00483DBB" w:rsidP="006B7B2C">
      <w:pPr>
        <w:rPr>
          <w:lang w:val="el-GR"/>
        </w:rPr>
      </w:pPr>
      <w:r w:rsidRPr="00483DBB">
        <w:rPr>
          <w:b/>
          <w:bCs/>
          <w:lang w:val="el-GR"/>
        </w:rPr>
        <w:t>Πηγές</w:t>
      </w:r>
      <w:r>
        <w:rPr>
          <w:lang w:val="el-GR"/>
        </w:rPr>
        <w:t>:</w:t>
      </w:r>
    </w:p>
    <w:p w14:paraId="766BC625" w14:textId="79AE7AE7" w:rsidR="006B7B2C" w:rsidRDefault="00483DBB" w:rsidP="006B7B2C">
      <w:r w:rsidRPr="00483DBB">
        <w:rPr>
          <w:u w:val="single"/>
        </w:rPr>
        <w:t>Frontend</w:t>
      </w:r>
      <w:r>
        <w:t>:</w:t>
      </w:r>
    </w:p>
    <w:p w14:paraId="6712EDEB" w14:textId="597F74C0" w:rsidR="00483DBB" w:rsidRDefault="00483DBB" w:rsidP="006B7B2C">
      <w:hyperlink r:id="rId4" w:history="1">
        <w:r w:rsidRPr="006A1E67">
          <w:rPr>
            <w:rStyle w:val="Hyperlink"/>
          </w:rPr>
          <w:t>https://angular.dev/overview</w:t>
        </w:r>
      </w:hyperlink>
    </w:p>
    <w:p w14:paraId="26A98268" w14:textId="78D9ED71" w:rsidR="00483DBB" w:rsidRDefault="00483DBB" w:rsidP="00483DBB">
      <w:hyperlink r:id="rId5" w:history="1">
        <w:r w:rsidRPr="006A1E67">
          <w:rPr>
            <w:rStyle w:val="Hyperlink"/>
          </w:rPr>
          <w:t>https://www.youtube.com/watch?v=3dHNOWTI7H8&amp;t=1829s</w:t>
        </w:r>
      </w:hyperlink>
    </w:p>
    <w:p w14:paraId="0CF22A6C" w14:textId="65B0F967" w:rsidR="00333483" w:rsidRDefault="00333483" w:rsidP="006B7B2C">
      <w:hyperlink r:id="rId6" w:history="1">
        <w:r w:rsidRPr="006A1E67">
          <w:rPr>
            <w:rStyle w:val="Hyperlink"/>
          </w:rPr>
          <w:t>https://dev.to/this-is-angular/how-to-fetch-data-using-the-providehttpclient-in-angular-5h47</w:t>
        </w:r>
      </w:hyperlink>
    </w:p>
    <w:p w14:paraId="719E9647" w14:textId="77777777" w:rsidR="00333483" w:rsidRDefault="00333483" w:rsidP="006B7B2C"/>
    <w:p w14:paraId="6AB9BFD6" w14:textId="761DC93C" w:rsidR="00483DBB" w:rsidRDefault="00483DBB" w:rsidP="006B7B2C">
      <w:r w:rsidRPr="00483DBB">
        <w:rPr>
          <w:u w:val="single"/>
        </w:rPr>
        <w:t>Backend</w:t>
      </w:r>
      <w:r>
        <w:t>:</w:t>
      </w:r>
    </w:p>
    <w:p w14:paraId="3BC660C4" w14:textId="2861C795" w:rsidR="00483DBB" w:rsidRDefault="00483DBB" w:rsidP="006B7B2C">
      <w:hyperlink r:id="rId7" w:history="1">
        <w:r w:rsidRPr="006A1E67">
          <w:rPr>
            <w:rStyle w:val="Hyperlink"/>
          </w:rPr>
          <w:t>https://www.youtube.com/watch?v=QuvS_VL</w:t>
        </w:r>
        <w:r w:rsidRPr="006A1E67">
          <w:rPr>
            <w:rStyle w:val="Hyperlink"/>
          </w:rPr>
          <w:t>b</w:t>
        </w:r>
        <w:r w:rsidRPr="006A1E67">
          <w:rPr>
            <w:rStyle w:val="Hyperlink"/>
          </w:rPr>
          <w:t>Gko</w:t>
        </w:r>
      </w:hyperlink>
      <w:r>
        <w:t xml:space="preserve"> </w:t>
      </w:r>
    </w:p>
    <w:p w14:paraId="3F85298F" w14:textId="70444AD2" w:rsidR="00483DBB" w:rsidRDefault="00483DBB" w:rsidP="006B7B2C">
      <w:hyperlink r:id="rId8" w:history="1">
        <w:r w:rsidRPr="006A1E67">
          <w:rPr>
            <w:rStyle w:val="Hyperlink"/>
          </w:rPr>
          <w:t>https://www.youtube.com/watch?v=KgXq2UBNEhA</w:t>
        </w:r>
      </w:hyperlink>
    </w:p>
    <w:p w14:paraId="3B20B4AD" w14:textId="2624A032" w:rsidR="00483DBB" w:rsidRDefault="00483DBB" w:rsidP="006B7B2C">
      <w:hyperlink r:id="rId9" w:history="1">
        <w:r w:rsidRPr="006A1E67">
          <w:rPr>
            <w:rStyle w:val="Hyperlink"/>
          </w:rPr>
          <w:t>https://www.youtube.com/watch?v=xHminZ9Dxm4</w:t>
        </w:r>
      </w:hyperlink>
    </w:p>
    <w:p w14:paraId="24CEC48F" w14:textId="29AD7364" w:rsidR="0062081B" w:rsidRDefault="0062081B" w:rsidP="006B7B2C">
      <w:hyperlink r:id="rId10" w:history="1">
        <w:r w:rsidRPr="006A1E67">
          <w:rPr>
            <w:rStyle w:val="Hyperlink"/>
          </w:rPr>
          <w:t>https://spring.io/guide</w:t>
        </w:r>
        <w:r w:rsidRPr="006A1E67">
          <w:rPr>
            <w:rStyle w:val="Hyperlink"/>
          </w:rPr>
          <w:t>s</w:t>
        </w:r>
      </w:hyperlink>
      <w:r>
        <w:t xml:space="preserve"> </w:t>
      </w:r>
    </w:p>
    <w:p w14:paraId="66DE2E5B" w14:textId="20B3521A" w:rsidR="00483DBB" w:rsidRDefault="0062081B" w:rsidP="006B7B2C">
      <w:hyperlink r:id="rId11" w:history="1">
        <w:r w:rsidRPr="006A1E67">
          <w:rPr>
            <w:rStyle w:val="Hyperlink"/>
          </w:rPr>
          <w:t>https://www.baeldung.com/spring-cors</w:t>
        </w:r>
      </w:hyperlink>
    </w:p>
    <w:p w14:paraId="59FB1224" w14:textId="5EF6E1A4" w:rsidR="00333483" w:rsidRDefault="00333483" w:rsidP="006B7B2C">
      <w:hyperlink r:id="rId12" w:history="1">
        <w:r w:rsidRPr="006A1E67">
          <w:rPr>
            <w:rStyle w:val="Hyperlink"/>
          </w:rPr>
          <w:t>https://jwt.io/</w:t>
        </w:r>
      </w:hyperlink>
    </w:p>
    <w:p w14:paraId="78CAD8D1" w14:textId="65482FC8" w:rsidR="00333483" w:rsidRDefault="00333483" w:rsidP="006B7B2C">
      <w:hyperlink r:id="rId13" w:history="1">
        <w:r w:rsidRPr="006A1E67">
          <w:rPr>
            <w:rStyle w:val="Hyperlink"/>
          </w:rPr>
          <w:t>https://spring.io/blog/2022/02/21/spring-security-without-the-websecurityconfigureradapter</w:t>
        </w:r>
      </w:hyperlink>
    </w:p>
    <w:p w14:paraId="3D8AA05F" w14:textId="77777777" w:rsidR="00333483" w:rsidRDefault="00333483" w:rsidP="006B7B2C"/>
    <w:p w14:paraId="78F77998" w14:textId="77777777" w:rsidR="0062081B" w:rsidRDefault="0062081B" w:rsidP="006B7B2C"/>
    <w:p w14:paraId="28314AA2" w14:textId="77777777" w:rsidR="0062081B" w:rsidRDefault="0062081B" w:rsidP="006B7B2C"/>
    <w:p w14:paraId="3DE4A0CA" w14:textId="77777777" w:rsidR="0062081B" w:rsidRDefault="0062081B" w:rsidP="006B7B2C"/>
    <w:p w14:paraId="20D14D5A" w14:textId="77777777" w:rsidR="00483DBB" w:rsidRPr="00483DBB" w:rsidRDefault="00483DBB" w:rsidP="006B7B2C"/>
    <w:sectPr w:rsidR="00483DBB" w:rsidRPr="00483D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E5"/>
    <w:rsid w:val="001B7DDE"/>
    <w:rsid w:val="002406E5"/>
    <w:rsid w:val="002D15EF"/>
    <w:rsid w:val="00333483"/>
    <w:rsid w:val="00483DBB"/>
    <w:rsid w:val="004C6CE5"/>
    <w:rsid w:val="0062081B"/>
    <w:rsid w:val="006B7B2C"/>
    <w:rsid w:val="0089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E050"/>
  <w15:chartTrackingRefBased/>
  <w15:docId w15:val="{E47B9AC9-1A61-4BC2-8F75-BBF0549C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C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3D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D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3DB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gXq2UBNEhA" TargetMode="External"/><Relationship Id="rId13" Type="http://schemas.openxmlformats.org/officeDocument/2006/relationships/hyperlink" Target="https://spring.io/blog/2022/02/21/spring-security-without-the-websecurityconfigureradap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uvS_VLbGko" TargetMode="External"/><Relationship Id="rId12" Type="http://schemas.openxmlformats.org/officeDocument/2006/relationships/hyperlink" Target="https://jwt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to/this-is-angular/how-to-fetch-data-using-the-providehttpclient-in-angular-5h47" TargetMode="External"/><Relationship Id="rId11" Type="http://schemas.openxmlformats.org/officeDocument/2006/relationships/hyperlink" Target="https://www.baeldung.com/spring-cors" TargetMode="External"/><Relationship Id="rId5" Type="http://schemas.openxmlformats.org/officeDocument/2006/relationships/hyperlink" Target="https://www.youtube.com/watch?v=3dHNOWTI7H8&amp;t=1829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pring.io/guides" TargetMode="External"/><Relationship Id="rId4" Type="http://schemas.openxmlformats.org/officeDocument/2006/relationships/hyperlink" Target="https://angular.dev/overview" TargetMode="External"/><Relationship Id="rId9" Type="http://schemas.openxmlformats.org/officeDocument/2006/relationships/hyperlink" Target="https://www.youtube.com/watch?v=xHminZ9Dxm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Moraitis</dc:creator>
  <cp:keywords/>
  <dc:description/>
  <cp:lastModifiedBy>Theodoros Moraitis</cp:lastModifiedBy>
  <cp:revision>6</cp:revision>
  <dcterms:created xsi:type="dcterms:W3CDTF">2024-09-11T15:20:00Z</dcterms:created>
  <dcterms:modified xsi:type="dcterms:W3CDTF">2024-09-11T15:33:00Z</dcterms:modified>
</cp:coreProperties>
</file>