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3DF782">
      <w:pPr>
        <w:jc w:val="center"/>
        <w:rPr>
          <w:sz w:val="112"/>
          <w:szCs w:val="112"/>
        </w:rPr>
      </w:pPr>
      <w:r>
        <w:rPr>
          <w:b/>
          <w:sz w:val="112"/>
          <w:szCs w:val="112"/>
        </w:rPr>
        <w:t>CUSTOMER BEHAVIOR ANALYSIS</w:t>
      </w:r>
      <w:bookmarkStart w:id="0" w:name="_GoBack"/>
      <w:bookmarkEnd w:id="0"/>
      <w:r>
        <w:rPr>
          <w:b/>
          <w:sz w:val="112"/>
          <w:szCs w:val="112"/>
        </w:rPr>
        <w:br w:type="textWrapping"/>
      </w:r>
      <w:r>
        <w:rPr>
          <w:b/>
          <w:sz w:val="112"/>
          <w:szCs w:val="112"/>
        </w:rPr>
        <w:t>Project Report</w:t>
      </w:r>
    </w:p>
    <w:p w14:paraId="49F4A570">
      <w:r>
        <w:br w:type="textWrapping"/>
      </w:r>
    </w:p>
    <w:p w14:paraId="711F820E">
      <w:r>
        <w:br w:type="page"/>
      </w:r>
    </w:p>
    <w:p w14:paraId="04B98810">
      <w:r>
        <w:rPr>
          <w:b/>
          <w:sz w:val="28"/>
        </w:rPr>
        <w:t>1. Introduction</w:t>
      </w:r>
    </w:p>
    <w:p w14:paraId="083F2278">
      <w:r>
        <w:t>Customer behavior analysis is a crucial aspect of modern business analytics that focuses on understanding how customers interact with products and services. By analyzing purchasing patterns, preferences, and trends, organizations can make informed decisions to improve customer satisfaction and maximize profitability. This project applies data analytics techniques using Python, SQL, and Power BI to extract meaningful insights from customer data.</w:t>
      </w:r>
    </w:p>
    <w:p w14:paraId="2A0CDA8B">
      <w:r>
        <w:rPr>
          <w:b/>
          <w:sz w:val="28"/>
        </w:rPr>
        <w:t>2. Objectives</w:t>
      </w:r>
    </w:p>
    <w:p w14:paraId="46A50D5A">
      <w:r>
        <w:t>- Analyze customer purchasing behavior</w:t>
      </w:r>
      <w:r>
        <w:br w:type="textWrapping"/>
      </w:r>
      <w:r>
        <w:t>- Identify key factors influencing buying decisions</w:t>
      </w:r>
      <w:r>
        <w:br w:type="textWrapping"/>
      </w:r>
      <w:r>
        <w:t>- Perform data cleaning and preprocessing</w:t>
      </w:r>
      <w:r>
        <w:br w:type="textWrapping"/>
      </w:r>
      <w:r>
        <w:t>- Conduct exploratory data analysis (EDA)</w:t>
      </w:r>
      <w:r>
        <w:br w:type="textWrapping"/>
      </w:r>
      <w:r>
        <w:t>- Generate insights using SQL queries</w:t>
      </w:r>
      <w:r>
        <w:br w:type="textWrapping"/>
      </w:r>
      <w:r>
        <w:t>- Build an interactive Power BI dashboard</w:t>
      </w:r>
      <w:r>
        <w:br w:type="textWrapping"/>
      </w:r>
      <w:r>
        <w:t>- Provide actionable business recommendations</w:t>
      </w:r>
    </w:p>
    <w:p w14:paraId="0832EB7A">
      <w:r>
        <w:rPr>
          <w:b/>
          <w:sz w:val="28"/>
        </w:rPr>
        <w:t>3. Dataset Description</w:t>
      </w:r>
    </w:p>
    <w:p w14:paraId="4059E838">
      <w:r>
        <w:t>The dataset contains customer-related information such as customer ID, product details, purchase amount, product category, and transaction details. The dataset was cleaned and prepared for analysis.</w:t>
      </w:r>
    </w:p>
    <w:p w14:paraId="1008E366">
      <w:r>
        <w:rPr>
          <w:b/>
          <w:sz w:val="28"/>
        </w:rPr>
        <w:t>4. Tools and Technologies Used</w:t>
      </w:r>
    </w:p>
    <w:p w14:paraId="3A9F14B3">
      <w:r>
        <w:t>- Python (Pandas, NumPy, Matplotlib, Seaborn)</w:t>
      </w:r>
      <w:r>
        <w:br w:type="textWrapping"/>
      </w:r>
      <w:r>
        <w:t>- SQL</w:t>
      </w:r>
      <w:r>
        <w:br w:type="textWrapping"/>
      </w:r>
      <w:r>
        <w:t>- Power BI</w:t>
      </w:r>
      <w:r>
        <w:br w:type="textWrapping"/>
      </w:r>
      <w:r>
        <w:t>- Jupyter Notebook</w:t>
      </w:r>
    </w:p>
    <w:p w14:paraId="09AD1505">
      <w:r>
        <w:rPr>
          <w:b/>
          <w:sz w:val="28"/>
        </w:rPr>
        <w:t>5. Methodology</w:t>
      </w:r>
    </w:p>
    <w:p w14:paraId="06245661">
      <w:r>
        <w:t>Data was collected and loaded into Python. Cleaning steps included handling missing values, removing duplicates, and formatting data. EDA was performed to identify trends and patterns. SQL queries were used for deeper insights, and Power BI was used to build dashboards.</w:t>
      </w:r>
    </w:p>
    <w:p w14:paraId="1DA7118D">
      <w:r>
        <w:rPr>
          <w:b/>
          <w:sz w:val="28"/>
        </w:rPr>
        <w:t>6. Results and Findings</w:t>
      </w:r>
    </w:p>
    <w:p w14:paraId="53A1CCF4">
      <w:r>
        <w:t>- High-value customers contribute significantly to revenue</w:t>
      </w:r>
      <w:r>
        <w:br w:type="textWrapping"/>
      </w:r>
      <w:r>
        <w:t>- Certain product categories dominate sales</w:t>
      </w:r>
      <w:r>
        <w:br w:type="textWrapping"/>
      </w:r>
      <w:r>
        <w:t>- Seasonal trends influence purchasing behavior</w:t>
      </w:r>
      <w:r>
        <w:br w:type="textWrapping"/>
      </w:r>
      <w:r>
        <w:t>- Regional differences impact sales performance</w:t>
      </w:r>
    </w:p>
    <w:p w14:paraId="4DC50242">
      <w:r>
        <w:rPr>
          <w:b/>
          <w:sz w:val="28"/>
        </w:rPr>
        <w:t>7. Dashboard Insights</w:t>
      </w:r>
    </w:p>
    <w:p w14:paraId="2345F85D">
      <w:r>
        <w:t>The Power BI dashboard provides interactive visualizations for revenue, customer segmentation, product performance, and regional analysis.</w:t>
      </w:r>
    </w:p>
    <w:p w14:paraId="4322EA6A">
      <w:r>
        <w:rPr>
          <w:b/>
          <w:sz w:val="28"/>
        </w:rPr>
        <w:t>8. Applications of the Study</w:t>
      </w:r>
    </w:p>
    <w:p w14:paraId="747E448B">
      <w:r>
        <w:t>- Helps understand customer preferences</w:t>
      </w:r>
      <w:r>
        <w:br w:type="textWrapping"/>
      </w:r>
      <w:r>
        <w:t>- Supports targeted marketing</w:t>
      </w:r>
      <w:r>
        <w:br w:type="textWrapping"/>
      </w:r>
      <w:r>
        <w:t>- Improves inventory management</w:t>
      </w:r>
      <w:r>
        <w:br w:type="textWrapping"/>
      </w:r>
      <w:r>
        <w:t>- Enables data-driven decisions</w:t>
      </w:r>
    </w:p>
    <w:p w14:paraId="3B8528E7">
      <w:r>
        <w:rPr>
          <w:b/>
          <w:sz w:val="28"/>
        </w:rPr>
        <w:t>9. Limitations</w:t>
      </w:r>
    </w:p>
    <w:p w14:paraId="7ECB4CC3">
      <w:r>
        <w:t>- Limited dataset size</w:t>
      </w:r>
      <w:r>
        <w:br w:type="textWrapping"/>
      </w:r>
      <w:r>
        <w:t>- Assumptions during data cleaning</w:t>
      </w:r>
      <w:r>
        <w:br w:type="textWrapping"/>
      </w:r>
      <w:r>
        <w:t>- Lack of real-time data</w:t>
      </w:r>
    </w:p>
    <w:p w14:paraId="0463A785">
      <w:r>
        <w:rPr>
          <w:b/>
          <w:sz w:val="28"/>
        </w:rPr>
        <w:t>10. Conclusion</w:t>
      </w:r>
    </w:p>
    <w:p w14:paraId="1BF91EC1">
      <w:r>
        <w:t>This project demonstrates how data analytics tools can transform raw data into actionable insights for better decision-making.</w:t>
      </w:r>
    </w:p>
    <w:p w14:paraId="44099158">
      <w:r>
        <w:rPr>
          <w:b/>
          <w:sz w:val="28"/>
        </w:rPr>
        <w:t>11. Future Scope</w:t>
      </w:r>
    </w:p>
    <w:p w14:paraId="3217759E">
      <w:r>
        <w:t>- Machine learning for prediction</w:t>
      </w:r>
      <w:r>
        <w:br w:type="textWrapping"/>
      </w:r>
      <w:r>
        <w:t>- Customer segmentation using clustering</w:t>
      </w:r>
      <w:r>
        <w:br w:type="textWrapping"/>
      </w:r>
      <w:r>
        <w:t>- Real-time data integration</w:t>
      </w:r>
      <w:r>
        <w:br w:type="textWrapping"/>
      </w:r>
      <w:r>
        <w:t>- Advanced metrics like CLV</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405D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345</Words>
  <Characters>2200</Characters>
  <Lines>0</Lines>
  <Paragraphs>0</Paragraphs>
  <TotalTime>1</TotalTime>
  <ScaleCrop>false</ScaleCrop>
  <LinksUpToDate>false</LinksUpToDate>
  <CharactersWithSpaces>2496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Nikki Singh</cp:lastModifiedBy>
  <dcterms:modified xsi:type="dcterms:W3CDTF">2026-04-21T04:05:48Z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eyJoZGlkIjoiYTc2ZGZiNzZiNDVlOGViOWVmM2JhOTY0NGJkNjUyYzgiLCJ1c2VySWQiOiI1Njc0MzYyMDI2NTcifQ==</vt:lpwstr>
  </property>
  <property fmtid="{D5CDD505-2E9C-101B-9397-08002B2CF9AE}" pid="3" name="KSOProductBuildVer">
    <vt:lpwstr>1033-12.1.0.25242</vt:lpwstr>
  </property>
  <property fmtid="{D5CDD505-2E9C-101B-9397-08002B2CF9AE}" pid="4" name="ICV">
    <vt:lpwstr>51F7AE3B1B6E4AE5B86A02B54A547BCB_12</vt:lpwstr>
  </property>
</Properties>
</file>