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667" w:rsidRPr="00B007D0" w:rsidRDefault="00AC0667" w:rsidP="00AC06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7D0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МИНИСТЕРСВО ОБРАЗОВАНИЯ И НАУКИ</w:t>
      </w:r>
      <w:r w:rsidRPr="00B007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РОССИЙСКОЙ ФЕДЕРАЦИИ</w:t>
      </w:r>
      <w:r w:rsidRPr="00B007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Федеральное государственное автономное образовательное</w:t>
      </w:r>
    </w:p>
    <w:p w:rsidR="00AC0667" w:rsidRPr="00B007D0" w:rsidRDefault="00AC0667" w:rsidP="00AC06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7D0">
        <w:rPr>
          <w:rFonts w:ascii="Times New Roman" w:eastAsia="Times New Roman" w:hAnsi="Times New Roman" w:cs="Times New Roman"/>
          <w:sz w:val="24"/>
          <w:szCs w:val="24"/>
          <w:lang w:eastAsia="ru-RU"/>
        </w:rPr>
        <w:t>учреждение высшего профессионального образования</w:t>
      </w:r>
      <w:r w:rsidRPr="00B007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«САНКТ-ПИТЕРБУРСКИЙ ГОСУДАРСТВЕННЫЙ УНИВЕРСИТЕТ</w:t>
      </w:r>
    </w:p>
    <w:p w:rsidR="00AC0667" w:rsidRPr="00B007D0" w:rsidRDefault="00AC0667" w:rsidP="00AC06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7D0">
        <w:rPr>
          <w:rFonts w:ascii="Times New Roman" w:eastAsia="Times New Roman" w:hAnsi="Times New Roman" w:cs="Times New Roman"/>
          <w:sz w:val="24"/>
          <w:szCs w:val="24"/>
          <w:lang w:eastAsia="ru-RU"/>
        </w:rPr>
        <w:t>АЭРОКОСМИЧЕСКОГО ПРИБОРОСТРОЕНИЯ»</w:t>
      </w:r>
    </w:p>
    <w:p w:rsidR="00AC0667" w:rsidRPr="00B007D0" w:rsidRDefault="003A425C" w:rsidP="00AC0667">
      <w:pPr>
        <w:spacing w:before="482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№ </w:t>
      </w:r>
    </w:p>
    <w:p w:rsidR="00AC0667" w:rsidRPr="00B007D0" w:rsidRDefault="00AC0667" w:rsidP="00AC0667">
      <w:pPr>
        <w:spacing w:before="482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7D0">
        <w:rPr>
          <w:rFonts w:ascii="Times New Roman" w:eastAsia="Times New Roman" w:hAnsi="Times New Roman" w:cs="Times New Roman"/>
          <w:sz w:val="20"/>
          <w:szCs w:val="20"/>
          <w:lang w:eastAsia="ru-RU"/>
        </w:rPr>
        <w:t>ОТЧЕТ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007D0">
        <w:rPr>
          <w:rFonts w:ascii="Times New Roman" w:eastAsia="Times New Roman" w:hAnsi="Times New Roman" w:cs="Times New Roman"/>
          <w:sz w:val="20"/>
          <w:szCs w:val="20"/>
          <w:lang w:eastAsia="ru-RU"/>
        </w:rPr>
        <w:t>ЗАЩИЩЕН С ОЦЕНКОЙ _______________</w:t>
      </w:r>
    </w:p>
    <w:p w:rsidR="00AC0667" w:rsidRDefault="00AC0667" w:rsidP="00AC0667">
      <w:pPr>
        <w:spacing w:before="119" w:after="0" w:line="36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007D0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ПРЕПОДАВАТЕЛЬ</w:t>
      </w:r>
    </w:p>
    <w:p w:rsidR="003A425C" w:rsidRPr="00B007D0" w:rsidRDefault="003A425C" w:rsidP="00AC0667">
      <w:pPr>
        <w:spacing w:before="119"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407"/>
        <w:gridCol w:w="84"/>
        <w:gridCol w:w="2934"/>
        <w:gridCol w:w="67"/>
        <w:gridCol w:w="3153"/>
      </w:tblGrid>
      <w:tr w:rsidR="00AC0667" w:rsidRPr="00B007D0" w:rsidTr="003E121D">
        <w:trPr>
          <w:tblCellSpacing w:w="0" w:type="dxa"/>
        </w:trPr>
        <w:tc>
          <w:tcPr>
            <w:tcW w:w="3030" w:type="dxa"/>
            <w:tcBorders>
              <w:top w:val="nil"/>
              <w:left w:val="nil"/>
              <w:bottom w:val="single" w:sz="6" w:space="0" w:color="00000A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07D0" w:rsidRPr="00B007D0" w:rsidRDefault="00A6115E" w:rsidP="003E1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07D0" w:rsidRPr="00B007D0" w:rsidRDefault="00A6115E" w:rsidP="003E121D">
            <w:pPr>
              <w:spacing w:before="119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A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07D0" w:rsidRPr="00B007D0" w:rsidRDefault="00A6115E" w:rsidP="003E121D">
            <w:pPr>
              <w:spacing w:before="119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07D0" w:rsidRPr="00B007D0" w:rsidRDefault="00A6115E" w:rsidP="003E121D">
            <w:pPr>
              <w:spacing w:before="119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single" w:sz="6" w:space="0" w:color="00000A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07D0" w:rsidRPr="00B007D0" w:rsidRDefault="00A6115E" w:rsidP="003E121D">
            <w:pPr>
              <w:spacing w:before="119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C0667" w:rsidRPr="00B007D0" w:rsidTr="003E121D">
        <w:trPr>
          <w:tblCellSpacing w:w="0" w:type="dxa"/>
        </w:trPr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07D0" w:rsidRPr="00B007D0" w:rsidRDefault="00AC0667" w:rsidP="003E1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07D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07D0" w:rsidRPr="00B007D0" w:rsidRDefault="00A6115E" w:rsidP="003E1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07D0" w:rsidRPr="00B007D0" w:rsidRDefault="00AC0667" w:rsidP="003E1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07D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07D0" w:rsidRPr="00B007D0" w:rsidRDefault="00A6115E" w:rsidP="003E1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07D0" w:rsidRPr="00B007D0" w:rsidRDefault="00AC0667" w:rsidP="003E1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07D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:rsidR="00AC0667" w:rsidRPr="00B007D0" w:rsidRDefault="00AC0667" w:rsidP="00AC06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645"/>
      </w:tblGrid>
      <w:tr w:rsidR="00AC0667" w:rsidRPr="00B007D0" w:rsidTr="009A3C7C">
        <w:trPr>
          <w:tblCellSpacing w:w="0" w:type="dxa"/>
        </w:trPr>
        <w:tc>
          <w:tcPr>
            <w:tcW w:w="96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007D0" w:rsidRPr="00B007D0" w:rsidRDefault="00AC0667" w:rsidP="003A425C">
            <w:pPr>
              <w:spacing w:before="958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ОТЧЕТ О ЛАБОРАТОРНОЙ РАБОТЕ №</w:t>
            </w:r>
            <w:r w:rsidR="009A3C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3</w:t>
            </w:r>
          </w:p>
        </w:tc>
      </w:tr>
      <w:tr w:rsidR="00AC0667" w:rsidRPr="00B007D0" w:rsidTr="009A3C7C">
        <w:trPr>
          <w:tblCellSpacing w:w="0" w:type="dxa"/>
        </w:trPr>
        <w:tc>
          <w:tcPr>
            <w:tcW w:w="96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C0667" w:rsidRPr="00B007D0" w:rsidRDefault="009A3C7C" w:rsidP="003E121D">
            <w:pPr>
              <w:spacing w:before="720" w:after="72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</w:rPr>
              <w:t>«Электробезопасность»</w:t>
            </w:r>
          </w:p>
          <w:p w:rsidR="00B007D0" w:rsidRPr="00B007D0" w:rsidRDefault="00A6115E" w:rsidP="003E1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C0667" w:rsidRPr="00B007D0" w:rsidTr="009A3C7C">
        <w:trPr>
          <w:tblCellSpacing w:w="0" w:type="dxa"/>
        </w:trPr>
        <w:tc>
          <w:tcPr>
            <w:tcW w:w="96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007D0" w:rsidRPr="00B007D0" w:rsidRDefault="00AC0667" w:rsidP="003A425C">
            <w:pPr>
              <w:spacing w:before="119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B007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 дисциплине: </w:t>
            </w:r>
            <w:r w:rsidR="009A3C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Безопасность Жизнедеятельности</w:t>
            </w:r>
          </w:p>
        </w:tc>
      </w:tr>
      <w:tr w:rsidR="00AC0667" w:rsidRPr="00B007D0" w:rsidTr="009A3C7C">
        <w:trPr>
          <w:trHeight w:val="87"/>
          <w:tblCellSpacing w:w="0" w:type="dxa"/>
        </w:trPr>
        <w:tc>
          <w:tcPr>
            <w:tcW w:w="96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07D0" w:rsidRPr="00B007D0" w:rsidRDefault="00A6115E" w:rsidP="003E1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AC0667" w:rsidRPr="00B007D0" w:rsidRDefault="00AC0667" w:rsidP="00AC0667">
      <w:pPr>
        <w:spacing w:before="1678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7D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  <w:r w:rsidR="009A3C7C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</w:p>
    <w:tbl>
      <w:tblPr>
        <w:tblW w:w="96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246"/>
        <w:gridCol w:w="1746"/>
        <w:gridCol w:w="35"/>
        <w:gridCol w:w="2800"/>
        <w:gridCol w:w="35"/>
        <w:gridCol w:w="2783"/>
      </w:tblGrid>
      <w:tr w:rsidR="00AC0667" w:rsidRPr="00B007D0" w:rsidTr="003E121D">
        <w:trPr>
          <w:tblCellSpacing w:w="0" w:type="dxa"/>
        </w:trPr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007D0" w:rsidRPr="00B007D0" w:rsidRDefault="00AC0667" w:rsidP="003E121D">
            <w:pPr>
              <w:spacing w:after="0" w:line="240" w:lineRule="auto"/>
              <w:ind w:left="-10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07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00000A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007D0" w:rsidRPr="00B007D0" w:rsidRDefault="00AC0667" w:rsidP="003E121D">
            <w:pPr>
              <w:spacing w:before="119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07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4710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07D0" w:rsidRPr="00B007D0" w:rsidRDefault="00A6115E" w:rsidP="003E121D">
            <w:pPr>
              <w:spacing w:before="119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00000A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07D0" w:rsidRPr="00B007D0" w:rsidRDefault="00A6115E" w:rsidP="003E121D">
            <w:pPr>
              <w:spacing w:before="119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07D0" w:rsidRPr="00B007D0" w:rsidRDefault="00A6115E" w:rsidP="003E121D">
            <w:pPr>
              <w:spacing w:before="119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A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07D0" w:rsidRPr="00B007D0" w:rsidRDefault="00A6115E" w:rsidP="003E121D">
            <w:pPr>
              <w:spacing w:before="119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C0667" w:rsidRPr="00B007D0" w:rsidTr="003E121D">
        <w:trPr>
          <w:tblCellSpacing w:w="0" w:type="dxa"/>
        </w:trPr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07D0" w:rsidRPr="00B007D0" w:rsidRDefault="00A6115E" w:rsidP="003E1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15" w:type="dxa"/>
            <w:tcBorders>
              <w:top w:val="single" w:sz="6" w:space="0" w:color="00000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007D0" w:rsidRPr="00B007D0" w:rsidRDefault="00A6115E" w:rsidP="003E1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07D0" w:rsidRPr="00B007D0" w:rsidRDefault="00A6115E" w:rsidP="003E1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30" w:type="dxa"/>
            <w:tcBorders>
              <w:top w:val="single" w:sz="6" w:space="0" w:color="00000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07D0" w:rsidRPr="00B007D0" w:rsidRDefault="00AC0667" w:rsidP="003E1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07D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07D0" w:rsidRPr="00B007D0" w:rsidRDefault="00A6115E" w:rsidP="003E1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07D0" w:rsidRPr="00B007D0" w:rsidRDefault="00AC0667" w:rsidP="003E1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07D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(Фамилия, инициалы) </w:t>
            </w:r>
          </w:p>
        </w:tc>
      </w:tr>
    </w:tbl>
    <w:p w:rsidR="00540A95" w:rsidRDefault="009A3C7C" w:rsidP="00540A95">
      <w:pPr>
        <w:spacing w:before="1803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 2018</w:t>
      </w:r>
      <w:r w:rsidR="00540A95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540A95" w:rsidRDefault="00540A95" w:rsidP="00540A95">
      <w:pPr>
        <w:spacing w:before="120" w:after="0" w:line="240" w:lineRule="auto"/>
      </w:pPr>
      <w:r>
        <w:rPr>
          <w:sz w:val="28"/>
          <w:szCs w:val="28"/>
        </w:rPr>
        <w:lastRenderedPageBreak/>
        <w:t>1.</w:t>
      </w:r>
      <w:r w:rsidRPr="00540A95">
        <w:rPr>
          <w:sz w:val="28"/>
          <w:szCs w:val="28"/>
        </w:rPr>
        <w:t>Цель работы:</w:t>
      </w:r>
      <w:r w:rsidRPr="00540A95">
        <w:t xml:space="preserve"> </w:t>
      </w:r>
    </w:p>
    <w:p w:rsidR="00540A95" w:rsidRDefault="00540A95" w:rsidP="00540A95">
      <w:pPr>
        <w:spacing w:before="120" w:after="0" w:line="240" w:lineRule="auto"/>
      </w:pPr>
      <w:r>
        <w:t>И</w:t>
      </w:r>
      <w:r w:rsidRPr="00540A95">
        <w:t>зучение основных схем трёхфазных электрических сетей переменного тока до 1000</w:t>
      </w:r>
      <w:proofErr w:type="gramStart"/>
      <w:r w:rsidRPr="00540A95">
        <w:t xml:space="preserve"> В</w:t>
      </w:r>
      <w:proofErr w:type="gramEnd"/>
      <w:r w:rsidRPr="00540A95">
        <w:t xml:space="preserve"> и опасностей, возникающих при прикосновении человека к одной из фаз, исследование факторов, определяющих опасность поражения человека электрическим током, методов теоретического и экспериментального исследования сопротивления тела человека, изоляции электрических сетей и проводов, ознакомление с защитными функциями заземляющих и </w:t>
      </w:r>
      <w:proofErr w:type="spellStart"/>
      <w:r w:rsidRPr="00540A95">
        <w:t>зануляющих</w:t>
      </w:r>
      <w:proofErr w:type="spellEnd"/>
      <w:r w:rsidRPr="00540A95">
        <w:t xml:space="preserve"> устройств, обеспечивающих электробезопасность при работе с электроустановками, методами их исследования, нормами, приборами и методикой контроля.</w:t>
      </w:r>
    </w:p>
    <w:p w:rsidR="00540A95" w:rsidRDefault="00540A95" w:rsidP="00540A95">
      <w:pPr>
        <w:spacing w:before="120" w:after="0" w:line="240" w:lineRule="auto"/>
        <w:rPr>
          <w:sz w:val="28"/>
          <w:szCs w:val="28"/>
        </w:rPr>
      </w:pPr>
      <w:r w:rsidRPr="00540A95">
        <w:rPr>
          <w:sz w:val="28"/>
          <w:szCs w:val="28"/>
        </w:rPr>
        <w:t>2.</w:t>
      </w:r>
      <w:r w:rsidR="00034055">
        <w:rPr>
          <w:sz w:val="28"/>
          <w:szCs w:val="28"/>
        </w:rPr>
        <w:t>Описание рабочей установки</w:t>
      </w:r>
      <w:r w:rsidRPr="00540A95">
        <w:rPr>
          <w:sz w:val="28"/>
          <w:szCs w:val="28"/>
        </w:rPr>
        <w:t>:</w:t>
      </w:r>
    </w:p>
    <w:p w:rsidR="00540A95" w:rsidRDefault="00034055" w:rsidP="00540A95">
      <w:pPr>
        <w:spacing w:before="120" w:after="0" w:line="240" w:lineRule="auto"/>
      </w:pPr>
      <w:r>
        <w:rPr>
          <w:noProof/>
          <w:sz w:val="20"/>
          <w:lang w:eastAsia="ru-RU"/>
        </w:rPr>
        <w:drawing>
          <wp:inline distT="0" distB="0" distL="0" distR="0" wp14:anchorId="0735E1AF" wp14:editId="391F9AEA">
            <wp:extent cx="3372417" cy="2377440"/>
            <wp:effectExtent l="0" t="0" r="0" b="0"/>
            <wp:docPr id="141" name="image7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7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2417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055" w:rsidRDefault="00034055" w:rsidP="00540A95">
      <w:pPr>
        <w:spacing w:before="120" w:after="0" w:line="240" w:lineRule="auto"/>
      </w:pPr>
      <w:r>
        <w:t xml:space="preserve">Рис.1. Схема </w:t>
      </w:r>
      <w:r w:rsidR="001F6FAD">
        <w:t>включения</w:t>
      </w:r>
      <w:r>
        <w:t xml:space="preserve"> приборо</w:t>
      </w:r>
      <w:r w:rsidR="001F6FAD">
        <w:t>в</w:t>
      </w:r>
    </w:p>
    <w:p w:rsidR="001F6FAD" w:rsidRDefault="001F6FAD" w:rsidP="001F6FAD">
      <w:pPr>
        <w:pStyle w:val="a5"/>
        <w:spacing w:before="112"/>
        <w:ind w:left="316" w:right="318" w:firstLine="707"/>
        <w:jc w:val="both"/>
      </w:pPr>
      <w:r>
        <w:t>Электрическая схема замещения тела человека смонтирована в секции 1 стенда. Для подключения звукового генератора и милливольтметра используются клеммы 1, 2, 3 стенда. Схема включения приборов показана на рис.1 и в вертикальной панели стенда.</w:t>
      </w:r>
    </w:p>
    <w:p w:rsidR="001F6FAD" w:rsidRDefault="001F6FAD" w:rsidP="00540A95">
      <w:pPr>
        <w:spacing w:before="120" w:after="0" w:line="240" w:lineRule="auto"/>
      </w:pPr>
    </w:p>
    <w:p w:rsidR="00034055" w:rsidRDefault="00034055" w:rsidP="00540A95">
      <w:pPr>
        <w:spacing w:before="120" w:after="0" w:line="240" w:lineRule="auto"/>
      </w:pPr>
      <w:r>
        <w:rPr>
          <w:noProof/>
          <w:sz w:val="20"/>
          <w:lang w:eastAsia="ru-RU"/>
        </w:rPr>
        <w:drawing>
          <wp:inline distT="0" distB="0" distL="0" distR="0" wp14:anchorId="5B256CE5" wp14:editId="45CF6DC6">
            <wp:extent cx="3170120" cy="1892807"/>
            <wp:effectExtent l="0" t="0" r="0" b="0"/>
            <wp:docPr id="129" name="image6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6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0120" cy="189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055" w:rsidRDefault="00034055" w:rsidP="00540A95">
      <w:pPr>
        <w:spacing w:before="120" w:after="0" w:line="240" w:lineRule="auto"/>
      </w:pPr>
      <w:r>
        <w:t xml:space="preserve">Рис.2. Схема исследуемой трёхфазной сети переменного тока </w:t>
      </w:r>
      <w:proofErr w:type="gramStart"/>
      <w:r>
        <w:t>с</w:t>
      </w:r>
      <w:proofErr w:type="gramEnd"/>
      <w:r>
        <w:t xml:space="preserve"> изолированной </w:t>
      </w:r>
      <w:proofErr w:type="spellStart"/>
      <w:r>
        <w:t>нейтралью</w:t>
      </w:r>
      <w:proofErr w:type="spellEnd"/>
    </w:p>
    <w:p w:rsidR="00034055" w:rsidRDefault="00034055" w:rsidP="00540A95">
      <w:pPr>
        <w:spacing w:before="120" w:after="0" w:line="240" w:lineRule="auto"/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0AA75B71" wp14:editId="516BBCFD">
            <wp:extent cx="2706721" cy="1888236"/>
            <wp:effectExtent l="0" t="0" r="0" b="0"/>
            <wp:docPr id="131" name="image6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6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6721" cy="188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055" w:rsidRDefault="00034055" w:rsidP="00540A95">
      <w:pPr>
        <w:spacing w:before="120" w:after="0" w:line="240" w:lineRule="auto"/>
      </w:pPr>
      <w:proofErr w:type="spellStart"/>
      <w:r>
        <w:t>Рис.З</w:t>
      </w:r>
      <w:proofErr w:type="spellEnd"/>
      <w:r>
        <w:t xml:space="preserve">. Схема исследуемой трёхфазной сети переменного тока </w:t>
      </w:r>
      <w:proofErr w:type="gramStart"/>
      <w:r>
        <w:t>с</w:t>
      </w:r>
      <w:proofErr w:type="gramEnd"/>
      <w:r>
        <w:t xml:space="preserve"> изолированной и </w:t>
      </w:r>
      <w:proofErr w:type="spellStart"/>
      <w:r>
        <w:t>глухозаземлённой</w:t>
      </w:r>
      <w:proofErr w:type="spellEnd"/>
      <w:r>
        <w:t xml:space="preserve"> </w:t>
      </w:r>
      <w:proofErr w:type="spellStart"/>
      <w:r>
        <w:t>нейтралью</w:t>
      </w:r>
      <w:proofErr w:type="spellEnd"/>
      <w:r>
        <w:t xml:space="preserve"> </w:t>
      </w:r>
    </w:p>
    <w:p w:rsidR="00034055" w:rsidRDefault="00034055" w:rsidP="00540A95">
      <w:pPr>
        <w:spacing w:before="120" w:after="0" w:line="240" w:lineRule="auto"/>
      </w:pPr>
      <w:r>
        <w:rPr>
          <w:noProof/>
          <w:sz w:val="20"/>
          <w:lang w:eastAsia="ru-RU"/>
        </w:rPr>
        <w:drawing>
          <wp:inline distT="0" distB="0" distL="0" distR="0" wp14:anchorId="445B05EF" wp14:editId="72FF68DA">
            <wp:extent cx="3111368" cy="1933956"/>
            <wp:effectExtent l="0" t="0" r="0" b="0"/>
            <wp:docPr id="137" name="image6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69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1368" cy="193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055" w:rsidRDefault="00034055" w:rsidP="00540A95">
      <w:pPr>
        <w:spacing w:before="120" w:after="0" w:line="240" w:lineRule="auto"/>
      </w:pPr>
      <w:r>
        <w:t xml:space="preserve">Рис.4. Схемы </w:t>
      </w:r>
      <w:proofErr w:type="spellStart"/>
      <w:r>
        <w:t>присоединени</w:t>
      </w:r>
      <w:proofErr w:type="spellEnd"/>
      <w:r>
        <w:t xml:space="preserve"> </w:t>
      </w:r>
      <w:proofErr w:type="spellStart"/>
      <w:r>
        <w:t>мегаомметра</w:t>
      </w:r>
      <w:proofErr w:type="spellEnd"/>
      <w:r>
        <w:t xml:space="preserve">: а) измерение </w:t>
      </w:r>
      <w:proofErr w:type="spellStart"/>
      <w:r>
        <w:t>сопротивлени</w:t>
      </w:r>
      <w:proofErr w:type="spellEnd"/>
      <w:r>
        <w:t xml:space="preserve"> изоляции фазного провода; б) измерение </w:t>
      </w:r>
      <w:proofErr w:type="spellStart"/>
      <w:r>
        <w:t>сопротивлени</w:t>
      </w:r>
      <w:proofErr w:type="spellEnd"/>
      <w:r>
        <w:t xml:space="preserve"> изоляции между фазами</w:t>
      </w:r>
    </w:p>
    <w:p w:rsidR="001F6FAD" w:rsidRDefault="001F6FAD" w:rsidP="00540A95">
      <w:pPr>
        <w:spacing w:before="120" w:after="0" w:line="240" w:lineRule="auto"/>
        <w:rPr>
          <w:sz w:val="28"/>
          <w:szCs w:val="28"/>
        </w:rPr>
      </w:pPr>
      <w:r w:rsidRPr="001F6FAD">
        <w:rPr>
          <w:sz w:val="28"/>
          <w:szCs w:val="28"/>
        </w:rPr>
        <w:t>3.Результаты измерений и вычислений</w:t>
      </w:r>
      <w:r>
        <w:rPr>
          <w:sz w:val="28"/>
          <w:szCs w:val="28"/>
        </w:rPr>
        <w:t>:</w:t>
      </w:r>
    </w:p>
    <w:p w:rsidR="001E715A" w:rsidRDefault="001E715A" w:rsidP="001E715A">
      <w:pPr>
        <w:spacing w:before="120" w:after="0"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1</w:t>
      </w:r>
    </w:p>
    <w:p w:rsidR="001F6FAD" w:rsidRDefault="00761D4C" w:rsidP="001F6FAD">
      <w:pPr>
        <w:pStyle w:val="a5"/>
        <w:rPr>
          <w:b/>
          <w:sz w:val="2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220601" wp14:editId="574D632D">
                <wp:simplePos x="0" y="0"/>
                <wp:positionH relativeFrom="page">
                  <wp:posOffset>826135</wp:posOffset>
                </wp:positionH>
                <wp:positionV relativeFrom="paragraph">
                  <wp:posOffset>138430</wp:posOffset>
                </wp:positionV>
                <wp:extent cx="6269990" cy="2677795"/>
                <wp:effectExtent l="0" t="0" r="16510" b="8255"/>
                <wp:wrapNone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9990" cy="2677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jc w:val="center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645"/>
                              <w:gridCol w:w="1641"/>
                              <w:gridCol w:w="1645"/>
                              <w:gridCol w:w="1641"/>
                              <w:gridCol w:w="1645"/>
                              <w:gridCol w:w="1641"/>
                            </w:tblGrid>
                            <w:tr w:rsidR="001F6FAD" w:rsidTr="00FA6AA6">
                              <w:trPr>
                                <w:trHeight w:val="276"/>
                                <w:jc w:val="center"/>
                              </w:trPr>
                              <w:tc>
                                <w:tcPr>
                                  <w:tcW w:w="3286" w:type="dxa"/>
                                  <w:gridSpan w:val="2"/>
                                  <w:vMerge w:val="restart"/>
                                </w:tcPr>
                                <w:p w:rsidR="001F6FAD" w:rsidRDefault="001F6FAD">
                                  <w:pPr>
                                    <w:pStyle w:val="TableParagraph"/>
                                    <w:spacing w:before="138"/>
                                    <w:ind w:left="1224" w:right="120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Частота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572" w:type="dxa"/>
                                  <w:gridSpan w:val="4"/>
                                </w:tcPr>
                                <w:p w:rsidR="001F6FAD" w:rsidRPr="00FA6AA6" w:rsidRDefault="00FA6AA6" w:rsidP="00FA6AA6">
                                  <w:pPr>
                                    <w:pStyle w:val="TableParagraph"/>
                                    <w:jc w:val="center"/>
                                    <w:rPr>
                                      <w:sz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ru-RU"/>
                                    </w:rPr>
                                    <w:t>Результаты</w:t>
                                  </w:r>
                                </w:p>
                              </w:tc>
                            </w:tr>
                            <w:tr w:rsidR="001F6FAD" w:rsidTr="00FA6AA6">
                              <w:trPr>
                                <w:trHeight w:val="273"/>
                                <w:jc w:val="center"/>
                              </w:trPr>
                              <w:tc>
                                <w:tcPr>
                                  <w:tcW w:w="3286" w:type="dxa"/>
                                  <w:gridSpan w:val="2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1F6FAD" w:rsidRDefault="001F6FA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86" w:type="dxa"/>
                                  <w:gridSpan w:val="2"/>
                                </w:tcPr>
                                <w:p w:rsidR="001F6FAD" w:rsidRPr="00FA6AA6" w:rsidRDefault="00FA6AA6" w:rsidP="00FA6AA6">
                                  <w:pPr>
                                    <w:pStyle w:val="TableParagraph"/>
                                    <w:jc w:val="center"/>
                                    <w:rPr>
                                      <w:sz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ru-RU"/>
                                    </w:rPr>
                                    <w:t>Измерений</w:t>
                                  </w:r>
                                </w:p>
                              </w:tc>
                              <w:tc>
                                <w:tcPr>
                                  <w:tcW w:w="3286" w:type="dxa"/>
                                  <w:gridSpan w:val="2"/>
                                </w:tcPr>
                                <w:p w:rsidR="001F6FAD" w:rsidRPr="00FA6AA6" w:rsidRDefault="00FA6AA6" w:rsidP="00FA6AA6">
                                  <w:pPr>
                                    <w:pStyle w:val="TableParagraph"/>
                                    <w:jc w:val="center"/>
                                    <w:rPr>
                                      <w:sz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ru-RU"/>
                                    </w:rPr>
                                    <w:t>Расчетов</w:t>
                                  </w:r>
                                </w:p>
                              </w:tc>
                            </w:tr>
                            <w:tr w:rsidR="001F6FAD" w:rsidTr="00FA6AA6">
                              <w:trPr>
                                <w:trHeight w:val="276"/>
                                <w:jc w:val="center"/>
                              </w:trPr>
                              <w:tc>
                                <w:tcPr>
                                  <w:tcW w:w="1645" w:type="dxa"/>
                                </w:tcPr>
                                <w:p w:rsidR="001F6FAD" w:rsidRDefault="001F6FAD">
                                  <w:pPr>
                                    <w:pStyle w:val="TableParagraph"/>
                                    <w:spacing w:line="257" w:lineRule="exact"/>
                                    <w:ind w:left="504" w:right="48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f,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Гц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41" w:type="dxa"/>
                                </w:tcPr>
                                <w:p w:rsidR="001F6FAD" w:rsidRDefault="001F6FAD">
                                  <w:pPr>
                                    <w:pStyle w:val="TableParagraph"/>
                                    <w:spacing w:line="257" w:lineRule="exact"/>
                                    <w:ind w:left="555" w:right="54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lgf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45" w:type="dxa"/>
                                </w:tcPr>
                                <w:p w:rsidR="001F6FAD" w:rsidRDefault="001F6FAD">
                                  <w:pPr>
                                    <w:pStyle w:val="TableParagraph"/>
                                    <w:spacing w:line="257" w:lineRule="exact"/>
                                    <w:ind w:left="499" w:right="48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Uв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41" w:type="dxa"/>
                                </w:tcPr>
                                <w:p w:rsidR="001F6FAD" w:rsidRDefault="001F6FAD">
                                  <w:pPr>
                                    <w:pStyle w:val="TableParagraph"/>
                                    <w:spacing w:line="257" w:lineRule="exact"/>
                                    <w:ind w:left="558" w:right="54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UмВ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45" w:type="dxa"/>
                                </w:tcPr>
                                <w:p w:rsidR="001F6FAD" w:rsidRDefault="001F6FAD">
                                  <w:pPr>
                                    <w:pStyle w:val="TableParagraph"/>
                                    <w:spacing w:line="257" w:lineRule="exact"/>
                                    <w:ind w:left="56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I,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мА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41" w:type="dxa"/>
                                </w:tcPr>
                                <w:p w:rsidR="001F6FAD" w:rsidRDefault="001F6FAD">
                                  <w:pPr>
                                    <w:pStyle w:val="TableParagraph"/>
                                    <w:spacing w:line="257" w:lineRule="exact"/>
                                    <w:ind w:left="46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Z,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кОм</w:t>
                                  </w:r>
                                  <w:proofErr w:type="spellEnd"/>
                                </w:p>
                              </w:tc>
                            </w:tr>
                            <w:tr w:rsidR="001F6FAD" w:rsidTr="00FA6AA6">
                              <w:trPr>
                                <w:trHeight w:val="268"/>
                                <w:jc w:val="center"/>
                              </w:trPr>
                              <w:tc>
                                <w:tcPr>
                                  <w:tcW w:w="1645" w:type="dxa"/>
                                  <w:tcBorders>
                                    <w:bottom w:val="nil"/>
                                  </w:tcBorders>
                                </w:tcPr>
                                <w:p w:rsidR="001F6FAD" w:rsidRDefault="001F6FAD">
                                  <w:pPr>
                                    <w:pStyle w:val="TableParagraph"/>
                                    <w:spacing w:line="248" w:lineRule="exact"/>
                                    <w:ind w:left="503" w:right="48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bottom w:val="nil"/>
                                  </w:tcBorders>
                                </w:tcPr>
                                <w:p w:rsidR="001F6FAD" w:rsidRDefault="001F6FAD">
                                  <w:pPr>
                                    <w:pStyle w:val="TableParagraph"/>
                                    <w:spacing w:line="248" w:lineRule="exact"/>
                                    <w:ind w:left="558" w:right="54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1.4</w:t>
                                  </w:r>
                                </w:p>
                              </w:tc>
                              <w:tc>
                                <w:tcPr>
                                  <w:tcW w:w="1645" w:type="dxa"/>
                                  <w:vMerge w:val="restart"/>
                                </w:tcPr>
                                <w:p w:rsidR="001F6FAD" w:rsidRDefault="001F6FAD" w:rsidP="005071EE">
                                  <w:pPr>
                                    <w:pStyle w:val="TableParagraph"/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</w:p>
                                <w:p w:rsidR="001F6FAD" w:rsidRDefault="001F6FAD" w:rsidP="005071EE">
                                  <w:pPr>
                                    <w:pStyle w:val="TableParagraph"/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</w:p>
                                <w:p w:rsidR="001F6FAD" w:rsidRDefault="001F6FAD" w:rsidP="005071EE">
                                  <w:pPr>
                                    <w:pStyle w:val="TableParagraph"/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</w:p>
                                <w:p w:rsidR="001F6FAD" w:rsidRDefault="001F6FAD" w:rsidP="005071EE">
                                  <w:pPr>
                                    <w:pStyle w:val="TableParagraph"/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</w:p>
                                <w:p w:rsidR="001F6FAD" w:rsidRDefault="001F6FAD" w:rsidP="005071EE">
                                  <w:pPr>
                                    <w:pStyle w:val="TableParagraph"/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</w:p>
                                <w:p w:rsidR="001F6FAD" w:rsidRDefault="001F6FAD" w:rsidP="005071EE">
                                  <w:pPr>
                                    <w:pStyle w:val="TableParagraph"/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</w:p>
                                <w:p w:rsidR="001F6FAD" w:rsidRPr="001F6FAD" w:rsidRDefault="001F6FAD" w:rsidP="005071EE">
                                  <w:pPr>
                                    <w:pStyle w:val="TableParagraph"/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  <w:vMerge w:val="restart"/>
                                </w:tcPr>
                                <w:p w:rsidR="001F6FAD" w:rsidRDefault="001E715A" w:rsidP="005071EE">
                                  <w:pPr>
                                    <w:pStyle w:val="TableParagraph"/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0.3</w:t>
                                  </w:r>
                                  <w:r w:rsidR="001F6FAD">
                                    <w:rPr>
                                      <w:lang w:val="ru-RU"/>
                                    </w:rPr>
                                    <w:t>1</w:t>
                                  </w:r>
                                </w:p>
                                <w:p w:rsidR="001F6FAD" w:rsidRDefault="001F6FAD" w:rsidP="001F6FAD">
                                  <w:pPr>
                                    <w:pStyle w:val="TableParagraph"/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0.36</w:t>
                                  </w:r>
                                </w:p>
                                <w:p w:rsidR="001F6FAD" w:rsidRDefault="001F6FAD" w:rsidP="001F6FAD">
                                  <w:pPr>
                                    <w:pStyle w:val="TableParagraph"/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0.4</w:t>
                                  </w:r>
                                </w:p>
                                <w:p w:rsidR="001F6FAD" w:rsidRDefault="001F6FAD" w:rsidP="001F6FAD">
                                  <w:pPr>
                                    <w:pStyle w:val="TableParagraph"/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0.46</w:t>
                                  </w:r>
                                </w:p>
                                <w:p w:rsidR="001F6FAD" w:rsidRDefault="001F6FAD" w:rsidP="001F6FAD">
                                  <w:pPr>
                                    <w:pStyle w:val="TableParagraph"/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0.68</w:t>
                                  </w:r>
                                </w:p>
                                <w:p w:rsidR="001F6FAD" w:rsidRDefault="001F6FAD" w:rsidP="00761D4C">
                                  <w:pPr>
                                    <w:pStyle w:val="TableParagraph"/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1.5</w:t>
                                  </w:r>
                                </w:p>
                                <w:p w:rsidR="001F6FAD" w:rsidRDefault="001F6FAD" w:rsidP="001F6FAD">
                                  <w:pPr>
                                    <w:pStyle w:val="TableParagraph"/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3</w:t>
                                  </w:r>
                                </w:p>
                                <w:p w:rsidR="001F6FAD" w:rsidRDefault="001F6FAD" w:rsidP="001F6FAD">
                                  <w:pPr>
                                    <w:pStyle w:val="TableParagraph"/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6</w:t>
                                  </w:r>
                                </w:p>
                                <w:p w:rsidR="001F6FAD" w:rsidRDefault="001F6FAD" w:rsidP="001F6FAD">
                                  <w:pPr>
                                    <w:pStyle w:val="TableParagraph"/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10.6</w:t>
                                  </w:r>
                                </w:p>
                                <w:p w:rsidR="001F6FAD" w:rsidRDefault="001F6FAD" w:rsidP="001F6FAD">
                                  <w:pPr>
                                    <w:pStyle w:val="TableParagraph"/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21.2</w:t>
                                  </w:r>
                                </w:p>
                                <w:p w:rsidR="001F6FAD" w:rsidRDefault="001F6FAD" w:rsidP="001F6FAD">
                                  <w:pPr>
                                    <w:pStyle w:val="TableParagraph"/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42.4</w:t>
                                  </w:r>
                                </w:p>
                                <w:p w:rsidR="001F6FAD" w:rsidRPr="001F6FAD" w:rsidRDefault="001F6FAD" w:rsidP="001F6FAD">
                                  <w:pPr>
                                    <w:pStyle w:val="TableParagraph"/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84.8</w:t>
                                  </w:r>
                                </w:p>
                              </w:tc>
                              <w:tc>
                                <w:tcPr>
                                  <w:tcW w:w="1645" w:type="dxa"/>
                                  <w:vMerge w:val="restart"/>
                                </w:tcPr>
                                <w:p w:rsidR="001E715A" w:rsidRDefault="001E715A" w:rsidP="001E715A">
                                  <w:pPr>
                                    <w:pStyle w:val="TableParagraph"/>
                                    <w:jc w:val="center"/>
                                  </w:pPr>
                                  <w:r>
                                    <w:t>0.031</w:t>
                                  </w:r>
                                </w:p>
                                <w:p w:rsidR="001E715A" w:rsidRDefault="001E715A" w:rsidP="001E715A">
                                  <w:pPr>
                                    <w:pStyle w:val="TableParagraph"/>
                                    <w:jc w:val="center"/>
                                  </w:pPr>
                                  <w:r>
                                    <w:t>0.036</w:t>
                                  </w:r>
                                </w:p>
                                <w:p w:rsidR="001E715A" w:rsidRDefault="001E715A" w:rsidP="001E715A">
                                  <w:pPr>
                                    <w:pStyle w:val="TableParagraph"/>
                                    <w:jc w:val="center"/>
                                  </w:pPr>
                                  <w:r>
                                    <w:t>0.04</w:t>
                                  </w:r>
                                </w:p>
                                <w:p w:rsidR="001E715A" w:rsidRDefault="001E715A" w:rsidP="001E715A">
                                  <w:pPr>
                                    <w:pStyle w:val="TableParagraph"/>
                                    <w:jc w:val="center"/>
                                  </w:pPr>
                                  <w:r>
                                    <w:t>0.046</w:t>
                                  </w:r>
                                </w:p>
                                <w:p w:rsidR="001E715A" w:rsidRDefault="001E715A" w:rsidP="001E715A">
                                  <w:pPr>
                                    <w:pStyle w:val="TableParagraph"/>
                                    <w:jc w:val="center"/>
                                  </w:pPr>
                                  <w:r>
                                    <w:t>0.068</w:t>
                                  </w:r>
                                </w:p>
                                <w:p w:rsidR="001E715A" w:rsidRDefault="001E715A" w:rsidP="001E715A">
                                  <w:pPr>
                                    <w:pStyle w:val="TableParagraph"/>
                                    <w:jc w:val="center"/>
                                  </w:pPr>
                                  <w:r>
                                    <w:t>0.15</w:t>
                                  </w:r>
                                </w:p>
                                <w:p w:rsidR="001E715A" w:rsidRDefault="001E715A" w:rsidP="001E715A">
                                  <w:pPr>
                                    <w:pStyle w:val="TableParagraph"/>
                                    <w:jc w:val="center"/>
                                  </w:pPr>
                                  <w:r>
                                    <w:t>0.3</w:t>
                                  </w:r>
                                </w:p>
                                <w:p w:rsidR="001E715A" w:rsidRDefault="001E715A" w:rsidP="001E715A">
                                  <w:pPr>
                                    <w:pStyle w:val="TableParagraph"/>
                                    <w:jc w:val="center"/>
                                  </w:pPr>
                                  <w:r>
                                    <w:t>0.6</w:t>
                                  </w:r>
                                </w:p>
                                <w:p w:rsidR="001E715A" w:rsidRDefault="001E715A" w:rsidP="001E715A">
                                  <w:pPr>
                                    <w:pStyle w:val="TableParagraph"/>
                                    <w:jc w:val="center"/>
                                  </w:pPr>
                                  <w:r>
                                    <w:t>1.06</w:t>
                                  </w:r>
                                </w:p>
                                <w:p w:rsidR="001E715A" w:rsidRDefault="001E715A" w:rsidP="001E715A">
                                  <w:pPr>
                                    <w:pStyle w:val="TableParagraph"/>
                                    <w:jc w:val="center"/>
                                  </w:pPr>
                                  <w:r>
                                    <w:t>2.12</w:t>
                                  </w:r>
                                </w:p>
                                <w:p w:rsidR="001E715A" w:rsidRDefault="001E715A" w:rsidP="001E715A">
                                  <w:pPr>
                                    <w:pStyle w:val="TableParagraph"/>
                                    <w:jc w:val="center"/>
                                  </w:pPr>
                                  <w:r>
                                    <w:t>4.24</w:t>
                                  </w:r>
                                </w:p>
                                <w:p w:rsidR="001F6FAD" w:rsidRDefault="001E715A" w:rsidP="001E715A">
                                  <w:pPr>
                                    <w:pStyle w:val="TableParagraph"/>
                                    <w:jc w:val="center"/>
                                  </w:pPr>
                                  <w:r>
                                    <w:t>8.48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  <w:vMerge w:val="restart"/>
                                </w:tcPr>
                                <w:p w:rsidR="001E715A" w:rsidRDefault="001E715A" w:rsidP="001E715A">
                                  <w:pPr>
                                    <w:pStyle w:val="TableParagraph"/>
                                    <w:jc w:val="center"/>
                                  </w:pPr>
                                  <w:r>
                                    <w:t>64.5161</w:t>
                                  </w:r>
                                </w:p>
                                <w:p w:rsidR="001E715A" w:rsidRDefault="001E715A" w:rsidP="001E715A">
                                  <w:pPr>
                                    <w:pStyle w:val="TableParagraph"/>
                                    <w:jc w:val="center"/>
                                  </w:pPr>
                                  <w:r>
                                    <w:t>55.5556</w:t>
                                  </w:r>
                                </w:p>
                                <w:p w:rsidR="001E715A" w:rsidRDefault="001E715A" w:rsidP="001E715A">
                                  <w:pPr>
                                    <w:pStyle w:val="TableParagraph"/>
                                    <w:jc w:val="center"/>
                                  </w:pPr>
                                  <w:r>
                                    <w:t>50</w:t>
                                  </w:r>
                                </w:p>
                                <w:p w:rsidR="001E715A" w:rsidRDefault="001E715A" w:rsidP="001E715A">
                                  <w:pPr>
                                    <w:pStyle w:val="TableParagraph"/>
                                    <w:jc w:val="center"/>
                                  </w:pPr>
                                  <w:r>
                                    <w:t>43.4783</w:t>
                                  </w:r>
                                </w:p>
                                <w:p w:rsidR="001E715A" w:rsidRDefault="001E715A" w:rsidP="001E715A">
                                  <w:pPr>
                                    <w:pStyle w:val="TableParagraph"/>
                                    <w:jc w:val="center"/>
                                  </w:pPr>
                                  <w:r>
                                    <w:t>29.4118</w:t>
                                  </w:r>
                                </w:p>
                                <w:p w:rsidR="001E715A" w:rsidRDefault="001E715A" w:rsidP="001E715A">
                                  <w:pPr>
                                    <w:pStyle w:val="TableParagraph"/>
                                    <w:jc w:val="center"/>
                                  </w:pPr>
                                  <w:r>
                                    <w:t>13.3333</w:t>
                                  </w:r>
                                </w:p>
                                <w:p w:rsidR="001E715A" w:rsidRDefault="001E715A" w:rsidP="001E715A">
                                  <w:pPr>
                                    <w:pStyle w:val="TableParagraph"/>
                                    <w:jc w:val="center"/>
                                  </w:pPr>
                                  <w:r>
                                    <w:t>6.66667</w:t>
                                  </w:r>
                                </w:p>
                                <w:p w:rsidR="001E715A" w:rsidRDefault="001E715A" w:rsidP="001E715A">
                                  <w:pPr>
                                    <w:pStyle w:val="TableParagraph"/>
                                    <w:jc w:val="center"/>
                                  </w:pPr>
                                  <w:r>
                                    <w:t>3.33333</w:t>
                                  </w:r>
                                </w:p>
                                <w:p w:rsidR="001E715A" w:rsidRDefault="001E715A" w:rsidP="001E715A">
                                  <w:pPr>
                                    <w:pStyle w:val="TableParagraph"/>
                                    <w:jc w:val="center"/>
                                  </w:pPr>
                                  <w:r>
                                    <w:t>1.88679</w:t>
                                  </w:r>
                                </w:p>
                                <w:p w:rsidR="001E715A" w:rsidRDefault="001E715A" w:rsidP="001E715A">
                                  <w:pPr>
                                    <w:pStyle w:val="TableParagraph"/>
                                    <w:jc w:val="center"/>
                                  </w:pPr>
                                  <w:r>
                                    <w:t>0.943396</w:t>
                                  </w:r>
                                </w:p>
                                <w:p w:rsidR="001E715A" w:rsidRDefault="001E715A" w:rsidP="001E715A">
                                  <w:pPr>
                                    <w:pStyle w:val="TableParagraph"/>
                                    <w:jc w:val="center"/>
                                  </w:pPr>
                                  <w:r>
                                    <w:t>0.471698</w:t>
                                  </w:r>
                                </w:p>
                                <w:p w:rsidR="001F6FAD" w:rsidRDefault="001E715A" w:rsidP="001E715A">
                                  <w:pPr>
                                    <w:pStyle w:val="TableParagraph"/>
                                    <w:jc w:val="center"/>
                                  </w:pPr>
                                  <w:r>
                                    <w:t>0.235849</w:t>
                                  </w:r>
                                </w:p>
                              </w:tc>
                            </w:tr>
                            <w:tr w:rsidR="001F6FAD" w:rsidTr="00FA6AA6">
                              <w:trPr>
                                <w:trHeight w:val="261"/>
                                <w:jc w:val="center"/>
                              </w:trPr>
                              <w:tc>
                                <w:tcPr>
                                  <w:tcW w:w="164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1F6FAD" w:rsidRDefault="001F6FAD">
                                  <w:pPr>
                                    <w:pStyle w:val="TableParagraph"/>
                                    <w:spacing w:line="241" w:lineRule="exact"/>
                                    <w:ind w:left="503" w:right="48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1F6FAD" w:rsidRDefault="001F6FAD">
                                  <w:pPr>
                                    <w:pStyle w:val="TableParagraph"/>
                                    <w:spacing w:line="241" w:lineRule="exact"/>
                                    <w:ind w:left="558" w:right="54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1.5</w:t>
                                  </w:r>
                                </w:p>
                              </w:tc>
                              <w:tc>
                                <w:tcPr>
                                  <w:tcW w:w="16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1F6FAD" w:rsidRDefault="001F6FA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1F6FAD" w:rsidRDefault="001F6FA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1F6FAD" w:rsidRDefault="001F6FA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1F6FAD" w:rsidRDefault="001F6FA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1F6FAD" w:rsidTr="00FA6AA6">
                              <w:trPr>
                                <w:trHeight w:val="261"/>
                                <w:jc w:val="center"/>
                              </w:trPr>
                              <w:tc>
                                <w:tcPr>
                                  <w:tcW w:w="164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1F6FAD" w:rsidRDefault="001F6FAD">
                                  <w:pPr>
                                    <w:pStyle w:val="TableParagraph"/>
                                    <w:spacing w:line="241" w:lineRule="exact"/>
                                    <w:ind w:left="503" w:right="48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1F6FAD" w:rsidRDefault="001F6FAD">
                                  <w:pPr>
                                    <w:pStyle w:val="TableParagraph"/>
                                    <w:spacing w:line="241" w:lineRule="exact"/>
                                    <w:ind w:left="558" w:right="54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1.6</w:t>
                                  </w:r>
                                </w:p>
                              </w:tc>
                              <w:tc>
                                <w:tcPr>
                                  <w:tcW w:w="16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1F6FAD" w:rsidRDefault="001F6FA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1F6FAD" w:rsidRDefault="001F6FA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1F6FAD" w:rsidRDefault="001F6FA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1F6FAD" w:rsidRDefault="001F6FA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1F6FAD" w:rsidTr="00FA6AA6">
                              <w:trPr>
                                <w:trHeight w:val="260"/>
                                <w:jc w:val="center"/>
                              </w:trPr>
                              <w:tc>
                                <w:tcPr>
                                  <w:tcW w:w="164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1F6FAD" w:rsidRDefault="001F6FAD">
                                  <w:pPr>
                                    <w:pStyle w:val="TableParagraph"/>
                                    <w:spacing w:line="241" w:lineRule="exact"/>
                                    <w:ind w:left="503" w:right="48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1F6FAD" w:rsidRDefault="001F6FAD">
                                  <w:pPr>
                                    <w:pStyle w:val="TableParagraph"/>
                                    <w:spacing w:line="241" w:lineRule="exact"/>
                                    <w:ind w:left="558" w:right="54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1.8</w:t>
                                  </w:r>
                                </w:p>
                              </w:tc>
                              <w:tc>
                                <w:tcPr>
                                  <w:tcW w:w="16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1F6FAD" w:rsidRDefault="001F6FA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1F6FAD" w:rsidRDefault="001F6FA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1F6FAD" w:rsidRDefault="001F6FA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1F6FAD" w:rsidRDefault="001F6FA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1F6FAD" w:rsidTr="00FA6AA6">
                              <w:trPr>
                                <w:trHeight w:val="261"/>
                                <w:jc w:val="center"/>
                              </w:trPr>
                              <w:tc>
                                <w:tcPr>
                                  <w:tcW w:w="164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1F6FAD" w:rsidRDefault="001F6FAD">
                                  <w:pPr>
                                    <w:pStyle w:val="TableParagraph"/>
                                    <w:spacing w:line="241" w:lineRule="exact"/>
                                    <w:ind w:left="504" w:right="48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1F6FAD" w:rsidRDefault="001F6FAD">
                                  <w:pPr>
                                    <w:pStyle w:val="TableParagraph"/>
                                    <w:spacing w:line="241" w:lineRule="exact"/>
                                    <w:ind w:left="558" w:right="54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16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1F6FAD" w:rsidRDefault="001F6FA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1F6FAD" w:rsidRDefault="001F6FA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1F6FAD" w:rsidRDefault="001F6FA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1F6FAD" w:rsidRDefault="001F6FA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1F6FAD" w:rsidTr="00FA6AA6">
                              <w:trPr>
                                <w:trHeight w:val="72"/>
                                <w:jc w:val="center"/>
                              </w:trPr>
                              <w:tc>
                                <w:tcPr>
                                  <w:tcW w:w="164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1F6FAD" w:rsidRDefault="001F6FAD">
                                  <w:pPr>
                                    <w:pStyle w:val="TableParagraph"/>
                                    <w:spacing w:line="241" w:lineRule="exact"/>
                                    <w:ind w:left="504" w:right="48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250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1F6FAD" w:rsidRDefault="001F6FAD">
                                  <w:pPr>
                                    <w:pStyle w:val="TableParagraph"/>
                                    <w:spacing w:line="241" w:lineRule="exact"/>
                                    <w:ind w:left="558" w:right="54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2.4</w:t>
                                  </w:r>
                                </w:p>
                              </w:tc>
                              <w:tc>
                                <w:tcPr>
                                  <w:tcW w:w="16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1F6FAD" w:rsidRDefault="001F6FA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1F6FAD" w:rsidRDefault="001F6FA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1F6FAD" w:rsidRDefault="001F6FA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1F6FAD" w:rsidRDefault="001F6FA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1F6FAD" w:rsidTr="00FA6AA6">
                              <w:trPr>
                                <w:trHeight w:val="260"/>
                                <w:jc w:val="center"/>
                              </w:trPr>
                              <w:tc>
                                <w:tcPr>
                                  <w:tcW w:w="164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1F6FAD" w:rsidRDefault="001F6FAD">
                                  <w:pPr>
                                    <w:pStyle w:val="TableParagraph"/>
                                    <w:spacing w:line="241" w:lineRule="exact"/>
                                    <w:ind w:left="504" w:right="48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500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1F6FAD" w:rsidRDefault="001F6FAD">
                                  <w:pPr>
                                    <w:pStyle w:val="TableParagraph"/>
                                    <w:spacing w:line="241" w:lineRule="exact"/>
                                    <w:ind w:left="558" w:right="54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2.7</w:t>
                                  </w:r>
                                </w:p>
                              </w:tc>
                              <w:tc>
                                <w:tcPr>
                                  <w:tcW w:w="16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1F6FAD" w:rsidRDefault="001F6FA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1F6FAD" w:rsidRDefault="001F6FA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1F6FAD" w:rsidRDefault="001F6FA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1F6FAD" w:rsidRDefault="001F6FA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1F6FAD" w:rsidTr="00FA6AA6">
                              <w:trPr>
                                <w:trHeight w:val="261"/>
                                <w:jc w:val="center"/>
                              </w:trPr>
                              <w:tc>
                                <w:tcPr>
                                  <w:tcW w:w="164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1F6FAD" w:rsidRDefault="001F6FAD">
                                  <w:pPr>
                                    <w:pStyle w:val="TableParagraph"/>
                                    <w:spacing w:line="241" w:lineRule="exact"/>
                                    <w:ind w:left="504" w:right="48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1000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1F6FAD" w:rsidRDefault="001F6FAD">
                                  <w:pPr>
                                    <w:pStyle w:val="TableParagraph"/>
                                    <w:spacing w:line="241" w:lineRule="exact"/>
                                    <w:ind w:left="558" w:right="54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16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1F6FAD" w:rsidRDefault="001F6FA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1F6FAD" w:rsidRDefault="001F6FA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1F6FAD" w:rsidRDefault="001F6FA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1F6FAD" w:rsidRDefault="001F6FA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1F6FAD" w:rsidTr="00FA6AA6">
                              <w:trPr>
                                <w:trHeight w:val="260"/>
                                <w:jc w:val="center"/>
                              </w:trPr>
                              <w:tc>
                                <w:tcPr>
                                  <w:tcW w:w="164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1F6FAD" w:rsidRDefault="001F6FAD">
                                  <w:pPr>
                                    <w:pStyle w:val="TableParagraph"/>
                                    <w:spacing w:line="241" w:lineRule="exact"/>
                                    <w:ind w:left="504" w:right="48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2500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1F6FAD" w:rsidRDefault="001F6FAD">
                                  <w:pPr>
                                    <w:pStyle w:val="TableParagraph"/>
                                    <w:spacing w:line="241" w:lineRule="exact"/>
                                    <w:ind w:left="558" w:right="54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3.4</w:t>
                                  </w:r>
                                </w:p>
                              </w:tc>
                              <w:tc>
                                <w:tcPr>
                                  <w:tcW w:w="16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1F6FAD" w:rsidRDefault="001F6FA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1F6FAD" w:rsidRDefault="001F6FA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1F6FAD" w:rsidRDefault="001F6FA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1F6FAD" w:rsidRDefault="001F6FA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1F6FAD" w:rsidTr="00FA6AA6">
                              <w:trPr>
                                <w:trHeight w:val="261"/>
                                <w:jc w:val="center"/>
                              </w:trPr>
                              <w:tc>
                                <w:tcPr>
                                  <w:tcW w:w="164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1F6FAD" w:rsidRDefault="001F6FAD">
                                  <w:pPr>
                                    <w:pStyle w:val="TableParagraph"/>
                                    <w:spacing w:line="241" w:lineRule="exact"/>
                                    <w:ind w:left="504" w:right="48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5000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1F6FAD" w:rsidRDefault="001F6FAD">
                                  <w:pPr>
                                    <w:pStyle w:val="TableParagraph"/>
                                    <w:spacing w:line="241" w:lineRule="exact"/>
                                    <w:ind w:left="558" w:right="54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3.7</w:t>
                                  </w:r>
                                </w:p>
                              </w:tc>
                              <w:tc>
                                <w:tcPr>
                                  <w:tcW w:w="16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1F6FAD" w:rsidRDefault="001F6FA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1F6FAD" w:rsidRDefault="001F6FA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1F6FAD" w:rsidRDefault="001F6FA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1F6FAD" w:rsidRDefault="001F6FA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1F6FAD" w:rsidTr="00FA6AA6">
                              <w:trPr>
                                <w:trHeight w:val="261"/>
                                <w:jc w:val="center"/>
                              </w:trPr>
                              <w:tc>
                                <w:tcPr>
                                  <w:tcW w:w="164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1F6FAD" w:rsidRDefault="001F6FAD">
                                  <w:pPr>
                                    <w:pStyle w:val="TableParagraph"/>
                                    <w:spacing w:line="241" w:lineRule="exact"/>
                                    <w:ind w:left="504" w:right="48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10000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1F6FAD" w:rsidRDefault="001F6FAD">
                                  <w:pPr>
                                    <w:pStyle w:val="TableParagraph"/>
                                    <w:spacing w:line="241" w:lineRule="exact"/>
                                    <w:ind w:left="558" w:right="54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4.0</w:t>
                                  </w:r>
                                </w:p>
                              </w:tc>
                              <w:tc>
                                <w:tcPr>
                                  <w:tcW w:w="16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1F6FAD" w:rsidRDefault="001F6FA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1F6FAD" w:rsidRDefault="001F6FA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1F6FAD" w:rsidRDefault="001F6FA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1F6FAD" w:rsidRDefault="001F6FA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1F6FAD" w:rsidTr="00FA6AA6">
                              <w:trPr>
                                <w:trHeight w:val="274"/>
                                <w:jc w:val="center"/>
                              </w:trPr>
                              <w:tc>
                                <w:tcPr>
                                  <w:tcW w:w="1645" w:type="dxa"/>
                                  <w:tcBorders>
                                    <w:top w:val="nil"/>
                                  </w:tcBorders>
                                </w:tcPr>
                                <w:p w:rsidR="001F6FAD" w:rsidRDefault="001F6FAD">
                                  <w:pPr>
                                    <w:pStyle w:val="TableParagraph"/>
                                    <w:spacing w:line="254" w:lineRule="exact"/>
                                    <w:ind w:left="504" w:right="48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20000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nil"/>
                                  </w:tcBorders>
                                </w:tcPr>
                                <w:p w:rsidR="001F6FAD" w:rsidRDefault="001F6FAD">
                                  <w:pPr>
                                    <w:pStyle w:val="TableParagraph"/>
                                    <w:spacing w:line="254" w:lineRule="exact"/>
                                    <w:ind w:left="558" w:right="54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4.3</w:t>
                                  </w:r>
                                </w:p>
                              </w:tc>
                              <w:tc>
                                <w:tcPr>
                                  <w:tcW w:w="16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1F6FAD" w:rsidRDefault="001F6FA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1F6FAD" w:rsidRDefault="001F6FA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1F6FAD" w:rsidRDefault="001F6FA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1F6FAD" w:rsidRDefault="001F6FA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F6FAD" w:rsidRDefault="001F6FAD" w:rsidP="001F6FAD">
                            <w:pPr>
                              <w:pStyle w:val="a5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margin-left:65.05pt;margin-top:10.9pt;width:493.7pt;height:210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jc w:val="center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645"/>
                        <w:gridCol w:w="1641"/>
                        <w:gridCol w:w="1645"/>
                        <w:gridCol w:w="1641"/>
                        <w:gridCol w:w="1645"/>
                        <w:gridCol w:w="1641"/>
                      </w:tblGrid>
                      <w:tr w:rsidR="001F6FAD" w:rsidTr="00FA6AA6">
                        <w:trPr>
                          <w:trHeight w:val="276"/>
                          <w:jc w:val="center"/>
                        </w:trPr>
                        <w:tc>
                          <w:tcPr>
                            <w:tcW w:w="3286" w:type="dxa"/>
                            <w:gridSpan w:val="2"/>
                            <w:vMerge w:val="restart"/>
                          </w:tcPr>
                          <w:p w:rsidR="001F6FAD" w:rsidRDefault="001F6FAD">
                            <w:pPr>
                              <w:pStyle w:val="TableParagraph"/>
                              <w:spacing w:before="138"/>
                              <w:ind w:left="1224" w:right="1200"/>
                              <w:jc w:val="center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Частота</w:t>
                            </w:r>
                            <w:proofErr w:type="spellEnd"/>
                          </w:p>
                        </w:tc>
                        <w:tc>
                          <w:tcPr>
                            <w:tcW w:w="6572" w:type="dxa"/>
                            <w:gridSpan w:val="4"/>
                          </w:tcPr>
                          <w:p w:rsidR="001F6FAD" w:rsidRPr="00FA6AA6" w:rsidRDefault="00FA6AA6" w:rsidP="00FA6AA6">
                            <w:pPr>
                              <w:pStyle w:val="TableParagraph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Результаты</w:t>
                            </w:r>
                          </w:p>
                        </w:tc>
                      </w:tr>
                      <w:tr w:rsidR="001F6FAD" w:rsidTr="00FA6AA6">
                        <w:trPr>
                          <w:trHeight w:val="273"/>
                          <w:jc w:val="center"/>
                        </w:trPr>
                        <w:tc>
                          <w:tcPr>
                            <w:tcW w:w="3286" w:type="dxa"/>
                            <w:gridSpan w:val="2"/>
                            <w:vMerge/>
                            <w:tcBorders>
                              <w:top w:val="nil"/>
                            </w:tcBorders>
                          </w:tcPr>
                          <w:p w:rsidR="001F6FAD" w:rsidRDefault="001F6FA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286" w:type="dxa"/>
                            <w:gridSpan w:val="2"/>
                          </w:tcPr>
                          <w:p w:rsidR="001F6FAD" w:rsidRPr="00FA6AA6" w:rsidRDefault="00FA6AA6" w:rsidP="00FA6AA6">
                            <w:pPr>
                              <w:pStyle w:val="TableParagraph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Измерений</w:t>
                            </w:r>
                          </w:p>
                        </w:tc>
                        <w:tc>
                          <w:tcPr>
                            <w:tcW w:w="3286" w:type="dxa"/>
                            <w:gridSpan w:val="2"/>
                          </w:tcPr>
                          <w:p w:rsidR="001F6FAD" w:rsidRPr="00FA6AA6" w:rsidRDefault="00FA6AA6" w:rsidP="00FA6AA6">
                            <w:pPr>
                              <w:pStyle w:val="TableParagraph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Расчетов</w:t>
                            </w:r>
                          </w:p>
                        </w:tc>
                      </w:tr>
                      <w:tr w:rsidR="001F6FAD" w:rsidTr="00FA6AA6">
                        <w:trPr>
                          <w:trHeight w:val="276"/>
                          <w:jc w:val="center"/>
                        </w:trPr>
                        <w:tc>
                          <w:tcPr>
                            <w:tcW w:w="1645" w:type="dxa"/>
                          </w:tcPr>
                          <w:p w:rsidR="001F6FAD" w:rsidRDefault="001F6FAD">
                            <w:pPr>
                              <w:pStyle w:val="TableParagraph"/>
                              <w:spacing w:line="257" w:lineRule="exact"/>
                              <w:ind w:left="504" w:right="48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f,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Гц</w:t>
                            </w:r>
                            <w:proofErr w:type="spellEnd"/>
                          </w:p>
                        </w:tc>
                        <w:tc>
                          <w:tcPr>
                            <w:tcW w:w="1641" w:type="dxa"/>
                          </w:tcPr>
                          <w:p w:rsidR="001F6FAD" w:rsidRDefault="001F6FAD">
                            <w:pPr>
                              <w:pStyle w:val="TableParagraph"/>
                              <w:spacing w:line="257" w:lineRule="exact"/>
                              <w:ind w:left="555" w:right="542"/>
                              <w:jc w:val="center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lgf</w:t>
                            </w:r>
                            <w:proofErr w:type="spellEnd"/>
                          </w:p>
                        </w:tc>
                        <w:tc>
                          <w:tcPr>
                            <w:tcW w:w="1645" w:type="dxa"/>
                          </w:tcPr>
                          <w:p w:rsidR="001F6FAD" w:rsidRDefault="001F6FAD">
                            <w:pPr>
                              <w:pStyle w:val="TableParagraph"/>
                              <w:spacing w:line="257" w:lineRule="exact"/>
                              <w:ind w:left="499" w:right="485"/>
                              <w:jc w:val="center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Uв</w:t>
                            </w:r>
                            <w:proofErr w:type="spellEnd"/>
                          </w:p>
                        </w:tc>
                        <w:tc>
                          <w:tcPr>
                            <w:tcW w:w="1641" w:type="dxa"/>
                          </w:tcPr>
                          <w:p w:rsidR="001F6FAD" w:rsidRDefault="001F6FAD">
                            <w:pPr>
                              <w:pStyle w:val="TableParagraph"/>
                              <w:spacing w:line="257" w:lineRule="exact"/>
                              <w:ind w:left="558" w:right="542"/>
                              <w:jc w:val="center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UмВ</w:t>
                            </w:r>
                            <w:proofErr w:type="spellEnd"/>
                          </w:p>
                        </w:tc>
                        <w:tc>
                          <w:tcPr>
                            <w:tcW w:w="1645" w:type="dxa"/>
                          </w:tcPr>
                          <w:p w:rsidR="001F6FAD" w:rsidRDefault="001F6FAD">
                            <w:pPr>
                              <w:pStyle w:val="TableParagraph"/>
                              <w:spacing w:line="257" w:lineRule="exact"/>
                              <w:ind w:left="56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I,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мА</w:t>
                            </w:r>
                            <w:proofErr w:type="spellEnd"/>
                          </w:p>
                        </w:tc>
                        <w:tc>
                          <w:tcPr>
                            <w:tcW w:w="1641" w:type="dxa"/>
                          </w:tcPr>
                          <w:p w:rsidR="001F6FAD" w:rsidRDefault="001F6FAD">
                            <w:pPr>
                              <w:pStyle w:val="TableParagraph"/>
                              <w:spacing w:line="257" w:lineRule="exact"/>
                              <w:ind w:left="46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Z,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кОм</w:t>
                            </w:r>
                            <w:proofErr w:type="spellEnd"/>
                          </w:p>
                        </w:tc>
                      </w:tr>
                      <w:tr w:rsidR="001F6FAD" w:rsidTr="00FA6AA6">
                        <w:trPr>
                          <w:trHeight w:val="268"/>
                          <w:jc w:val="center"/>
                        </w:trPr>
                        <w:tc>
                          <w:tcPr>
                            <w:tcW w:w="1645" w:type="dxa"/>
                            <w:tcBorders>
                              <w:bottom w:val="nil"/>
                            </w:tcBorders>
                          </w:tcPr>
                          <w:p w:rsidR="001F6FAD" w:rsidRDefault="001F6FAD">
                            <w:pPr>
                              <w:pStyle w:val="TableParagraph"/>
                              <w:spacing w:line="248" w:lineRule="exact"/>
                              <w:ind w:left="503" w:right="48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1641" w:type="dxa"/>
                            <w:tcBorders>
                              <w:bottom w:val="nil"/>
                            </w:tcBorders>
                          </w:tcPr>
                          <w:p w:rsidR="001F6FAD" w:rsidRDefault="001F6FAD">
                            <w:pPr>
                              <w:pStyle w:val="TableParagraph"/>
                              <w:spacing w:line="248" w:lineRule="exact"/>
                              <w:ind w:left="558" w:right="54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1.4</w:t>
                            </w:r>
                          </w:p>
                        </w:tc>
                        <w:tc>
                          <w:tcPr>
                            <w:tcW w:w="1645" w:type="dxa"/>
                            <w:vMerge w:val="restart"/>
                          </w:tcPr>
                          <w:p w:rsidR="001F6FAD" w:rsidRDefault="001F6FAD" w:rsidP="005071EE">
                            <w:pPr>
                              <w:pStyle w:val="TableParagraph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  <w:p w:rsidR="001F6FAD" w:rsidRDefault="001F6FAD" w:rsidP="005071EE">
                            <w:pPr>
                              <w:pStyle w:val="TableParagraph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  <w:p w:rsidR="001F6FAD" w:rsidRDefault="001F6FAD" w:rsidP="005071EE">
                            <w:pPr>
                              <w:pStyle w:val="TableParagraph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  <w:p w:rsidR="001F6FAD" w:rsidRDefault="001F6FAD" w:rsidP="005071EE">
                            <w:pPr>
                              <w:pStyle w:val="TableParagraph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  <w:p w:rsidR="001F6FAD" w:rsidRDefault="001F6FAD" w:rsidP="005071EE">
                            <w:pPr>
                              <w:pStyle w:val="TableParagraph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  <w:p w:rsidR="001F6FAD" w:rsidRDefault="001F6FAD" w:rsidP="005071EE">
                            <w:pPr>
                              <w:pStyle w:val="TableParagraph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  <w:p w:rsidR="001F6FAD" w:rsidRPr="001F6FAD" w:rsidRDefault="001F6FAD" w:rsidP="005071EE">
                            <w:pPr>
                              <w:pStyle w:val="TableParagraph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641" w:type="dxa"/>
                            <w:vMerge w:val="restart"/>
                          </w:tcPr>
                          <w:p w:rsidR="001F6FAD" w:rsidRDefault="001E715A" w:rsidP="005071EE">
                            <w:pPr>
                              <w:pStyle w:val="TableParagraph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0.3</w:t>
                            </w:r>
                            <w:r w:rsidR="001F6FAD">
                              <w:rPr>
                                <w:lang w:val="ru-RU"/>
                              </w:rPr>
                              <w:t>1</w:t>
                            </w:r>
                          </w:p>
                          <w:p w:rsidR="001F6FAD" w:rsidRDefault="001F6FAD" w:rsidP="001F6FAD">
                            <w:pPr>
                              <w:pStyle w:val="TableParagraph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0.36</w:t>
                            </w:r>
                          </w:p>
                          <w:p w:rsidR="001F6FAD" w:rsidRDefault="001F6FAD" w:rsidP="001F6FAD">
                            <w:pPr>
                              <w:pStyle w:val="TableParagraph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0.4</w:t>
                            </w:r>
                          </w:p>
                          <w:p w:rsidR="001F6FAD" w:rsidRDefault="001F6FAD" w:rsidP="001F6FAD">
                            <w:pPr>
                              <w:pStyle w:val="TableParagraph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0.46</w:t>
                            </w:r>
                          </w:p>
                          <w:p w:rsidR="001F6FAD" w:rsidRDefault="001F6FAD" w:rsidP="001F6FAD">
                            <w:pPr>
                              <w:pStyle w:val="TableParagraph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0.68</w:t>
                            </w:r>
                          </w:p>
                          <w:p w:rsidR="001F6FAD" w:rsidRDefault="001F6FAD" w:rsidP="00761D4C">
                            <w:pPr>
                              <w:pStyle w:val="TableParagraph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1.5</w:t>
                            </w:r>
                          </w:p>
                          <w:p w:rsidR="001F6FAD" w:rsidRDefault="001F6FAD" w:rsidP="001F6FAD">
                            <w:pPr>
                              <w:pStyle w:val="TableParagraph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3</w:t>
                            </w:r>
                          </w:p>
                          <w:p w:rsidR="001F6FAD" w:rsidRDefault="001F6FAD" w:rsidP="001F6FAD">
                            <w:pPr>
                              <w:pStyle w:val="TableParagraph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6</w:t>
                            </w:r>
                          </w:p>
                          <w:p w:rsidR="001F6FAD" w:rsidRDefault="001F6FAD" w:rsidP="001F6FAD">
                            <w:pPr>
                              <w:pStyle w:val="TableParagraph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10.6</w:t>
                            </w:r>
                          </w:p>
                          <w:p w:rsidR="001F6FAD" w:rsidRDefault="001F6FAD" w:rsidP="001F6FAD">
                            <w:pPr>
                              <w:pStyle w:val="TableParagraph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21.2</w:t>
                            </w:r>
                          </w:p>
                          <w:p w:rsidR="001F6FAD" w:rsidRDefault="001F6FAD" w:rsidP="001F6FAD">
                            <w:pPr>
                              <w:pStyle w:val="TableParagraph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42.4</w:t>
                            </w:r>
                          </w:p>
                          <w:p w:rsidR="001F6FAD" w:rsidRPr="001F6FAD" w:rsidRDefault="001F6FAD" w:rsidP="001F6FAD">
                            <w:pPr>
                              <w:pStyle w:val="TableParagraph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84.8</w:t>
                            </w:r>
                          </w:p>
                        </w:tc>
                        <w:tc>
                          <w:tcPr>
                            <w:tcW w:w="1645" w:type="dxa"/>
                            <w:vMerge w:val="restart"/>
                          </w:tcPr>
                          <w:p w:rsidR="001E715A" w:rsidRDefault="001E715A" w:rsidP="001E715A">
                            <w:pPr>
                              <w:pStyle w:val="TableParagraph"/>
                              <w:jc w:val="center"/>
                            </w:pPr>
                            <w:r>
                              <w:t>0.031</w:t>
                            </w:r>
                          </w:p>
                          <w:p w:rsidR="001E715A" w:rsidRDefault="001E715A" w:rsidP="001E715A">
                            <w:pPr>
                              <w:pStyle w:val="TableParagraph"/>
                              <w:jc w:val="center"/>
                            </w:pPr>
                            <w:r>
                              <w:t>0.036</w:t>
                            </w:r>
                          </w:p>
                          <w:p w:rsidR="001E715A" w:rsidRDefault="001E715A" w:rsidP="001E715A">
                            <w:pPr>
                              <w:pStyle w:val="TableParagraph"/>
                              <w:jc w:val="center"/>
                            </w:pPr>
                            <w:r>
                              <w:t>0.04</w:t>
                            </w:r>
                          </w:p>
                          <w:p w:rsidR="001E715A" w:rsidRDefault="001E715A" w:rsidP="001E715A">
                            <w:pPr>
                              <w:pStyle w:val="TableParagraph"/>
                              <w:jc w:val="center"/>
                            </w:pPr>
                            <w:r>
                              <w:t>0.046</w:t>
                            </w:r>
                          </w:p>
                          <w:p w:rsidR="001E715A" w:rsidRDefault="001E715A" w:rsidP="001E715A">
                            <w:pPr>
                              <w:pStyle w:val="TableParagraph"/>
                              <w:jc w:val="center"/>
                            </w:pPr>
                            <w:r>
                              <w:t>0.068</w:t>
                            </w:r>
                          </w:p>
                          <w:p w:rsidR="001E715A" w:rsidRDefault="001E715A" w:rsidP="001E715A">
                            <w:pPr>
                              <w:pStyle w:val="TableParagraph"/>
                              <w:jc w:val="center"/>
                            </w:pPr>
                            <w:r>
                              <w:t>0.15</w:t>
                            </w:r>
                          </w:p>
                          <w:p w:rsidR="001E715A" w:rsidRDefault="001E715A" w:rsidP="001E715A">
                            <w:pPr>
                              <w:pStyle w:val="TableParagraph"/>
                              <w:jc w:val="center"/>
                            </w:pPr>
                            <w:r>
                              <w:t>0.3</w:t>
                            </w:r>
                          </w:p>
                          <w:p w:rsidR="001E715A" w:rsidRDefault="001E715A" w:rsidP="001E715A">
                            <w:pPr>
                              <w:pStyle w:val="TableParagraph"/>
                              <w:jc w:val="center"/>
                            </w:pPr>
                            <w:r>
                              <w:t>0.6</w:t>
                            </w:r>
                          </w:p>
                          <w:p w:rsidR="001E715A" w:rsidRDefault="001E715A" w:rsidP="001E715A">
                            <w:pPr>
                              <w:pStyle w:val="TableParagraph"/>
                              <w:jc w:val="center"/>
                            </w:pPr>
                            <w:r>
                              <w:t>1.06</w:t>
                            </w:r>
                          </w:p>
                          <w:p w:rsidR="001E715A" w:rsidRDefault="001E715A" w:rsidP="001E715A">
                            <w:pPr>
                              <w:pStyle w:val="TableParagraph"/>
                              <w:jc w:val="center"/>
                            </w:pPr>
                            <w:r>
                              <w:t>2.12</w:t>
                            </w:r>
                          </w:p>
                          <w:p w:rsidR="001E715A" w:rsidRDefault="001E715A" w:rsidP="001E715A">
                            <w:pPr>
                              <w:pStyle w:val="TableParagraph"/>
                              <w:jc w:val="center"/>
                            </w:pPr>
                            <w:r>
                              <w:t>4.24</w:t>
                            </w:r>
                          </w:p>
                          <w:p w:rsidR="001F6FAD" w:rsidRDefault="001E715A" w:rsidP="001E715A">
                            <w:pPr>
                              <w:pStyle w:val="TableParagraph"/>
                              <w:jc w:val="center"/>
                            </w:pPr>
                            <w:r>
                              <w:t>8.48</w:t>
                            </w:r>
                          </w:p>
                        </w:tc>
                        <w:tc>
                          <w:tcPr>
                            <w:tcW w:w="1641" w:type="dxa"/>
                            <w:vMerge w:val="restart"/>
                          </w:tcPr>
                          <w:p w:rsidR="001E715A" w:rsidRDefault="001E715A" w:rsidP="001E715A">
                            <w:pPr>
                              <w:pStyle w:val="TableParagraph"/>
                              <w:jc w:val="center"/>
                            </w:pPr>
                            <w:r>
                              <w:t>64.5161</w:t>
                            </w:r>
                          </w:p>
                          <w:p w:rsidR="001E715A" w:rsidRDefault="001E715A" w:rsidP="001E715A">
                            <w:pPr>
                              <w:pStyle w:val="TableParagraph"/>
                              <w:jc w:val="center"/>
                            </w:pPr>
                            <w:r>
                              <w:t>55.5556</w:t>
                            </w:r>
                          </w:p>
                          <w:p w:rsidR="001E715A" w:rsidRDefault="001E715A" w:rsidP="001E715A">
                            <w:pPr>
                              <w:pStyle w:val="TableParagraph"/>
                              <w:jc w:val="center"/>
                            </w:pPr>
                            <w:r>
                              <w:t>50</w:t>
                            </w:r>
                          </w:p>
                          <w:p w:rsidR="001E715A" w:rsidRDefault="001E715A" w:rsidP="001E715A">
                            <w:pPr>
                              <w:pStyle w:val="TableParagraph"/>
                              <w:jc w:val="center"/>
                            </w:pPr>
                            <w:r>
                              <w:t>43.4783</w:t>
                            </w:r>
                          </w:p>
                          <w:p w:rsidR="001E715A" w:rsidRDefault="001E715A" w:rsidP="001E715A">
                            <w:pPr>
                              <w:pStyle w:val="TableParagraph"/>
                              <w:jc w:val="center"/>
                            </w:pPr>
                            <w:r>
                              <w:t>29.4118</w:t>
                            </w:r>
                          </w:p>
                          <w:p w:rsidR="001E715A" w:rsidRDefault="001E715A" w:rsidP="001E715A">
                            <w:pPr>
                              <w:pStyle w:val="TableParagraph"/>
                              <w:jc w:val="center"/>
                            </w:pPr>
                            <w:r>
                              <w:t>13.3333</w:t>
                            </w:r>
                          </w:p>
                          <w:p w:rsidR="001E715A" w:rsidRDefault="001E715A" w:rsidP="001E715A">
                            <w:pPr>
                              <w:pStyle w:val="TableParagraph"/>
                              <w:jc w:val="center"/>
                            </w:pPr>
                            <w:r>
                              <w:t>6.66667</w:t>
                            </w:r>
                          </w:p>
                          <w:p w:rsidR="001E715A" w:rsidRDefault="001E715A" w:rsidP="001E715A">
                            <w:pPr>
                              <w:pStyle w:val="TableParagraph"/>
                              <w:jc w:val="center"/>
                            </w:pPr>
                            <w:r>
                              <w:t>3.33333</w:t>
                            </w:r>
                          </w:p>
                          <w:p w:rsidR="001E715A" w:rsidRDefault="001E715A" w:rsidP="001E715A">
                            <w:pPr>
                              <w:pStyle w:val="TableParagraph"/>
                              <w:jc w:val="center"/>
                            </w:pPr>
                            <w:r>
                              <w:t>1.88679</w:t>
                            </w:r>
                          </w:p>
                          <w:p w:rsidR="001E715A" w:rsidRDefault="001E715A" w:rsidP="001E715A">
                            <w:pPr>
                              <w:pStyle w:val="TableParagraph"/>
                              <w:jc w:val="center"/>
                            </w:pPr>
                            <w:r>
                              <w:t>0.943396</w:t>
                            </w:r>
                          </w:p>
                          <w:p w:rsidR="001E715A" w:rsidRDefault="001E715A" w:rsidP="001E715A">
                            <w:pPr>
                              <w:pStyle w:val="TableParagraph"/>
                              <w:jc w:val="center"/>
                            </w:pPr>
                            <w:r>
                              <w:t>0.471698</w:t>
                            </w:r>
                          </w:p>
                          <w:p w:rsidR="001F6FAD" w:rsidRDefault="001E715A" w:rsidP="001E715A">
                            <w:pPr>
                              <w:pStyle w:val="TableParagraph"/>
                              <w:jc w:val="center"/>
                            </w:pPr>
                            <w:r>
                              <w:t>0.235849</w:t>
                            </w:r>
                          </w:p>
                        </w:tc>
                      </w:tr>
                      <w:tr w:rsidR="001F6FAD" w:rsidTr="00FA6AA6">
                        <w:trPr>
                          <w:trHeight w:val="261"/>
                          <w:jc w:val="center"/>
                        </w:trPr>
                        <w:tc>
                          <w:tcPr>
                            <w:tcW w:w="1645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1F6FAD" w:rsidRDefault="001F6FAD">
                            <w:pPr>
                              <w:pStyle w:val="TableParagraph"/>
                              <w:spacing w:line="241" w:lineRule="exact"/>
                              <w:ind w:left="503" w:right="48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1F6FAD" w:rsidRDefault="001F6FAD">
                            <w:pPr>
                              <w:pStyle w:val="TableParagraph"/>
                              <w:spacing w:line="241" w:lineRule="exact"/>
                              <w:ind w:left="558" w:right="54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1.5</w:t>
                            </w:r>
                          </w:p>
                        </w:tc>
                        <w:tc>
                          <w:tcPr>
                            <w:tcW w:w="1645" w:type="dxa"/>
                            <w:vMerge/>
                            <w:tcBorders>
                              <w:top w:val="nil"/>
                            </w:tcBorders>
                          </w:tcPr>
                          <w:p w:rsidR="001F6FAD" w:rsidRDefault="001F6FA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41" w:type="dxa"/>
                            <w:vMerge/>
                            <w:tcBorders>
                              <w:top w:val="nil"/>
                            </w:tcBorders>
                          </w:tcPr>
                          <w:p w:rsidR="001F6FAD" w:rsidRDefault="001F6FA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45" w:type="dxa"/>
                            <w:vMerge/>
                            <w:tcBorders>
                              <w:top w:val="nil"/>
                            </w:tcBorders>
                          </w:tcPr>
                          <w:p w:rsidR="001F6FAD" w:rsidRDefault="001F6FA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41" w:type="dxa"/>
                            <w:vMerge/>
                            <w:tcBorders>
                              <w:top w:val="nil"/>
                            </w:tcBorders>
                          </w:tcPr>
                          <w:p w:rsidR="001F6FAD" w:rsidRDefault="001F6FA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1F6FAD" w:rsidTr="00FA6AA6">
                        <w:trPr>
                          <w:trHeight w:val="261"/>
                          <w:jc w:val="center"/>
                        </w:trPr>
                        <w:tc>
                          <w:tcPr>
                            <w:tcW w:w="1645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1F6FAD" w:rsidRDefault="001F6FAD">
                            <w:pPr>
                              <w:pStyle w:val="TableParagraph"/>
                              <w:spacing w:line="241" w:lineRule="exact"/>
                              <w:ind w:left="503" w:right="48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1F6FAD" w:rsidRDefault="001F6FAD">
                            <w:pPr>
                              <w:pStyle w:val="TableParagraph"/>
                              <w:spacing w:line="241" w:lineRule="exact"/>
                              <w:ind w:left="558" w:right="54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1.6</w:t>
                            </w:r>
                          </w:p>
                        </w:tc>
                        <w:tc>
                          <w:tcPr>
                            <w:tcW w:w="1645" w:type="dxa"/>
                            <w:vMerge/>
                            <w:tcBorders>
                              <w:top w:val="nil"/>
                            </w:tcBorders>
                          </w:tcPr>
                          <w:p w:rsidR="001F6FAD" w:rsidRDefault="001F6FA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41" w:type="dxa"/>
                            <w:vMerge/>
                            <w:tcBorders>
                              <w:top w:val="nil"/>
                            </w:tcBorders>
                          </w:tcPr>
                          <w:p w:rsidR="001F6FAD" w:rsidRDefault="001F6FA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45" w:type="dxa"/>
                            <w:vMerge/>
                            <w:tcBorders>
                              <w:top w:val="nil"/>
                            </w:tcBorders>
                          </w:tcPr>
                          <w:p w:rsidR="001F6FAD" w:rsidRDefault="001F6FA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41" w:type="dxa"/>
                            <w:vMerge/>
                            <w:tcBorders>
                              <w:top w:val="nil"/>
                            </w:tcBorders>
                          </w:tcPr>
                          <w:p w:rsidR="001F6FAD" w:rsidRDefault="001F6FA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1F6FAD" w:rsidTr="00FA6AA6">
                        <w:trPr>
                          <w:trHeight w:val="260"/>
                          <w:jc w:val="center"/>
                        </w:trPr>
                        <w:tc>
                          <w:tcPr>
                            <w:tcW w:w="1645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1F6FAD" w:rsidRDefault="001F6FAD">
                            <w:pPr>
                              <w:pStyle w:val="TableParagraph"/>
                              <w:spacing w:line="241" w:lineRule="exact"/>
                              <w:ind w:left="503" w:right="48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1F6FAD" w:rsidRDefault="001F6FAD">
                            <w:pPr>
                              <w:pStyle w:val="TableParagraph"/>
                              <w:spacing w:line="241" w:lineRule="exact"/>
                              <w:ind w:left="558" w:right="54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1.8</w:t>
                            </w:r>
                          </w:p>
                        </w:tc>
                        <w:tc>
                          <w:tcPr>
                            <w:tcW w:w="1645" w:type="dxa"/>
                            <w:vMerge/>
                            <w:tcBorders>
                              <w:top w:val="nil"/>
                            </w:tcBorders>
                          </w:tcPr>
                          <w:p w:rsidR="001F6FAD" w:rsidRDefault="001F6FA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41" w:type="dxa"/>
                            <w:vMerge/>
                            <w:tcBorders>
                              <w:top w:val="nil"/>
                            </w:tcBorders>
                          </w:tcPr>
                          <w:p w:rsidR="001F6FAD" w:rsidRDefault="001F6FA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45" w:type="dxa"/>
                            <w:vMerge/>
                            <w:tcBorders>
                              <w:top w:val="nil"/>
                            </w:tcBorders>
                          </w:tcPr>
                          <w:p w:rsidR="001F6FAD" w:rsidRDefault="001F6FA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41" w:type="dxa"/>
                            <w:vMerge/>
                            <w:tcBorders>
                              <w:top w:val="nil"/>
                            </w:tcBorders>
                          </w:tcPr>
                          <w:p w:rsidR="001F6FAD" w:rsidRDefault="001F6FA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1F6FAD" w:rsidTr="00FA6AA6">
                        <w:trPr>
                          <w:trHeight w:val="261"/>
                          <w:jc w:val="center"/>
                        </w:trPr>
                        <w:tc>
                          <w:tcPr>
                            <w:tcW w:w="1645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1F6FAD" w:rsidRDefault="001F6FAD">
                            <w:pPr>
                              <w:pStyle w:val="TableParagraph"/>
                              <w:spacing w:line="241" w:lineRule="exact"/>
                              <w:ind w:left="504" w:right="48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1F6FAD" w:rsidRDefault="001F6FAD">
                            <w:pPr>
                              <w:pStyle w:val="TableParagraph"/>
                              <w:spacing w:line="241" w:lineRule="exact"/>
                              <w:ind w:left="558" w:right="54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1645" w:type="dxa"/>
                            <w:vMerge/>
                            <w:tcBorders>
                              <w:top w:val="nil"/>
                            </w:tcBorders>
                          </w:tcPr>
                          <w:p w:rsidR="001F6FAD" w:rsidRDefault="001F6FA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41" w:type="dxa"/>
                            <w:vMerge/>
                            <w:tcBorders>
                              <w:top w:val="nil"/>
                            </w:tcBorders>
                          </w:tcPr>
                          <w:p w:rsidR="001F6FAD" w:rsidRDefault="001F6FA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45" w:type="dxa"/>
                            <w:vMerge/>
                            <w:tcBorders>
                              <w:top w:val="nil"/>
                            </w:tcBorders>
                          </w:tcPr>
                          <w:p w:rsidR="001F6FAD" w:rsidRDefault="001F6FA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41" w:type="dxa"/>
                            <w:vMerge/>
                            <w:tcBorders>
                              <w:top w:val="nil"/>
                            </w:tcBorders>
                          </w:tcPr>
                          <w:p w:rsidR="001F6FAD" w:rsidRDefault="001F6FA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1F6FAD" w:rsidTr="00FA6AA6">
                        <w:trPr>
                          <w:trHeight w:val="72"/>
                          <w:jc w:val="center"/>
                        </w:trPr>
                        <w:tc>
                          <w:tcPr>
                            <w:tcW w:w="1645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1F6FAD" w:rsidRDefault="001F6FAD">
                            <w:pPr>
                              <w:pStyle w:val="TableParagraph"/>
                              <w:spacing w:line="241" w:lineRule="exact"/>
                              <w:ind w:left="504" w:right="48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250</w:t>
                            </w: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1F6FAD" w:rsidRDefault="001F6FAD">
                            <w:pPr>
                              <w:pStyle w:val="TableParagraph"/>
                              <w:spacing w:line="241" w:lineRule="exact"/>
                              <w:ind w:left="558" w:right="54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2.4</w:t>
                            </w:r>
                          </w:p>
                        </w:tc>
                        <w:tc>
                          <w:tcPr>
                            <w:tcW w:w="1645" w:type="dxa"/>
                            <w:vMerge/>
                            <w:tcBorders>
                              <w:top w:val="nil"/>
                            </w:tcBorders>
                          </w:tcPr>
                          <w:p w:rsidR="001F6FAD" w:rsidRDefault="001F6FA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41" w:type="dxa"/>
                            <w:vMerge/>
                            <w:tcBorders>
                              <w:top w:val="nil"/>
                            </w:tcBorders>
                          </w:tcPr>
                          <w:p w:rsidR="001F6FAD" w:rsidRDefault="001F6FA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45" w:type="dxa"/>
                            <w:vMerge/>
                            <w:tcBorders>
                              <w:top w:val="nil"/>
                            </w:tcBorders>
                          </w:tcPr>
                          <w:p w:rsidR="001F6FAD" w:rsidRDefault="001F6FA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41" w:type="dxa"/>
                            <w:vMerge/>
                            <w:tcBorders>
                              <w:top w:val="nil"/>
                            </w:tcBorders>
                          </w:tcPr>
                          <w:p w:rsidR="001F6FAD" w:rsidRDefault="001F6FA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1F6FAD" w:rsidTr="00FA6AA6">
                        <w:trPr>
                          <w:trHeight w:val="260"/>
                          <w:jc w:val="center"/>
                        </w:trPr>
                        <w:tc>
                          <w:tcPr>
                            <w:tcW w:w="1645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1F6FAD" w:rsidRDefault="001F6FAD">
                            <w:pPr>
                              <w:pStyle w:val="TableParagraph"/>
                              <w:spacing w:line="241" w:lineRule="exact"/>
                              <w:ind w:left="504" w:right="48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500</w:t>
                            </w: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1F6FAD" w:rsidRDefault="001F6FAD">
                            <w:pPr>
                              <w:pStyle w:val="TableParagraph"/>
                              <w:spacing w:line="241" w:lineRule="exact"/>
                              <w:ind w:left="558" w:right="54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2.7</w:t>
                            </w:r>
                          </w:p>
                        </w:tc>
                        <w:tc>
                          <w:tcPr>
                            <w:tcW w:w="1645" w:type="dxa"/>
                            <w:vMerge/>
                            <w:tcBorders>
                              <w:top w:val="nil"/>
                            </w:tcBorders>
                          </w:tcPr>
                          <w:p w:rsidR="001F6FAD" w:rsidRDefault="001F6FA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41" w:type="dxa"/>
                            <w:vMerge/>
                            <w:tcBorders>
                              <w:top w:val="nil"/>
                            </w:tcBorders>
                          </w:tcPr>
                          <w:p w:rsidR="001F6FAD" w:rsidRDefault="001F6FA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45" w:type="dxa"/>
                            <w:vMerge/>
                            <w:tcBorders>
                              <w:top w:val="nil"/>
                            </w:tcBorders>
                          </w:tcPr>
                          <w:p w:rsidR="001F6FAD" w:rsidRDefault="001F6FA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41" w:type="dxa"/>
                            <w:vMerge/>
                            <w:tcBorders>
                              <w:top w:val="nil"/>
                            </w:tcBorders>
                          </w:tcPr>
                          <w:p w:rsidR="001F6FAD" w:rsidRDefault="001F6FA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1F6FAD" w:rsidTr="00FA6AA6">
                        <w:trPr>
                          <w:trHeight w:val="261"/>
                          <w:jc w:val="center"/>
                        </w:trPr>
                        <w:tc>
                          <w:tcPr>
                            <w:tcW w:w="1645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1F6FAD" w:rsidRDefault="001F6FAD">
                            <w:pPr>
                              <w:pStyle w:val="TableParagraph"/>
                              <w:spacing w:line="241" w:lineRule="exact"/>
                              <w:ind w:left="504" w:right="48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1000</w:t>
                            </w: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1F6FAD" w:rsidRDefault="001F6FAD">
                            <w:pPr>
                              <w:pStyle w:val="TableParagraph"/>
                              <w:spacing w:line="241" w:lineRule="exact"/>
                              <w:ind w:left="558" w:right="54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1645" w:type="dxa"/>
                            <w:vMerge/>
                            <w:tcBorders>
                              <w:top w:val="nil"/>
                            </w:tcBorders>
                          </w:tcPr>
                          <w:p w:rsidR="001F6FAD" w:rsidRDefault="001F6FA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41" w:type="dxa"/>
                            <w:vMerge/>
                            <w:tcBorders>
                              <w:top w:val="nil"/>
                            </w:tcBorders>
                          </w:tcPr>
                          <w:p w:rsidR="001F6FAD" w:rsidRDefault="001F6FA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45" w:type="dxa"/>
                            <w:vMerge/>
                            <w:tcBorders>
                              <w:top w:val="nil"/>
                            </w:tcBorders>
                          </w:tcPr>
                          <w:p w:rsidR="001F6FAD" w:rsidRDefault="001F6FA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41" w:type="dxa"/>
                            <w:vMerge/>
                            <w:tcBorders>
                              <w:top w:val="nil"/>
                            </w:tcBorders>
                          </w:tcPr>
                          <w:p w:rsidR="001F6FAD" w:rsidRDefault="001F6FA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1F6FAD" w:rsidTr="00FA6AA6">
                        <w:trPr>
                          <w:trHeight w:val="260"/>
                          <w:jc w:val="center"/>
                        </w:trPr>
                        <w:tc>
                          <w:tcPr>
                            <w:tcW w:w="1645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1F6FAD" w:rsidRDefault="001F6FAD">
                            <w:pPr>
                              <w:pStyle w:val="TableParagraph"/>
                              <w:spacing w:line="241" w:lineRule="exact"/>
                              <w:ind w:left="504" w:right="48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2500</w:t>
                            </w: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1F6FAD" w:rsidRDefault="001F6FAD">
                            <w:pPr>
                              <w:pStyle w:val="TableParagraph"/>
                              <w:spacing w:line="241" w:lineRule="exact"/>
                              <w:ind w:left="558" w:right="54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3.4</w:t>
                            </w:r>
                          </w:p>
                        </w:tc>
                        <w:tc>
                          <w:tcPr>
                            <w:tcW w:w="1645" w:type="dxa"/>
                            <w:vMerge/>
                            <w:tcBorders>
                              <w:top w:val="nil"/>
                            </w:tcBorders>
                          </w:tcPr>
                          <w:p w:rsidR="001F6FAD" w:rsidRDefault="001F6FA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41" w:type="dxa"/>
                            <w:vMerge/>
                            <w:tcBorders>
                              <w:top w:val="nil"/>
                            </w:tcBorders>
                          </w:tcPr>
                          <w:p w:rsidR="001F6FAD" w:rsidRDefault="001F6FA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45" w:type="dxa"/>
                            <w:vMerge/>
                            <w:tcBorders>
                              <w:top w:val="nil"/>
                            </w:tcBorders>
                          </w:tcPr>
                          <w:p w:rsidR="001F6FAD" w:rsidRDefault="001F6FA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41" w:type="dxa"/>
                            <w:vMerge/>
                            <w:tcBorders>
                              <w:top w:val="nil"/>
                            </w:tcBorders>
                          </w:tcPr>
                          <w:p w:rsidR="001F6FAD" w:rsidRDefault="001F6FA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1F6FAD" w:rsidTr="00FA6AA6">
                        <w:trPr>
                          <w:trHeight w:val="261"/>
                          <w:jc w:val="center"/>
                        </w:trPr>
                        <w:tc>
                          <w:tcPr>
                            <w:tcW w:w="1645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1F6FAD" w:rsidRDefault="001F6FAD">
                            <w:pPr>
                              <w:pStyle w:val="TableParagraph"/>
                              <w:spacing w:line="241" w:lineRule="exact"/>
                              <w:ind w:left="504" w:right="48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5000</w:t>
                            </w: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1F6FAD" w:rsidRDefault="001F6FAD">
                            <w:pPr>
                              <w:pStyle w:val="TableParagraph"/>
                              <w:spacing w:line="241" w:lineRule="exact"/>
                              <w:ind w:left="558" w:right="54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3.7</w:t>
                            </w:r>
                          </w:p>
                        </w:tc>
                        <w:tc>
                          <w:tcPr>
                            <w:tcW w:w="1645" w:type="dxa"/>
                            <w:vMerge/>
                            <w:tcBorders>
                              <w:top w:val="nil"/>
                            </w:tcBorders>
                          </w:tcPr>
                          <w:p w:rsidR="001F6FAD" w:rsidRDefault="001F6FA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41" w:type="dxa"/>
                            <w:vMerge/>
                            <w:tcBorders>
                              <w:top w:val="nil"/>
                            </w:tcBorders>
                          </w:tcPr>
                          <w:p w:rsidR="001F6FAD" w:rsidRDefault="001F6FA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45" w:type="dxa"/>
                            <w:vMerge/>
                            <w:tcBorders>
                              <w:top w:val="nil"/>
                            </w:tcBorders>
                          </w:tcPr>
                          <w:p w:rsidR="001F6FAD" w:rsidRDefault="001F6FA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41" w:type="dxa"/>
                            <w:vMerge/>
                            <w:tcBorders>
                              <w:top w:val="nil"/>
                            </w:tcBorders>
                          </w:tcPr>
                          <w:p w:rsidR="001F6FAD" w:rsidRDefault="001F6FA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1F6FAD" w:rsidTr="00FA6AA6">
                        <w:trPr>
                          <w:trHeight w:val="261"/>
                          <w:jc w:val="center"/>
                        </w:trPr>
                        <w:tc>
                          <w:tcPr>
                            <w:tcW w:w="1645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1F6FAD" w:rsidRDefault="001F6FAD">
                            <w:pPr>
                              <w:pStyle w:val="TableParagraph"/>
                              <w:spacing w:line="241" w:lineRule="exact"/>
                              <w:ind w:left="504" w:right="48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10000</w:t>
                            </w: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1F6FAD" w:rsidRDefault="001F6FAD">
                            <w:pPr>
                              <w:pStyle w:val="TableParagraph"/>
                              <w:spacing w:line="241" w:lineRule="exact"/>
                              <w:ind w:left="558" w:right="54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4.0</w:t>
                            </w:r>
                          </w:p>
                        </w:tc>
                        <w:tc>
                          <w:tcPr>
                            <w:tcW w:w="1645" w:type="dxa"/>
                            <w:vMerge/>
                            <w:tcBorders>
                              <w:top w:val="nil"/>
                            </w:tcBorders>
                          </w:tcPr>
                          <w:p w:rsidR="001F6FAD" w:rsidRDefault="001F6FA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41" w:type="dxa"/>
                            <w:vMerge/>
                            <w:tcBorders>
                              <w:top w:val="nil"/>
                            </w:tcBorders>
                          </w:tcPr>
                          <w:p w:rsidR="001F6FAD" w:rsidRDefault="001F6FA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45" w:type="dxa"/>
                            <w:vMerge/>
                            <w:tcBorders>
                              <w:top w:val="nil"/>
                            </w:tcBorders>
                          </w:tcPr>
                          <w:p w:rsidR="001F6FAD" w:rsidRDefault="001F6FA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41" w:type="dxa"/>
                            <w:vMerge/>
                            <w:tcBorders>
                              <w:top w:val="nil"/>
                            </w:tcBorders>
                          </w:tcPr>
                          <w:p w:rsidR="001F6FAD" w:rsidRDefault="001F6FA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1F6FAD" w:rsidTr="00FA6AA6">
                        <w:trPr>
                          <w:trHeight w:val="274"/>
                          <w:jc w:val="center"/>
                        </w:trPr>
                        <w:tc>
                          <w:tcPr>
                            <w:tcW w:w="1645" w:type="dxa"/>
                            <w:tcBorders>
                              <w:top w:val="nil"/>
                            </w:tcBorders>
                          </w:tcPr>
                          <w:p w:rsidR="001F6FAD" w:rsidRDefault="001F6FAD">
                            <w:pPr>
                              <w:pStyle w:val="TableParagraph"/>
                              <w:spacing w:line="254" w:lineRule="exact"/>
                              <w:ind w:left="504" w:right="48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20000</w:t>
                            </w: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nil"/>
                            </w:tcBorders>
                          </w:tcPr>
                          <w:p w:rsidR="001F6FAD" w:rsidRDefault="001F6FAD">
                            <w:pPr>
                              <w:pStyle w:val="TableParagraph"/>
                              <w:spacing w:line="254" w:lineRule="exact"/>
                              <w:ind w:left="558" w:right="54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4.3</w:t>
                            </w:r>
                          </w:p>
                        </w:tc>
                        <w:tc>
                          <w:tcPr>
                            <w:tcW w:w="1645" w:type="dxa"/>
                            <w:vMerge/>
                            <w:tcBorders>
                              <w:top w:val="nil"/>
                            </w:tcBorders>
                          </w:tcPr>
                          <w:p w:rsidR="001F6FAD" w:rsidRDefault="001F6FA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41" w:type="dxa"/>
                            <w:vMerge/>
                            <w:tcBorders>
                              <w:top w:val="nil"/>
                            </w:tcBorders>
                          </w:tcPr>
                          <w:p w:rsidR="001F6FAD" w:rsidRDefault="001F6FA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45" w:type="dxa"/>
                            <w:vMerge/>
                            <w:tcBorders>
                              <w:top w:val="nil"/>
                            </w:tcBorders>
                          </w:tcPr>
                          <w:p w:rsidR="001F6FAD" w:rsidRDefault="001F6FA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41" w:type="dxa"/>
                            <w:vMerge/>
                            <w:tcBorders>
                              <w:top w:val="nil"/>
                            </w:tcBorders>
                          </w:tcPr>
                          <w:p w:rsidR="001F6FAD" w:rsidRDefault="001F6FA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:rsidR="001F6FAD" w:rsidRDefault="001F6FAD" w:rsidP="001F6FAD">
                      <w:pPr>
                        <w:pStyle w:val="a5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1F6FAD" w:rsidRDefault="001F6FAD" w:rsidP="001F6FAD">
      <w:pPr>
        <w:pStyle w:val="a5"/>
        <w:rPr>
          <w:b/>
          <w:sz w:val="20"/>
        </w:rPr>
      </w:pPr>
    </w:p>
    <w:p w:rsidR="001F6FAD" w:rsidRDefault="001F6FAD" w:rsidP="001F6FAD">
      <w:pPr>
        <w:pStyle w:val="a5"/>
        <w:rPr>
          <w:b/>
          <w:sz w:val="20"/>
        </w:rPr>
      </w:pPr>
    </w:p>
    <w:p w:rsidR="001F6FAD" w:rsidRDefault="001F6FAD" w:rsidP="001F6FAD">
      <w:pPr>
        <w:pStyle w:val="a5"/>
        <w:rPr>
          <w:b/>
          <w:sz w:val="20"/>
        </w:rPr>
      </w:pPr>
    </w:p>
    <w:p w:rsidR="001F6FAD" w:rsidRDefault="001F6FAD" w:rsidP="001F6FAD">
      <w:pPr>
        <w:pStyle w:val="a5"/>
        <w:rPr>
          <w:b/>
          <w:sz w:val="20"/>
        </w:rPr>
      </w:pPr>
    </w:p>
    <w:p w:rsidR="001F6FAD" w:rsidRDefault="001F6FAD" w:rsidP="001F6FAD">
      <w:pPr>
        <w:pStyle w:val="a5"/>
        <w:rPr>
          <w:b/>
          <w:sz w:val="20"/>
        </w:rPr>
      </w:pPr>
    </w:p>
    <w:p w:rsidR="001F6FAD" w:rsidRDefault="001F6FAD" w:rsidP="001F6FAD">
      <w:pPr>
        <w:pStyle w:val="a5"/>
        <w:rPr>
          <w:b/>
          <w:sz w:val="20"/>
        </w:rPr>
      </w:pPr>
    </w:p>
    <w:p w:rsidR="001F6FAD" w:rsidRDefault="001F6FAD" w:rsidP="001F6FAD">
      <w:pPr>
        <w:pStyle w:val="a5"/>
        <w:rPr>
          <w:b/>
          <w:sz w:val="20"/>
        </w:rPr>
      </w:pPr>
    </w:p>
    <w:p w:rsidR="001F6FAD" w:rsidRDefault="001F6FAD" w:rsidP="001F6FAD">
      <w:pPr>
        <w:pStyle w:val="a5"/>
        <w:rPr>
          <w:b/>
          <w:sz w:val="20"/>
        </w:rPr>
      </w:pPr>
    </w:p>
    <w:p w:rsidR="001F6FAD" w:rsidRDefault="001F6FAD" w:rsidP="001F6FAD">
      <w:pPr>
        <w:pStyle w:val="a5"/>
        <w:rPr>
          <w:b/>
          <w:sz w:val="20"/>
        </w:rPr>
      </w:pPr>
    </w:p>
    <w:p w:rsidR="001F6FAD" w:rsidRDefault="001F6FAD" w:rsidP="001F6FAD">
      <w:pPr>
        <w:pStyle w:val="a5"/>
        <w:rPr>
          <w:b/>
          <w:sz w:val="20"/>
        </w:rPr>
      </w:pPr>
    </w:p>
    <w:p w:rsidR="001F6FAD" w:rsidRDefault="001F6FAD" w:rsidP="001F6FAD">
      <w:pPr>
        <w:pStyle w:val="a5"/>
        <w:rPr>
          <w:b/>
          <w:sz w:val="20"/>
        </w:rPr>
      </w:pPr>
    </w:p>
    <w:p w:rsidR="001F6FAD" w:rsidRDefault="001F6FAD" w:rsidP="001F6FAD">
      <w:pPr>
        <w:pStyle w:val="a5"/>
        <w:rPr>
          <w:b/>
          <w:sz w:val="20"/>
        </w:rPr>
      </w:pPr>
    </w:p>
    <w:p w:rsidR="001F6FAD" w:rsidRDefault="001F6FAD" w:rsidP="001F6FAD">
      <w:pPr>
        <w:pStyle w:val="a5"/>
        <w:rPr>
          <w:b/>
          <w:sz w:val="20"/>
        </w:rPr>
      </w:pPr>
    </w:p>
    <w:p w:rsidR="001F6FAD" w:rsidRDefault="001F6FAD" w:rsidP="001F6FAD">
      <w:pPr>
        <w:pStyle w:val="a5"/>
        <w:rPr>
          <w:b/>
          <w:sz w:val="20"/>
        </w:rPr>
      </w:pPr>
    </w:p>
    <w:p w:rsidR="001F6FAD" w:rsidRDefault="001F6FAD" w:rsidP="001F6FAD">
      <w:pPr>
        <w:pStyle w:val="a5"/>
        <w:rPr>
          <w:b/>
          <w:sz w:val="20"/>
        </w:rPr>
      </w:pPr>
    </w:p>
    <w:p w:rsidR="001F6FAD" w:rsidRDefault="001F6FAD" w:rsidP="001F6FAD">
      <w:pPr>
        <w:pStyle w:val="a5"/>
        <w:rPr>
          <w:b/>
          <w:sz w:val="20"/>
        </w:rPr>
      </w:pPr>
    </w:p>
    <w:p w:rsidR="001F6FAD" w:rsidRDefault="001F6FAD" w:rsidP="001F6FAD">
      <w:pPr>
        <w:pStyle w:val="a5"/>
        <w:rPr>
          <w:b/>
          <w:sz w:val="20"/>
        </w:rPr>
      </w:pPr>
    </w:p>
    <w:p w:rsidR="001F6FAD" w:rsidRDefault="001F6FAD" w:rsidP="001F6FAD">
      <w:pPr>
        <w:pStyle w:val="a5"/>
        <w:spacing w:before="10"/>
        <w:rPr>
          <w:b/>
          <w:sz w:val="18"/>
        </w:rPr>
      </w:pPr>
    </w:p>
    <w:p w:rsidR="001F6FAD" w:rsidRDefault="001F6FAD" w:rsidP="001F6FAD">
      <w:pPr>
        <w:spacing w:before="120" w:after="0" w:line="240" w:lineRule="auto"/>
      </w:pPr>
      <w:r>
        <w:t xml:space="preserve">Здесь </w:t>
      </w:r>
      <w:proofErr w:type="spellStart"/>
      <w:proofErr w:type="gramStart"/>
      <w:r>
        <w:t>U</w:t>
      </w:r>
      <w:proofErr w:type="gramEnd"/>
      <w:r>
        <w:t>в</w:t>
      </w:r>
      <w:proofErr w:type="spellEnd"/>
      <w:r>
        <w:t xml:space="preserve"> –</w:t>
      </w:r>
      <w:r w:rsidR="001E715A">
        <w:t xml:space="preserve"> выходное напряжение генератора</w:t>
      </w:r>
    </w:p>
    <w:p w:rsidR="001E715A" w:rsidRDefault="001E715A" w:rsidP="001E715A">
      <w:pPr>
        <w:spacing w:before="120" w:after="0" w:line="240" w:lineRule="auto"/>
        <w:jc w:val="right"/>
        <w:rPr>
          <w:sz w:val="28"/>
          <w:szCs w:val="28"/>
        </w:rPr>
      </w:pPr>
    </w:p>
    <w:p w:rsidR="001E715A" w:rsidRDefault="001E715A" w:rsidP="001E715A">
      <w:pPr>
        <w:spacing w:before="120" w:after="0" w:line="240" w:lineRule="auto"/>
        <w:jc w:val="right"/>
        <w:rPr>
          <w:sz w:val="28"/>
          <w:szCs w:val="28"/>
        </w:rPr>
      </w:pPr>
    </w:p>
    <w:p w:rsidR="001E715A" w:rsidRDefault="001E715A" w:rsidP="001E715A">
      <w:pPr>
        <w:spacing w:before="120" w:after="0" w:line="240" w:lineRule="auto"/>
        <w:jc w:val="right"/>
        <w:rPr>
          <w:sz w:val="28"/>
          <w:szCs w:val="28"/>
        </w:rPr>
      </w:pPr>
    </w:p>
    <w:p w:rsidR="001E715A" w:rsidRDefault="001E715A" w:rsidP="001E715A">
      <w:pPr>
        <w:spacing w:before="120" w:after="0"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</w:t>
      </w:r>
      <w:r>
        <w:rPr>
          <w:sz w:val="28"/>
          <w:szCs w:val="28"/>
        </w:rPr>
        <w:t>2</w:t>
      </w:r>
    </w:p>
    <w:tbl>
      <w:tblPr>
        <w:tblStyle w:val="TableNormal"/>
        <w:tblW w:w="9854" w:type="dxa"/>
        <w:jc w:val="center"/>
        <w:tblInd w:w="2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89"/>
        <w:gridCol w:w="1440"/>
        <w:gridCol w:w="900"/>
        <w:gridCol w:w="720"/>
        <w:gridCol w:w="864"/>
        <w:gridCol w:w="980"/>
        <w:gridCol w:w="980"/>
        <w:gridCol w:w="981"/>
      </w:tblGrid>
      <w:tr w:rsidR="003C56E6" w:rsidTr="00FA6AA6">
        <w:trPr>
          <w:trHeight w:val="549"/>
          <w:jc w:val="center"/>
        </w:trPr>
        <w:tc>
          <w:tcPr>
            <w:tcW w:w="2989" w:type="dxa"/>
          </w:tcPr>
          <w:p w:rsidR="003C56E6" w:rsidRDefault="003C56E6" w:rsidP="006709E8">
            <w:pPr>
              <w:pStyle w:val="TableParagraph"/>
              <w:spacing w:before="130"/>
              <w:ind w:left="460"/>
              <w:rPr>
                <w:sz w:val="24"/>
              </w:rPr>
            </w:pPr>
            <w:proofErr w:type="spellStart"/>
            <w:r>
              <w:rPr>
                <w:sz w:val="24"/>
              </w:rPr>
              <w:t>Наименование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фазы</w:t>
            </w:r>
            <w:proofErr w:type="spellEnd"/>
          </w:p>
        </w:tc>
        <w:tc>
          <w:tcPr>
            <w:tcW w:w="6865" w:type="dxa"/>
            <w:gridSpan w:val="7"/>
          </w:tcPr>
          <w:p w:rsidR="003C56E6" w:rsidRPr="003C56E6" w:rsidRDefault="003C56E6" w:rsidP="006709E8">
            <w:pPr>
              <w:pStyle w:val="TableParagraph"/>
              <w:spacing w:line="266" w:lineRule="exact"/>
              <w:ind w:left="1636" w:right="1618"/>
              <w:jc w:val="center"/>
              <w:rPr>
                <w:sz w:val="24"/>
                <w:lang w:val="ru-RU"/>
              </w:rPr>
            </w:pPr>
            <w:r w:rsidRPr="003C56E6">
              <w:rPr>
                <w:sz w:val="24"/>
                <w:lang w:val="ru-RU"/>
              </w:rPr>
              <w:t>Результаты измерений</w:t>
            </w:r>
            <w:proofErr w:type="gramStart"/>
            <w:r>
              <w:rPr>
                <w:sz w:val="24"/>
                <w:lang w:val="ru-RU"/>
              </w:rPr>
              <w:t xml:space="preserve"> А</w:t>
            </w:r>
            <w:proofErr w:type="gramEnd"/>
          </w:p>
          <w:p w:rsidR="003C56E6" w:rsidRPr="003C56E6" w:rsidRDefault="003C56E6" w:rsidP="006709E8">
            <w:pPr>
              <w:pStyle w:val="TableParagraph"/>
              <w:spacing w:line="263" w:lineRule="exact"/>
              <w:ind w:left="1637" w:right="1618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R</w:t>
            </w:r>
            <w:proofErr w:type="spellStart"/>
            <w:r>
              <w:rPr>
                <w:sz w:val="24"/>
                <w:lang w:val="ru-RU"/>
              </w:rPr>
              <w:t>из.фазы</w:t>
            </w:r>
            <w:proofErr w:type="spellEnd"/>
            <w:r>
              <w:rPr>
                <w:sz w:val="24"/>
                <w:lang w:val="ru-RU"/>
              </w:rPr>
              <w:t xml:space="preserve"> = 0.7</w:t>
            </w:r>
            <w:r w:rsidRPr="003C56E6">
              <w:rPr>
                <w:sz w:val="24"/>
                <w:lang w:val="ru-RU"/>
              </w:rPr>
              <w:t xml:space="preserve"> , МОм</w:t>
            </w:r>
          </w:p>
        </w:tc>
      </w:tr>
      <w:tr w:rsidR="003C56E6" w:rsidTr="00FA6AA6">
        <w:trPr>
          <w:trHeight w:val="276"/>
          <w:jc w:val="center"/>
        </w:trPr>
        <w:tc>
          <w:tcPr>
            <w:tcW w:w="2989" w:type="dxa"/>
            <w:vMerge w:val="restart"/>
          </w:tcPr>
          <w:p w:rsidR="003C56E6" w:rsidRPr="003C56E6" w:rsidRDefault="003C56E6" w:rsidP="003C56E6">
            <w:pPr>
              <w:pStyle w:val="TableParagraph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Нормальный</w:t>
            </w:r>
          </w:p>
        </w:tc>
        <w:tc>
          <w:tcPr>
            <w:tcW w:w="1440" w:type="dxa"/>
          </w:tcPr>
          <w:p w:rsidR="003C56E6" w:rsidRPr="003C56E6" w:rsidRDefault="003C56E6" w:rsidP="006709E8">
            <w:pPr>
              <w:pStyle w:val="TableParagraph"/>
              <w:spacing w:line="257" w:lineRule="exact"/>
              <w:ind w:left="112"/>
              <w:rPr>
                <w:sz w:val="24"/>
                <w:lang w:val="ru-RU"/>
              </w:rPr>
            </w:pPr>
            <w:r>
              <w:rPr>
                <w:sz w:val="24"/>
              </w:rPr>
              <w:t>R</w:t>
            </w:r>
            <w:r w:rsidRPr="003C56E6">
              <w:rPr>
                <w:sz w:val="24"/>
                <w:lang w:val="ru-RU"/>
              </w:rPr>
              <w:t>чел, кОм</w:t>
            </w:r>
          </w:p>
        </w:tc>
        <w:tc>
          <w:tcPr>
            <w:tcW w:w="900" w:type="dxa"/>
          </w:tcPr>
          <w:p w:rsidR="003C56E6" w:rsidRPr="003C56E6" w:rsidRDefault="00FA6AA6" w:rsidP="006709E8">
            <w:pPr>
              <w:pStyle w:val="TableParagrap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1</w:t>
            </w:r>
          </w:p>
        </w:tc>
        <w:tc>
          <w:tcPr>
            <w:tcW w:w="720" w:type="dxa"/>
          </w:tcPr>
          <w:p w:rsidR="003C56E6" w:rsidRPr="003C56E6" w:rsidRDefault="00FA6AA6" w:rsidP="006709E8">
            <w:pPr>
              <w:pStyle w:val="TableParagrap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2</w:t>
            </w:r>
          </w:p>
        </w:tc>
        <w:tc>
          <w:tcPr>
            <w:tcW w:w="864" w:type="dxa"/>
          </w:tcPr>
          <w:p w:rsidR="003C56E6" w:rsidRPr="003C56E6" w:rsidRDefault="00FA6AA6" w:rsidP="006709E8">
            <w:pPr>
              <w:pStyle w:val="TableParagrap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3</w:t>
            </w:r>
          </w:p>
        </w:tc>
        <w:tc>
          <w:tcPr>
            <w:tcW w:w="980" w:type="dxa"/>
          </w:tcPr>
          <w:p w:rsidR="003C56E6" w:rsidRPr="003C56E6" w:rsidRDefault="00FA6AA6" w:rsidP="006709E8">
            <w:pPr>
              <w:pStyle w:val="TableParagrap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4</w:t>
            </w:r>
          </w:p>
        </w:tc>
        <w:tc>
          <w:tcPr>
            <w:tcW w:w="980" w:type="dxa"/>
          </w:tcPr>
          <w:p w:rsidR="003C56E6" w:rsidRPr="003C56E6" w:rsidRDefault="00FA6AA6" w:rsidP="006709E8">
            <w:pPr>
              <w:pStyle w:val="TableParagrap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5</w:t>
            </w:r>
          </w:p>
        </w:tc>
        <w:tc>
          <w:tcPr>
            <w:tcW w:w="981" w:type="dxa"/>
          </w:tcPr>
          <w:p w:rsidR="003C56E6" w:rsidRPr="003C56E6" w:rsidRDefault="00FA6AA6" w:rsidP="006709E8">
            <w:pPr>
              <w:pStyle w:val="TableParagrap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6</w:t>
            </w:r>
          </w:p>
        </w:tc>
      </w:tr>
      <w:tr w:rsidR="003C56E6" w:rsidTr="00FA6AA6">
        <w:trPr>
          <w:trHeight w:val="102"/>
          <w:jc w:val="center"/>
        </w:trPr>
        <w:tc>
          <w:tcPr>
            <w:tcW w:w="2989" w:type="dxa"/>
            <w:vMerge/>
          </w:tcPr>
          <w:p w:rsidR="003C56E6" w:rsidRPr="003C56E6" w:rsidRDefault="003C56E6" w:rsidP="006709E8">
            <w:pPr>
              <w:pStyle w:val="TableParagraph"/>
              <w:rPr>
                <w:sz w:val="20"/>
                <w:lang w:val="ru-RU"/>
              </w:rPr>
            </w:pPr>
          </w:p>
        </w:tc>
        <w:tc>
          <w:tcPr>
            <w:tcW w:w="1440" w:type="dxa"/>
          </w:tcPr>
          <w:p w:rsidR="003C56E6" w:rsidRPr="003C56E6" w:rsidRDefault="003C56E6" w:rsidP="006709E8">
            <w:pPr>
              <w:pStyle w:val="TableParagraph"/>
              <w:spacing w:line="261" w:lineRule="exact"/>
              <w:ind w:left="112"/>
              <w:rPr>
                <w:sz w:val="24"/>
                <w:lang w:val="ru-RU"/>
              </w:rPr>
            </w:pPr>
            <w:r>
              <w:rPr>
                <w:sz w:val="24"/>
              </w:rPr>
              <w:t>I</w:t>
            </w:r>
            <w:r w:rsidRPr="003C56E6">
              <w:rPr>
                <w:sz w:val="24"/>
                <w:lang w:val="ru-RU"/>
              </w:rPr>
              <w:t>чел, мА</w:t>
            </w:r>
          </w:p>
        </w:tc>
        <w:tc>
          <w:tcPr>
            <w:tcW w:w="900" w:type="dxa"/>
          </w:tcPr>
          <w:p w:rsidR="003C56E6" w:rsidRPr="003C56E6" w:rsidRDefault="00FA6AA6" w:rsidP="006709E8">
            <w:pPr>
              <w:pStyle w:val="TableParagrap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9.5</w:t>
            </w:r>
          </w:p>
        </w:tc>
        <w:tc>
          <w:tcPr>
            <w:tcW w:w="720" w:type="dxa"/>
          </w:tcPr>
          <w:p w:rsidR="003C56E6" w:rsidRPr="00FA6AA6" w:rsidRDefault="00FA6AA6" w:rsidP="006709E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8.5</w:t>
            </w:r>
          </w:p>
        </w:tc>
        <w:tc>
          <w:tcPr>
            <w:tcW w:w="864" w:type="dxa"/>
          </w:tcPr>
          <w:p w:rsidR="003C56E6" w:rsidRPr="00FA6AA6" w:rsidRDefault="00FA6AA6" w:rsidP="006709E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80" w:type="dxa"/>
          </w:tcPr>
          <w:p w:rsidR="003C56E6" w:rsidRPr="00FA6AA6" w:rsidRDefault="00FA6AA6" w:rsidP="006709E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5.5</w:t>
            </w:r>
          </w:p>
        </w:tc>
        <w:tc>
          <w:tcPr>
            <w:tcW w:w="980" w:type="dxa"/>
          </w:tcPr>
          <w:p w:rsidR="003C56E6" w:rsidRPr="00FA6AA6" w:rsidRDefault="00FA6AA6" w:rsidP="006709E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4.5</w:t>
            </w:r>
          </w:p>
        </w:tc>
        <w:tc>
          <w:tcPr>
            <w:tcW w:w="981" w:type="dxa"/>
          </w:tcPr>
          <w:p w:rsidR="003C56E6" w:rsidRPr="00FA6AA6" w:rsidRDefault="00FA6AA6" w:rsidP="006709E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2.5</w:t>
            </w:r>
          </w:p>
        </w:tc>
      </w:tr>
    </w:tbl>
    <w:p w:rsidR="003C56E6" w:rsidRDefault="003C56E6" w:rsidP="001F6FAD">
      <w:pPr>
        <w:spacing w:before="120" w:after="0" w:line="240" w:lineRule="auto"/>
      </w:pPr>
    </w:p>
    <w:p w:rsidR="001E715A" w:rsidRDefault="001E715A" w:rsidP="001E715A">
      <w:pPr>
        <w:spacing w:before="120" w:after="0"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3</w:t>
      </w:r>
    </w:p>
    <w:tbl>
      <w:tblPr>
        <w:tblStyle w:val="TableNormal"/>
        <w:tblW w:w="9854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89"/>
        <w:gridCol w:w="1440"/>
        <w:gridCol w:w="900"/>
        <w:gridCol w:w="720"/>
        <w:gridCol w:w="864"/>
        <w:gridCol w:w="980"/>
        <w:gridCol w:w="980"/>
        <w:gridCol w:w="981"/>
      </w:tblGrid>
      <w:tr w:rsidR="003C56E6" w:rsidTr="00FA6AA6">
        <w:trPr>
          <w:trHeight w:val="549"/>
          <w:jc w:val="center"/>
        </w:trPr>
        <w:tc>
          <w:tcPr>
            <w:tcW w:w="2989" w:type="dxa"/>
          </w:tcPr>
          <w:p w:rsidR="003C56E6" w:rsidRPr="003C56E6" w:rsidRDefault="003C56E6" w:rsidP="00FA6AA6">
            <w:pPr>
              <w:pStyle w:val="TableParagraph"/>
              <w:spacing w:before="130"/>
              <w:ind w:left="460"/>
              <w:jc w:val="center"/>
              <w:rPr>
                <w:sz w:val="24"/>
                <w:lang w:val="ru-RU"/>
              </w:rPr>
            </w:pPr>
            <w:r w:rsidRPr="003C56E6">
              <w:rPr>
                <w:sz w:val="24"/>
                <w:lang w:val="ru-RU"/>
              </w:rPr>
              <w:t>Наименование фазы</w:t>
            </w:r>
          </w:p>
        </w:tc>
        <w:tc>
          <w:tcPr>
            <w:tcW w:w="6865" w:type="dxa"/>
            <w:gridSpan w:val="7"/>
          </w:tcPr>
          <w:p w:rsidR="003C56E6" w:rsidRPr="00FA6AA6" w:rsidRDefault="003C56E6" w:rsidP="006709E8">
            <w:pPr>
              <w:pStyle w:val="TableParagraph"/>
              <w:spacing w:line="266" w:lineRule="exact"/>
              <w:ind w:left="1636" w:right="1618"/>
              <w:jc w:val="center"/>
              <w:rPr>
                <w:sz w:val="24"/>
                <w:lang w:val="ru-RU"/>
              </w:rPr>
            </w:pPr>
            <w:r w:rsidRPr="003C56E6">
              <w:rPr>
                <w:sz w:val="24"/>
                <w:lang w:val="ru-RU"/>
              </w:rPr>
              <w:t>Результаты измерений</w:t>
            </w:r>
            <w:r w:rsidR="00FA6AA6" w:rsidRPr="00FA6AA6">
              <w:rPr>
                <w:sz w:val="24"/>
                <w:lang w:val="ru-RU"/>
              </w:rPr>
              <w:t xml:space="preserve"> </w:t>
            </w:r>
            <w:r w:rsidR="00FA6AA6">
              <w:rPr>
                <w:sz w:val="24"/>
              </w:rPr>
              <w:t>A</w:t>
            </w:r>
          </w:p>
          <w:p w:rsidR="003C56E6" w:rsidRPr="003C56E6" w:rsidRDefault="003C56E6" w:rsidP="006709E8">
            <w:pPr>
              <w:pStyle w:val="TableParagraph"/>
              <w:spacing w:line="263" w:lineRule="exact"/>
              <w:ind w:left="1637" w:right="1618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R</w:t>
            </w:r>
            <w:proofErr w:type="spellStart"/>
            <w:r w:rsidR="00FA6AA6">
              <w:rPr>
                <w:sz w:val="24"/>
                <w:lang w:val="ru-RU"/>
              </w:rPr>
              <w:t>из.фазы</w:t>
            </w:r>
            <w:proofErr w:type="spellEnd"/>
            <w:r w:rsidR="00FA6AA6">
              <w:rPr>
                <w:sz w:val="24"/>
                <w:lang w:val="ru-RU"/>
              </w:rPr>
              <w:t xml:space="preserve"> = </w:t>
            </w:r>
            <w:r w:rsidR="001E715A">
              <w:rPr>
                <w:sz w:val="24"/>
                <w:lang w:val="ru-RU"/>
              </w:rPr>
              <w:t>1</w:t>
            </w:r>
            <w:r w:rsidRPr="003C56E6">
              <w:rPr>
                <w:sz w:val="24"/>
                <w:lang w:val="ru-RU"/>
              </w:rPr>
              <w:t xml:space="preserve"> МОм</w:t>
            </w:r>
          </w:p>
        </w:tc>
      </w:tr>
      <w:tr w:rsidR="003C56E6" w:rsidTr="00FA6AA6">
        <w:trPr>
          <w:trHeight w:val="276"/>
          <w:jc w:val="center"/>
        </w:trPr>
        <w:tc>
          <w:tcPr>
            <w:tcW w:w="2989" w:type="dxa"/>
            <w:vMerge w:val="restart"/>
          </w:tcPr>
          <w:p w:rsidR="003C56E6" w:rsidRPr="003C56E6" w:rsidRDefault="003C56E6" w:rsidP="003C56E6">
            <w:pPr>
              <w:pStyle w:val="TableParagraph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Нормальный</w:t>
            </w:r>
          </w:p>
        </w:tc>
        <w:tc>
          <w:tcPr>
            <w:tcW w:w="1440" w:type="dxa"/>
          </w:tcPr>
          <w:p w:rsidR="003C56E6" w:rsidRPr="003C56E6" w:rsidRDefault="003C56E6" w:rsidP="006709E8">
            <w:pPr>
              <w:pStyle w:val="TableParagraph"/>
              <w:spacing w:line="257" w:lineRule="exact"/>
              <w:ind w:left="112"/>
              <w:rPr>
                <w:sz w:val="24"/>
                <w:lang w:val="ru-RU"/>
              </w:rPr>
            </w:pPr>
            <w:r>
              <w:rPr>
                <w:sz w:val="24"/>
              </w:rPr>
              <w:t>R</w:t>
            </w:r>
            <w:r w:rsidRPr="003C56E6">
              <w:rPr>
                <w:sz w:val="24"/>
                <w:lang w:val="ru-RU"/>
              </w:rPr>
              <w:t>чел, кОм</w:t>
            </w:r>
          </w:p>
        </w:tc>
        <w:tc>
          <w:tcPr>
            <w:tcW w:w="900" w:type="dxa"/>
          </w:tcPr>
          <w:p w:rsidR="003C56E6" w:rsidRPr="00FA6AA6" w:rsidRDefault="00FA6AA6" w:rsidP="006709E8">
            <w:pPr>
              <w:pStyle w:val="TableParagraph"/>
              <w:rPr>
                <w:sz w:val="20"/>
                <w:lang w:val="ru-RU"/>
              </w:rPr>
            </w:pPr>
            <w:r w:rsidRPr="00FA6AA6">
              <w:rPr>
                <w:sz w:val="20"/>
                <w:lang w:val="ru-RU"/>
              </w:rPr>
              <w:t>0.5</w:t>
            </w:r>
          </w:p>
        </w:tc>
        <w:tc>
          <w:tcPr>
            <w:tcW w:w="720" w:type="dxa"/>
          </w:tcPr>
          <w:p w:rsidR="003C56E6" w:rsidRPr="00FA6AA6" w:rsidRDefault="00FA6AA6" w:rsidP="006709E8">
            <w:pPr>
              <w:pStyle w:val="TableParagraph"/>
              <w:rPr>
                <w:sz w:val="20"/>
                <w:lang w:val="ru-RU"/>
              </w:rPr>
            </w:pPr>
            <w:r w:rsidRPr="00FA6AA6">
              <w:rPr>
                <w:sz w:val="20"/>
                <w:lang w:val="ru-RU"/>
              </w:rPr>
              <w:t>0.6</w:t>
            </w:r>
          </w:p>
        </w:tc>
        <w:tc>
          <w:tcPr>
            <w:tcW w:w="864" w:type="dxa"/>
          </w:tcPr>
          <w:p w:rsidR="003C56E6" w:rsidRPr="00FA6AA6" w:rsidRDefault="00FA6AA6" w:rsidP="006709E8">
            <w:pPr>
              <w:pStyle w:val="TableParagraph"/>
              <w:rPr>
                <w:sz w:val="20"/>
                <w:lang w:val="ru-RU"/>
              </w:rPr>
            </w:pPr>
            <w:r w:rsidRPr="00FA6AA6">
              <w:rPr>
                <w:sz w:val="20"/>
                <w:lang w:val="ru-RU"/>
              </w:rPr>
              <w:t>0.7</w:t>
            </w:r>
          </w:p>
        </w:tc>
        <w:tc>
          <w:tcPr>
            <w:tcW w:w="980" w:type="dxa"/>
          </w:tcPr>
          <w:p w:rsidR="003C56E6" w:rsidRPr="00FA6AA6" w:rsidRDefault="00FA6AA6" w:rsidP="006709E8">
            <w:pPr>
              <w:pStyle w:val="TableParagraph"/>
              <w:rPr>
                <w:sz w:val="20"/>
                <w:lang w:val="ru-RU"/>
              </w:rPr>
            </w:pPr>
            <w:r w:rsidRPr="00FA6AA6">
              <w:rPr>
                <w:sz w:val="20"/>
                <w:lang w:val="ru-RU"/>
              </w:rPr>
              <w:t>0.8</w:t>
            </w:r>
          </w:p>
        </w:tc>
        <w:tc>
          <w:tcPr>
            <w:tcW w:w="980" w:type="dxa"/>
          </w:tcPr>
          <w:p w:rsidR="003C56E6" w:rsidRPr="00FA6AA6" w:rsidRDefault="00FA6AA6" w:rsidP="006709E8">
            <w:pPr>
              <w:pStyle w:val="TableParagraph"/>
              <w:rPr>
                <w:sz w:val="20"/>
                <w:lang w:val="ru-RU"/>
              </w:rPr>
            </w:pPr>
            <w:r w:rsidRPr="00FA6AA6">
              <w:rPr>
                <w:sz w:val="20"/>
                <w:lang w:val="ru-RU"/>
              </w:rPr>
              <w:t>0.9</w:t>
            </w:r>
          </w:p>
        </w:tc>
        <w:tc>
          <w:tcPr>
            <w:tcW w:w="981" w:type="dxa"/>
          </w:tcPr>
          <w:p w:rsidR="003C56E6" w:rsidRPr="00FA6AA6" w:rsidRDefault="00FA6AA6" w:rsidP="006709E8">
            <w:pPr>
              <w:pStyle w:val="TableParagraph"/>
              <w:rPr>
                <w:sz w:val="20"/>
                <w:lang w:val="ru-RU"/>
              </w:rPr>
            </w:pPr>
            <w:r w:rsidRPr="00FA6AA6">
              <w:rPr>
                <w:sz w:val="20"/>
                <w:lang w:val="ru-RU"/>
              </w:rPr>
              <w:t>1</w:t>
            </w:r>
          </w:p>
        </w:tc>
      </w:tr>
      <w:tr w:rsidR="003C56E6" w:rsidTr="00FA6AA6">
        <w:trPr>
          <w:trHeight w:val="280"/>
          <w:jc w:val="center"/>
        </w:trPr>
        <w:tc>
          <w:tcPr>
            <w:tcW w:w="2989" w:type="dxa"/>
            <w:vMerge/>
          </w:tcPr>
          <w:p w:rsidR="003C56E6" w:rsidRPr="003C56E6" w:rsidRDefault="003C56E6" w:rsidP="006709E8">
            <w:pPr>
              <w:pStyle w:val="TableParagraph"/>
              <w:rPr>
                <w:sz w:val="20"/>
                <w:lang w:val="ru-RU"/>
              </w:rPr>
            </w:pPr>
          </w:p>
        </w:tc>
        <w:tc>
          <w:tcPr>
            <w:tcW w:w="1440" w:type="dxa"/>
          </w:tcPr>
          <w:p w:rsidR="003C56E6" w:rsidRPr="003C56E6" w:rsidRDefault="003C56E6" w:rsidP="006709E8">
            <w:pPr>
              <w:pStyle w:val="TableParagraph"/>
              <w:spacing w:line="261" w:lineRule="exact"/>
              <w:ind w:left="112"/>
              <w:rPr>
                <w:sz w:val="24"/>
                <w:lang w:val="ru-RU"/>
              </w:rPr>
            </w:pPr>
            <w:r>
              <w:rPr>
                <w:sz w:val="24"/>
              </w:rPr>
              <w:t>I</w:t>
            </w:r>
            <w:r w:rsidRPr="003C56E6">
              <w:rPr>
                <w:sz w:val="24"/>
                <w:lang w:val="ru-RU"/>
              </w:rPr>
              <w:t>чел, мА</w:t>
            </w:r>
          </w:p>
        </w:tc>
        <w:tc>
          <w:tcPr>
            <w:tcW w:w="900" w:type="dxa"/>
          </w:tcPr>
          <w:p w:rsidR="003C56E6" w:rsidRPr="00FA6AA6" w:rsidRDefault="00FA6AA6" w:rsidP="006709E8">
            <w:pPr>
              <w:pStyle w:val="TableParagraph"/>
              <w:rPr>
                <w:sz w:val="20"/>
                <w:lang w:val="ru-RU"/>
              </w:rPr>
            </w:pPr>
            <w:r w:rsidRPr="00FA6AA6">
              <w:rPr>
                <w:sz w:val="20"/>
                <w:lang w:val="ru-RU"/>
              </w:rPr>
              <w:t>12.5</w:t>
            </w:r>
          </w:p>
        </w:tc>
        <w:tc>
          <w:tcPr>
            <w:tcW w:w="720" w:type="dxa"/>
          </w:tcPr>
          <w:p w:rsidR="003C56E6" w:rsidRPr="00FA6AA6" w:rsidRDefault="00FA6AA6" w:rsidP="006709E8">
            <w:pPr>
              <w:pStyle w:val="TableParagraph"/>
              <w:rPr>
                <w:sz w:val="20"/>
                <w:lang w:val="ru-RU"/>
              </w:rPr>
            </w:pPr>
            <w:r w:rsidRPr="00FA6AA6">
              <w:rPr>
                <w:sz w:val="20"/>
                <w:lang w:val="ru-RU"/>
              </w:rPr>
              <w:t>12</w:t>
            </w:r>
          </w:p>
        </w:tc>
        <w:tc>
          <w:tcPr>
            <w:tcW w:w="864" w:type="dxa"/>
          </w:tcPr>
          <w:p w:rsidR="003C56E6" w:rsidRPr="00FA6AA6" w:rsidRDefault="00FA6AA6" w:rsidP="006709E8">
            <w:pPr>
              <w:pStyle w:val="TableParagraph"/>
              <w:rPr>
                <w:sz w:val="20"/>
                <w:lang w:val="ru-RU"/>
              </w:rPr>
            </w:pPr>
            <w:r w:rsidRPr="00FA6AA6">
              <w:rPr>
                <w:sz w:val="20"/>
                <w:lang w:val="ru-RU"/>
              </w:rPr>
              <w:t>9.5</w:t>
            </w:r>
          </w:p>
        </w:tc>
        <w:tc>
          <w:tcPr>
            <w:tcW w:w="980" w:type="dxa"/>
          </w:tcPr>
          <w:p w:rsidR="003C56E6" w:rsidRPr="00FA6AA6" w:rsidRDefault="00FA6AA6" w:rsidP="006709E8">
            <w:pPr>
              <w:pStyle w:val="TableParagraph"/>
              <w:rPr>
                <w:sz w:val="20"/>
                <w:lang w:val="ru-RU"/>
              </w:rPr>
            </w:pPr>
            <w:r w:rsidRPr="00FA6AA6">
              <w:rPr>
                <w:sz w:val="20"/>
                <w:lang w:val="ru-RU"/>
              </w:rPr>
              <w:t>6</w:t>
            </w:r>
          </w:p>
        </w:tc>
        <w:tc>
          <w:tcPr>
            <w:tcW w:w="980" w:type="dxa"/>
          </w:tcPr>
          <w:p w:rsidR="003C56E6" w:rsidRPr="00FA6AA6" w:rsidRDefault="00FA6AA6" w:rsidP="006709E8">
            <w:pPr>
              <w:pStyle w:val="TableParagraph"/>
              <w:rPr>
                <w:sz w:val="20"/>
                <w:lang w:val="ru-RU"/>
              </w:rPr>
            </w:pPr>
            <w:r w:rsidRPr="00FA6AA6">
              <w:rPr>
                <w:sz w:val="20"/>
                <w:lang w:val="ru-RU"/>
              </w:rPr>
              <w:t>3.5</w:t>
            </w:r>
          </w:p>
        </w:tc>
        <w:tc>
          <w:tcPr>
            <w:tcW w:w="981" w:type="dxa"/>
          </w:tcPr>
          <w:p w:rsidR="003C56E6" w:rsidRPr="00FA6AA6" w:rsidRDefault="00FA6AA6" w:rsidP="006709E8">
            <w:pPr>
              <w:pStyle w:val="TableParagraph"/>
              <w:rPr>
                <w:sz w:val="20"/>
                <w:lang w:val="ru-RU"/>
              </w:rPr>
            </w:pPr>
            <w:r w:rsidRPr="00FA6AA6">
              <w:rPr>
                <w:sz w:val="20"/>
                <w:lang w:val="ru-RU"/>
              </w:rPr>
              <w:t>1.5</w:t>
            </w:r>
          </w:p>
        </w:tc>
      </w:tr>
    </w:tbl>
    <w:p w:rsidR="003C56E6" w:rsidRDefault="003C56E6" w:rsidP="001F6FAD">
      <w:pPr>
        <w:spacing w:before="120" w:after="0" w:line="240" w:lineRule="auto"/>
      </w:pPr>
    </w:p>
    <w:p w:rsidR="001E715A" w:rsidRDefault="001E715A" w:rsidP="001E715A">
      <w:pPr>
        <w:spacing w:before="120" w:after="0"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4</w:t>
      </w:r>
    </w:p>
    <w:tbl>
      <w:tblPr>
        <w:tblStyle w:val="TableNormal"/>
        <w:tblW w:w="9854" w:type="dxa"/>
        <w:jc w:val="center"/>
        <w:tblInd w:w="2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89"/>
        <w:gridCol w:w="1440"/>
        <w:gridCol w:w="900"/>
        <w:gridCol w:w="720"/>
        <w:gridCol w:w="864"/>
        <w:gridCol w:w="980"/>
        <w:gridCol w:w="980"/>
        <w:gridCol w:w="981"/>
      </w:tblGrid>
      <w:tr w:rsidR="003C56E6" w:rsidTr="00FA6AA6">
        <w:trPr>
          <w:trHeight w:val="549"/>
          <w:jc w:val="center"/>
        </w:trPr>
        <w:tc>
          <w:tcPr>
            <w:tcW w:w="2989" w:type="dxa"/>
          </w:tcPr>
          <w:p w:rsidR="003C56E6" w:rsidRPr="00FA6AA6" w:rsidRDefault="003C56E6" w:rsidP="006709E8">
            <w:pPr>
              <w:pStyle w:val="TableParagraph"/>
              <w:spacing w:before="130"/>
              <w:ind w:left="460"/>
              <w:rPr>
                <w:sz w:val="24"/>
                <w:lang w:val="ru-RU"/>
              </w:rPr>
            </w:pPr>
            <w:r w:rsidRPr="00FA6AA6">
              <w:rPr>
                <w:sz w:val="24"/>
                <w:lang w:val="ru-RU"/>
              </w:rPr>
              <w:t>Наименование фазы</w:t>
            </w:r>
          </w:p>
        </w:tc>
        <w:tc>
          <w:tcPr>
            <w:tcW w:w="6865" w:type="dxa"/>
            <w:gridSpan w:val="7"/>
          </w:tcPr>
          <w:p w:rsidR="003C56E6" w:rsidRPr="00FA6AA6" w:rsidRDefault="003C56E6" w:rsidP="006709E8">
            <w:pPr>
              <w:pStyle w:val="TableParagraph"/>
              <w:spacing w:line="266" w:lineRule="exact"/>
              <w:ind w:left="1636" w:right="1618"/>
              <w:jc w:val="center"/>
              <w:rPr>
                <w:sz w:val="24"/>
                <w:lang w:val="ru-RU"/>
              </w:rPr>
            </w:pPr>
            <w:r w:rsidRPr="003C56E6">
              <w:rPr>
                <w:sz w:val="24"/>
                <w:lang w:val="ru-RU"/>
              </w:rPr>
              <w:t>Результаты измерений</w:t>
            </w:r>
            <w:r w:rsidR="00FA6AA6" w:rsidRPr="00FA6AA6">
              <w:rPr>
                <w:sz w:val="24"/>
                <w:lang w:val="ru-RU"/>
              </w:rPr>
              <w:t xml:space="preserve"> </w:t>
            </w:r>
            <w:r w:rsidR="00FA6AA6">
              <w:rPr>
                <w:sz w:val="24"/>
              </w:rPr>
              <w:t>A</w:t>
            </w:r>
          </w:p>
          <w:p w:rsidR="003C56E6" w:rsidRPr="003C56E6" w:rsidRDefault="003C56E6" w:rsidP="006709E8">
            <w:pPr>
              <w:pStyle w:val="TableParagraph"/>
              <w:spacing w:line="263" w:lineRule="exact"/>
              <w:ind w:left="1637" w:right="1618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R</w:t>
            </w:r>
            <w:proofErr w:type="spellStart"/>
            <w:r w:rsidR="00FA6AA6">
              <w:rPr>
                <w:sz w:val="24"/>
                <w:lang w:val="ru-RU"/>
              </w:rPr>
              <w:t>из.фазы</w:t>
            </w:r>
            <w:proofErr w:type="spellEnd"/>
            <w:r w:rsidR="00FA6AA6">
              <w:rPr>
                <w:sz w:val="24"/>
                <w:lang w:val="ru-RU"/>
              </w:rPr>
              <w:t xml:space="preserve"> =</w:t>
            </w:r>
            <w:r w:rsidR="00FA6AA6" w:rsidRPr="00FA6AA6">
              <w:rPr>
                <w:sz w:val="24"/>
                <w:lang w:val="ru-RU"/>
              </w:rPr>
              <w:t xml:space="preserve"> 0.</w:t>
            </w:r>
            <w:r w:rsidR="00FA6AA6">
              <w:rPr>
                <w:sz w:val="24"/>
              </w:rPr>
              <w:t>2</w:t>
            </w:r>
            <w:r w:rsidRPr="003C56E6">
              <w:rPr>
                <w:sz w:val="24"/>
                <w:lang w:val="ru-RU"/>
              </w:rPr>
              <w:t xml:space="preserve"> , МОм</w:t>
            </w:r>
          </w:p>
        </w:tc>
      </w:tr>
      <w:tr w:rsidR="003C56E6" w:rsidTr="00FA6AA6">
        <w:trPr>
          <w:trHeight w:val="276"/>
          <w:jc w:val="center"/>
        </w:trPr>
        <w:tc>
          <w:tcPr>
            <w:tcW w:w="2989" w:type="dxa"/>
            <w:vMerge w:val="restart"/>
          </w:tcPr>
          <w:p w:rsidR="003C56E6" w:rsidRPr="003C56E6" w:rsidRDefault="00D27068" w:rsidP="003C56E6">
            <w:pPr>
              <w:pStyle w:val="TableParagraph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Аварий</w:t>
            </w:r>
            <w:r w:rsidR="003C56E6">
              <w:rPr>
                <w:sz w:val="20"/>
                <w:lang w:val="ru-RU"/>
              </w:rPr>
              <w:t>ный</w:t>
            </w:r>
          </w:p>
        </w:tc>
        <w:tc>
          <w:tcPr>
            <w:tcW w:w="1440" w:type="dxa"/>
          </w:tcPr>
          <w:p w:rsidR="003C56E6" w:rsidRPr="00FA6AA6" w:rsidRDefault="003C56E6" w:rsidP="006709E8">
            <w:pPr>
              <w:pStyle w:val="TableParagraph"/>
              <w:spacing w:line="257" w:lineRule="exact"/>
              <w:ind w:left="112"/>
              <w:rPr>
                <w:sz w:val="24"/>
                <w:lang w:val="ru-RU"/>
              </w:rPr>
            </w:pPr>
            <w:r>
              <w:rPr>
                <w:sz w:val="24"/>
              </w:rPr>
              <w:t>R</w:t>
            </w:r>
            <w:r w:rsidRPr="00FA6AA6">
              <w:rPr>
                <w:sz w:val="24"/>
                <w:lang w:val="ru-RU"/>
              </w:rPr>
              <w:t>чел, кОм</w:t>
            </w:r>
          </w:p>
        </w:tc>
        <w:tc>
          <w:tcPr>
            <w:tcW w:w="900" w:type="dxa"/>
          </w:tcPr>
          <w:p w:rsidR="003C56E6" w:rsidRPr="00FA6AA6" w:rsidRDefault="00FA6AA6" w:rsidP="006709E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</w:tcPr>
          <w:p w:rsidR="003C56E6" w:rsidRPr="00FA6AA6" w:rsidRDefault="00FA6AA6" w:rsidP="006709E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864" w:type="dxa"/>
          </w:tcPr>
          <w:p w:rsidR="003C56E6" w:rsidRPr="00FA6AA6" w:rsidRDefault="00FA6AA6" w:rsidP="006709E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80" w:type="dxa"/>
          </w:tcPr>
          <w:p w:rsidR="003C56E6" w:rsidRPr="00FA6AA6" w:rsidRDefault="00FA6AA6" w:rsidP="006709E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980" w:type="dxa"/>
          </w:tcPr>
          <w:p w:rsidR="003C56E6" w:rsidRPr="00FA6AA6" w:rsidRDefault="00FA6AA6" w:rsidP="006709E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981" w:type="dxa"/>
          </w:tcPr>
          <w:p w:rsidR="003C56E6" w:rsidRPr="00FA6AA6" w:rsidRDefault="00FA6AA6" w:rsidP="006709E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3C56E6" w:rsidTr="00FA6AA6">
        <w:trPr>
          <w:trHeight w:val="280"/>
          <w:jc w:val="center"/>
        </w:trPr>
        <w:tc>
          <w:tcPr>
            <w:tcW w:w="2989" w:type="dxa"/>
            <w:vMerge/>
          </w:tcPr>
          <w:p w:rsidR="003C56E6" w:rsidRPr="00FA6AA6" w:rsidRDefault="003C56E6" w:rsidP="006709E8">
            <w:pPr>
              <w:pStyle w:val="TableParagraph"/>
              <w:rPr>
                <w:sz w:val="20"/>
                <w:lang w:val="ru-RU"/>
              </w:rPr>
            </w:pPr>
          </w:p>
        </w:tc>
        <w:tc>
          <w:tcPr>
            <w:tcW w:w="1440" w:type="dxa"/>
          </w:tcPr>
          <w:p w:rsidR="003C56E6" w:rsidRPr="00FA6AA6" w:rsidRDefault="003C56E6" w:rsidP="006709E8">
            <w:pPr>
              <w:pStyle w:val="TableParagraph"/>
              <w:spacing w:line="261" w:lineRule="exact"/>
              <w:ind w:left="112"/>
              <w:rPr>
                <w:sz w:val="24"/>
                <w:lang w:val="ru-RU"/>
              </w:rPr>
            </w:pPr>
            <w:r>
              <w:rPr>
                <w:sz w:val="24"/>
              </w:rPr>
              <w:t>I</w:t>
            </w:r>
            <w:r w:rsidRPr="00FA6AA6">
              <w:rPr>
                <w:sz w:val="24"/>
                <w:lang w:val="ru-RU"/>
              </w:rPr>
              <w:t>чел, мА</w:t>
            </w:r>
          </w:p>
        </w:tc>
        <w:tc>
          <w:tcPr>
            <w:tcW w:w="900" w:type="dxa"/>
          </w:tcPr>
          <w:p w:rsidR="003C56E6" w:rsidRPr="00FA6AA6" w:rsidRDefault="00FA6AA6" w:rsidP="006709E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720" w:type="dxa"/>
          </w:tcPr>
          <w:p w:rsidR="003C56E6" w:rsidRPr="00FA6AA6" w:rsidRDefault="00FA6AA6" w:rsidP="006709E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864" w:type="dxa"/>
          </w:tcPr>
          <w:p w:rsidR="003C56E6" w:rsidRPr="00FA6AA6" w:rsidRDefault="00FA6AA6" w:rsidP="006709E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980" w:type="dxa"/>
          </w:tcPr>
          <w:p w:rsidR="003C56E6" w:rsidRPr="00FA6AA6" w:rsidRDefault="00FA6AA6" w:rsidP="006709E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980" w:type="dxa"/>
          </w:tcPr>
          <w:p w:rsidR="003C56E6" w:rsidRPr="00FA6AA6" w:rsidRDefault="00FA6AA6" w:rsidP="006709E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981" w:type="dxa"/>
          </w:tcPr>
          <w:p w:rsidR="003C56E6" w:rsidRPr="00FA6AA6" w:rsidRDefault="00FA6AA6" w:rsidP="006709E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</w:tbl>
    <w:p w:rsidR="001E715A" w:rsidRDefault="001E715A" w:rsidP="001E715A">
      <w:pPr>
        <w:spacing w:before="120" w:after="0"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5</w:t>
      </w:r>
    </w:p>
    <w:tbl>
      <w:tblPr>
        <w:tblStyle w:val="TableNormal"/>
        <w:tblW w:w="9854" w:type="dxa"/>
        <w:jc w:val="center"/>
        <w:tblInd w:w="2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89"/>
        <w:gridCol w:w="1440"/>
        <w:gridCol w:w="900"/>
        <w:gridCol w:w="720"/>
        <w:gridCol w:w="864"/>
        <w:gridCol w:w="980"/>
        <w:gridCol w:w="980"/>
        <w:gridCol w:w="981"/>
      </w:tblGrid>
      <w:tr w:rsidR="003C56E6" w:rsidTr="00FA6AA6">
        <w:trPr>
          <w:trHeight w:val="549"/>
          <w:jc w:val="center"/>
        </w:trPr>
        <w:tc>
          <w:tcPr>
            <w:tcW w:w="2989" w:type="dxa"/>
          </w:tcPr>
          <w:p w:rsidR="003C56E6" w:rsidRPr="00FA6AA6" w:rsidRDefault="003C56E6" w:rsidP="006709E8">
            <w:pPr>
              <w:pStyle w:val="TableParagraph"/>
              <w:spacing w:before="130"/>
              <w:ind w:left="460"/>
              <w:rPr>
                <w:sz w:val="24"/>
                <w:lang w:val="ru-RU"/>
              </w:rPr>
            </w:pPr>
            <w:r w:rsidRPr="00FA6AA6">
              <w:rPr>
                <w:sz w:val="24"/>
                <w:lang w:val="ru-RU"/>
              </w:rPr>
              <w:t>Наименование фазы</w:t>
            </w:r>
          </w:p>
        </w:tc>
        <w:tc>
          <w:tcPr>
            <w:tcW w:w="6865" w:type="dxa"/>
            <w:gridSpan w:val="7"/>
          </w:tcPr>
          <w:p w:rsidR="003C56E6" w:rsidRPr="003C56E6" w:rsidRDefault="003C56E6" w:rsidP="006709E8">
            <w:pPr>
              <w:pStyle w:val="TableParagraph"/>
              <w:spacing w:line="266" w:lineRule="exact"/>
              <w:ind w:left="1636" w:right="1618"/>
              <w:jc w:val="center"/>
              <w:rPr>
                <w:sz w:val="24"/>
                <w:lang w:val="ru-RU"/>
              </w:rPr>
            </w:pPr>
            <w:r w:rsidRPr="003C56E6">
              <w:rPr>
                <w:sz w:val="24"/>
                <w:lang w:val="ru-RU"/>
              </w:rPr>
              <w:t>Результаты измерений</w:t>
            </w:r>
            <w:proofErr w:type="gramStart"/>
            <w:r w:rsidR="00FA6AA6">
              <w:rPr>
                <w:sz w:val="24"/>
                <w:lang w:val="ru-RU"/>
              </w:rPr>
              <w:t xml:space="preserve"> Б</w:t>
            </w:r>
            <w:proofErr w:type="gramEnd"/>
          </w:p>
          <w:p w:rsidR="003C56E6" w:rsidRPr="003C56E6" w:rsidRDefault="003C56E6" w:rsidP="006709E8">
            <w:pPr>
              <w:pStyle w:val="TableParagraph"/>
              <w:spacing w:line="263" w:lineRule="exact"/>
              <w:ind w:left="1637" w:right="1618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R</w:t>
            </w:r>
            <w:proofErr w:type="spellStart"/>
            <w:r w:rsidR="00FA6AA6">
              <w:rPr>
                <w:sz w:val="24"/>
                <w:lang w:val="ru-RU"/>
              </w:rPr>
              <w:t>из.фазы</w:t>
            </w:r>
            <w:proofErr w:type="spellEnd"/>
            <w:r w:rsidR="00FA6AA6">
              <w:rPr>
                <w:sz w:val="24"/>
                <w:lang w:val="ru-RU"/>
              </w:rPr>
              <w:t xml:space="preserve"> = </w:t>
            </w:r>
            <w:r w:rsidR="00FA6AA6" w:rsidRPr="00FA6AA6">
              <w:rPr>
                <w:sz w:val="24"/>
                <w:lang w:val="ru-RU"/>
              </w:rPr>
              <w:t>4.</w:t>
            </w:r>
            <w:r w:rsidR="00FA6AA6">
              <w:rPr>
                <w:sz w:val="24"/>
              </w:rPr>
              <w:t>0</w:t>
            </w:r>
            <w:r w:rsidRPr="003C56E6">
              <w:rPr>
                <w:sz w:val="24"/>
                <w:lang w:val="ru-RU"/>
              </w:rPr>
              <w:t xml:space="preserve"> , МОм</w:t>
            </w:r>
          </w:p>
        </w:tc>
      </w:tr>
      <w:tr w:rsidR="003C56E6" w:rsidTr="00FA6AA6">
        <w:trPr>
          <w:trHeight w:val="276"/>
          <w:jc w:val="center"/>
        </w:trPr>
        <w:tc>
          <w:tcPr>
            <w:tcW w:w="2989" w:type="dxa"/>
            <w:vMerge w:val="restart"/>
          </w:tcPr>
          <w:p w:rsidR="003C56E6" w:rsidRPr="003C56E6" w:rsidRDefault="003C56E6" w:rsidP="003C56E6">
            <w:pPr>
              <w:pStyle w:val="TableParagraph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Нормальный</w:t>
            </w:r>
          </w:p>
        </w:tc>
        <w:tc>
          <w:tcPr>
            <w:tcW w:w="1440" w:type="dxa"/>
          </w:tcPr>
          <w:p w:rsidR="003C56E6" w:rsidRPr="00FA6AA6" w:rsidRDefault="003C56E6" w:rsidP="006709E8">
            <w:pPr>
              <w:pStyle w:val="TableParagraph"/>
              <w:spacing w:line="257" w:lineRule="exact"/>
              <w:ind w:left="112"/>
              <w:rPr>
                <w:sz w:val="24"/>
                <w:lang w:val="ru-RU"/>
              </w:rPr>
            </w:pPr>
            <w:r>
              <w:rPr>
                <w:sz w:val="24"/>
              </w:rPr>
              <w:t>R</w:t>
            </w:r>
            <w:r w:rsidRPr="00FA6AA6">
              <w:rPr>
                <w:sz w:val="24"/>
                <w:lang w:val="ru-RU"/>
              </w:rPr>
              <w:t>чел, кОм</w:t>
            </w:r>
          </w:p>
        </w:tc>
        <w:tc>
          <w:tcPr>
            <w:tcW w:w="900" w:type="dxa"/>
          </w:tcPr>
          <w:p w:rsidR="003C56E6" w:rsidRPr="00FA6AA6" w:rsidRDefault="00FA6AA6" w:rsidP="006709E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</w:tcPr>
          <w:p w:rsidR="003C56E6" w:rsidRPr="00FA6AA6" w:rsidRDefault="00FA6AA6" w:rsidP="006709E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864" w:type="dxa"/>
          </w:tcPr>
          <w:p w:rsidR="003C56E6" w:rsidRPr="00FA6AA6" w:rsidRDefault="00FA6AA6" w:rsidP="006709E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80" w:type="dxa"/>
          </w:tcPr>
          <w:p w:rsidR="003C56E6" w:rsidRPr="00FA6AA6" w:rsidRDefault="00FA6AA6" w:rsidP="006709E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980" w:type="dxa"/>
          </w:tcPr>
          <w:p w:rsidR="003C56E6" w:rsidRPr="00FA6AA6" w:rsidRDefault="00FA6AA6" w:rsidP="006709E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981" w:type="dxa"/>
          </w:tcPr>
          <w:p w:rsidR="003C56E6" w:rsidRPr="00FA6AA6" w:rsidRDefault="00FA6AA6" w:rsidP="006709E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3C56E6" w:rsidTr="00FA6AA6">
        <w:trPr>
          <w:trHeight w:val="280"/>
          <w:jc w:val="center"/>
        </w:trPr>
        <w:tc>
          <w:tcPr>
            <w:tcW w:w="2989" w:type="dxa"/>
            <w:vMerge/>
          </w:tcPr>
          <w:p w:rsidR="003C56E6" w:rsidRPr="00FA6AA6" w:rsidRDefault="003C56E6" w:rsidP="006709E8">
            <w:pPr>
              <w:pStyle w:val="TableParagraph"/>
              <w:rPr>
                <w:sz w:val="20"/>
                <w:lang w:val="ru-RU"/>
              </w:rPr>
            </w:pPr>
          </w:p>
        </w:tc>
        <w:tc>
          <w:tcPr>
            <w:tcW w:w="1440" w:type="dxa"/>
          </w:tcPr>
          <w:p w:rsidR="003C56E6" w:rsidRPr="00FA6AA6" w:rsidRDefault="003C56E6" w:rsidP="006709E8">
            <w:pPr>
              <w:pStyle w:val="TableParagraph"/>
              <w:spacing w:line="261" w:lineRule="exact"/>
              <w:ind w:left="112"/>
              <w:rPr>
                <w:sz w:val="24"/>
                <w:lang w:val="ru-RU"/>
              </w:rPr>
            </w:pPr>
            <w:r>
              <w:rPr>
                <w:sz w:val="24"/>
              </w:rPr>
              <w:t>I</w:t>
            </w:r>
            <w:r w:rsidRPr="00FA6AA6">
              <w:rPr>
                <w:sz w:val="24"/>
                <w:lang w:val="ru-RU"/>
              </w:rPr>
              <w:t>чел, мА</w:t>
            </w:r>
          </w:p>
        </w:tc>
        <w:tc>
          <w:tcPr>
            <w:tcW w:w="900" w:type="dxa"/>
          </w:tcPr>
          <w:p w:rsidR="003C56E6" w:rsidRPr="001E715A" w:rsidRDefault="001E715A" w:rsidP="006709E8">
            <w:pPr>
              <w:pStyle w:val="TableParagrap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68</w:t>
            </w:r>
          </w:p>
        </w:tc>
        <w:tc>
          <w:tcPr>
            <w:tcW w:w="720" w:type="dxa"/>
          </w:tcPr>
          <w:p w:rsidR="003C56E6" w:rsidRPr="001E715A" w:rsidRDefault="001E715A" w:rsidP="006709E8">
            <w:pPr>
              <w:pStyle w:val="TableParagraph"/>
              <w:rPr>
                <w:sz w:val="20"/>
                <w:lang w:val="ru-RU"/>
              </w:rPr>
            </w:pPr>
            <w:r>
              <w:rPr>
                <w:sz w:val="20"/>
              </w:rPr>
              <w:t>5</w:t>
            </w:r>
            <w:r>
              <w:rPr>
                <w:sz w:val="20"/>
                <w:lang w:val="ru-RU"/>
              </w:rPr>
              <w:t>6</w:t>
            </w:r>
          </w:p>
        </w:tc>
        <w:tc>
          <w:tcPr>
            <w:tcW w:w="864" w:type="dxa"/>
          </w:tcPr>
          <w:p w:rsidR="003C56E6" w:rsidRPr="00FA6AA6" w:rsidRDefault="00FA6AA6" w:rsidP="006709E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980" w:type="dxa"/>
          </w:tcPr>
          <w:p w:rsidR="003C56E6" w:rsidRPr="00FA6AA6" w:rsidRDefault="00FA6AA6" w:rsidP="006709E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80" w:type="dxa"/>
          </w:tcPr>
          <w:p w:rsidR="003C56E6" w:rsidRPr="00FA6AA6" w:rsidRDefault="00FA6AA6" w:rsidP="006709E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81" w:type="dxa"/>
          </w:tcPr>
          <w:p w:rsidR="003C56E6" w:rsidRPr="00FA6AA6" w:rsidRDefault="00FA6AA6" w:rsidP="006709E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</w:tr>
    </w:tbl>
    <w:p w:rsidR="001E715A" w:rsidRDefault="001E715A" w:rsidP="001E715A">
      <w:pPr>
        <w:spacing w:before="120" w:after="0"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6</w:t>
      </w:r>
    </w:p>
    <w:tbl>
      <w:tblPr>
        <w:tblStyle w:val="TableNormal"/>
        <w:tblW w:w="9854" w:type="dxa"/>
        <w:jc w:val="center"/>
        <w:tblInd w:w="2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89"/>
        <w:gridCol w:w="1440"/>
        <w:gridCol w:w="900"/>
        <w:gridCol w:w="720"/>
        <w:gridCol w:w="864"/>
        <w:gridCol w:w="980"/>
        <w:gridCol w:w="980"/>
        <w:gridCol w:w="981"/>
      </w:tblGrid>
      <w:tr w:rsidR="003C56E6" w:rsidTr="00FA6AA6">
        <w:trPr>
          <w:trHeight w:val="549"/>
          <w:jc w:val="center"/>
        </w:trPr>
        <w:tc>
          <w:tcPr>
            <w:tcW w:w="2989" w:type="dxa"/>
          </w:tcPr>
          <w:p w:rsidR="003C56E6" w:rsidRPr="00FA6AA6" w:rsidRDefault="003C56E6" w:rsidP="006709E8">
            <w:pPr>
              <w:pStyle w:val="TableParagraph"/>
              <w:spacing w:before="130"/>
              <w:ind w:left="460"/>
              <w:rPr>
                <w:sz w:val="24"/>
                <w:lang w:val="ru-RU"/>
              </w:rPr>
            </w:pPr>
            <w:r w:rsidRPr="00FA6AA6">
              <w:rPr>
                <w:sz w:val="24"/>
                <w:lang w:val="ru-RU"/>
              </w:rPr>
              <w:t>Наименование фазы</w:t>
            </w:r>
          </w:p>
        </w:tc>
        <w:tc>
          <w:tcPr>
            <w:tcW w:w="6865" w:type="dxa"/>
            <w:gridSpan w:val="7"/>
          </w:tcPr>
          <w:p w:rsidR="003C56E6" w:rsidRPr="003C56E6" w:rsidRDefault="003C56E6" w:rsidP="006709E8">
            <w:pPr>
              <w:pStyle w:val="TableParagraph"/>
              <w:spacing w:line="266" w:lineRule="exact"/>
              <w:ind w:left="1636" w:right="1618"/>
              <w:jc w:val="center"/>
              <w:rPr>
                <w:sz w:val="24"/>
                <w:lang w:val="ru-RU"/>
              </w:rPr>
            </w:pPr>
            <w:r w:rsidRPr="003C56E6">
              <w:rPr>
                <w:sz w:val="24"/>
                <w:lang w:val="ru-RU"/>
              </w:rPr>
              <w:t>Результаты измерений</w:t>
            </w:r>
          </w:p>
          <w:p w:rsidR="003C56E6" w:rsidRPr="003C56E6" w:rsidRDefault="003C56E6" w:rsidP="001E715A">
            <w:pPr>
              <w:pStyle w:val="TableParagraph"/>
              <w:spacing w:line="263" w:lineRule="exact"/>
              <w:ind w:left="1637" w:right="1618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R</w:t>
            </w:r>
            <w:proofErr w:type="spellStart"/>
            <w:r w:rsidR="001E715A">
              <w:rPr>
                <w:sz w:val="24"/>
                <w:lang w:val="ru-RU"/>
              </w:rPr>
              <w:t>из.фазы</w:t>
            </w:r>
            <w:proofErr w:type="spellEnd"/>
            <w:r w:rsidR="001E715A">
              <w:rPr>
                <w:sz w:val="24"/>
                <w:lang w:val="ru-RU"/>
              </w:rPr>
              <w:t xml:space="preserve"> = 0.2</w:t>
            </w:r>
            <w:r w:rsidRPr="003C56E6">
              <w:rPr>
                <w:sz w:val="24"/>
                <w:lang w:val="ru-RU"/>
              </w:rPr>
              <w:t xml:space="preserve"> , МОм</w:t>
            </w:r>
          </w:p>
        </w:tc>
      </w:tr>
      <w:tr w:rsidR="003C56E6" w:rsidTr="00FA6AA6">
        <w:trPr>
          <w:trHeight w:val="276"/>
          <w:jc w:val="center"/>
        </w:trPr>
        <w:tc>
          <w:tcPr>
            <w:tcW w:w="2989" w:type="dxa"/>
            <w:vMerge w:val="restart"/>
          </w:tcPr>
          <w:p w:rsidR="003C56E6" w:rsidRPr="003C56E6" w:rsidRDefault="00D27068" w:rsidP="003C56E6">
            <w:pPr>
              <w:pStyle w:val="TableParagraph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Аварийный</w:t>
            </w:r>
          </w:p>
        </w:tc>
        <w:tc>
          <w:tcPr>
            <w:tcW w:w="1440" w:type="dxa"/>
          </w:tcPr>
          <w:p w:rsidR="003C56E6" w:rsidRDefault="003C56E6" w:rsidP="006709E8">
            <w:pPr>
              <w:pStyle w:val="TableParagraph"/>
              <w:spacing w:line="257" w:lineRule="exact"/>
              <w:ind w:left="112"/>
              <w:rPr>
                <w:sz w:val="24"/>
              </w:rPr>
            </w:pPr>
            <w:r>
              <w:rPr>
                <w:sz w:val="24"/>
              </w:rPr>
              <w:t>R</w:t>
            </w:r>
            <w:r w:rsidRPr="00FA6AA6">
              <w:rPr>
                <w:sz w:val="24"/>
                <w:lang w:val="ru-RU"/>
              </w:rPr>
              <w:t>чел, к</w:t>
            </w:r>
            <w:proofErr w:type="spellStart"/>
            <w:r>
              <w:rPr>
                <w:sz w:val="24"/>
              </w:rPr>
              <w:t>Ом</w:t>
            </w:r>
            <w:proofErr w:type="spellEnd"/>
          </w:p>
        </w:tc>
        <w:tc>
          <w:tcPr>
            <w:tcW w:w="900" w:type="dxa"/>
          </w:tcPr>
          <w:p w:rsidR="003C56E6" w:rsidRDefault="00FA6AA6" w:rsidP="006709E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</w:tcPr>
          <w:p w:rsidR="003C56E6" w:rsidRDefault="00FA6AA6" w:rsidP="006709E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864" w:type="dxa"/>
          </w:tcPr>
          <w:p w:rsidR="003C56E6" w:rsidRDefault="00FA6AA6" w:rsidP="006709E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80" w:type="dxa"/>
          </w:tcPr>
          <w:p w:rsidR="003C56E6" w:rsidRDefault="00FA6AA6" w:rsidP="006709E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980" w:type="dxa"/>
          </w:tcPr>
          <w:p w:rsidR="003C56E6" w:rsidRDefault="00FA6AA6" w:rsidP="006709E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981" w:type="dxa"/>
          </w:tcPr>
          <w:p w:rsidR="003C56E6" w:rsidRDefault="00FA6AA6" w:rsidP="006709E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3C56E6" w:rsidTr="00FA6AA6">
        <w:trPr>
          <w:trHeight w:val="280"/>
          <w:jc w:val="center"/>
        </w:trPr>
        <w:tc>
          <w:tcPr>
            <w:tcW w:w="2989" w:type="dxa"/>
            <w:vMerge/>
          </w:tcPr>
          <w:p w:rsidR="003C56E6" w:rsidRDefault="003C56E6" w:rsidP="006709E8">
            <w:pPr>
              <w:pStyle w:val="TableParagraph"/>
              <w:rPr>
                <w:sz w:val="20"/>
              </w:rPr>
            </w:pPr>
          </w:p>
        </w:tc>
        <w:tc>
          <w:tcPr>
            <w:tcW w:w="1440" w:type="dxa"/>
          </w:tcPr>
          <w:p w:rsidR="003C56E6" w:rsidRDefault="003C56E6" w:rsidP="006709E8">
            <w:pPr>
              <w:pStyle w:val="TableParagraph"/>
              <w:spacing w:line="261" w:lineRule="exact"/>
              <w:ind w:left="112"/>
              <w:rPr>
                <w:sz w:val="24"/>
              </w:rPr>
            </w:pPr>
            <w:proofErr w:type="spellStart"/>
            <w:r>
              <w:rPr>
                <w:sz w:val="24"/>
              </w:rPr>
              <w:t>Iчел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мА</w:t>
            </w:r>
            <w:proofErr w:type="spellEnd"/>
          </w:p>
        </w:tc>
        <w:tc>
          <w:tcPr>
            <w:tcW w:w="900" w:type="dxa"/>
          </w:tcPr>
          <w:p w:rsidR="003C56E6" w:rsidRDefault="001E715A" w:rsidP="006709E8">
            <w:pPr>
              <w:pStyle w:val="TableParagraph"/>
              <w:rPr>
                <w:sz w:val="20"/>
              </w:rPr>
            </w:pPr>
            <w:r>
              <w:rPr>
                <w:sz w:val="20"/>
                <w:lang w:val="ru-RU"/>
              </w:rPr>
              <w:t>8</w:t>
            </w:r>
            <w:r w:rsidR="00FA6AA6">
              <w:rPr>
                <w:sz w:val="20"/>
              </w:rPr>
              <w:t>2</w:t>
            </w:r>
          </w:p>
        </w:tc>
        <w:tc>
          <w:tcPr>
            <w:tcW w:w="720" w:type="dxa"/>
          </w:tcPr>
          <w:p w:rsidR="003C56E6" w:rsidRDefault="00FA6AA6" w:rsidP="006709E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864" w:type="dxa"/>
          </w:tcPr>
          <w:p w:rsidR="003C56E6" w:rsidRDefault="00FA6AA6" w:rsidP="006709E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980" w:type="dxa"/>
          </w:tcPr>
          <w:p w:rsidR="003C56E6" w:rsidRDefault="00FA6AA6" w:rsidP="006709E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80" w:type="dxa"/>
          </w:tcPr>
          <w:p w:rsidR="003C56E6" w:rsidRDefault="00FA6AA6" w:rsidP="006709E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81" w:type="dxa"/>
          </w:tcPr>
          <w:p w:rsidR="003C56E6" w:rsidRDefault="00FA6AA6" w:rsidP="006709E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</w:tr>
    </w:tbl>
    <w:p w:rsidR="003C56E6" w:rsidRPr="001E715A" w:rsidRDefault="001E715A" w:rsidP="001E715A">
      <w:pPr>
        <w:spacing w:before="120" w:after="0"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7</w:t>
      </w:r>
    </w:p>
    <w:tbl>
      <w:tblPr>
        <w:tblStyle w:val="TableNormal"/>
        <w:tblW w:w="9855" w:type="dxa"/>
        <w:jc w:val="center"/>
        <w:tblInd w:w="2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85"/>
        <w:gridCol w:w="3285"/>
        <w:gridCol w:w="3285"/>
      </w:tblGrid>
      <w:tr w:rsidR="00FA6AA6" w:rsidTr="00FA6AA6">
        <w:trPr>
          <w:trHeight w:val="277"/>
          <w:jc w:val="center"/>
        </w:trPr>
        <w:tc>
          <w:tcPr>
            <w:tcW w:w="3285" w:type="dxa"/>
            <w:vMerge w:val="restart"/>
          </w:tcPr>
          <w:p w:rsidR="00FA6AA6" w:rsidRDefault="00FA6AA6" w:rsidP="006709E8">
            <w:pPr>
              <w:pStyle w:val="TableParagraph"/>
              <w:spacing w:before="138"/>
              <w:ind w:left="608"/>
              <w:rPr>
                <w:sz w:val="24"/>
              </w:rPr>
            </w:pPr>
            <w:proofErr w:type="spellStart"/>
            <w:r>
              <w:rPr>
                <w:sz w:val="24"/>
              </w:rPr>
              <w:t>Наименование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фазы</w:t>
            </w:r>
            <w:proofErr w:type="spellEnd"/>
          </w:p>
        </w:tc>
        <w:tc>
          <w:tcPr>
            <w:tcW w:w="6570" w:type="dxa"/>
            <w:gridSpan w:val="2"/>
          </w:tcPr>
          <w:p w:rsidR="00FA6AA6" w:rsidRDefault="00FA6AA6" w:rsidP="006709E8">
            <w:pPr>
              <w:pStyle w:val="TableParagraph"/>
              <w:spacing w:line="257" w:lineRule="exact"/>
              <w:ind w:left="1564"/>
              <w:rPr>
                <w:sz w:val="24"/>
              </w:rPr>
            </w:pPr>
            <w:proofErr w:type="spellStart"/>
            <w:r>
              <w:rPr>
                <w:sz w:val="24"/>
              </w:rPr>
              <w:t>Результаты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измерения</w:t>
            </w:r>
            <w:proofErr w:type="spellEnd"/>
            <w:r>
              <w:rPr>
                <w:sz w:val="24"/>
              </w:rPr>
              <w:t xml:space="preserve"> и </w:t>
            </w:r>
            <w:proofErr w:type="spellStart"/>
            <w:r>
              <w:rPr>
                <w:sz w:val="24"/>
              </w:rPr>
              <w:t>расчётов</w:t>
            </w:r>
            <w:proofErr w:type="spellEnd"/>
          </w:p>
        </w:tc>
      </w:tr>
      <w:tr w:rsidR="00FA6AA6" w:rsidTr="00FA6AA6">
        <w:trPr>
          <w:trHeight w:val="276"/>
          <w:jc w:val="center"/>
        </w:trPr>
        <w:tc>
          <w:tcPr>
            <w:tcW w:w="3285" w:type="dxa"/>
            <w:vMerge/>
            <w:tcBorders>
              <w:top w:val="nil"/>
            </w:tcBorders>
          </w:tcPr>
          <w:p w:rsidR="00FA6AA6" w:rsidRDefault="00FA6AA6" w:rsidP="006709E8">
            <w:pPr>
              <w:rPr>
                <w:sz w:val="2"/>
                <w:szCs w:val="2"/>
              </w:rPr>
            </w:pPr>
          </w:p>
        </w:tc>
        <w:tc>
          <w:tcPr>
            <w:tcW w:w="3285" w:type="dxa"/>
          </w:tcPr>
          <w:p w:rsidR="00FA6AA6" w:rsidRDefault="00FA6AA6" w:rsidP="006709E8">
            <w:pPr>
              <w:pStyle w:val="TableParagraph"/>
              <w:spacing w:line="257" w:lineRule="exact"/>
              <w:ind w:left="476" w:right="457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Rиз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МОм</w:t>
            </w:r>
            <w:proofErr w:type="spellEnd"/>
          </w:p>
        </w:tc>
        <w:tc>
          <w:tcPr>
            <w:tcW w:w="3285" w:type="dxa"/>
          </w:tcPr>
          <w:p w:rsidR="00FA6AA6" w:rsidRDefault="00FA6AA6" w:rsidP="006709E8">
            <w:pPr>
              <w:pStyle w:val="TableParagraph"/>
              <w:spacing w:line="257" w:lineRule="exact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</w:tr>
      <w:tr w:rsidR="00FA6AA6" w:rsidTr="00FA6AA6">
        <w:trPr>
          <w:trHeight w:val="273"/>
          <w:jc w:val="center"/>
        </w:trPr>
        <w:tc>
          <w:tcPr>
            <w:tcW w:w="3285" w:type="dxa"/>
          </w:tcPr>
          <w:p w:rsidR="00FA6AA6" w:rsidRDefault="00FA6AA6" w:rsidP="006709E8">
            <w:pPr>
              <w:pStyle w:val="TableParagraph"/>
              <w:spacing w:line="253" w:lineRule="exact"/>
              <w:ind w:right="1533"/>
              <w:jc w:val="right"/>
              <w:rPr>
                <w:sz w:val="24"/>
              </w:rPr>
            </w:pPr>
            <w:r>
              <w:rPr>
                <w:sz w:val="24"/>
              </w:rPr>
              <w:t>А</w:t>
            </w:r>
          </w:p>
        </w:tc>
        <w:tc>
          <w:tcPr>
            <w:tcW w:w="3285" w:type="dxa"/>
          </w:tcPr>
          <w:p w:rsidR="00FA6AA6" w:rsidRPr="00FA6AA6" w:rsidRDefault="00FA6AA6" w:rsidP="00FA6AA6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&gt;500</w:t>
            </w:r>
          </w:p>
        </w:tc>
        <w:tc>
          <w:tcPr>
            <w:tcW w:w="3285" w:type="dxa"/>
            <w:vMerge w:val="restart"/>
          </w:tcPr>
          <w:p w:rsidR="00FA6AA6" w:rsidRDefault="00FA6AA6" w:rsidP="006709E8">
            <w:pPr>
              <w:pStyle w:val="TableParagraph"/>
              <w:rPr>
                <w:lang w:val="ru-RU"/>
              </w:rPr>
            </w:pPr>
          </w:p>
          <w:p w:rsidR="00FA6AA6" w:rsidRPr="00FA6AA6" w:rsidRDefault="00FA6AA6" w:rsidP="00FA6AA6">
            <w:pPr>
              <w:pStyle w:val="TableParagraph"/>
              <w:jc w:val="center"/>
              <w:rPr>
                <w:lang w:val="ru-RU"/>
              </w:rPr>
            </w:pPr>
            <w:r>
              <w:rPr>
                <w:lang w:val="ru-RU"/>
              </w:rPr>
              <w:t>0.5</w:t>
            </w:r>
          </w:p>
        </w:tc>
      </w:tr>
      <w:tr w:rsidR="00FA6AA6" w:rsidTr="00FA6AA6">
        <w:trPr>
          <w:trHeight w:val="276"/>
          <w:jc w:val="center"/>
        </w:trPr>
        <w:tc>
          <w:tcPr>
            <w:tcW w:w="3285" w:type="dxa"/>
          </w:tcPr>
          <w:p w:rsidR="00FA6AA6" w:rsidRDefault="00FA6AA6" w:rsidP="006709E8">
            <w:pPr>
              <w:pStyle w:val="TableParagraph"/>
              <w:spacing w:line="257" w:lineRule="exact"/>
              <w:ind w:right="1553"/>
              <w:jc w:val="right"/>
              <w:rPr>
                <w:sz w:val="24"/>
              </w:rPr>
            </w:pPr>
            <w:r>
              <w:rPr>
                <w:sz w:val="24"/>
              </w:rPr>
              <w:t>Б</w:t>
            </w:r>
          </w:p>
        </w:tc>
        <w:tc>
          <w:tcPr>
            <w:tcW w:w="3285" w:type="dxa"/>
          </w:tcPr>
          <w:p w:rsidR="00FA6AA6" w:rsidRDefault="00FA6AA6" w:rsidP="00FA6AA6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5" w:type="dxa"/>
            <w:vMerge/>
            <w:tcBorders>
              <w:top w:val="nil"/>
            </w:tcBorders>
          </w:tcPr>
          <w:p w:rsidR="00FA6AA6" w:rsidRDefault="00FA6AA6" w:rsidP="006709E8">
            <w:pPr>
              <w:rPr>
                <w:sz w:val="2"/>
                <w:szCs w:val="2"/>
              </w:rPr>
            </w:pPr>
          </w:p>
        </w:tc>
      </w:tr>
      <w:tr w:rsidR="00FA6AA6" w:rsidTr="00FA6AA6">
        <w:trPr>
          <w:trHeight w:val="281"/>
          <w:jc w:val="center"/>
        </w:trPr>
        <w:tc>
          <w:tcPr>
            <w:tcW w:w="3285" w:type="dxa"/>
          </w:tcPr>
          <w:p w:rsidR="00FA6AA6" w:rsidRDefault="00FA6AA6" w:rsidP="006709E8">
            <w:pPr>
              <w:pStyle w:val="TableParagraph"/>
              <w:spacing w:line="261" w:lineRule="exact"/>
              <w:ind w:right="1542"/>
              <w:jc w:val="right"/>
              <w:rPr>
                <w:sz w:val="24"/>
              </w:rPr>
            </w:pPr>
            <w:r>
              <w:rPr>
                <w:sz w:val="24"/>
              </w:rPr>
              <w:t>С</w:t>
            </w:r>
          </w:p>
        </w:tc>
        <w:tc>
          <w:tcPr>
            <w:tcW w:w="3285" w:type="dxa"/>
          </w:tcPr>
          <w:p w:rsidR="00FA6AA6" w:rsidRDefault="00FA6AA6" w:rsidP="00FA6AA6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~0</w:t>
            </w:r>
          </w:p>
        </w:tc>
        <w:tc>
          <w:tcPr>
            <w:tcW w:w="3285" w:type="dxa"/>
            <w:vMerge/>
            <w:tcBorders>
              <w:top w:val="nil"/>
            </w:tcBorders>
          </w:tcPr>
          <w:p w:rsidR="00FA6AA6" w:rsidRDefault="00FA6AA6" w:rsidP="006709E8">
            <w:pPr>
              <w:rPr>
                <w:sz w:val="2"/>
                <w:szCs w:val="2"/>
              </w:rPr>
            </w:pPr>
          </w:p>
        </w:tc>
      </w:tr>
    </w:tbl>
    <w:p w:rsidR="001E715A" w:rsidRDefault="001E715A" w:rsidP="001E715A">
      <w:pPr>
        <w:spacing w:before="120" w:after="0"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8</w:t>
      </w:r>
    </w:p>
    <w:tbl>
      <w:tblPr>
        <w:tblStyle w:val="TableNormal"/>
        <w:tblW w:w="9855" w:type="dxa"/>
        <w:jc w:val="center"/>
        <w:tblInd w:w="2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85"/>
        <w:gridCol w:w="3285"/>
        <w:gridCol w:w="3285"/>
      </w:tblGrid>
      <w:tr w:rsidR="00FA6AA6" w:rsidTr="00E7684C">
        <w:trPr>
          <w:trHeight w:val="553"/>
          <w:jc w:val="center"/>
        </w:trPr>
        <w:tc>
          <w:tcPr>
            <w:tcW w:w="3285" w:type="dxa"/>
          </w:tcPr>
          <w:p w:rsidR="00FA6AA6" w:rsidRDefault="00FA6AA6" w:rsidP="006709E8">
            <w:pPr>
              <w:pStyle w:val="TableParagraph"/>
              <w:spacing w:before="130"/>
              <w:ind w:left="476" w:right="456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Марка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провода</w:t>
            </w:r>
            <w:proofErr w:type="spellEnd"/>
          </w:p>
        </w:tc>
        <w:tc>
          <w:tcPr>
            <w:tcW w:w="3285" w:type="dxa"/>
          </w:tcPr>
          <w:p w:rsidR="00FA6AA6" w:rsidRDefault="00FA6AA6" w:rsidP="006709E8">
            <w:pPr>
              <w:pStyle w:val="TableParagraph"/>
              <w:spacing w:line="270" w:lineRule="exact"/>
              <w:ind w:left="476" w:right="457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Результаты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измерения</w:t>
            </w:r>
            <w:proofErr w:type="spellEnd"/>
          </w:p>
          <w:p w:rsidR="00FA6AA6" w:rsidRDefault="00FA6AA6" w:rsidP="006709E8">
            <w:pPr>
              <w:pStyle w:val="TableParagraph"/>
              <w:spacing w:line="263" w:lineRule="exact"/>
              <w:ind w:left="476" w:right="45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Rизм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Мом</w:t>
            </w:r>
            <w:proofErr w:type="spellEnd"/>
          </w:p>
        </w:tc>
        <w:tc>
          <w:tcPr>
            <w:tcW w:w="3285" w:type="dxa"/>
          </w:tcPr>
          <w:p w:rsidR="00FA6AA6" w:rsidRDefault="00FA6AA6" w:rsidP="006709E8">
            <w:pPr>
              <w:pStyle w:val="TableParagraph"/>
              <w:spacing w:line="270" w:lineRule="exact"/>
              <w:ind w:left="476" w:right="456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Rдоп</w:t>
            </w:r>
            <w:proofErr w:type="spellEnd"/>
            <w:r>
              <w:rPr>
                <w:sz w:val="24"/>
              </w:rPr>
              <w:t>,</w:t>
            </w:r>
          </w:p>
          <w:p w:rsidR="00FA6AA6" w:rsidRDefault="00FA6AA6" w:rsidP="006709E8">
            <w:pPr>
              <w:pStyle w:val="TableParagraph"/>
              <w:spacing w:line="263" w:lineRule="exact"/>
              <w:ind w:left="475" w:right="457"/>
              <w:jc w:val="center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МОм</w:t>
            </w:r>
            <w:proofErr w:type="spellEnd"/>
          </w:p>
        </w:tc>
      </w:tr>
      <w:tr w:rsidR="00E7684C" w:rsidTr="00E7684C">
        <w:trPr>
          <w:trHeight w:val="276"/>
          <w:jc w:val="center"/>
        </w:trPr>
        <w:tc>
          <w:tcPr>
            <w:tcW w:w="3285" w:type="dxa"/>
          </w:tcPr>
          <w:p w:rsidR="00E7684C" w:rsidRDefault="00E7684C" w:rsidP="006709E8">
            <w:pPr>
              <w:pStyle w:val="TableParagraph"/>
              <w:spacing w:line="257" w:lineRule="exact"/>
              <w:ind w:left="475" w:right="457"/>
              <w:jc w:val="center"/>
              <w:rPr>
                <w:sz w:val="24"/>
              </w:rPr>
            </w:pPr>
            <w:r>
              <w:rPr>
                <w:sz w:val="24"/>
              </w:rPr>
              <w:t>БПВЛ</w:t>
            </w:r>
          </w:p>
        </w:tc>
        <w:tc>
          <w:tcPr>
            <w:tcW w:w="3285" w:type="dxa"/>
          </w:tcPr>
          <w:p w:rsidR="00E7684C" w:rsidRDefault="00E7684C" w:rsidP="00FA6AA6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0.2</w:t>
            </w:r>
          </w:p>
        </w:tc>
        <w:tc>
          <w:tcPr>
            <w:tcW w:w="3285" w:type="dxa"/>
          </w:tcPr>
          <w:p w:rsidR="00E7684C" w:rsidRDefault="00E7684C">
            <w:pPr>
              <w:pStyle w:val="ac"/>
              <w:ind w:left="0"/>
              <w:jc w:val="center"/>
            </w:pPr>
            <w:r>
              <w:t>0,5</w:t>
            </w:r>
          </w:p>
        </w:tc>
      </w:tr>
      <w:tr w:rsidR="00E7684C" w:rsidTr="00E7684C">
        <w:trPr>
          <w:trHeight w:val="273"/>
          <w:jc w:val="center"/>
        </w:trPr>
        <w:tc>
          <w:tcPr>
            <w:tcW w:w="3285" w:type="dxa"/>
          </w:tcPr>
          <w:p w:rsidR="00E7684C" w:rsidRDefault="00E7684C" w:rsidP="006709E8">
            <w:pPr>
              <w:pStyle w:val="TableParagraph"/>
              <w:spacing w:line="254" w:lineRule="exact"/>
              <w:ind w:left="474" w:right="457"/>
              <w:jc w:val="center"/>
              <w:rPr>
                <w:sz w:val="24"/>
              </w:rPr>
            </w:pPr>
            <w:r>
              <w:rPr>
                <w:sz w:val="24"/>
              </w:rPr>
              <w:t>БПВЛЭ</w:t>
            </w:r>
          </w:p>
        </w:tc>
        <w:tc>
          <w:tcPr>
            <w:tcW w:w="3285" w:type="dxa"/>
          </w:tcPr>
          <w:p w:rsidR="00E7684C" w:rsidRDefault="00E7684C" w:rsidP="00FA6AA6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285" w:type="dxa"/>
          </w:tcPr>
          <w:p w:rsidR="00E7684C" w:rsidRDefault="00E7684C">
            <w:pPr>
              <w:pStyle w:val="ac"/>
              <w:ind w:left="0"/>
              <w:jc w:val="center"/>
            </w:pPr>
            <w:r>
              <w:t>0,5</w:t>
            </w:r>
          </w:p>
        </w:tc>
      </w:tr>
      <w:tr w:rsidR="00E7684C" w:rsidTr="00E7684C">
        <w:trPr>
          <w:trHeight w:val="276"/>
          <w:jc w:val="center"/>
        </w:trPr>
        <w:tc>
          <w:tcPr>
            <w:tcW w:w="3285" w:type="dxa"/>
          </w:tcPr>
          <w:p w:rsidR="00E7684C" w:rsidRDefault="00E7684C" w:rsidP="006709E8">
            <w:pPr>
              <w:pStyle w:val="TableParagraph"/>
              <w:spacing w:line="257" w:lineRule="exact"/>
              <w:ind w:left="475" w:right="457"/>
              <w:jc w:val="center"/>
              <w:rPr>
                <w:sz w:val="24"/>
              </w:rPr>
            </w:pPr>
            <w:r>
              <w:rPr>
                <w:sz w:val="24"/>
              </w:rPr>
              <w:t>БПТ</w:t>
            </w:r>
          </w:p>
        </w:tc>
        <w:tc>
          <w:tcPr>
            <w:tcW w:w="3285" w:type="dxa"/>
          </w:tcPr>
          <w:p w:rsidR="00E7684C" w:rsidRDefault="00E7684C" w:rsidP="00FA6AA6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285" w:type="dxa"/>
          </w:tcPr>
          <w:p w:rsidR="00E7684C" w:rsidRDefault="00E7684C">
            <w:pPr>
              <w:pStyle w:val="ac"/>
              <w:ind w:left="0"/>
              <w:jc w:val="center"/>
            </w:pPr>
            <w:r>
              <w:t>0,5</w:t>
            </w:r>
          </w:p>
        </w:tc>
      </w:tr>
      <w:tr w:rsidR="00E7684C" w:rsidTr="00E7684C">
        <w:trPr>
          <w:trHeight w:val="276"/>
          <w:jc w:val="center"/>
        </w:trPr>
        <w:tc>
          <w:tcPr>
            <w:tcW w:w="3285" w:type="dxa"/>
          </w:tcPr>
          <w:p w:rsidR="00E7684C" w:rsidRDefault="00E7684C" w:rsidP="006709E8">
            <w:pPr>
              <w:pStyle w:val="TableParagraph"/>
              <w:spacing w:line="257" w:lineRule="exact"/>
              <w:ind w:left="474" w:right="457"/>
              <w:jc w:val="center"/>
              <w:rPr>
                <w:sz w:val="24"/>
              </w:rPr>
            </w:pPr>
            <w:r>
              <w:rPr>
                <w:sz w:val="24"/>
              </w:rPr>
              <w:t>БПТЭ</w:t>
            </w:r>
          </w:p>
        </w:tc>
        <w:tc>
          <w:tcPr>
            <w:tcW w:w="3285" w:type="dxa"/>
          </w:tcPr>
          <w:p w:rsidR="00E7684C" w:rsidRDefault="00E7684C" w:rsidP="00FA6AA6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285" w:type="dxa"/>
          </w:tcPr>
          <w:p w:rsidR="00E7684C" w:rsidRDefault="00E7684C">
            <w:pPr>
              <w:pStyle w:val="ac"/>
              <w:ind w:left="0"/>
              <w:jc w:val="center"/>
            </w:pPr>
            <w:r>
              <w:t>0,5</w:t>
            </w:r>
          </w:p>
        </w:tc>
      </w:tr>
      <w:tr w:rsidR="00E7684C" w:rsidTr="00E7684C">
        <w:trPr>
          <w:trHeight w:val="277"/>
          <w:jc w:val="center"/>
        </w:trPr>
        <w:tc>
          <w:tcPr>
            <w:tcW w:w="3285" w:type="dxa"/>
          </w:tcPr>
          <w:p w:rsidR="00E7684C" w:rsidRDefault="00E7684C" w:rsidP="006709E8">
            <w:pPr>
              <w:pStyle w:val="TableParagraph"/>
              <w:spacing w:line="257" w:lineRule="exact"/>
              <w:ind w:left="476" w:right="456"/>
              <w:jc w:val="center"/>
              <w:rPr>
                <w:sz w:val="24"/>
              </w:rPr>
            </w:pPr>
            <w:r>
              <w:rPr>
                <w:sz w:val="24"/>
              </w:rPr>
              <w:t>ПР</w:t>
            </w:r>
          </w:p>
        </w:tc>
        <w:tc>
          <w:tcPr>
            <w:tcW w:w="3285" w:type="dxa"/>
          </w:tcPr>
          <w:p w:rsidR="00E7684C" w:rsidRDefault="00E7684C" w:rsidP="00FA6AA6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0.2</w:t>
            </w:r>
          </w:p>
        </w:tc>
        <w:tc>
          <w:tcPr>
            <w:tcW w:w="3285" w:type="dxa"/>
          </w:tcPr>
          <w:p w:rsidR="00E7684C" w:rsidRDefault="00E7684C">
            <w:pPr>
              <w:pStyle w:val="ac"/>
              <w:ind w:left="0"/>
              <w:jc w:val="center"/>
            </w:pPr>
            <w:r>
              <w:t>0,5</w:t>
            </w:r>
          </w:p>
        </w:tc>
      </w:tr>
      <w:tr w:rsidR="00E7684C" w:rsidTr="00E7684C">
        <w:trPr>
          <w:trHeight w:val="277"/>
          <w:jc w:val="center"/>
        </w:trPr>
        <w:tc>
          <w:tcPr>
            <w:tcW w:w="3285" w:type="dxa"/>
          </w:tcPr>
          <w:p w:rsidR="00E7684C" w:rsidRDefault="00E7684C" w:rsidP="006709E8">
            <w:pPr>
              <w:pStyle w:val="TableParagraph"/>
              <w:spacing w:line="257" w:lineRule="exact"/>
              <w:ind w:left="473" w:right="457"/>
              <w:jc w:val="center"/>
              <w:rPr>
                <w:sz w:val="24"/>
              </w:rPr>
            </w:pPr>
            <w:r>
              <w:rPr>
                <w:sz w:val="24"/>
              </w:rPr>
              <w:t>АПР</w:t>
            </w:r>
          </w:p>
        </w:tc>
        <w:tc>
          <w:tcPr>
            <w:tcW w:w="3285" w:type="dxa"/>
          </w:tcPr>
          <w:p w:rsidR="00E7684C" w:rsidRDefault="00E7684C" w:rsidP="00FA6AA6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0.09</w:t>
            </w:r>
          </w:p>
        </w:tc>
        <w:tc>
          <w:tcPr>
            <w:tcW w:w="3285" w:type="dxa"/>
          </w:tcPr>
          <w:p w:rsidR="00E7684C" w:rsidRDefault="00E7684C">
            <w:pPr>
              <w:pStyle w:val="ac"/>
              <w:ind w:left="0"/>
              <w:jc w:val="center"/>
            </w:pPr>
            <w:r>
              <w:t>0,5</w:t>
            </w:r>
          </w:p>
        </w:tc>
      </w:tr>
    </w:tbl>
    <w:p w:rsidR="00FA6AA6" w:rsidRPr="003C56E6" w:rsidRDefault="00FA6AA6" w:rsidP="00FA6AA6">
      <w:pPr>
        <w:spacing w:before="120" w:after="0" w:line="240" w:lineRule="auto"/>
        <w:ind w:left="-711" w:hanging="990"/>
      </w:pPr>
    </w:p>
    <w:p w:rsidR="0054283F" w:rsidRDefault="0054283F" w:rsidP="001F6FAD">
      <w:pPr>
        <w:spacing w:before="120" w:after="0" w:line="240" w:lineRule="auto"/>
      </w:pPr>
    </w:p>
    <w:p w:rsidR="00761D4C" w:rsidRDefault="00761D4C" w:rsidP="001F6FAD">
      <w:pPr>
        <w:spacing w:before="120" w:after="0" w:line="240" w:lineRule="auto"/>
      </w:pPr>
      <w:r>
        <w:lastRenderedPageBreak/>
        <w:t>4.Рабочие формулы:</w:t>
      </w:r>
    </w:p>
    <w:p w:rsidR="00D27068" w:rsidRDefault="00D27068" w:rsidP="00D27068">
      <w:r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885" w:dyaOrig="6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35pt;height:31.8pt" o:ole="">
            <v:imagedata r:id="rId11" o:title=""/>
          </v:shape>
          <o:OLEObject Type="Embed" ProgID="Equation.3" ShapeID="_x0000_i1025" DrawAspect="Content" ObjectID="_1589026474" r:id="rId12"/>
        </w:object>
      </w:r>
      <w:r>
        <w:t xml:space="preserve">                                                                                                    (1)</w:t>
      </w:r>
    </w:p>
    <w:p w:rsidR="00D27068" w:rsidRDefault="00D27068" w:rsidP="00D27068">
      <w:r>
        <w:t xml:space="preserve">Где: </w:t>
      </w:r>
    </w:p>
    <w:p w:rsidR="00D27068" w:rsidRDefault="00D27068" w:rsidP="00D27068">
      <w:r>
        <w:rPr>
          <w:lang w:val="en-US"/>
        </w:rPr>
        <w:t>I</w:t>
      </w:r>
      <w:r>
        <w:t xml:space="preserve"> – ток, проходящий через тело человека</w:t>
      </w:r>
    </w:p>
    <w:p w:rsidR="00D27068" w:rsidRDefault="00D27068" w:rsidP="00D27068">
      <w:r>
        <w:rPr>
          <w:lang w:val="en-US"/>
        </w:rPr>
        <w:t>U</w:t>
      </w:r>
      <w:r>
        <w:rPr>
          <w:vertAlign w:val="subscript"/>
        </w:rPr>
        <w:t>мВ</w:t>
      </w:r>
      <w:r>
        <w:t xml:space="preserve"> – показания снятые милливольтметром </w:t>
      </w:r>
    </w:p>
    <w:p w:rsidR="00D27068" w:rsidRDefault="00D27068" w:rsidP="00D27068">
      <w:r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840" w:dyaOrig="630">
          <v:shape id="_x0000_i1026" type="#_x0000_t75" style="width:41.85pt;height:31.8pt" o:ole="">
            <v:imagedata r:id="rId13" o:title=""/>
          </v:shape>
          <o:OLEObject Type="Embed" ProgID="Equation.3" ShapeID="_x0000_i1026" DrawAspect="Content" ObjectID="_1589026475" r:id="rId14"/>
        </w:object>
      </w:r>
      <w:r>
        <w:t xml:space="preserve">                                                                                                     (2)</w:t>
      </w:r>
    </w:p>
    <w:p w:rsidR="00D27068" w:rsidRDefault="00D27068" w:rsidP="00D27068">
      <w:r>
        <w:t xml:space="preserve">Где: </w:t>
      </w:r>
    </w:p>
    <w:p w:rsidR="00D27068" w:rsidRDefault="00D27068" w:rsidP="00D27068">
      <w:r>
        <w:rPr>
          <w:lang w:val="en-US"/>
        </w:rPr>
        <w:t>U</w:t>
      </w:r>
      <w:r>
        <w:rPr>
          <w:vertAlign w:val="subscript"/>
        </w:rPr>
        <w:t>В</w:t>
      </w:r>
      <w:r>
        <w:t xml:space="preserve"> – напряжение, поданное на модель тела человека</w:t>
      </w:r>
    </w:p>
    <w:p w:rsidR="00D27068" w:rsidRDefault="00D27068" w:rsidP="00D27068">
      <w:r>
        <w:rPr>
          <w:lang w:val="en-US"/>
        </w:rPr>
        <w:t>Z</w:t>
      </w:r>
      <w:r>
        <w:t xml:space="preserve"> – </w:t>
      </w:r>
      <w:proofErr w:type="gramStart"/>
      <w:r>
        <w:t>общее</w:t>
      </w:r>
      <w:proofErr w:type="gramEnd"/>
      <w:r>
        <w:t xml:space="preserve"> сопротивление тела человека</w:t>
      </w:r>
    </w:p>
    <w:p w:rsidR="00D27068" w:rsidRDefault="00D27068" w:rsidP="00D27068">
      <w:r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945" w:dyaOrig="495">
          <v:shape id="_x0000_i1027" type="#_x0000_t75" style="width:46.9pt;height:25.1pt" o:ole="">
            <v:imagedata r:id="rId15" o:title=""/>
          </v:shape>
          <o:OLEObject Type="Embed" ProgID="Equation.3" ShapeID="_x0000_i1027" DrawAspect="Content" ObjectID="_1589026476" r:id="rId16"/>
        </w:object>
      </w:r>
      <w:r>
        <w:t xml:space="preserve"> (при </w:t>
      </w:r>
      <w:r>
        <w:rPr>
          <w:lang w:val="en-US"/>
        </w:rPr>
        <w:t>f</w:t>
      </w:r>
      <w:r>
        <w:t>&gt;10000 Гц)                                                                         (3)</w:t>
      </w:r>
    </w:p>
    <w:p w:rsidR="0054283F" w:rsidRDefault="00D27068" w:rsidP="00D27068">
      <w:r>
        <w:t>Где:</w:t>
      </w:r>
    </w:p>
    <w:p w:rsidR="00D27068" w:rsidRDefault="00D27068" w:rsidP="00D27068">
      <w:r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330" w:dyaOrig="480">
          <v:shape id="_x0000_i1028" type="#_x0000_t75" style="width:16.75pt;height:24.3pt" o:ole="">
            <v:imagedata r:id="rId17" o:title=""/>
          </v:shape>
          <o:OLEObject Type="Embed" ProgID="Equation.3" ShapeID="_x0000_i1028" DrawAspect="Content" ObjectID="_1589026477" r:id="rId18"/>
        </w:object>
      </w:r>
      <w:r>
        <w:t xml:space="preserve"> - внутреннее сопротивление рук и  тела человека.</w:t>
      </w:r>
    </w:p>
    <w:p w:rsidR="00D27068" w:rsidRDefault="00D27068" w:rsidP="00D27068">
      <w:r>
        <w:rPr>
          <w:lang w:val="en-US"/>
        </w:rPr>
        <w:t>f</w:t>
      </w:r>
      <w:r>
        <w:t xml:space="preserve"> – </w:t>
      </w:r>
      <w:proofErr w:type="gramStart"/>
      <w:r>
        <w:t>частота</w:t>
      </w:r>
      <w:proofErr w:type="gramEnd"/>
      <w:r>
        <w:t xml:space="preserve"> переменного тока, проходящего через тело человека</w:t>
      </w:r>
    </w:p>
    <w:p w:rsidR="00D27068" w:rsidRDefault="00D27068" w:rsidP="00D27068">
      <w:r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650" w:dyaOrig="840">
          <v:shape id="_x0000_i1029" type="#_x0000_t75" style="width:82.9pt;height:41.85pt" o:ole="">
            <v:imagedata r:id="rId19" o:title=""/>
          </v:shape>
          <o:OLEObject Type="Embed" ProgID="Equation.3" ShapeID="_x0000_i1029" DrawAspect="Content" ObjectID="_1589026478" r:id="rId20"/>
        </w:object>
      </w:r>
      <w:r>
        <w:t xml:space="preserve">                                                                                             (4)</w:t>
      </w:r>
    </w:p>
    <w:p w:rsidR="00D27068" w:rsidRDefault="00D27068" w:rsidP="00D27068">
      <w:r>
        <w:t>Где:</w:t>
      </w:r>
    </w:p>
    <w:p w:rsidR="00D27068" w:rsidRDefault="00D27068" w:rsidP="00D27068">
      <w:r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420" w:dyaOrig="495">
          <v:shape id="_x0000_i1030" type="#_x0000_t75" style="width:20.95pt;height:25.1pt" o:ole="">
            <v:imagedata r:id="rId21" o:title=""/>
          </v:shape>
          <o:OLEObject Type="Embed" ProgID="Equation.3" ShapeID="_x0000_i1030" DrawAspect="Content" ObjectID="_1589026479" r:id="rId22"/>
        </w:object>
      </w:r>
      <w:r>
        <w:t xml:space="preserve"> - активное сопротивление кожи человека</w:t>
      </w:r>
    </w:p>
    <w:p w:rsidR="00D27068" w:rsidRPr="00101512" w:rsidRDefault="00D27068" w:rsidP="00D27068">
      <w:pPr>
        <w:rPr>
          <w:sz w:val="28"/>
          <w:szCs w:val="28"/>
        </w:rPr>
      </w:pPr>
      <w:r>
        <w:rPr>
          <w:lang w:val="en-US"/>
        </w:rPr>
        <w:t>Z</w:t>
      </w:r>
      <w:r>
        <w:rPr>
          <w:vertAlign w:val="subscript"/>
        </w:rPr>
        <w:t>0</w:t>
      </w:r>
      <w:r>
        <w:t xml:space="preserve"> – сопротивление тела человека при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→0</w:t>
      </w:r>
    </w:p>
    <w:p w:rsidR="00D27068" w:rsidRDefault="00D27068" w:rsidP="00D27068">
      <w:r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560" w:dyaOrig="810">
          <v:shape id="_x0000_i1031" type="#_x0000_t75" style="width:77.85pt;height:40.2pt" o:ole="">
            <v:imagedata r:id="rId23" o:title=""/>
          </v:shape>
          <o:OLEObject Type="Embed" ProgID="Equation.3" ShapeID="_x0000_i1031" DrawAspect="Content" ObjectID="_1589026480" r:id="rId24"/>
        </w:object>
      </w:r>
      <w:r>
        <w:t xml:space="preserve">                                                                                           (5)</w:t>
      </w:r>
    </w:p>
    <w:p w:rsidR="00D27068" w:rsidRDefault="00D27068" w:rsidP="00D27068">
      <w:r>
        <w:rPr>
          <w:lang w:val="en-US"/>
        </w:rPr>
        <w:t>Z</w:t>
      </w:r>
      <w:r>
        <w:rPr>
          <w:vertAlign w:val="subscript"/>
        </w:rPr>
        <w:t>Н</w:t>
      </w:r>
      <w:r>
        <w:t xml:space="preserve"> – полное сопротивление кожи человека</w:t>
      </w:r>
    </w:p>
    <w:p w:rsidR="00D27068" w:rsidRDefault="00D27068" w:rsidP="00D27068">
      <w:r>
        <w:rPr>
          <w:rFonts w:ascii="Times New Roman" w:eastAsia="Times New Roman" w:hAnsi="Times New Roman" w:cs="Times New Roman"/>
          <w:position w:val="-30"/>
          <w:sz w:val="24"/>
          <w:szCs w:val="24"/>
        </w:rPr>
        <w:object w:dxaOrig="2280" w:dyaOrig="780">
          <v:shape id="_x0000_i1032" type="#_x0000_t75" style="width:113.85pt;height:39.35pt" o:ole="">
            <v:imagedata r:id="rId25" o:title=""/>
          </v:shape>
          <o:OLEObject Type="Embed" ProgID="Equation.3" ShapeID="_x0000_i1032" DrawAspect="Content" ObjectID="_1589026481" r:id="rId26"/>
        </w:object>
      </w:r>
      <w:r>
        <w:t xml:space="preserve">                                                                             (6)</w:t>
      </w:r>
    </w:p>
    <w:p w:rsidR="00D27068" w:rsidRDefault="00D27068" w:rsidP="00D27068">
      <w:r>
        <w:t>Где:</w:t>
      </w:r>
    </w:p>
    <w:p w:rsidR="00D27068" w:rsidRDefault="00D27068" w:rsidP="00D27068">
      <w:r>
        <w:t>С – емкость  наружного слоя кожи человека</w:t>
      </w:r>
    </w:p>
    <w:p w:rsidR="00D27068" w:rsidRDefault="00D27068" w:rsidP="00D27068"/>
    <w:p w:rsidR="00D27068" w:rsidRDefault="00D27068" w:rsidP="00D27068">
      <w:r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2700" w:dyaOrig="675">
          <v:shape id="_x0000_i1033" type="#_x0000_t75" style="width:134.8pt;height:33.5pt" o:ole="">
            <v:imagedata r:id="rId27" o:title=""/>
          </v:shape>
          <o:OLEObject Type="Embed" ProgID="Equation.3" ShapeID="_x0000_i1033" DrawAspect="Content" ObjectID="_1589026482" r:id="rId28"/>
        </w:object>
      </w:r>
      <w:r>
        <w:t xml:space="preserve">                                                                       (7)</w:t>
      </w:r>
    </w:p>
    <w:p w:rsidR="00D27068" w:rsidRDefault="00D27068" w:rsidP="00D27068">
      <w:r>
        <w:t>Где:</w:t>
      </w:r>
    </w:p>
    <w:p w:rsidR="00D27068" w:rsidRDefault="00D27068" w:rsidP="00D27068">
      <w:r>
        <w:rPr>
          <w:lang w:val="en-US"/>
        </w:rPr>
        <w:t>X</w:t>
      </w:r>
      <w:r>
        <w:rPr>
          <w:vertAlign w:val="subscript"/>
          <w:lang w:val="en-US"/>
        </w:rPr>
        <w:t>C</w:t>
      </w:r>
      <w:r>
        <w:t xml:space="preserve"> – емкостное сопротивление кожи человека</w:t>
      </w:r>
    </w:p>
    <w:p w:rsidR="00761D4C" w:rsidRDefault="00761D4C" w:rsidP="001F6FAD">
      <w:pPr>
        <w:spacing w:before="120" w:after="0" w:line="240" w:lineRule="auto"/>
        <w:rPr>
          <w:sz w:val="28"/>
          <w:szCs w:val="28"/>
          <w:lang w:val="en-US"/>
        </w:rPr>
      </w:pPr>
      <w:r>
        <w:rPr>
          <w:noProof/>
          <w:sz w:val="20"/>
          <w:lang w:eastAsia="ru-RU"/>
        </w:rPr>
        <w:drawing>
          <wp:inline distT="0" distB="0" distL="0" distR="0" wp14:anchorId="3D344697" wp14:editId="1984F057">
            <wp:extent cx="2169930" cy="402335"/>
            <wp:effectExtent l="0" t="0" r="0" b="0"/>
            <wp:docPr id="143" name="image7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72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9930" cy="4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068" w:rsidRPr="00DC395B" w:rsidRDefault="00DC395B" w:rsidP="001F6FAD">
      <w:pPr>
        <w:spacing w:before="120"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График зависимости </w:t>
      </w:r>
      <w:r>
        <w:rPr>
          <w:sz w:val="28"/>
          <w:szCs w:val="28"/>
          <w:lang w:val="en-US"/>
        </w:rPr>
        <w:t>Z</w:t>
      </w:r>
      <w:r w:rsidRPr="00DC395B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f</w:t>
      </w:r>
      <w:r w:rsidRPr="00DC395B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lnf</w:t>
      </w:r>
      <w:proofErr w:type="spellEnd"/>
      <w:r w:rsidRPr="00DC395B">
        <w:rPr>
          <w:sz w:val="28"/>
          <w:szCs w:val="28"/>
        </w:rPr>
        <w:t>)</w:t>
      </w:r>
    </w:p>
    <w:p w:rsidR="00DC395B" w:rsidRDefault="00F46FF5" w:rsidP="001F6FAD">
      <w:pPr>
        <w:spacing w:before="120" w:after="0" w:line="240" w:lineRule="auto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2BFDD2E" wp14:editId="1EC2FB41">
            <wp:extent cx="4572000" cy="2743200"/>
            <wp:effectExtent l="0" t="0" r="19050" b="1905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E7684C" w:rsidRPr="00E7684C" w:rsidRDefault="00DC395B" w:rsidP="00E7684C">
      <w:pPr>
        <w:spacing w:before="120"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График зависимости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от</w:t>
      </w:r>
      <w:r w:rsidRPr="00DC395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</w:t>
      </w:r>
    </w:p>
    <w:p w:rsidR="00E7684C" w:rsidRPr="00101512" w:rsidRDefault="00F46FF5" w:rsidP="00E7684C">
      <w:pPr>
        <w:spacing w:before="120" w:after="0" w:line="24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C053D0" wp14:editId="7D5F7A3E">
            <wp:extent cx="4572000" cy="2743200"/>
            <wp:effectExtent l="0" t="0" r="19050" b="1905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E7684C" w:rsidRDefault="0054283F" w:rsidP="00E7684C">
      <w:pPr>
        <w:spacing w:before="120" w:after="0" w:line="240" w:lineRule="auto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8661793" wp14:editId="3B32B8A9">
            <wp:extent cx="4572000" cy="2743200"/>
            <wp:effectExtent l="0" t="0" r="19050" b="1905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E7684C" w:rsidRDefault="0054283F" w:rsidP="00E7684C">
      <w:pPr>
        <w:spacing w:before="120" w:after="0" w:line="240" w:lineRule="auto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7AB5668" wp14:editId="401EE313">
            <wp:extent cx="4572000" cy="2743200"/>
            <wp:effectExtent l="0" t="0" r="19050" b="1905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  <w:bookmarkStart w:id="0" w:name="_GoBack"/>
      <w:bookmarkEnd w:id="0"/>
    </w:p>
    <w:p w:rsidR="0054283F" w:rsidRDefault="0054283F" w:rsidP="00E7684C">
      <w:pPr>
        <w:spacing w:before="120" w:after="0" w:line="240" w:lineRule="auto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5A0582F" wp14:editId="5084F1BE">
            <wp:extent cx="4572000" cy="2743200"/>
            <wp:effectExtent l="0" t="0" r="19050" b="1905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:rsidR="0054283F" w:rsidRDefault="0054283F" w:rsidP="00E7684C">
      <w:pPr>
        <w:spacing w:before="120" w:after="0" w:line="240" w:lineRule="auto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13360DE" wp14:editId="10B6482A">
            <wp:extent cx="4572000" cy="2743200"/>
            <wp:effectExtent l="0" t="0" r="19050" b="1905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:rsidR="00E7684C" w:rsidRDefault="00E7684C" w:rsidP="00E7684C">
      <w:pPr>
        <w:pStyle w:val="1"/>
        <w:rPr>
          <w:sz w:val="24"/>
        </w:rPr>
      </w:pPr>
      <w:r>
        <w:rPr>
          <w:sz w:val="24"/>
        </w:rPr>
        <w:t>Вывод</w:t>
      </w:r>
    </w:p>
    <w:p w:rsidR="00E7684C" w:rsidRDefault="00E7684C" w:rsidP="00E7684C">
      <w:pPr>
        <w:spacing w:line="360" w:lineRule="auto"/>
        <w:ind w:firstLine="709"/>
        <w:jc w:val="both"/>
        <w:rPr>
          <w:sz w:val="24"/>
        </w:rPr>
      </w:pPr>
      <w:r>
        <w:t xml:space="preserve">При высоких частотах переменного тока значительно </w:t>
      </w:r>
      <w:proofErr w:type="gramStart"/>
      <w:r>
        <w:t>понижается сопротивление тела человека из-за чего даже маленькое напряжение может</w:t>
      </w:r>
      <w:proofErr w:type="gramEnd"/>
      <w:r>
        <w:t xml:space="preserve"> привести к серьезным электрическим травмам.</w:t>
      </w:r>
    </w:p>
    <w:p w:rsidR="00E7684C" w:rsidRDefault="00E7684C" w:rsidP="00E7684C">
      <w:pPr>
        <w:spacing w:line="360" w:lineRule="auto"/>
        <w:ind w:firstLine="709"/>
        <w:jc w:val="both"/>
      </w:pPr>
      <w:r>
        <w:t xml:space="preserve">Измерения показали, что при прикосновении к одной из фаз трехфазной сети с изолированной </w:t>
      </w:r>
      <w:proofErr w:type="spellStart"/>
      <w:r>
        <w:t>нейтралью</w:t>
      </w:r>
      <w:proofErr w:type="spellEnd"/>
      <w:r>
        <w:t xml:space="preserve"> в аварином режиме значительно опасне</w:t>
      </w:r>
      <w:proofErr w:type="gramStart"/>
      <w:r>
        <w:t>е(</w:t>
      </w:r>
      <w:proofErr w:type="gramEnd"/>
      <w:r>
        <w:t>в 8 раз), чем при нормальной работе.</w:t>
      </w:r>
    </w:p>
    <w:p w:rsidR="00E7684C" w:rsidRDefault="00E7684C" w:rsidP="00E7684C">
      <w:pPr>
        <w:spacing w:line="360" w:lineRule="auto"/>
        <w:ind w:firstLine="709"/>
        <w:jc w:val="both"/>
      </w:pPr>
      <w:r>
        <w:t>При использовании трехфазной сети нарушения техники безопасности не наблюдается.</w:t>
      </w:r>
    </w:p>
    <w:p w:rsidR="00E7684C" w:rsidRPr="00E7684C" w:rsidRDefault="00E7684C" w:rsidP="005B7B72">
      <w:pPr>
        <w:pStyle w:val="ab"/>
        <w:rPr>
          <w:sz w:val="28"/>
          <w:szCs w:val="28"/>
        </w:rPr>
      </w:pPr>
    </w:p>
    <w:sectPr w:rsidR="00E7684C" w:rsidRPr="00E768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115E" w:rsidRDefault="00A6115E" w:rsidP="003C56E6">
      <w:pPr>
        <w:spacing w:after="0" w:line="240" w:lineRule="auto"/>
      </w:pPr>
      <w:r>
        <w:separator/>
      </w:r>
    </w:p>
  </w:endnote>
  <w:endnote w:type="continuationSeparator" w:id="0">
    <w:p w:rsidR="00A6115E" w:rsidRDefault="00A6115E" w:rsidP="003C5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115E" w:rsidRDefault="00A6115E" w:rsidP="003C56E6">
      <w:pPr>
        <w:spacing w:after="0" w:line="240" w:lineRule="auto"/>
      </w:pPr>
      <w:r>
        <w:separator/>
      </w:r>
    </w:p>
  </w:footnote>
  <w:footnote w:type="continuationSeparator" w:id="0">
    <w:p w:rsidR="00A6115E" w:rsidRDefault="00A6115E" w:rsidP="003C56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7B5"/>
    <w:rsid w:val="00034055"/>
    <w:rsid w:val="000757B5"/>
    <w:rsid w:val="00101512"/>
    <w:rsid w:val="001E715A"/>
    <w:rsid w:val="001F6FAD"/>
    <w:rsid w:val="003A425C"/>
    <w:rsid w:val="003C56E6"/>
    <w:rsid w:val="00517D52"/>
    <w:rsid w:val="00540A95"/>
    <w:rsid w:val="0054283F"/>
    <w:rsid w:val="005B7B72"/>
    <w:rsid w:val="00761D4C"/>
    <w:rsid w:val="009A3C7C"/>
    <w:rsid w:val="00A6115E"/>
    <w:rsid w:val="00AC0667"/>
    <w:rsid w:val="00D27068"/>
    <w:rsid w:val="00DC395B"/>
    <w:rsid w:val="00E7684C"/>
    <w:rsid w:val="00F46FF5"/>
    <w:rsid w:val="00F64C6D"/>
    <w:rsid w:val="00FA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0667"/>
  </w:style>
  <w:style w:type="paragraph" w:styleId="1">
    <w:name w:val="heading 1"/>
    <w:basedOn w:val="a"/>
    <w:next w:val="a"/>
    <w:link w:val="10"/>
    <w:uiPriority w:val="99"/>
    <w:qFormat/>
    <w:rsid w:val="00E7684C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4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4055"/>
    <w:rPr>
      <w:rFonts w:ascii="Tahoma" w:hAnsi="Tahoma" w:cs="Tahoma"/>
      <w:sz w:val="16"/>
      <w:szCs w:val="16"/>
    </w:rPr>
  </w:style>
  <w:style w:type="paragraph" w:styleId="a5">
    <w:name w:val="Body Text"/>
    <w:basedOn w:val="a"/>
    <w:link w:val="a6"/>
    <w:uiPriority w:val="1"/>
    <w:qFormat/>
    <w:rsid w:val="001F6FA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6">
    <w:name w:val="Основной текст Знак"/>
    <w:basedOn w:val="a0"/>
    <w:link w:val="a5"/>
    <w:uiPriority w:val="1"/>
    <w:rsid w:val="001F6FAD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1F6FA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F6FA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a7">
    <w:name w:val="header"/>
    <w:basedOn w:val="a"/>
    <w:link w:val="a8"/>
    <w:uiPriority w:val="99"/>
    <w:unhideWhenUsed/>
    <w:rsid w:val="003C56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C56E6"/>
  </w:style>
  <w:style w:type="paragraph" w:styleId="a9">
    <w:name w:val="footer"/>
    <w:basedOn w:val="a"/>
    <w:link w:val="aa"/>
    <w:uiPriority w:val="99"/>
    <w:unhideWhenUsed/>
    <w:rsid w:val="003C56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C56E6"/>
  </w:style>
  <w:style w:type="paragraph" w:styleId="ab">
    <w:name w:val="Normal (Web)"/>
    <w:basedOn w:val="a"/>
    <w:uiPriority w:val="99"/>
    <w:unhideWhenUsed/>
    <w:rsid w:val="005B7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List Paragraph"/>
    <w:basedOn w:val="a"/>
    <w:uiPriority w:val="34"/>
    <w:qFormat/>
    <w:rsid w:val="00E7684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9"/>
    <w:rsid w:val="00E7684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0667"/>
  </w:style>
  <w:style w:type="paragraph" w:styleId="1">
    <w:name w:val="heading 1"/>
    <w:basedOn w:val="a"/>
    <w:next w:val="a"/>
    <w:link w:val="10"/>
    <w:uiPriority w:val="99"/>
    <w:qFormat/>
    <w:rsid w:val="00E7684C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4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4055"/>
    <w:rPr>
      <w:rFonts w:ascii="Tahoma" w:hAnsi="Tahoma" w:cs="Tahoma"/>
      <w:sz w:val="16"/>
      <w:szCs w:val="16"/>
    </w:rPr>
  </w:style>
  <w:style w:type="paragraph" w:styleId="a5">
    <w:name w:val="Body Text"/>
    <w:basedOn w:val="a"/>
    <w:link w:val="a6"/>
    <w:uiPriority w:val="1"/>
    <w:qFormat/>
    <w:rsid w:val="001F6FA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6">
    <w:name w:val="Основной текст Знак"/>
    <w:basedOn w:val="a0"/>
    <w:link w:val="a5"/>
    <w:uiPriority w:val="1"/>
    <w:rsid w:val="001F6FAD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1F6FA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F6FA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a7">
    <w:name w:val="header"/>
    <w:basedOn w:val="a"/>
    <w:link w:val="a8"/>
    <w:uiPriority w:val="99"/>
    <w:unhideWhenUsed/>
    <w:rsid w:val="003C56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C56E6"/>
  </w:style>
  <w:style w:type="paragraph" w:styleId="a9">
    <w:name w:val="footer"/>
    <w:basedOn w:val="a"/>
    <w:link w:val="aa"/>
    <w:uiPriority w:val="99"/>
    <w:unhideWhenUsed/>
    <w:rsid w:val="003C56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C56E6"/>
  </w:style>
  <w:style w:type="paragraph" w:styleId="ab">
    <w:name w:val="Normal (Web)"/>
    <w:basedOn w:val="a"/>
    <w:uiPriority w:val="99"/>
    <w:unhideWhenUsed/>
    <w:rsid w:val="005B7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List Paragraph"/>
    <w:basedOn w:val="a"/>
    <w:uiPriority w:val="34"/>
    <w:qFormat/>
    <w:rsid w:val="00E7684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9"/>
    <w:rsid w:val="00E7684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0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34" Type="http://schemas.openxmlformats.org/officeDocument/2006/relationships/chart" Target="charts/chart5.xml"/><Relationship Id="rId7" Type="http://schemas.openxmlformats.org/officeDocument/2006/relationships/image" Target="media/image1.jpeg"/><Relationship Id="rId12" Type="http://schemas.openxmlformats.org/officeDocument/2006/relationships/oleObject" Target="embeddings/oleObject1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chart" Target="charts/chart4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4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oleObject" Target="embeddings/oleObject7.bin"/><Relationship Id="rId32" Type="http://schemas.openxmlformats.org/officeDocument/2006/relationships/chart" Target="charts/chart3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9.bin"/><Relationship Id="rId36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9.wmf"/><Relationship Id="rId31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3.wmf"/><Relationship Id="rId30" Type="http://schemas.openxmlformats.org/officeDocument/2006/relationships/chart" Target="charts/chart1.xml"/><Relationship Id="rId35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f(Ln(I))</c:v>
          </c:tx>
          <c:cat>
            <c:numRef>
              <c:f>Лист1!$B$2:$B$13</c:f>
              <c:numCache>
                <c:formatCode>General</c:formatCode>
                <c:ptCount val="12"/>
                <c:pt idx="0">
                  <c:v>25</c:v>
                </c:pt>
                <c:pt idx="1">
                  <c:v>35</c:v>
                </c:pt>
                <c:pt idx="2">
                  <c:v>45</c:v>
                </c:pt>
                <c:pt idx="3">
                  <c:v>60</c:v>
                </c:pt>
                <c:pt idx="4">
                  <c:v>100</c:v>
                </c:pt>
                <c:pt idx="5">
                  <c:v>250</c:v>
                </c:pt>
                <c:pt idx="6">
                  <c:v>500</c:v>
                </c:pt>
                <c:pt idx="7">
                  <c:v>1000</c:v>
                </c:pt>
                <c:pt idx="8">
                  <c:v>2500</c:v>
                </c:pt>
                <c:pt idx="9">
                  <c:v>5000</c:v>
                </c:pt>
                <c:pt idx="10">
                  <c:v>10000</c:v>
                </c:pt>
                <c:pt idx="11">
                  <c:v>20000</c:v>
                </c:pt>
              </c:numCache>
            </c:numRef>
          </c:cat>
          <c:val>
            <c:numRef>
              <c:f>Лист1!$B$2:$B$13</c:f>
              <c:numCache>
                <c:formatCode>General</c:formatCode>
                <c:ptCount val="12"/>
                <c:pt idx="0">
                  <c:v>25</c:v>
                </c:pt>
                <c:pt idx="1">
                  <c:v>35</c:v>
                </c:pt>
                <c:pt idx="2">
                  <c:v>45</c:v>
                </c:pt>
                <c:pt idx="3">
                  <c:v>60</c:v>
                </c:pt>
                <c:pt idx="4">
                  <c:v>100</c:v>
                </c:pt>
                <c:pt idx="5">
                  <c:v>250</c:v>
                </c:pt>
                <c:pt idx="6">
                  <c:v>500</c:v>
                </c:pt>
                <c:pt idx="7">
                  <c:v>1000</c:v>
                </c:pt>
                <c:pt idx="8">
                  <c:v>2500</c:v>
                </c:pt>
                <c:pt idx="9">
                  <c:v>5000</c:v>
                </c:pt>
                <c:pt idx="10">
                  <c:v>10000</c:v>
                </c:pt>
                <c:pt idx="11">
                  <c:v>20000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6555136"/>
        <c:axId val="306565504"/>
      </c:lineChart>
      <c:catAx>
        <c:axId val="3065551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06565504"/>
        <c:crosses val="autoZero"/>
        <c:auto val="1"/>
        <c:lblAlgn val="ctr"/>
        <c:lblOffset val="100"/>
        <c:noMultiLvlLbl val="0"/>
      </c:catAx>
      <c:valAx>
        <c:axId val="3065655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065551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f(I)</c:v>
          </c:tx>
          <c:cat>
            <c:numRef>
              <c:f>Лист1!$B$2:$B$13</c:f>
              <c:numCache>
                <c:formatCode>General</c:formatCode>
                <c:ptCount val="12"/>
                <c:pt idx="0">
                  <c:v>25</c:v>
                </c:pt>
                <c:pt idx="1">
                  <c:v>35</c:v>
                </c:pt>
                <c:pt idx="2">
                  <c:v>45</c:v>
                </c:pt>
                <c:pt idx="3">
                  <c:v>60</c:v>
                </c:pt>
                <c:pt idx="4">
                  <c:v>100</c:v>
                </c:pt>
                <c:pt idx="5">
                  <c:v>250</c:v>
                </c:pt>
                <c:pt idx="6">
                  <c:v>500</c:v>
                </c:pt>
                <c:pt idx="7">
                  <c:v>1000</c:v>
                </c:pt>
                <c:pt idx="8">
                  <c:v>2500</c:v>
                </c:pt>
                <c:pt idx="9">
                  <c:v>5000</c:v>
                </c:pt>
                <c:pt idx="10">
                  <c:v>10000</c:v>
                </c:pt>
                <c:pt idx="11">
                  <c:v>20000</c:v>
                </c:pt>
              </c:numCache>
            </c:numRef>
          </c:cat>
          <c:val>
            <c:numRef>
              <c:f>Лист1!$B$2:$B$13</c:f>
              <c:numCache>
                <c:formatCode>General</c:formatCode>
                <c:ptCount val="12"/>
                <c:pt idx="0">
                  <c:v>25</c:v>
                </c:pt>
                <c:pt idx="1">
                  <c:v>35</c:v>
                </c:pt>
                <c:pt idx="2">
                  <c:v>45</c:v>
                </c:pt>
                <c:pt idx="3">
                  <c:v>60</c:v>
                </c:pt>
                <c:pt idx="4">
                  <c:v>100</c:v>
                </c:pt>
                <c:pt idx="5">
                  <c:v>250</c:v>
                </c:pt>
                <c:pt idx="6">
                  <c:v>500</c:v>
                </c:pt>
                <c:pt idx="7">
                  <c:v>1000</c:v>
                </c:pt>
                <c:pt idx="8">
                  <c:v>2500</c:v>
                </c:pt>
                <c:pt idx="9">
                  <c:v>5000</c:v>
                </c:pt>
                <c:pt idx="10">
                  <c:v>10000</c:v>
                </c:pt>
                <c:pt idx="11">
                  <c:v>20000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0373632"/>
        <c:axId val="250375168"/>
      </c:lineChart>
      <c:catAx>
        <c:axId val="2503736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50375168"/>
        <c:crosses val="autoZero"/>
        <c:auto val="1"/>
        <c:lblAlgn val="ctr"/>
        <c:lblOffset val="100"/>
        <c:noMultiLvlLbl val="0"/>
      </c:catAx>
      <c:valAx>
        <c:axId val="2503751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503736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overlay val="0"/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R(I) Норма</c:v>
          </c:tx>
          <c:marker>
            <c:symbol val="none"/>
          </c:marker>
          <c:val>
            <c:numRef>
              <c:f>Лист1!$J$2:$J$7</c:f>
              <c:numCache>
                <c:formatCode>General</c:formatCode>
                <c:ptCount val="6"/>
                <c:pt idx="0">
                  <c:v>12.5</c:v>
                </c:pt>
                <c:pt idx="1">
                  <c:v>12</c:v>
                </c:pt>
                <c:pt idx="2">
                  <c:v>9.5</c:v>
                </c:pt>
                <c:pt idx="3">
                  <c:v>6</c:v>
                </c:pt>
                <c:pt idx="4">
                  <c:v>3.5</c:v>
                </c:pt>
                <c:pt idx="5">
                  <c:v>1.5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72010240"/>
        <c:axId val="272421632"/>
      </c:lineChart>
      <c:catAx>
        <c:axId val="2720102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72421632"/>
        <c:crosses val="autoZero"/>
        <c:auto val="1"/>
        <c:lblAlgn val="ctr"/>
        <c:lblOffset val="100"/>
        <c:noMultiLvlLbl val="0"/>
      </c:catAx>
      <c:valAx>
        <c:axId val="2724216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72010240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overlay val="0"/>
    </c:title>
    <c:autoTitleDeleted val="0"/>
    <c:plotArea>
      <c:layout/>
      <c:lineChart>
        <c:grouping val="stacked"/>
        <c:varyColors val="0"/>
        <c:ser>
          <c:idx val="1"/>
          <c:order val="0"/>
          <c:tx>
            <c:v>R(I) норма</c:v>
          </c:tx>
          <c:marker>
            <c:symbol val="none"/>
          </c:marker>
          <c:val>
            <c:numRef>
              <c:f>Лист1!$K$2:$K$7</c:f>
              <c:numCache>
                <c:formatCode>General</c:formatCode>
                <c:ptCount val="6"/>
                <c:pt idx="0">
                  <c:v>82</c:v>
                </c:pt>
                <c:pt idx="1">
                  <c:v>72</c:v>
                </c:pt>
                <c:pt idx="2">
                  <c:v>58</c:v>
                </c:pt>
                <c:pt idx="3">
                  <c:v>40</c:v>
                </c:pt>
                <c:pt idx="4">
                  <c:v>32</c:v>
                </c:pt>
                <c:pt idx="5">
                  <c:v>42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91369728"/>
        <c:axId val="291371264"/>
      </c:lineChart>
      <c:catAx>
        <c:axId val="2913697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91371264"/>
        <c:crosses val="autoZero"/>
        <c:auto val="1"/>
        <c:lblAlgn val="ctr"/>
        <c:lblOffset val="100"/>
        <c:noMultiLvlLbl val="0"/>
      </c:catAx>
      <c:valAx>
        <c:axId val="2913712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91369728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overlay val="0"/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R(I) Норма</c:v>
          </c:tx>
          <c:marker>
            <c:symbol val="none"/>
          </c:marker>
          <c:val>
            <c:numRef>
              <c:f>Лист1!$J$2:$J$7</c:f>
              <c:numCache>
                <c:formatCode>General</c:formatCode>
                <c:ptCount val="6"/>
                <c:pt idx="0">
                  <c:v>12.5</c:v>
                </c:pt>
                <c:pt idx="1">
                  <c:v>12</c:v>
                </c:pt>
                <c:pt idx="2">
                  <c:v>9.5</c:v>
                </c:pt>
                <c:pt idx="3">
                  <c:v>6</c:v>
                </c:pt>
                <c:pt idx="4">
                  <c:v>3.5</c:v>
                </c:pt>
                <c:pt idx="5">
                  <c:v>1.5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6456832"/>
        <c:axId val="295374848"/>
      </c:lineChart>
      <c:catAx>
        <c:axId val="3064568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95374848"/>
        <c:crosses val="autoZero"/>
        <c:auto val="1"/>
        <c:lblAlgn val="ctr"/>
        <c:lblOffset val="100"/>
        <c:noMultiLvlLbl val="0"/>
      </c:catAx>
      <c:valAx>
        <c:axId val="2953748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06456832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overlay val="0"/>
    </c:title>
    <c:autoTitleDeleted val="0"/>
    <c:plotArea>
      <c:layout/>
      <c:lineChart>
        <c:grouping val="stacked"/>
        <c:varyColors val="0"/>
        <c:ser>
          <c:idx val="1"/>
          <c:order val="0"/>
          <c:tx>
            <c:v>R(I) Аварийный</c:v>
          </c:tx>
          <c:marker>
            <c:symbol val="none"/>
          </c:marker>
          <c:val>
            <c:numRef>
              <c:f>Лист1!$K$2:$K$7</c:f>
              <c:numCache>
                <c:formatCode>General</c:formatCode>
                <c:ptCount val="6"/>
                <c:pt idx="0">
                  <c:v>82</c:v>
                </c:pt>
                <c:pt idx="1">
                  <c:v>72</c:v>
                </c:pt>
                <c:pt idx="2">
                  <c:v>58</c:v>
                </c:pt>
                <c:pt idx="3">
                  <c:v>40</c:v>
                </c:pt>
                <c:pt idx="4">
                  <c:v>32</c:v>
                </c:pt>
                <c:pt idx="5">
                  <c:v>42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95391232"/>
        <c:axId val="295392768"/>
      </c:lineChart>
      <c:catAx>
        <c:axId val="2953912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95392768"/>
        <c:crosses val="autoZero"/>
        <c:auto val="1"/>
        <c:lblAlgn val="ctr"/>
        <c:lblOffset val="100"/>
        <c:noMultiLvlLbl val="0"/>
      </c:catAx>
      <c:valAx>
        <c:axId val="2953927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95391232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8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2018-05-28T14:43:00Z</dcterms:created>
  <dcterms:modified xsi:type="dcterms:W3CDTF">2018-05-28T22:28:00Z</dcterms:modified>
</cp:coreProperties>
</file>