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CF9D" w14:textId="1F222388" w:rsidR="00AD72AF" w:rsidRPr="00AD72AF" w:rsidRDefault="004C7AFE" w:rsidP="00655F0B">
      <w:pPr>
        <w:pStyle w:val="Heading1"/>
      </w:pPr>
      <w:r>
        <w:t xml:space="preserve">                         </w:t>
      </w:r>
      <w:r w:rsidR="00AD72AF" w:rsidRPr="00AD72AF">
        <w:t>Introduction to SQL and NoSQL</w:t>
      </w:r>
    </w:p>
    <w:p w14:paraId="7CB077C6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What is SQL?</w:t>
      </w:r>
    </w:p>
    <w:p w14:paraId="18EFDA8C" w14:textId="77777777" w:rsidR="00AD72AF" w:rsidRPr="00AD72AF" w:rsidRDefault="00AD72AF" w:rsidP="00AD72AF">
      <w:r w:rsidRPr="00AD72AF">
        <w:t>Structured Query Language (SQL) is the standard language used to manage </w:t>
      </w:r>
      <w:r w:rsidRPr="00AD72AF">
        <w:rPr>
          <w:b/>
          <w:bCs/>
        </w:rPr>
        <w:t>relational databases</w:t>
      </w:r>
      <w:r w:rsidRPr="00AD72AF">
        <w:t> such as MySQL, PostgreSQL, Oracle, and SQL Server. These databases store data in </w:t>
      </w:r>
      <w:r w:rsidRPr="00AD72AF">
        <w:rPr>
          <w:b/>
          <w:bCs/>
        </w:rPr>
        <w:t>tables</w:t>
      </w:r>
      <w:r w:rsidRPr="00AD72AF">
        <w:t> with rows and columns, and relationships between tables are defined using keys (primary and foreign keys).</w:t>
      </w:r>
      <w:r w:rsidRPr="00AD72AF">
        <w:br/>
        <w:t>SQL databases follow a </w:t>
      </w:r>
      <w:r w:rsidRPr="00AD72AF">
        <w:rPr>
          <w:b/>
          <w:bCs/>
        </w:rPr>
        <w:t>fixed schema</w:t>
      </w:r>
      <w:r w:rsidRPr="00AD72AF">
        <w:t>, meaning the structure of tables (column names, data types, constraints) must be defined before inserting data. This enforces strong data integrity and consistency.</w:t>
      </w:r>
    </w:p>
    <w:p w14:paraId="449FEAD3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What is NoSQL?</w:t>
      </w:r>
    </w:p>
    <w:p w14:paraId="460082CF" w14:textId="77777777" w:rsidR="00AD72AF" w:rsidRPr="00AD72AF" w:rsidRDefault="00AD72AF" w:rsidP="00AD72AF">
      <w:r w:rsidRPr="00AD72AF">
        <w:t>NoSQL (short for “Not Only SQL”) refers to a family of </w:t>
      </w:r>
      <w:r w:rsidRPr="00AD72AF">
        <w:rPr>
          <w:b/>
          <w:bCs/>
        </w:rPr>
        <w:t>non</w:t>
      </w:r>
      <w:r w:rsidRPr="00AD72AF">
        <w:rPr>
          <w:b/>
          <w:bCs/>
        </w:rPr>
        <w:noBreakHyphen/>
        <w:t>relational databases</w:t>
      </w:r>
      <w:r w:rsidRPr="00AD72AF">
        <w:t> that store data in various flexible formats such as document (e.g., MongoDB), key–value (e.g., Redis), wide</w:t>
      </w:r>
      <w:r w:rsidRPr="00AD72AF">
        <w:noBreakHyphen/>
        <w:t>column (e.g., Cassandra), and graph (e.g., Neo4j).</w:t>
      </w:r>
      <w:r w:rsidRPr="00AD72AF">
        <w:br/>
        <w:t>NoSQL databases are designed for </w:t>
      </w:r>
      <w:r w:rsidRPr="00AD72AF">
        <w:rPr>
          <w:b/>
          <w:bCs/>
        </w:rPr>
        <w:t>unstructured or semi</w:t>
      </w:r>
      <w:r w:rsidRPr="00AD72AF">
        <w:rPr>
          <w:b/>
          <w:bCs/>
        </w:rPr>
        <w:noBreakHyphen/>
        <w:t>structured data</w:t>
      </w:r>
      <w:r w:rsidRPr="00AD72AF">
        <w:t> like JSON documents, logs, and sensor data, and they use </w:t>
      </w:r>
      <w:r w:rsidRPr="00AD72AF">
        <w:rPr>
          <w:b/>
          <w:bCs/>
        </w:rPr>
        <w:t>dynamic or schema</w:t>
      </w:r>
      <w:r w:rsidRPr="00AD72AF">
        <w:rPr>
          <w:b/>
          <w:bCs/>
        </w:rPr>
        <w:noBreakHyphen/>
        <w:t>less schemas</w:t>
      </w:r>
      <w:r w:rsidRPr="00AD72AF">
        <w:t>, allowing the structure to change over time.</w:t>
      </w:r>
    </w:p>
    <w:p w14:paraId="1CA71718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Need for both paradigms</w:t>
      </w:r>
    </w:p>
    <w:p w14:paraId="512DA9AB" w14:textId="77777777" w:rsidR="00AD72AF" w:rsidRPr="00AD72AF" w:rsidRDefault="00AD72AF" w:rsidP="00AD72AF">
      <w:r w:rsidRPr="00AD72AF">
        <w:t>As web applications, mobile apps, and big</w:t>
      </w:r>
      <w:r w:rsidRPr="00AD72AF">
        <w:noBreakHyphen/>
        <w:t>data systems grew in scale, developers needed databases that could </w:t>
      </w:r>
      <w:r w:rsidRPr="00AD72AF">
        <w:rPr>
          <w:b/>
          <w:bCs/>
        </w:rPr>
        <w:t>scale horizontally</w:t>
      </w:r>
      <w:r w:rsidRPr="00AD72AF">
        <w:t> and handle fast</w:t>
      </w:r>
      <w:r w:rsidRPr="00AD72AF">
        <w:noBreakHyphen/>
        <w:t>changing data models.</w:t>
      </w:r>
      <w:r w:rsidRPr="00AD72AF">
        <w:br/>
        <w:t>SQL remains strong for transaction</w:t>
      </w:r>
      <w:r w:rsidRPr="00AD72AF">
        <w:noBreakHyphen/>
        <w:t>heavy, structured systems (e.g., banking), while NoSQL excels in high</w:t>
      </w:r>
      <w:r w:rsidRPr="00AD72AF">
        <w:noBreakHyphen/>
        <w:t>scale, flexible, and distributed environments (e.g., social networks, IoT).</w:t>
      </w:r>
    </w:p>
    <w:p w14:paraId="5FD2D691" w14:textId="77777777" w:rsidR="00AD72AF" w:rsidRPr="00AD72AF" w:rsidRDefault="00AD72AF" w:rsidP="00AD72AF">
      <w:r w:rsidRPr="00AD72AF">
        <w:pict w14:anchorId="4CEF7BA8">
          <v:rect id="_x0000_i1184" style="width:0;height:.75pt" o:hralign="center" o:hrstd="t" o:hr="t" fillcolor="#a0a0a0" stroked="f"/>
        </w:pict>
      </w:r>
    </w:p>
    <w:p w14:paraId="367E6386" w14:textId="629213E2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Key differences between SQL and NoSQL</w:t>
      </w:r>
    </w:p>
    <w:p w14:paraId="29BCE645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1. Data model and structure</w:t>
      </w:r>
    </w:p>
    <w:p w14:paraId="4EDAAFB2" w14:textId="77777777" w:rsidR="00AD72AF" w:rsidRPr="00AD72AF" w:rsidRDefault="00AD72AF" w:rsidP="00AD72AF">
      <w:pPr>
        <w:numPr>
          <w:ilvl w:val="0"/>
          <w:numId w:val="14"/>
        </w:numPr>
      </w:pPr>
      <w:r w:rsidRPr="00AD72AF">
        <w:rPr>
          <w:b/>
          <w:bCs/>
        </w:rPr>
        <w:t>SQL databases</w:t>
      </w:r>
      <w:r w:rsidRPr="00AD72AF">
        <w:t> are </w:t>
      </w:r>
      <w:r w:rsidRPr="00AD72AF">
        <w:rPr>
          <w:b/>
          <w:bCs/>
        </w:rPr>
        <w:t>table</w:t>
      </w:r>
      <w:r w:rsidRPr="00AD72AF">
        <w:rPr>
          <w:b/>
          <w:bCs/>
        </w:rPr>
        <w:noBreakHyphen/>
        <w:t>based</w:t>
      </w:r>
      <w:r w:rsidRPr="00AD72AF">
        <w:t> and strictly </w:t>
      </w:r>
      <w:r w:rsidRPr="00AD72AF">
        <w:rPr>
          <w:b/>
          <w:bCs/>
        </w:rPr>
        <w:t>relational</w:t>
      </w:r>
      <w:r w:rsidRPr="00AD72AF">
        <w:t>. Data is normalized into multiple tables linked by foreign keys, which reduces redundancy and maintains consistency.</w:t>
      </w:r>
    </w:p>
    <w:p w14:paraId="36931635" w14:textId="77777777" w:rsidR="00AD72AF" w:rsidRPr="00AD72AF" w:rsidRDefault="00AD72AF" w:rsidP="00AD72AF">
      <w:pPr>
        <w:numPr>
          <w:ilvl w:val="0"/>
          <w:numId w:val="14"/>
        </w:numPr>
      </w:pPr>
      <w:r w:rsidRPr="00AD72AF">
        <w:rPr>
          <w:b/>
          <w:bCs/>
        </w:rPr>
        <w:t>NoSQL databases</w:t>
      </w:r>
      <w:r w:rsidRPr="00AD72AF">
        <w:t> use models such as </w:t>
      </w:r>
      <w:r w:rsidRPr="00AD72AF">
        <w:rPr>
          <w:b/>
          <w:bCs/>
        </w:rPr>
        <w:t>document</w:t>
      </w:r>
      <w:r w:rsidRPr="00AD72AF">
        <w:t>, </w:t>
      </w:r>
      <w:r w:rsidRPr="00AD72AF">
        <w:rPr>
          <w:b/>
          <w:bCs/>
        </w:rPr>
        <w:t>key–value</w:t>
      </w:r>
      <w:r w:rsidRPr="00AD72AF">
        <w:t>, </w:t>
      </w:r>
      <w:r w:rsidRPr="00AD72AF">
        <w:rPr>
          <w:b/>
          <w:bCs/>
        </w:rPr>
        <w:t>wide</w:t>
      </w:r>
      <w:r w:rsidRPr="00AD72AF">
        <w:rPr>
          <w:b/>
          <w:bCs/>
        </w:rPr>
        <w:noBreakHyphen/>
        <w:t>column</w:t>
      </w:r>
      <w:r w:rsidRPr="00AD72AF">
        <w:t>, or </w:t>
      </w:r>
      <w:r w:rsidRPr="00AD72AF">
        <w:rPr>
          <w:b/>
          <w:bCs/>
        </w:rPr>
        <w:t>graph</w:t>
      </w:r>
      <w:r w:rsidRPr="00AD72AF">
        <w:t>, often storing related data together in a single document or record, which reduces the need for joins.</w:t>
      </w:r>
    </w:p>
    <w:p w14:paraId="43C7C13A" w14:textId="77777777" w:rsidR="00AD72AF" w:rsidRPr="00AD72AF" w:rsidRDefault="00AD72AF" w:rsidP="00AD72AF">
      <w:r w:rsidRPr="00AD72AF">
        <w:rPr>
          <w:b/>
          <w:bCs/>
        </w:rPr>
        <w:t>Example:</w:t>
      </w:r>
    </w:p>
    <w:p w14:paraId="614C9CF8" w14:textId="77777777" w:rsidR="00AD72AF" w:rsidRPr="00AD72AF" w:rsidRDefault="00AD72AF" w:rsidP="00AD72AF">
      <w:pPr>
        <w:numPr>
          <w:ilvl w:val="0"/>
          <w:numId w:val="15"/>
        </w:numPr>
      </w:pPr>
      <w:r w:rsidRPr="00AD72AF">
        <w:t>In SQL: Users and Orders tables connected by user_id.</w:t>
      </w:r>
    </w:p>
    <w:p w14:paraId="532EBA32" w14:textId="77777777" w:rsidR="00AD72AF" w:rsidRPr="00AD72AF" w:rsidRDefault="00AD72AF" w:rsidP="00AD72AF">
      <w:pPr>
        <w:numPr>
          <w:ilvl w:val="0"/>
          <w:numId w:val="15"/>
        </w:numPr>
      </w:pPr>
      <w:r w:rsidRPr="00AD72AF">
        <w:t>In MongoDB (NoSQL): An order document can embed customer details directly.</w:t>
      </w:r>
    </w:p>
    <w:p w14:paraId="42AA03C7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2. Schema and flexibility</w:t>
      </w:r>
    </w:p>
    <w:p w14:paraId="0F5FCD8D" w14:textId="77777777" w:rsidR="00AD72AF" w:rsidRPr="00AD72AF" w:rsidRDefault="00AD72AF" w:rsidP="00AD72AF">
      <w:pPr>
        <w:numPr>
          <w:ilvl w:val="0"/>
          <w:numId w:val="16"/>
        </w:numPr>
      </w:pPr>
      <w:r w:rsidRPr="00AD72AF">
        <w:rPr>
          <w:b/>
          <w:bCs/>
        </w:rPr>
        <w:t>SQL</w:t>
      </w:r>
      <w:r w:rsidRPr="00AD72AF">
        <w:t>: Uses a </w:t>
      </w:r>
      <w:r w:rsidRPr="00AD72AF">
        <w:rPr>
          <w:b/>
          <w:bCs/>
        </w:rPr>
        <w:t>predefined, rigid schema</w:t>
      </w:r>
      <w:r w:rsidRPr="00AD72AF">
        <w:t>. Changing the schema (adding columns, modifying constraints) requires explicit ALTER statements and can be costly in production.</w:t>
      </w:r>
    </w:p>
    <w:p w14:paraId="695D4F0B" w14:textId="77777777" w:rsidR="00AD72AF" w:rsidRPr="00AD72AF" w:rsidRDefault="00AD72AF" w:rsidP="00AD72AF">
      <w:pPr>
        <w:numPr>
          <w:ilvl w:val="0"/>
          <w:numId w:val="16"/>
        </w:numPr>
      </w:pPr>
      <w:r w:rsidRPr="00AD72AF">
        <w:rPr>
          <w:b/>
          <w:bCs/>
        </w:rPr>
        <w:lastRenderedPageBreak/>
        <w:t>NoSQL</w:t>
      </w:r>
      <w:r w:rsidRPr="00AD72AF">
        <w:t>: Uses a </w:t>
      </w:r>
      <w:r w:rsidRPr="00AD72AF">
        <w:rPr>
          <w:b/>
          <w:bCs/>
        </w:rPr>
        <w:t>dynamic or schema</w:t>
      </w:r>
      <w:r w:rsidRPr="00AD72AF">
        <w:rPr>
          <w:b/>
          <w:bCs/>
        </w:rPr>
        <w:noBreakHyphen/>
        <w:t>less</w:t>
      </w:r>
      <w:r w:rsidRPr="00AD72AF">
        <w:t> approach. Fields can be added or removed per document without affecting the whole collection, which is useful in agile development.</w:t>
      </w:r>
    </w:p>
    <w:p w14:paraId="3BAE5B5F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3. Scalability</w:t>
      </w:r>
    </w:p>
    <w:p w14:paraId="2AF42773" w14:textId="77777777" w:rsidR="00AD72AF" w:rsidRPr="00AD72AF" w:rsidRDefault="00AD72AF" w:rsidP="00AD72AF">
      <w:pPr>
        <w:numPr>
          <w:ilvl w:val="0"/>
          <w:numId w:val="17"/>
        </w:numPr>
      </w:pPr>
      <w:r w:rsidRPr="00AD72AF">
        <w:rPr>
          <w:b/>
          <w:bCs/>
        </w:rPr>
        <w:t>SQL</w:t>
      </w:r>
      <w:r w:rsidRPr="00AD72AF">
        <w:t>: Traditionally </w:t>
      </w:r>
      <w:r w:rsidRPr="00AD72AF">
        <w:rPr>
          <w:b/>
          <w:bCs/>
        </w:rPr>
        <w:t>vertically scalable</w:t>
      </w:r>
      <w:r w:rsidRPr="00AD72AF">
        <w:t>, meaning you scale up by upgrading the server (CPU, RAM, storage). This is limited by hardware and can become expensive.</w:t>
      </w:r>
    </w:p>
    <w:p w14:paraId="739A3BBE" w14:textId="77777777" w:rsidR="00AD72AF" w:rsidRPr="00AD72AF" w:rsidRDefault="00AD72AF" w:rsidP="00AD72AF">
      <w:pPr>
        <w:numPr>
          <w:ilvl w:val="0"/>
          <w:numId w:val="17"/>
        </w:numPr>
      </w:pPr>
      <w:r w:rsidRPr="00AD72AF">
        <w:rPr>
          <w:b/>
          <w:bCs/>
        </w:rPr>
        <w:t>NoSQL</w:t>
      </w:r>
      <w:r w:rsidRPr="00AD72AF">
        <w:t>: Built for </w:t>
      </w:r>
      <w:r w:rsidRPr="00AD72AF">
        <w:rPr>
          <w:b/>
          <w:bCs/>
        </w:rPr>
        <w:t>horizontal scalability</w:t>
      </w:r>
      <w:r w:rsidRPr="00AD72AF">
        <w:t>, meaning you scale out by adding more servers or nodes. This is more cost</w:t>
      </w:r>
      <w:r w:rsidRPr="00AD72AF">
        <w:noBreakHyphen/>
        <w:t>effective for large</w:t>
      </w:r>
      <w:r w:rsidRPr="00AD72AF">
        <w:noBreakHyphen/>
        <w:t>scale applications.</w:t>
      </w:r>
    </w:p>
    <w:p w14:paraId="7EF2E779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4. Query language and transactions</w:t>
      </w:r>
    </w:p>
    <w:p w14:paraId="47A70C1C" w14:textId="77777777" w:rsidR="00AD72AF" w:rsidRPr="00AD72AF" w:rsidRDefault="00AD72AF" w:rsidP="00AD72AF">
      <w:pPr>
        <w:numPr>
          <w:ilvl w:val="0"/>
          <w:numId w:val="18"/>
        </w:numPr>
      </w:pPr>
      <w:r w:rsidRPr="00AD72AF">
        <w:rPr>
          <w:b/>
          <w:bCs/>
        </w:rPr>
        <w:t>SQL</w:t>
      </w:r>
      <w:r w:rsidRPr="00AD72AF">
        <w:t>: Uses </w:t>
      </w:r>
      <w:r w:rsidRPr="00AD72AF">
        <w:rPr>
          <w:b/>
          <w:bCs/>
        </w:rPr>
        <w:t>Structured Query Language (SQL)</w:t>
      </w:r>
      <w:r w:rsidRPr="00AD72AF">
        <w:t>, a standardized language for data manipulation (SELECT, INSERT, UPDATE, DELETE) and complex joins.</w:t>
      </w:r>
    </w:p>
    <w:p w14:paraId="6E887173" w14:textId="77777777" w:rsidR="00AD72AF" w:rsidRPr="00AD72AF" w:rsidRDefault="00AD72AF" w:rsidP="00AD72AF">
      <w:pPr>
        <w:numPr>
          <w:ilvl w:val="0"/>
          <w:numId w:val="18"/>
        </w:numPr>
      </w:pPr>
      <w:r w:rsidRPr="00AD72AF">
        <w:rPr>
          <w:b/>
          <w:bCs/>
        </w:rPr>
        <w:t>NoSQL</w:t>
      </w:r>
      <w:r w:rsidRPr="00AD72AF">
        <w:t>: Typically uses </w:t>
      </w:r>
      <w:r w:rsidRPr="00AD72AF">
        <w:rPr>
          <w:b/>
          <w:bCs/>
        </w:rPr>
        <w:t>custom APIs</w:t>
      </w:r>
      <w:r w:rsidRPr="00AD72AF">
        <w:t> or query methods (e.g., MongoDB’s query language) and may sacrifice full SQL</w:t>
      </w:r>
      <w:r w:rsidRPr="00AD72AF">
        <w:noBreakHyphen/>
        <w:t>style joins for performance.</w:t>
      </w:r>
    </w:p>
    <w:p w14:paraId="03753C78" w14:textId="77777777" w:rsidR="00AD72AF" w:rsidRPr="00AD72AF" w:rsidRDefault="00AD72AF" w:rsidP="00AD72AF">
      <w:r w:rsidRPr="00AD72AF">
        <w:t>For transactions, most SQL databases follow </w:t>
      </w:r>
      <w:r w:rsidRPr="00AD72AF">
        <w:rPr>
          <w:b/>
          <w:bCs/>
        </w:rPr>
        <w:t>ACID</w:t>
      </w:r>
      <w:r w:rsidRPr="00AD72AF">
        <w:t> (Atomicity, Consistency, Isolation, Durability) properties, ensuring strong consistency.</w:t>
      </w:r>
      <w:r w:rsidRPr="00AD72AF">
        <w:br/>
        <w:t>Many NoSQL databases follow </w:t>
      </w:r>
      <w:r w:rsidRPr="00AD72AF">
        <w:rPr>
          <w:b/>
          <w:bCs/>
        </w:rPr>
        <w:t>BASE</w:t>
      </w:r>
      <w:r w:rsidRPr="00AD72AF">
        <w:t> (Basically Available, Soft state, Eventually consistent), favoring availability and performance over strict consistency, though some now support ACID</w:t>
      </w:r>
      <w:r w:rsidRPr="00AD72AF">
        <w:noBreakHyphen/>
        <w:t>like behavior.</w:t>
      </w:r>
    </w:p>
    <w:p w14:paraId="439D8C74" w14:textId="77777777" w:rsidR="00AD72AF" w:rsidRPr="00AD72AF" w:rsidRDefault="00AD72AF" w:rsidP="00AD72AF">
      <w:r w:rsidRPr="00AD72AF">
        <w:pict w14:anchorId="1A67CD07">
          <v:rect id="_x0000_i1185" style="width:0;height:.75pt" o:hralign="center" o:hrstd="t" o:hr="t" fillcolor="#a0a0a0" stroked="f"/>
        </w:pict>
      </w:r>
    </w:p>
    <w:p w14:paraId="0E221536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Table: SQL vs NoSQL at a glance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417"/>
        <w:gridCol w:w="4270"/>
      </w:tblGrid>
      <w:tr w:rsidR="00AD72AF" w:rsidRPr="00AD72AF" w14:paraId="7170B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946EA4" w14:textId="77777777" w:rsidR="00AD72AF" w:rsidRPr="00AD72AF" w:rsidRDefault="00AD72AF" w:rsidP="00AD72AF">
            <w:pPr>
              <w:rPr>
                <w:b/>
                <w:bCs/>
              </w:rPr>
            </w:pPr>
            <w:r w:rsidRPr="00AD72A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6561FE" w14:textId="77777777" w:rsidR="00AD72AF" w:rsidRPr="00AD72AF" w:rsidRDefault="00AD72AF" w:rsidP="00AD72AF">
            <w:pPr>
              <w:rPr>
                <w:b/>
                <w:bCs/>
              </w:rPr>
            </w:pPr>
            <w:r w:rsidRPr="00AD72AF">
              <w:rPr>
                <w:b/>
                <w:bCs/>
              </w:rPr>
              <w:t>SQL databases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6D3400" w14:textId="77777777" w:rsidR="00AD72AF" w:rsidRPr="00AD72AF" w:rsidRDefault="00AD72AF" w:rsidP="00AD72AF">
            <w:pPr>
              <w:rPr>
                <w:b/>
                <w:bCs/>
              </w:rPr>
            </w:pPr>
            <w:r w:rsidRPr="00AD72AF">
              <w:rPr>
                <w:b/>
                <w:bCs/>
              </w:rPr>
              <w:t>NoSQL databases</w:t>
            </w:r>
          </w:p>
        </w:tc>
      </w:tr>
      <w:tr w:rsidR="00AD72AF" w:rsidRPr="00AD72AF" w14:paraId="2EBB15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DB0B6" w14:textId="77777777" w:rsidR="00AD72AF" w:rsidRPr="00AD72AF" w:rsidRDefault="00AD72AF" w:rsidP="00AD72AF">
            <w:r w:rsidRPr="00AD72AF">
              <w:t>Data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0F415" w14:textId="77777777" w:rsidR="00AD72AF" w:rsidRPr="00AD72AF" w:rsidRDefault="00AD72AF" w:rsidP="00AD72AF">
            <w:r w:rsidRPr="00AD72AF">
              <w:t>Table</w:t>
            </w:r>
            <w:r w:rsidRPr="00AD72AF">
              <w:noBreakHyphen/>
              <w:t>based, relational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0ABC8" w14:textId="77777777" w:rsidR="00AD72AF" w:rsidRPr="00AD72AF" w:rsidRDefault="00AD72AF" w:rsidP="00AD72AF">
            <w:r w:rsidRPr="00AD72AF">
              <w:t>Document, key</w:t>
            </w:r>
            <w:r w:rsidRPr="00AD72AF">
              <w:noBreakHyphen/>
              <w:t>value, graph, wide</w:t>
            </w:r>
            <w:r w:rsidRPr="00AD72AF">
              <w:noBreakHyphen/>
              <w:t>column </w:t>
            </w:r>
          </w:p>
        </w:tc>
      </w:tr>
      <w:tr w:rsidR="00AD72AF" w:rsidRPr="00AD72AF" w14:paraId="6AD66D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467F4" w14:textId="77777777" w:rsidR="00AD72AF" w:rsidRPr="00AD72AF" w:rsidRDefault="00AD72AF" w:rsidP="00AD72AF">
            <w:r w:rsidRPr="00AD72AF">
              <w:t>Schema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4F374" w14:textId="77777777" w:rsidR="00AD72AF" w:rsidRPr="00AD72AF" w:rsidRDefault="00AD72AF" w:rsidP="00AD72AF">
            <w:r w:rsidRPr="00AD72AF">
              <w:t>Fixed, predefined schema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C6DA1" w14:textId="77777777" w:rsidR="00AD72AF" w:rsidRPr="00AD72AF" w:rsidRDefault="00AD72AF" w:rsidP="00AD72AF">
            <w:r w:rsidRPr="00AD72AF">
              <w:t>Dynamic or schema</w:t>
            </w:r>
            <w:r w:rsidRPr="00AD72AF">
              <w:noBreakHyphen/>
              <w:t>less </w:t>
            </w:r>
          </w:p>
        </w:tc>
      </w:tr>
      <w:tr w:rsidR="00AD72AF" w:rsidRPr="00AD72AF" w14:paraId="23E30F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BD01C" w14:textId="77777777" w:rsidR="00AD72AF" w:rsidRPr="00AD72AF" w:rsidRDefault="00AD72AF" w:rsidP="00AD72AF">
            <w:r w:rsidRPr="00AD72AF"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B98B6" w14:textId="77777777" w:rsidR="00AD72AF" w:rsidRPr="00AD72AF" w:rsidRDefault="00AD72AF" w:rsidP="00AD72AF">
            <w:r w:rsidRPr="00AD72AF">
              <w:t>Vertical scaling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E7673" w14:textId="77777777" w:rsidR="00AD72AF" w:rsidRPr="00AD72AF" w:rsidRDefault="00AD72AF" w:rsidP="00AD72AF">
            <w:r w:rsidRPr="00AD72AF">
              <w:t>Horizontal scaling </w:t>
            </w:r>
          </w:p>
        </w:tc>
      </w:tr>
      <w:tr w:rsidR="00AD72AF" w:rsidRPr="00AD72AF" w14:paraId="59E3AC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A968D" w14:textId="77777777" w:rsidR="00AD72AF" w:rsidRPr="00AD72AF" w:rsidRDefault="00AD72AF" w:rsidP="00AD72AF">
            <w:r w:rsidRPr="00AD72AF">
              <w:t>Query 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E9190" w14:textId="77777777" w:rsidR="00AD72AF" w:rsidRPr="00AD72AF" w:rsidRDefault="00AD72AF" w:rsidP="00AD72AF">
            <w:r w:rsidRPr="00AD72AF">
              <w:t>Standard SQL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232232" w14:textId="77777777" w:rsidR="00AD72AF" w:rsidRPr="00AD72AF" w:rsidRDefault="00AD72AF" w:rsidP="00AD72AF">
            <w:r w:rsidRPr="00AD72AF">
              <w:t>Custom APIs / query dialects </w:t>
            </w:r>
          </w:p>
        </w:tc>
      </w:tr>
      <w:tr w:rsidR="00AD72AF" w:rsidRPr="00AD72AF" w14:paraId="287C24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76B17" w14:textId="77777777" w:rsidR="00AD72AF" w:rsidRPr="00AD72AF" w:rsidRDefault="00AD72AF" w:rsidP="00AD72AF">
            <w:r w:rsidRPr="00AD72AF">
              <w:t>Consistency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41850" w14:textId="77777777" w:rsidR="00AD72AF" w:rsidRPr="00AD72AF" w:rsidRDefault="00AD72AF" w:rsidP="00AD72AF">
            <w:r w:rsidRPr="00AD72AF">
              <w:t>ACID</w:t>
            </w:r>
            <w:r w:rsidRPr="00AD72AF">
              <w:noBreakHyphen/>
              <w:t>strong consistency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A58F6D" w14:textId="77777777" w:rsidR="00AD72AF" w:rsidRPr="00AD72AF" w:rsidRDefault="00AD72AF" w:rsidP="00AD72AF">
            <w:r w:rsidRPr="00AD72AF">
              <w:t>BASE</w:t>
            </w:r>
            <w:r w:rsidRPr="00AD72AF">
              <w:noBreakHyphen/>
              <w:t>eventual consistency (some support ACID) </w:t>
            </w:r>
          </w:p>
        </w:tc>
      </w:tr>
      <w:tr w:rsidR="00AD72AF" w:rsidRPr="00AD72AF" w14:paraId="6C60B9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8307B" w14:textId="77777777" w:rsidR="00AD72AF" w:rsidRPr="00AD72AF" w:rsidRDefault="00AD72AF" w:rsidP="00AD72AF">
            <w:r w:rsidRPr="00AD72AF"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8AF89" w14:textId="77777777" w:rsidR="00AD72AF" w:rsidRPr="00AD72AF" w:rsidRDefault="00AD72AF" w:rsidP="00AD72AF">
            <w:r w:rsidRPr="00AD72AF">
              <w:t>Structured, transaction</w:t>
            </w:r>
            <w:r w:rsidRPr="00AD72AF">
              <w:noBreakHyphen/>
              <w:t>heavy data (e.g., banking)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2CDDF" w14:textId="77777777" w:rsidR="00AD72AF" w:rsidRPr="00AD72AF" w:rsidRDefault="00AD72AF" w:rsidP="00AD72AF">
            <w:r w:rsidRPr="00AD72AF">
              <w:t>Unstructured, high</w:t>
            </w:r>
            <w:r w:rsidRPr="00AD72AF">
              <w:noBreakHyphen/>
              <w:t>scale data (e.g., web, IoT) </w:t>
            </w:r>
          </w:p>
        </w:tc>
      </w:tr>
    </w:tbl>
    <w:p w14:paraId="55ADEDE2" w14:textId="77777777" w:rsidR="00AD72AF" w:rsidRPr="00AD72AF" w:rsidRDefault="00AD72AF" w:rsidP="00AD72AF">
      <w:r w:rsidRPr="00AD72AF">
        <w:pict w14:anchorId="1B3135B9">
          <v:rect id="_x0000_i1186" style="width:0;height:.75pt" o:hralign="center" o:hrstd="t" o:hr="t" fillcolor="#a0a0a0" stroked="f"/>
        </w:pict>
      </w:r>
    </w:p>
    <w:p w14:paraId="0C8BE9D2" w14:textId="3F560888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lastRenderedPageBreak/>
        <w:t>Advantages and disadvantages</w:t>
      </w:r>
    </w:p>
    <w:p w14:paraId="6E95D449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Advantages of SQL</w:t>
      </w:r>
    </w:p>
    <w:p w14:paraId="04FDDACD" w14:textId="77777777" w:rsidR="00AD72AF" w:rsidRPr="00AD72AF" w:rsidRDefault="00AD72AF" w:rsidP="00AD72AF">
      <w:pPr>
        <w:numPr>
          <w:ilvl w:val="0"/>
          <w:numId w:val="19"/>
        </w:numPr>
      </w:pPr>
      <w:r w:rsidRPr="00AD72AF">
        <w:rPr>
          <w:b/>
          <w:bCs/>
        </w:rPr>
        <w:t>Strong data integrity</w:t>
      </w:r>
      <w:r w:rsidRPr="00AD72AF">
        <w:t>: Enforces constraints, foreign keys, and ACID transactions, which is essential for financial and enterprise systems.</w:t>
      </w:r>
    </w:p>
    <w:p w14:paraId="19BF9BB4" w14:textId="77777777" w:rsidR="00AD72AF" w:rsidRPr="00AD72AF" w:rsidRDefault="00AD72AF" w:rsidP="00AD72AF">
      <w:pPr>
        <w:numPr>
          <w:ilvl w:val="0"/>
          <w:numId w:val="19"/>
        </w:numPr>
      </w:pPr>
      <w:r w:rsidRPr="00AD72AF">
        <w:rPr>
          <w:b/>
          <w:bCs/>
        </w:rPr>
        <w:t>Mature ecosystem</w:t>
      </w:r>
      <w:r w:rsidRPr="00AD72AF">
        <w:t>: Well</w:t>
      </w:r>
      <w:r w:rsidRPr="00AD72AF">
        <w:noBreakHyphen/>
        <w:t>documented, widely supported, and has many tools for reporting, BI, and administration.</w:t>
      </w:r>
    </w:p>
    <w:p w14:paraId="66C508D4" w14:textId="77777777" w:rsidR="00AD72AF" w:rsidRPr="00AD72AF" w:rsidRDefault="00AD72AF" w:rsidP="00AD72AF">
      <w:pPr>
        <w:numPr>
          <w:ilvl w:val="0"/>
          <w:numId w:val="19"/>
        </w:numPr>
      </w:pPr>
      <w:r w:rsidRPr="00AD72AF">
        <w:rPr>
          <w:b/>
          <w:bCs/>
        </w:rPr>
        <w:t>Complex queries and joins</w:t>
      </w:r>
      <w:r w:rsidRPr="00AD72AF">
        <w:t>: Excellent for multi</w:t>
      </w:r>
      <w:r w:rsidRPr="00AD72AF">
        <w:noBreakHyphen/>
        <w:t>table queries, aggregations, and analytical workloads.</w:t>
      </w:r>
    </w:p>
    <w:p w14:paraId="2FF08EF3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Disadvantages of SQL</w:t>
      </w:r>
    </w:p>
    <w:p w14:paraId="3AA8C344" w14:textId="77777777" w:rsidR="00AD72AF" w:rsidRPr="00AD72AF" w:rsidRDefault="00AD72AF" w:rsidP="00AD72AF">
      <w:pPr>
        <w:numPr>
          <w:ilvl w:val="0"/>
          <w:numId w:val="20"/>
        </w:numPr>
      </w:pPr>
      <w:r w:rsidRPr="00AD72AF">
        <w:rPr>
          <w:b/>
          <w:bCs/>
        </w:rPr>
        <w:t>Scalability limitations</w:t>
      </w:r>
      <w:r w:rsidRPr="00AD72AF">
        <w:t>: Vertical scaling is expensive and hits a hardware ceiling. Distributed SQL (e.g., sharding) is complex to implement.</w:t>
      </w:r>
    </w:p>
    <w:p w14:paraId="7757CA03" w14:textId="77777777" w:rsidR="00AD72AF" w:rsidRPr="00AD72AF" w:rsidRDefault="00AD72AF" w:rsidP="00AD72AF">
      <w:pPr>
        <w:numPr>
          <w:ilvl w:val="0"/>
          <w:numId w:val="20"/>
        </w:numPr>
      </w:pPr>
      <w:r w:rsidRPr="00AD72AF">
        <w:rPr>
          <w:b/>
          <w:bCs/>
        </w:rPr>
        <w:t>Schema rigidity</w:t>
      </w:r>
      <w:r w:rsidRPr="00AD72AF">
        <w:t>: Changing schema across large tables can be slow and risky in production.</w:t>
      </w:r>
    </w:p>
    <w:p w14:paraId="7DEDCBC6" w14:textId="77777777" w:rsidR="00AD72AF" w:rsidRPr="00AD72AF" w:rsidRDefault="00AD72AF" w:rsidP="00AD72AF">
      <w:pPr>
        <w:numPr>
          <w:ilvl w:val="0"/>
          <w:numId w:val="20"/>
        </w:numPr>
      </w:pPr>
      <w:r w:rsidRPr="00AD72AF">
        <w:rPr>
          <w:b/>
          <w:bCs/>
        </w:rPr>
        <w:t>Less flexible for unstructured data</w:t>
      </w:r>
      <w:r w:rsidRPr="00AD72AF">
        <w:t>: JSON</w:t>
      </w:r>
      <w:r w:rsidRPr="00AD72AF">
        <w:noBreakHyphen/>
        <w:t>like or rapidly evolving data models require workarounds or separate tables.</w:t>
      </w:r>
    </w:p>
    <w:p w14:paraId="26AF6058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Advantages of NoSQL</w:t>
      </w:r>
    </w:p>
    <w:p w14:paraId="310FDBB9" w14:textId="77777777" w:rsidR="00AD72AF" w:rsidRPr="00AD72AF" w:rsidRDefault="00AD72AF" w:rsidP="00AD72AF">
      <w:pPr>
        <w:numPr>
          <w:ilvl w:val="0"/>
          <w:numId w:val="21"/>
        </w:numPr>
      </w:pPr>
      <w:r w:rsidRPr="00AD72AF">
        <w:rPr>
          <w:b/>
          <w:bCs/>
        </w:rPr>
        <w:t>Horizontal scalability</w:t>
      </w:r>
      <w:r w:rsidRPr="00AD72AF">
        <w:t>: Easy to distribute data across many nodes, making it suitable for big data and high</w:t>
      </w:r>
      <w:r w:rsidRPr="00AD72AF">
        <w:noBreakHyphen/>
        <w:t>traffic applications.</w:t>
      </w:r>
    </w:p>
    <w:p w14:paraId="486D142F" w14:textId="77777777" w:rsidR="00AD72AF" w:rsidRPr="00AD72AF" w:rsidRDefault="00AD72AF" w:rsidP="00AD72AF">
      <w:pPr>
        <w:numPr>
          <w:ilvl w:val="0"/>
          <w:numId w:val="21"/>
        </w:numPr>
      </w:pPr>
      <w:r w:rsidRPr="00AD72AF">
        <w:rPr>
          <w:b/>
          <w:bCs/>
        </w:rPr>
        <w:t>Schema flexibility</w:t>
      </w:r>
      <w:r w:rsidRPr="00AD72AF">
        <w:t>: Documents or key–value structures can evolve without predefined schemas, which fits agile and microservices architectures.</w:t>
      </w:r>
    </w:p>
    <w:p w14:paraId="1BAC2FF6" w14:textId="77777777" w:rsidR="00AD72AF" w:rsidRPr="00AD72AF" w:rsidRDefault="00AD72AF" w:rsidP="00AD72AF">
      <w:pPr>
        <w:numPr>
          <w:ilvl w:val="0"/>
          <w:numId w:val="21"/>
        </w:numPr>
      </w:pPr>
      <w:r w:rsidRPr="00AD72AF">
        <w:rPr>
          <w:b/>
          <w:bCs/>
        </w:rPr>
        <w:t>Performance for simple reads/writes</w:t>
      </w:r>
      <w:r w:rsidRPr="00AD72AF">
        <w:t>: Optimized for high</w:t>
      </w:r>
      <w:r w:rsidRPr="00AD72AF">
        <w:noBreakHyphen/>
        <w:t>throughput operations on large datasets, especially in web and IoT applications.</w:t>
      </w:r>
    </w:p>
    <w:p w14:paraId="37B89E86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Disadvantages of NoSQL</w:t>
      </w:r>
    </w:p>
    <w:p w14:paraId="40A65053" w14:textId="77777777" w:rsidR="00AD72AF" w:rsidRPr="00AD72AF" w:rsidRDefault="00AD72AF" w:rsidP="00AD72AF">
      <w:pPr>
        <w:numPr>
          <w:ilvl w:val="0"/>
          <w:numId w:val="22"/>
        </w:numPr>
      </w:pPr>
      <w:r w:rsidRPr="00AD72AF">
        <w:rPr>
          <w:b/>
          <w:bCs/>
        </w:rPr>
        <w:t>Weaker or limited consistency</w:t>
      </w:r>
      <w:r w:rsidRPr="00AD72AF">
        <w:t>: Eventual consistency can lead to temporary data inconsistencies, which is risky for financial systems.</w:t>
      </w:r>
    </w:p>
    <w:p w14:paraId="47644B3B" w14:textId="77777777" w:rsidR="00AD72AF" w:rsidRPr="00AD72AF" w:rsidRDefault="00AD72AF" w:rsidP="00AD72AF">
      <w:pPr>
        <w:numPr>
          <w:ilvl w:val="0"/>
          <w:numId w:val="22"/>
        </w:numPr>
      </w:pPr>
      <w:r w:rsidRPr="00AD72AF">
        <w:rPr>
          <w:b/>
          <w:bCs/>
        </w:rPr>
        <w:t>No standard query language</w:t>
      </w:r>
      <w:r w:rsidRPr="00AD72AF">
        <w:t>: Each NoSQL flavor has its own API, so learning and migration can be harder.</w:t>
      </w:r>
    </w:p>
    <w:p w14:paraId="6DA6F06C" w14:textId="77777777" w:rsidR="00AD72AF" w:rsidRPr="00AD72AF" w:rsidRDefault="00AD72AF" w:rsidP="00AD72AF">
      <w:pPr>
        <w:numPr>
          <w:ilvl w:val="0"/>
          <w:numId w:val="22"/>
        </w:numPr>
      </w:pPr>
      <w:r w:rsidRPr="00AD72AF">
        <w:rPr>
          <w:b/>
          <w:bCs/>
        </w:rPr>
        <w:t>Limited support for complex joins and analytics</w:t>
      </w:r>
      <w:r w:rsidRPr="00AD72AF">
        <w:t>: Aggregations and multi</w:t>
      </w:r>
      <w:r w:rsidRPr="00AD72AF">
        <w:noBreakHyphen/>
        <w:t>collection queries are often less powerful than SQL.</w:t>
      </w:r>
    </w:p>
    <w:p w14:paraId="38623ED8" w14:textId="77777777" w:rsidR="00AD72AF" w:rsidRPr="00AD72AF" w:rsidRDefault="00AD72AF" w:rsidP="00AD72AF">
      <w:r w:rsidRPr="00AD72AF">
        <w:pict w14:anchorId="49E6CC2E">
          <v:rect id="_x0000_i1187" style="width:0;height:.75pt" o:hralign="center" o:hrstd="t" o:hr="t" fillcolor="#a0a0a0" stroked="f"/>
        </w:pict>
      </w:r>
    </w:p>
    <w:p w14:paraId="2C11B59E" w14:textId="242F22C8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Use cases and which to choose</w:t>
      </w:r>
    </w:p>
    <w:p w14:paraId="3E713D60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When to use SQL</w:t>
      </w:r>
    </w:p>
    <w:p w14:paraId="194C5096" w14:textId="77777777" w:rsidR="00AD72AF" w:rsidRPr="00AD72AF" w:rsidRDefault="00AD72AF" w:rsidP="00AD72AF">
      <w:r w:rsidRPr="00AD72AF">
        <w:t>SQL databases are preferred when:</w:t>
      </w:r>
    </w:p>
    <w:p w14:paraId="1FBC53A0" w14:textId="77777777" w:rsidR="00AD72AF" w:rsidRPr="00AD72AF" w:rsidRDefault="00AD72AF" w:rsidP="00AD72AF">
      <w:pPr>
        <w:numPr>
          <w:ilvl w:val="0"/>
          <w:numId w:val="23"/>
        </w:numPr>
      </w:pPr>
      <w:r w:rsidRPr="00AD72AF">
        <w:t>Data is </w:t>
      </w:r>
      <w:r w:rsidRPr="00AD72AF">
        <w:rPr>
          <w:b/>
          <w:bCs/>
        </w:rPr>
        <w:t>highly structured</w:t>
      </w:r>
      <w:r w:rsidRPr="00AD72AF">
        <w:t> and relationships are well</w:t>
      </w:r>
      <w:r w:rsidRPr="00AD72AF">
        <w:noBreakHyphen/>
        <w:t>defined (e.g., banking, ERP, HR systems).</w:t>
      </w:r>
    </w:p>
    <w:p w14:paraId="16E0DF65" w14:textId="77777777" w:rsidR="00AD72AF" w:rsidRPr="00AD72AF" w:rsidRDefault="00AD72AF" w:rsidP="00AD72AF">
      <w:pPr>
        <w:numPr>
          <w:ilvl w:val="0"/>
          <w:numId w:val="23"/>
        </w:numPr>
      </w:pPr>
      <w:r w:rsidRPr="00AD72AF">
        <w:rPr>
          <w:b/>
          <w:bCs/>
        </w:rPr>
        <w:lastRenderedPageBreak/>
        <w:t>ACID transactions</w:t>
      </w:r>
      <w:r w:rsidRPr="00AD72AF">
        <w:t> are critical (e.g., order processing, inventory management).</w:t>
      </w:r>
    </w:p>
    <w:p w14:paraId="4BE6D6FE" w14:textId="77777777" w:rsidR="00AD72AF" w:rsidRPr="00AD72AF" w:rsidRDefault="00AD72AF" w:rsidP="00AD72AF">
      <w:pPr>
        <w:numPr>
          <w:ilvl w:val="0"/>
          <w:numId w:val="23"/>
        </w:numPr>
      </w:pPr>
      <w:r w:rsidRPr="00AD72AF">
        <w:t>The application requires </w:t>
      </w:r>
      <w:r w:rsidRPr="00AD72AF">
        <w:rPr>
          <w:b/>
          <w:bCs/>
        </w:rPr>
        <w:t>complex analytical queries</w:t>
      </w:r>
      <w:r w:rsidRPr="00AD72AF">
        <w:t>, reports, and joins across multiple tables.</w:t>
      </w:r>
    </w:p>
    <w:p w14:paraId="71D2BC0A" w14:textId="77777777" w:rsidR="00AD72AF" w:rsidRPr="00AD72AF" w:rsidRDefault="00AD72AF" w:rsidP="00AD72AF">
      <w:r w:rsidRPr="00AD72AF">
        <w:rPr>
          <w:b/>
          <w:bCs/>
        </w:rPr>
        <w:t>Example systems</w:t>
      </w:r>
      <w:r w:rsidRPr="00AD72AF">
        <w:t>: Online banking platforms, airline reservation systems, and traditional enterprise applications.</w:t>
      </w:r>
    </w:p>
    <w:p w14:paraId="3C84CFCF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When to use NoSQL</w:t>
      </w:r>
    </w:p>
    <w:p w14:paraId="4E24FB8F" w14:textId="77777777" w:rsidR="00AD72AF" w:rsidRPr="00AD72AF" w:rsidRDefault="00AD72AF" w:rsidP="00AD72AF">
      <w:r w:rsidRPr="00AD72AF">
        <w:t>NoSQL is a better choice when:</w:t>
      </w:r>
    </w:p>
    <w:p w14:paraId="7BD38219" w14:textId="77777777" w:rsidR="00AD72AF" w:rsidRPr="00AD72AF" w:rsidRDefault="00AD72AF" w:rsidP="00AD72AF">
      <w:pPr>
        <w:numPr>
          <w:ilvl w:val="0"/>
          <w:numId w:val="24"/>
        </w:numPr>
      </w:pPr>
      <w:r w:rsidRPr="00AD72AF">
        <w:t>Data is </w:t>
      </w:r>
      <w:r w:rsidRPr="00AD72AF">
        <w:rPr>
          <w:b/>
          <w:bCs/>
        </w:rPr>
        <w:t>semi</w:t>
      </w:r>
      <w:r w:rsidRPr="00AD72AF">
        <w:rPr>
          <w:b/>
          <w:bCs/>
        </w:rPr>
        <w:noBreakHyphen/>
        <w:t>structured or unstructured</w:t>
      </w:r>
      <w:r w:rsidRPr="00AD72AF">
        <w:t> and schema changes frequently (e.g., user profiles, logs, social media feeds).</w:t>
      </w:r>
    </w:p>
    <w:p w14:paraId="7C330186" w14:textId="77777777" w:rsidR="00AD72AF" w:rsidRPr="00AD72AF" w:rsidRDefault="00AD72AF" w:rsidP="00AD72AF">
      <w:pPr>
        <w:numPr>
          <w:ilvl w:val="0"/>
          <w:numId w:val="24"/>
        </w:numPr>
      </w:pPr>
      <w:r w:rsidRPr="00AD72AF">
        <w:t>The system must </w:t>
      </w:r>
      <w:r w:rsidRPr="00AD72AF">
        <w:rPr>
          <w:b/>
          <w:bCs/>
        </w:rPr>
        <w:t>scale horizontally</w:t>
      </w:r>
      <w:r w:rsidRPr="00AD72AF">
        <w:t> to handle millions of users or high write</w:t>
      </w:r>
      <w:r w:rsidRPr="00AD72AF">
        <w:noBreakHyphen/>
        <w:t>throughput (e.g., IoT, real</w:t>
      </w:r>
      <w:r w:rsidRPr="00AD72AF">
        <w:noBreakHyphen/>
        <w:t>time analytics).</w:t>
      </w:r>
    </w:p>
    <w:p w14:paraId="4BCE690A" w14:textId="77777777" w:rsidR="00AD72AF" w:rsidRPr="00AD72AF" w:rsidRDefault="00AD72AF" w:rsidP="00AD72AF">
      <w:pPr>
        <w:numPr>
          <w:ilvl w:val="0"/>
          <w:numId w:val="24"/>
        </w:numPr>
      </w:pPr>
      <w:r w:rsidRPr="00AD72AF">
        <w:t>Low latency and high availability are more important than strict consistency (e.g., recommendation engines, caching layers).</w:t>
      </w:r>
    </w:p>
    <w:p w14:paraId="48A08C1C" w14:textId="77777777" w:rsidR="00AD72AF" w:rsidRPr="00AD72AF" w:rsidRDefault="00AD72AF" w:rsidP="00AD72AF">
      <w:r w:rsidRPr="00AD72AF">
        <w:rPr>
          <w:b/>
          <w:bCs/>
        </w:rPr>
        <w:t>Example systems</w:t>
      </w:r>
      <w:r w:rsidRPr="00AD72AF">
        <w:t>: Social media platforms, content management systems, mobile apps, and real</w:t>
      </w:r>
      <w:r w:rsidRPr="00AD72AF">
        <w:noBreakHyphen/>
        <w:t>time dashboards.</w:t>
      </w:r>
    </w:p>
    <w:p w14:paraId="522BE217" w14:textId="77777777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>Hybrid (polyglot) approach</w:t>
      </w:r>
    </w:p>
    <w:p w14:paraId="788D76FA" w14:textId="77777777" w:rsidR="00AD72AF" w:rsidRPr="00AD72AF" w:rsidRDefault="00AD72AF" w:rsidP="00AD72AF">
      <w:r w:rsidRPr="00AD72AF">
        <w:t>Modern applications often use </w:t>
      </w:r>
      <w:r w:rsidRPr="00AD72AF">
        <w:rPr>
          <w:b/>
          <w:bCs/>
        </w:rPr>
        <w:t>both SQL and Noongoose together</w:t>
      </w:r>
      <w:r w:rsidRPr="00AD72AF">
        <w:t>, called a </w:t>
      </w:r>
      <w:r w:rsidRPr="00AD72AF">
        <w:rPr>
          <w:b/>
          <w:bCs/>
        </w:rPr>
        <w:t>polyglot persistence</w:t>
      </w:r>
      <w:r w:rsidRPr="00AD72AF">
        <w:t> strategy.</w:t>
      </w:r>
      <w:r w:rsidRPr="00AD72AF">
        <w:br/>
        <w:t>For instance:</w:t>
      </w:r>
    </w:p>
    <w:p w14:paraId="661A40DD" w14:textId="77777777" w:rsidR="00AD72AF" w:rsidRPr="00AD72AF" w:rsidRDefault="00AD72AF" w:rsidP="00AD72AF">
      <w:pPr>
        <w:numPr>
          <w:ilvl w:val="0"/>
          <w:numId w:val="25"/>
        </w:numPr>
      </w:pPr>
      <w:r w:rsidRPr="00AD72AF">
        <w:t>Use </w:t>
      </w:r>
      <w:r w:rsidRPr="00AD72AF">
        <w:rPr>
          <w:b/>
          <w:bCs/>
        </w:rPr>
        <w:t>SQL</w:t>
      </w:r>
      <w:r w:rsidRPr="00AD72AF">
        <w:t> for user accounts, transactions, and billing.</w:t>
      </w:r>
    </w:p>
    <w:p w14:paraId="18375BCB" w14:textId="77777777" w:rsidR="00AD72AF" w:rsidRPr="00AD72AF" w:rsidRDefault="00AD72AF" w:rsidP="00AD72AF">
      <w:pPr>
        <w:numPr>
          <w:ilvl w:val="0"/>
          <w:numId w:val="25"/>
        </w:numPr>
      </w:pPr>
      <w:r w:rsidRPr="00AD72AF">
        <w:t>Use </w:t>
      </w:r>
      <w:r w:rsidRPr="00AD72AF">
        <w:rPr>
          <w:b/>
          <w:bCs/>
        </w:rPr>
        <w:t>NoSQL</w:t>
      </w:r>
      <w:r w:rsidRPr="00AD72AF">
        <w:t> for storing user activity logs, chat messages, or product catalogs.</w:t>
      </w:r>
    </w:p>
    <w:p w14:paraId="1EC937BD" w14:textId="7CA6C060" w:rsidR="00AD72AF" w:rsidRPr="00AD72AF" w:rsidRDefault="00AD72AF" w:rsidP="00AD72AF">
      <w:pPr>
        <w:rPr>
          <w:b/>
          <w:bCs/>
        </w:rPr>
      </w:pPr>
      <w:r w:rsidRPr="00AD72AF">
        <w:rPr>
          <w:b/>
          <w:bCs/>
        </w:rPr>
        <w:t xml:space="preserve">Conclusion </w:t>
      </w:r>
    </w:p>
    <w:p w14:paraId="286C21F5" w14:textId="77777777" w:rsidR="00AD72AF" w:rsidRPr="00AD72AF" w:rsidRDefault="00AD72AF" w:rsidP="00AD72AF">
      <w:r w:rsidRPr="00AD72AF">
        <w:t>In summary, </w:t>
      </w:r>
      <w:r w:rsidRPr="00AD72AF">
        <w:rPr>
          <w:b/>
          <w:bCs/>
        </w:rPr>
        <w:t>SQL</w:t>
      </w:r>
      <w:r w:rsidRPr="00AD72AF">
        <w:t> is best suited for structured, transaction</w:t>
      </w:r>
      <w:r w:rsidRPr="00AD72AF">
        <w:noBreakHyphen/>
        <w:t>rich, and consistency</w:t>
      </w:r>
      <w:r w:rsidRPr="00AD72AF">
        <w:noBreakHyphen/>
        <w:t>critical applications, while </w:t>
      </w:r>
      <w:r w:rsidRPr="00AD72AF">
        <w:rPr>
          <w:b/>
          <w:bCs/>
        </w:rPr>
        <w:t>NoSQL</w:t>
      </w:r>
      <w:r w:rsidRPr="00AD72AF">
        <w:t> excels in flexible, scalable, and high</w:t>
      </w:r>
      <w:r w:rsidRPr="00AD72AF">
        <w:noBreakHyphen/>
        <w:t>throughput environments.</w:t>
      </w:r>
      <w:r w:rsidRPr="00AD72AF">
        <w:br/>
        <w:t>The choice should not be “SQL vs NoSQL” as a dogma but a </w:t>
      </w:r>
      <w:r w:rsidRPr="00AD72AF">
        <w:rPr>
          <w:b/>
          <w:bCs/>
        </w:rPr>
        <w:t>use</w:t>
      </w:r>
      <w:r w:rsidRPr="00AD72AF">
        <w:rPr>
          <w:b/>
          <w:bCs/>
        </w:rPr>
        <w:noBreakHyphen/>
        <w:t>case</w:t>
      </w:r>
      <w:r w:rsidRPr="00AD72AF">
        <w:rPr>
          <w:b/>
          <w:bCs/>
        </w:rPr>
        <w:noBreakHyphen/>
        <w:t>driven decision</w:t>
      </w:r>
      <w:r w:rsidRPr="00AD72AF">
        <w:t> based on data structure, scalability needs, and consistency requirements</w:t>
      </w:r>
    </w:p>
    <w:p w14:paraId="0D707863" w14:textId="77777777" w:rsidR="006910E2" w:rsidRPr="00AD72AF" w:rsidRDefault="006910E2" w:rsidP="00AD72AF"/>
    <w:sectPr w:rsidR="006910E2" w:rsidRPr="00AD72AF" w:rsidSect="00E76523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DA84" w14:textId="77777777" w:rsidR="0017031A" w:rsidRDefault="0017031A" w:rsidP="00C91A5F">
      <w:pPr>
        <w:spacing w:after="0" w:line="240" w:lineRule="auto"/>
      </w:pPr>
      <w:r>
        <w:separator/>
      </w:r>
    </w:p>
  </w:endnote>
  <w:endnote w:type="continuationSeparator" w:id="0">
    <w:p w14:paraId="6968D5FD" w14:textId="77777777" w:rsidR="0017031A" w:rsidRDefault="0017031A" w:rsidP="00C91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D6F9" w14:textId="39E014E6" w:rsidR="0082644D" w:rsidRDefault="00826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39EA" w14:textId="77777777" w:rsidR="0017031A" w:rsidRDefault="0017031A" w:rsidP="00C91A5F">
      <w:pPr>
        <w:spacing w:after="0" w:line="240" w:lineRule="auto"/>
      </w:pPr>
      <w:r>
        <w:separator/>
      </w:r>
    </w:p>
  </w:footnote>
  <w:footnote w:type="continuationSeparator" w:id="0">
    <w:p w14:paraId="7712080B" w14:textId="77777777" w:rsidR="0017031A" w:rsidRDefault="0017031A" w:rsidP="00C91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4DF9" w14:textId="77777777" w:rsidR="00C91A5F" w:rsidRDefault="00C91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140"/>
    <w:multiLevelType w:val="multilevel"/>
    <w:tmpl w:val="5B4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9715C"/>
    <w:multiLevelType w:val="multilevel"/>
    <w:tmpl w:val="290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0704"/>
    <w:multiLevelType w:val="multilevel"/>
    <w:tmpl w:val="88D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351"/>
    <w:multiLevelType w:val="multilevel"/>
    <w:tmpl w:val="FE74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54CD"/>
    <w:multiLevelType w:val="multilevel"/>
    <w:tmpl w:val="26FA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1B9B"/>
    <w:multiLevelType w:val="multilevel"/>
    <w:tmpl w:val="95A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6D4F"/>
    <w:multiLevelType w:val="multilevel"/>
    <w:tmpl w:val="884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FD30B8"/>
    <w:multiLevelType w:val="multilevel"/>
    <w:tmpl w:val="6DE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9744C"/>
    <w:multiLevelType w:val="multilevel"/>
    <w:tmpl w:val="A28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81566"/>
    <w:multiLevelType w:val="multilevel"/>
    <w:tmpl w:val="5200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FB44F8"/>
    <w:multiLevelType w:val="multilevel"/>
    <w:tmpl w:val="1D9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627DC"/>
    <w:multiLevelType w:val="multilevel"/>
    <w:tmpl w:val="A91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C4174"/>
    <w:multiLevelType w:val="multilevel"/>
    <w:tmpl w:val="5D0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637C7"/>
    <w:multiLevelType w:val="multilevel"/>
    <w:tmpl w:val="FA2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94302"/>
    <w:multiLevelType w:val="multilevel"/>
    <w:tmpl w:val="BD7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0275C0"/>
    <w:multiLevelType w:val="multilevel"/>
    <w:tmpl w:val="50E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266435"/>
    <w:multiLevelType w:val="multilevel"/>
    <w:tmpl w:val="0DA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CA27DD"/>
    <w:multiLevelType w:val="multilevel"/>
    <w:tmpl w:val="23B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4A610B"/>
    <w:multiLevelType w:val="multilevel"/>
    <w:tmpl w:val="75F6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E6B99"/>
    <w:multiLevelType w:val="multilevel"/>
    <w:tmpl w:val="56E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671AC6"/>
    <w:multiLevelType w:val="multilevel"/>
    <w:tmpl w:val="BAB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B11708"/>
    <w:multiLevelType w:val="multilevel"/>
    <w:tmpl w:val="9082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D0221"/>
    <w:multiLevelType w:val="multilevel"/>
    <w:tmpl w:val="A074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DD0EAC"/>
    <w:multiLevelType w:val="multilevel"/>
    <w:tmpl w:val="3BD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E93444"/>
    <w:multiLevelType w:val="multilevel"/>
    <w:tmpl w:val="94D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529605">
    <w:abstractNumId w:val="21"/>
  </w:num>
  <w:num w:numId="2" w16cid:durableId="2082478195">
    <w:abstractNumId w:val="2"/>
  </w:num>
  <w:num w:numId="3" w16cid:durableId="1247348386">
    <w:abstractNumId w:val="8"/>
  </w:num>
  <w:num w:numId="4" w16cid:durableId="797601248">
    <w:abstractNumId w:val="7"/>
  </w:num>
  <w:num w:numId="5" w16cid:durableId="1221751511">
    <w:abstractNumId w:val="22"/>
  </w:num>
  <w:num w:numId="6" w16cid:durableId="2110274694">
    <w:abstractNumId w:val="18"/>
  </w:num>
  <w:num w:numId="7" w16cid:durableId="229315948">
    <w:abstractNumId w:val="5"/>
  </w:num>
  <w:num w:numId="8" w16cid:durableId="1654338157">
    <w:abstractNumId w:val="3"/>
  </w:num>
  <w:num w:numId="9" w16cid:durableId="2047169648">
    <w:abstractNumId w:val="4"/>
  </w:num>
  <w:num w:numId="10" w16cid:durableId="471793848">
    <w:abstractNumId w:val="10"/>
  </w:num>
  <w:num w:numId="11" w16cid:durableId="506483820">
    <w:abstractNumId w:val="12"/>
  </w:num>
  <w:num w:numId="12" w16cid:durableId="314997499">
    <w:abstractNumId w:val="1"/>
  </w:num>
  <w:num w:numId="13" w16cid:durableId="1077288238">
    <w:abstractNumId w:val="13"/>
  </w:num>
  <w:num w:numId="14" w16cid:durableId="1629429771">
    <w:abstractNumId w:val="24"/>
  </w:num>
  <w:num w:numId="15" w16cid:durableId="585269088">
    <w:abstractNumId w:val="23"/>
  </w:num>
  <w:num w:numId="16" w16cid:durableId="1419407550">
    <w:abstractNumId w:val="15"/>
  </w:num>
  <w:num w:numId="17" w16cid:durableId="854880770">
    <w:abstractNumId w:val="20"/>
  </w:num>
  <w:num w:numId="18" w16cid:durableId="1702584784">
    <w:abstractNumId w:val="6"/>
  </w:num>
  <w:num w:numId="19" w16cid:durableId="2142796348">
    <w:abstractNumId w:val="17"/>
  </w:num>
  <w:num w:numId="20" w16cid:durableId="630793936">
    <w:abstractNumId w:val="9"/>
  </w:num>
  <w:num w:numId="21" w16cid:durableId="1828983166">
    <w:abstractNumId w:val="11"/>
  </w:num>
  <w:num w:numId="22" w16cid:durableId="1470438927">
    <w:abstractNumId w:val="14"/>
  </w:num>
  <w:num w:numId="23" w16cid:durableId="1054550812">
    <w:abstractNumId w:val="16"/>
  </w:num>
  <w:num w:numId="24" w16cid:durableId="697968077">
    <w:abstractNumId w:val="0"/>
  </w:num>
  <w:num w:numId="25" w16cid:durableId="7326588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E2"/>
    <w:rsid w:val="00052A43"/>
    <w:rsid w:val="00067EE2"/>
    <w:rsid w:val="0014259D"/>
    <w:rsid w:val="0017031A"/>
    <w:rsid w:val="001F6118"/>
    <w:rsid w:val="002B6925"/>
    <w:rsid w:val="004C7AFE"/>
    <w:rsid w:val="00655F0B"/>
    <w:rsid w:val="006910E2"/>
    <w:rsid w:val="0082644D"/>
    <w:rsid w:val="00A70DCC"/>
    <w:rsid w:val="00AD72AF"/>
    <w:rsid w:val="00C91A5F"/>
    <w:rsid w:val="00E7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D3F07"/>
  <w15:chartTrackingRefBased/>
  <w15:docId w15:val="{3363BC88-CD31-4304-95FB-B9859605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A5F"/>
  </w:style>
  <w:style w:type="paragraph" w:styleId="Footer">
    <w:name w:val="footer"/>
    <w:basedOn w:val="Normal"/>
    <w:link w:val="FooterChar"/>
    <w:uiPriority w:val="99"/>
    <w:unhideWhenUsed/>
    <w:rsid w:val="00C9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2DF42-B583-441A-88D5-2E952AC70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</dc:creator>
  <cp:keywords/>
  <dc:description/>
  <cp:lastModifiedBy>918438992644</cp:lastModifiedBy>
  <cp:revision>12</cp:revision>
  <dcterms:created xsi:type="dcterms:W3CDTF">2026-03-26T08:49:00Z</dcterms:created>
  <dcterms:modified xsi:type="dcterms:W3CDTF">2026-03-26T09:17:00Z</dcterms:modified>
</cp:coreProperties>
</file>