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836" w:rsidRDefault="00840836" w:rsidP="00840836">
      <w:pPr>
        <w:spacing w:before="100" w:beforeAutospacing="1" w:after="100" w:afterAutospacing="1" w:line="240" w:lineRule="auto"/>
        <w:jc w:val="center"/>
        <w:outlineLvl w:val="2"/>
        <w:rPr>
          <w:rFonts w:ascii="Times New Roman" w:eastAsia="Times New Roman" w:hAnsi="Times New Roman" w:cs="Times New Roman"/>
          <w:b/>
          <w:bCs/>
          <w:sz w:val="32"/>
          <w:szCs w:val="27"/>
          <w:lang w:eastAsia="en-IN"/>
        </w:rPr>
      </w:pPr>
      <w:r>
        <w:rPr>
          <w:rFonts w:ascii="Times New Roman" w:eastAsia="Times New Roman" w:hAnsi="Times New Roman" w:cs="Times New Roman"/>
          <w:b/>
          <w:bCs/>
          <w:sz w:val="32"/>
          <w:szCs w:val="27"/>
          <w:lang w:eastAsia="en-IN"/>
        </w:rPr>
        <w:t>EMOTION-AWARE AI FOR MENTAL HEALTH FORCASTING FROM MULTIMODAL DATA</w:t>
      </w:r>
    </w:p>
    <w:p w:rsidR="00840836" w:rsidRDefault="00840836" w:rsidP="000E33D3">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bookmarkStart w:id="0" w:name="_GoBack"/>
      <w:bookmarkEnd w:id="0"/>
    </w:p>
    <w:p w:rsidR="000E33D3" w:rsidRPr="000E33D3" w:rsidRDefault="000E33D3" w:rsidP="000E33D3">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r w:rsidRPr="00BD2CDE">
        <w:rPr>
          <w:rFonts w:ascii="Times New Roman" w:eastAsia="Times New Roman" w:hAnsi="Times New Roman" w:cs="Times New Roman"/>
          <w:b/>
          <w:bCs/>
          <w:sz w:val="32"/>
          <w:szCs w:val="27"/>
          <w:lang w:eastAsia="en-IN"/>
        </w:rPr>
        <w:t>Abstract</w:t>
      </w:r>
    </w:p>
    <w:p w:rsidR="000E33D3" w:rsidRDefault="000E33D3" w:rsidP="00BD2CDE">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0E33D3">
        <w:rPr>
          <w:rFonts w:ascii="Times New Roman" w:eastAsia="Times New Roman" w:hAnsi="Times New Roman" w:cs="Times New Roman"/>
          <w:sz w:val="24"/>
          <w:szCs w:val="24"/>
          <w:lang w:eastAsia="en-IN"/>
        </w:rPr>
        <w:t xml:space="preserve">Mental health challenges such as anxiety, depression, and stress have become increasingly visible in the digital era, often reflected in individuals’ online behavior. This research proposes an </w:t>
      </w:r>
      <w:r w:rsidRPr="000E33D3">
        <w:rPr>
          <w:rFonts w:ascii="Times New Roman" w:eastAsia="Times New Roman" w:hAnsi="Times New Roman" w:cs="Times New Roman"/>
          <w:b/>
          <w:bCs/>
          <w:sz w:val="24"/>
          <w:szCs w:val="24"/>
          <w:lang w:eastAsia="en-IN"/>
        </w:rPr>
        <w:t>Emotion-Aware Artificial Intelligence (AI)</w:t>
      </w:r>
      <w:r w:rsidRPr="000E33D3">
        <w:rPr>
          <w:rFonts w:ascii="Times New Roman" w:eastAsia="Times New Roman" w:hAnsi="Times New Roman" w:cs="Times New Roman"/>
          <w:sz w:val="24"/>
          <w:szCs w:val="24"/>
          <w:lang w:eastAsia="en-IN"/>
        </w:rPr>
        <w:t xml:space="preserve"> framework for </w:t>
      </w:r>
      <w:r w:rsidRPr="000E33D3">
        <w:rPr>
          <w:rFonts w:ascii="Times New Roman" w:eastAsia="Times New Roman" w:hAnsi="Times New Roman" w:cs="Times New Roman"/>
          <w:b/>
          <w:bCs/>
          <w:sz w:val="24"/>
          <w:szCs w:val="24"/>
          <w:lang w:eastAsia="en-IN"/>
        </w:rPr>
        <w:t>mental health forecasting</w:t>
      </w:r>
      <w:r w:rsidRPr="000E33D3">
        <w:rPr>
          <w:rFonts w:ascii="Times New Roman" w:eastAsia="Times New Roman" w:hAnsi="Times New Roman" w:cs="Times New Roman"/>
          <w:sz w:val="24"/>
          <w:szCs w:val="24"/>
          <w:lang w:eastAsia="en-IN"/>
        </w:rPr>
        <w:t xml:space="preserve"> using </w:t>
      </w:r>
      <w:r w:rsidRPr="000E33D3">
        <w:rPr>
          <w:rFonts w:ascii="Times New Roman" w:eastAsia="Times New Roman" w:hAnsi="Times New Roman" w:cs="Times New Roman"/>
          <w:b/>
          <w:bCs/>
          <w:sz w:val="24"/>
          <w:szCs w:val="24"/>
          <w:lang w:eastAsia="en-IN"/>
        </w:rPr>
        <w:t>multimodal social data</w:t>
      </w:r>
      <w:r w:rsidRPr="000E33D3">
        <w:rPr>
          <w:rFonts w:ascii="Times New Roman" w:eastAsia="Times New Roman" w:hAnsi="Times New Roman" w:cs="Times New Roman"/>
          <w:sz w:val="24"/>
          <w:szCs w:val="24"/>
          <w:lang w:eastAsia="en-IN"/>
        </w:rPr>
        <w:t xml:space="preserve">, integrating textual, visual, and behavioral cues. The proposed system combines </w:t>
      </w:r>
      <w:r w:rsidRPr="000E33D3">
        <w:rPr>
          <w:rFonts w:ascii="Times New Roman" w:eastAsia="Times New Roman" w:hAnsi="Times New Roman" w:cs="Times New Roman"/>
          <w:b/>
          <w:bCs/>
          <w:sz w:val="24"/>
          <w:szCs w:val="24"/>
          <w:lang w:eastAsia="en-IN"/>
        </w:rPr>
        <w:t>BERT-based emotion recognition</w:t>
      </w:r>
      <w:r w:rsidRPr="000E33D3">
        <w:rPr>
          <w:rFonts w:ascii="Times New Roman" w:eastAsia="Times New Roman" w:hAnsi="Times New Roman" w:cs="Times New Roman"/>
          <w:sz w:val="24"/>
          <w:szCs w:val="24"/>
          <w:lang w:eastAsia="en-IN"/>
        </w:rPr>
        <w:t xml:space="preserve"> for textual posts, </w:t>
      </w:r>
      <w:r w:rsidRPr="000E33D3">
        <w:rPr>
          <w:rFonts w:ascii="Times New Roman" w:eastAsia="Times New Roman" w:hAnsi="Times New Roman" w:cs="Times New Roman"/>
          <w:b/>
          <w:bCs/>
          <w:sz w:val="24"/>
          <w:szCs w:val="24"/>
          <w:lang w:eastAsia="en-IN"/>
        </w:rPr>
        <w:t>CLIP-based visual sentiment analysis</w:t>
      </w:r>
      <w:r w:rsidRPr="000E33D3">
        <w:rPr>
          <w:rFonts w:ascii="Times New Roman" w:eastAsia="Times New Roman" w:hAnsi="Times New Roman" w:cs="Times New Roman"/>
          <w:sz w:val="24"/>
          <w:szCs w:val="24"/>
          <w:lang w:eastAsia="en-IN"/>
        </w:rPr>
        <w:t xml:space="preserve"> for images, and </w:t>
      </w:r>
      <w:r w:rsidRPr="000E33D3">
        <w:rPr>
          <w:rFonts w:ascii="Times New Roman" w:eastAsia="Times New Roman" w:hAnsi="Times New Roman" w:cs="Times New Roman"/>
          <w:b/>
          <w:bCs/>
          <w:sz w:val="24"/>
          <w:szCs w:val="24"/>
          <w:lang w:eastAsia="en-IN"/>
        </w:rPr>
        <w:t>engagement pattern modeling</w:t>
      </w:r>
      <w:r w:rsidRPr="000E33D3">
        <w:rPr>
          <w:rFonts w:ascii="Times New Roman" w:eastAsia="Times New Roman" w:hAnsi="Times New Roman" w:cs="Times New Roman"/>
          <w:sz w:val="24"/>
          <w:szCs w:val="24"/>
          <w:lang w:eastAsia="en-IN"/>
        </w:rPr>
        <w:t xml:space="preserve"> using temporal neural networks to predict shifts in users’ emotional states. Data were collected from Reddit mental health forums and publicly available emotion-labeled datasets (GoEmotions, Senticap), resulting in over 500,000 multimodal instances. A </w:t>
      </w:r>
      <w:r w:rsidRPr="000E33D3">
        <w:rPr>
          <w:rFonts w:ascii="Times New Roman" w:eastAsia="Times New Roman" w:hAnsi="Times New Roman" w:cs="Times New Roman"/>
          <w:b/>
          <w:bCs/>
          <w:sz w:val="24"/>
          <w:szCs w:val="24"/>
          <w:lang w:eastAsia="en-IN"/>
        </w:rPr>
        <w:t>hybrid fusion strategy</w:t>
      </w:r>
      <w:r w:rsidRPr="000E33D3">
        <w:rPr>
          <w:rFonts w:ascii="Times New Roman" w:eastAsia="Times New Roman" w:hAnsi="Times New Roman" w:cs="Times New Roman"/>
          <w:sz w:val="24"/>
          <w:szCs w:val="24"/>
          <w:lang w:eastAsia="en-IN"/>
        </w:rPr>
        <w:t xml:space="preserve"> was employed to integrate multimodal embeddings, followed by a </w:t>
      </w:r>
      <w:r w:rsidRPr="000E33D3">
        <w:rPr>
          <w:rFonts w:ascii="Times New Roman" w:eastAsia="Times New Roman" w:hAnsi="Times New Roman" w:cs="Times New Roman"/>
          <w:b/>
          <w:bCs/>
          <w:sz w:val="24"/>
          <w:szCs w:val="24"/>
          <w:lang w:eastAsia="en-IN"/>
        </w:rPr>
        <w:t>Temporal Convolutional Network (TCN)</w:t>
      </w:r>
      <w:r w:rsidRPr="000E33D3">
        <w:rPr>
          <w:rFonts w:ascii="Times New Roman" w:eastAsia="Times New Roman" w:hAnsi="Times New Roman" w:cs="Times New Roman"/>
          <w:sz w:val="24"/>
          <w:szCs w:val="24"/>
          <w:lang w:eastAsia="en-IN"/>
        </w:rPr>
        <w:t xml:space="preserve"> for forecasting emotion trajectories indicative of mental health risk. Experimental results demonstrate that the proposed model outperforms baseline unimodal systems by 14.3% in F1-score and achieves an RMSE of 0.087 in predicting emotional fluctuation trends. These findings highlight the potential of multimodal emotion-aware AI as an early warning system for mental health deterioration, enabling proactive support and digital well-being interventions.</w:t>
      </w:r>
    </w:p>
    <w:p w:rsidR="000E33D3" w:rsidRPr="000E33D3" w:rsidRDefault="000E33D3" w:rsidP="000E33D3">
      <w:pPr>
        <w:spacing w:before="100" w:beforeAutospacing="1" w:after="100" w:afterAutospacing="1" w:line="240" w:lineRule="auto"/>
        <w:rPr>
          <w:rFonts w:ascii="Times New Roman" w:eastAsia="Times New Roman" w:hAnsi="Times New Roman" w:cs="Times New Roman"/>
          <w:sz w:val="24"/>
          <w:szCs w:val="24"/>
          <w:lang w:eastAsia="en-IN"/>
        </w:rPr>
      </w:pPr>
      <w:r w:rsidRPr="000E33D3">
        <w:rPr>
          <w:rFonts w:ascii="Times New Roman" w:eastAsia="Times New Roman" w:hAnsi="Times New Roman" w:cs="Times New Roman"/>
          <w:b/>
          <w:bCs/>
          <w:sz w:val="27"/>
          <w:szCs w:val="27"/>
          <w:lang w:eastAsia="en-IN"/>
        </w:rPr>
        <w:t xml:space="preserve"> </w:t>
      </w:r>
      <w:r w:rsidRPr="00BD2CDE">
        <w:rPr>
          <w:rFonts w:ascii="Times New Roman" w:eastAsia="Times New Roman" w:hAnsi="Times New Roman" w:cs="Times New Roman"/>
          <w:b/>
          <w:bCs/>
          <w:sz w:val="28"/>
          <w:szCs w:val="27"/>
          <w:lang w:eastAsia="en-IN"/>
        </w:rPr>
        <w:t>Keywords</w:t>
      </w:r>
    </w:p>
    <w:p w:rsidR="000E33D3" w:rsidRPr="000E33D3" w:rsidRDefault="000E33D3" w:rsidP="00BD2CDE">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BD2CDE">
        <w:rPr>
          <w:rFonts w:ascii="Times New Roman" w:eastAsia="Times New Roman" w:hAnsi="Times New Roman" w:cs="Times New Roman"/>
          <w:iCs/>
          <w:sz w:val="24"/>
          <w:szCs w:val="24"/>
          <w:lang w:eastAsia="en-IN"/>
        </w:rPr>
        <w:t>Multimodal Deep Learning, Emotion Recognition, Mental Health Forecasting, Social Network Analysis, Temporal Modeling, Artificial Intelligence Ethics</w:t>
      </w:r>
    </w:p>
    <w:p w:rsidR="005D384A" w:rsidRPr="00BD2CDE" w:rsidRDefault="000E33D3" w:rsidP="005D384A">
      <w:pPr>
        <w:pStyle w:val="Heading3"/>
        <w:rPr>
          <w:sz w:val="32"/>
        </w:rPr>
      </w:pPr>
      <w:r w:rsidRPr="00BD2CDE">
        <w:rPr>
          <w:sz w:val="32"/>
          <w:szCs w:val="24"/>
        </w:rPr>
        <w:br w:type="page"/>
      </w:r>
      <w:r w:rsidR="005D384A" w:rsidRPr="00BD2CDE">
        <w:rPr>
          <w:rStyle w:val="Strong"/>
          <w:b/>
          <w:bCs/>
          <w:sz w:val="32"/>
        </w:rPr>
        <w:lastRenderedPageBreak/>
        <w:t>I. Introduction</w:t>
      </w:r>
    </w:p>
    <w:p w:rsidR="005D384A" w:rsidRDefault="005D384A" w:rsidP="00BD2CDE">
      <w:pPr>
        <w:pStyle w:val="NormalWeb"/>
        <w:spacing w:line="360" w:lineRule="auto"/>
        <w:ind w:firstLine="720"/>
        <w:jc w:val="both"/>
      </w:pPr>
      <w:r>
        <w:t xml:space="preserve">In recent years, the increasing use of social media platforms has provided researchers with unprecedented access to human behavioral data. Users frequently express their thoughts, emotions, and experiences on platforms such as Reddit, Twitter, and Instagram, creating a rich source of social signals that can be leveraged to study </w:t>
      </w:r>
      <w:r>
        <w:rPr>
          <w:rStyle w:val="Strong"/>
        </w:rPr>
        <w:t>mental health trends</w:t>
      </w:r>
      <w:r>
        <w:t xml:space="preserve"> at both individual and collective levels. According to the World Health Organization, over 280 million people suffer from depression globally, yet early detection and intervention remain challenging due to stigma, limited access to professional care, and the absence of scalable monitoring tools. The convergence of </w:t>
      </w:r>
      <w:r>
        <w:rPr>
          <w:rStyle w:val="Strong"/>
        </w:rPr>
        <w:t>artificial intelligence (AI)</w:t>
      </w:r>
      <w:r>
        <w:t xml:space="preserve"> and </w:t>
      </w:r>
      <w:r>
        <w:rPr>
          <w:rStyle w:val="Strong"/>
        </w:rPr>
        <w:t>social data science</w:t>
      </w:r>
      <w:r>
        <w:t xml:space="preserve"> offers a unique opportunity to address this challenge through </w:t>
      </w:r>
      <w:r>
        <w:rPr>
          <w:rStyle w:val="Strong"/>
        </w:rPr>
        <w:t>emotion-aware computational models</w:t>
      </w:r>
      <w:r>
        <w:t xml:space="preserve"> that can interpret human affect and forecast potential mental health risks.</w:t>
      </w:r>
    </w:p>
    <w:p w:rsidR="005D384A" w:rsidRDefault="005D384A" w:rsidP="00BD2CDE">
      <w:pPr>
        <w:pStyle w:val="NormalWeb"/>
        <w:spacing w:line="360" w:lineRule="auto"/>
        <w:ind w:firstLine="720"/>
        <w:jc w:val="both"/>
      </w:pPr>
      <w:r>
        <w:t xml:space="preserve">Conventional mental health detection systems primarily rely on </w:t>
      </w:r>
      <w:r>
        <w:rPr>
          <w:rStyle w:val="Strong"/>
        </w:rPr>
        <w:t>textual sentiment analysis</w:t>
      </w:r>
      <w:r>
        <w:t xml:space="preserve"> or </w:t>
      </w:r>
      <w:r>
        <w:rPr>
          <w:rStyle w:val="Strong"/>
        </w:rPr>
        <w:t>survey-based assessments</w:t>
      </w:r>
      <w:r>
        <w:t xml:space="preserve">, which are often limited in scope and temporal resolution. However, emotional states are inherently </w:t>
      </w:r>
      <w:r>
        <w:rPr>
          <w:rStyle w:val="Strong"/>
        </w:rPr>
        <w:t>multimodal</w:t>
      </w:r>
      <w:r>
        <w:t xml:space="preserve">, expressed not only through text but also via visual media (memes, selfies, </w:t>
      </w:r>
      <w:proofErr w:type="gramStart"/>
      <w:r>
        <w:t>shared</w:t>
      </w:r>
      <w:proofErr w:type="gramEnd"/>
      <w:r>
        <w:t xml:space="preserve"> images) and behavioral patterns such as posting frequency or interaction dynamics. Single-modality approaches fail to capture this complex interplay of emotional cues, resulting in incomplete or biased assessments. Moreover, existing studies largely focus on static detection—classifying a user’s current state—rather than </w:t>
      </w:r>
      <w:r>
        <w:rPr>
          <w:rStyle w:val="Strong"/>
        </w:rPr>
        <w:t>forecasting future emotional trajectories</w:t>
      </w:r>
      <w:r>
        <w:t>, which is crucial for timely intervention.</w:t>
      </w:r>
    </w:p>
    <w:p w:rsidR="005D384A" w:rsidRDefault="005D384A" w:rsidP="00BD2CDE">
      <w:pPr>
        <w:pStyle w:val="NormalWeb"/>
        <w:spacing w:line="360" w:lineRule="auto"/>
        <w:ind w:firstLine="720"/>
        <w:jc w:val="both"/>
      </w:pPr>
      <w:r>
        <w:t xml:space="preserve">To overcome these limitations, this research introduces an </w:t>
      </w:r>
      <w:r>
        <w:rPr>
          <w:rStyle w:val="Strong"/>
        </w:rPr>
        <w:t>Emotion-Aware AI Framework</w:t>
      </w:r>
      <w:r>
        <w:t xml:space="preserve"> capable of learning from </w:t>
      </w:r>
      <w:r>
        <w:rPr>
          <w:rStyle w:val="Strong"/>
        </w:rPr>
        <w:t>multimodal social data</w:t>
      </w:r>
      <w:r>
        <w:t xml:space="preserve"> to </w:t>
      </w:r>
      <w:r>
        <w:rPr>
          <w:rStyle w:val="Strong"/>
        </w:rPr>
        <w:t>forecast emotional and mental health trends</w:t>
      </w:r>
      <w:r>
        <w:t xml:space="preserve">. The model integrates deep learning architectures specialized for text, image, and behavioral analysis. Specifically, it employs </w:t>
      </w:r>
      <w:r>
        <w:rPr>
          <w:rStyle w:val="Strong"/>
        </w:rPr>
        <w:t>Bidirectional Encoder Representations from Transformers (BERT)</w:t>
      </w:r>
      <w:r>
        <w:t xml:space="preserve"> for text-based emotion recognition, </w:t>
      </w:r>
      <w:r>
        <w:rPr>
          <w:rStyle w:val="Strong"/>
        </w:rPr>
        <w:t xml:space="preserve">Contrastive Language–Image </w:t>
      </w:r>
      <w:proofErr w:type="spellStart"/>
      <w:r>
        <w:rPr>
          <w:rStyle w:val="Strong"/>
        </w:rPr>
        <w:t>Pretraining</w:t>
      </w:r>
      <w:proofErr w:type="spellEnd"/>
      <w:r>
        <w:rPr>
          <w:rStyle w:val="Strong"/>
        </w:rPr>
        <w:t xml:space="preserve"> (CLIP)</w:t>
      </w:r>
      <w:r>
        <w:t xml:space="preserve"> for visual sentiment interpretation, and </w:t>
      </w:r>
      <w:r>
        <w:rPr>
          <w:rStyle w:val="Strong"/>
        </w:rPr>
        <w:t>Temporal Convolutional Networks (TCNs)</w:t>
      </w:r>
      <w:r>
        <w:t xml:space="preserve"> for modeling sequential behavioral signals. By fusing these modalities through a hybrid attention-based mechanism, the system generates a unified emotional representation that evolves over time, enabling predictive mental health assessment.</w:t>
      </w:r>
    </w:p>
    <w:p w:rsidR="00BD2CDE" w:rsidRDefault="00BD2CDE" w:rsidP="00BD2CDE">
      <w:pPr>
        <w:pStyle w:val="NormalWeb"/>
        <w:ind w:firstLine="360"/>
      </w:pPr>
    </w:p>
    <w:p w:rsidR="00BD2CDE" w:rsidRDefault="00BD2CDE" w:rsidP="00BD2CDE">
      <w:pPr>
        <w:pStyle w:val="NormalWeb"/>
        <w:ind w:firstLine="360"/>
      </w:pPr>
    </w:p>
    <w:p w:rsidR="005D384A" w:rsidRDefault="005D384A" w:rsidP="00BD2CDE">
      <w:pPr>
        <w:pStyle w:val="NormalWeb"/>
        <w:ind w:firstLine="360"/>
      </w:pPr>
      <w:r>
        <w:lastRenderedPageBreak/>
        <w:t>The key contributions of this paper are as follows:</w:t>
      </w:r>
    </w:p>
    <w:p w:rsidR="005D384A" w:rsidRDefault="005D384A" w:rsidP="00BD2CDE">
      <w:pPr>
        <w:pStyle w:val="NormalWeb"/>
        <w:numPr>
          <w:ilvl w:val="0"/>
          <w:numId w:val="2"/>
        </w:numPr>
        <w:spacing w:line="360" w:lineRule="auto"/>
        <w:jc w:val="both"/>
      </w:pPr>
      <w:r>
        <w:t xml:space="preserve">Development of a </w:t>
      </w:r>
      <w:r>
        <w:rPr>
          <w:rStyle w:val="Strong"/>
        </w:rPr>
        <w:t>multimodal emotion-aware AI model</w:t>
      </w:r>
      <w:r>
        <w:t xml:space="preserve"> that jointly </w:t>
      </w:r>
      <w:proofErr w:type="spellStart"/>
      <w:r>
        <w:t>analyzes</w:t>
      </w:r>
      <w:proofErr w:type="spellEnd"/>
      <w:r>
        <w:t xml:space="preserve"> textual, visual, and behavioral social data.</w:t>
      </w:r>
    </w:p>
    <w:p w:rsidR="005D384A" w:rsidRDefault="005D384A" w:rsidP="00BD2CDE">
      <w:pPr>
        <w:pStyle w:val="NormalWeb"/>
        <w:numPr>
          <w:ilvl w:val="0"/>
          <w:numId w:val="2"/>
        </w:numPr>
        <w:spacing w:line="360" w:lineRule="auto"/>
        <w:jc w:val="both"/>
      </w:pPr>
      <w:r>
        <w:t xml:space="preserve">Implementation of a </w:t>
      </w:r>
      <w:r>
        <w:rPr>
          <w:rStyle w:val="Strong"/>
        </w:rPr>
        <w:t>hybrid fusion strategy</w:t>
      </w:r>
      <w:r>
        <w:t xml:space="preserve"> to integrate multimodal embeddings for robust emotion forecasting.</w:t>
      </w:r>
    </w:p>
    <w:p w:rsidR="005D384A" w:rsidRDefault="005D384A" w:rsidP="00BD2CDE">
      <w:pPr>
        <w:pStyle w:val="NormalWeb"/>
        <w:numPr>
          <w:ilvl w:val="0"/>
          <w:numId w:val="2"/>
        </w:numPr>
        <w:spacing w:line="360" w:lineRule="auto"/>
        <w:jc w:val="both"/>
      </w:pPr>
      <w:r>
        <w:t xml:space="preserve">Application of a </w:t>
      </w:r>
      <w:r>
        <w:rPr>
          <w:rStyle w:val="Strong"/>
        </w:rPr>
        <w:t>temporal deep learning model</w:t>
      </w:r>
      <w:r>
        <w:t xml:space="preserve"> (TCN) to capture longitudinal emotional dynamics.</w:t>
      </w:r>
    </w:p>
    <w:p w:rsidR="005D384A" w:rsidRDefault="005D384A" w:rsidP="00BD2CDE">
      <w:pPr>
        <w:pStyle w:val="NormalWeb"/>
        <w:numPr>
          <w:ilvl w:val="0"/>
          <w:numId w:val="2"/>
        </w:numPr>
        <w:spacing w:line="360" w:lineRule="auto"/>
        <w:jc w:val="both"/>
      </w:pPr>
      <w:r>
        <w:t>Comprehensive evaluation on multimodal datasets combining Reddit mental health posts, GoEmotions, and Senticap data.</w:t>
      </w:r>
    </w:p>
    <w:p w:rsidR="005D384A" w:rsidRDefault="005D384A" w:rsidP="00BD2CDE">
      <w:pPr>
        <w:pStyle w:val="NormalWeb"/>
        <w:numPr>
          <w:ilvl w:val="0"/>
          <w:numId w:val="2"/>
        </w:numPr>
        <w:spacing w:line="360" w:lineRule="auto"/>
        <w:jc w:val="both"/>
      </w:pPr>
      <w:r>
        <w:t>Demonstration of significant improvements in predictive accuracy and interpretability compared to unimodal baselines.</w:t>
      </w:r>
    </w:p>
    <w:p w:rsidR="005D384A" w:rsidRDefault="005D384A" w:rsidP="00BD2CDE">
      <w:pPr>
        <w:pStyle w:val="NormalWeb"/>
        <w:spacing w:line="360" w:lineRule="auto"/>
        <w:ind w:firstLine="360"/>
        <w:jc w:val="both"/>
      </w:pPr>
      <w:r>
        <w:t xml:space="preserve">The remainder of this paper is organized as follows: Section II reviews related work in emotion recognition and mental health forecasting. Section III describes the proposed methodology, including data collection, </w:t>
      </w:r>
      <w:proofErr w:type="spellStart"/>
      <w:r>
        <w:t>preprocessing</w:t>
      </w:r>
      <w:proofErr w:type="spellEnd"/>
      <w:r>
        <w:t>, and model architecture. Section IV presents implementation details and experimental setup. Section V discusses results and findings, while Section VI concludes with implications and future research directions.</w:t>
      </w:r>
      <w:r>
        <w:br w:type="page"/>
      </w:r>
    </w:p>
    <w:p w:rsidR="000E33D3" w:rsidRDefault="000E33D3">
      <w:pPr>
        <w:rPr>
          <w:rFonts w:ascii="Times New Roman" w:hAnsi="Times New Roman" w:cs="Times New Roman"/>
          <w:sz w:val="24"/>
          <w:szCs w:val="24"/>
        </w:rPr>
      </w:pPr>
    </w:p>
    <w:p w:rsidR="005D384A" w:rsidRPr="005D384A" w:rsidRDefault="005D384A" w:rsidP="005D384A">
      <w:pPr>
        <w:spacing w:before="100" w:beforeAutospacing="1" w:after="100" w:afterAutospacing="1" w:line="240" w:lineRule="auto"/>
        <w:outlineLvl w:val="2"/>
        <w:rPr>
          <w:rFonts w:ascii="Times New Roman" w:eastAsia="Times New Roman" w:hAnsi="Times New Roman" w:cs="Times New Roman"/>
          <w:b/>
          <w:bCs/>
          <w:sz w:val="32"/>
          <w:szCs w:val="27"/>
          <w:lang w:eastAsia="en-IN"/>
        </w:rPr>
      </w:pPr>
      <w:r w:rsidRPr="005D384A">
        <w:rPr>
          <w:rFonts w:ascii="Times New Roman" w:eastAsia="Times New Roman" w:hAnsi="Times New Roman" w:cs="Times New Roman"/>
          <w:b/>
          <w:bCs/>
          <w:sz w:val="32"/>
          <w:szCs w:val="27"/>
          <w:lang w:eastAsia="en-IN"/>
        </w:rPr>
        <w:t>II. Related Work</w:t>
      </w:r>
    </w:p>
    <w:p w:rsidR="005D384A" w:rsidRPr="005D384A" w:rsidRDefault="005D384A" w:rsidP="00BD2CDE">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 xml:space="preserve">The intersection of </w:t>
      </w:r>
      <w:r w:rsidRPr="005D384A">
        <w:rPr>
          <w:rFonts w:ascii="Times New Roman" w:eastAsia="Times New Roman" w:hAnsi="Times New Roman" w:cs="Times New Roman"/>
          <w:b/>
          <w:bCs/>
          <w:sz w:val="24"/>
          <w:szCs w:val="24"/>
          <w:lang w:eastAsia="en-IN"/>
        </w:rPr>
        <w:t>affective computing</w:t>
      </w:r>
      <w:r w:rsidRPr="005D384A">
        <w:rPr>
          <w:rFonts w:ascii="Times New Roman" w:eastAsia="Times New Roman" w:hAnsi="Times New Roman" w:cs="Times New Roman"/>
          <w:sz w:val="24"/>
          <w:szCs w:val="24"/>
          <w:lang w:eastAsia="en-IN"/>
        </w:rPr>
        <w:t xml:space="preserve">, </w:t>
      </w:r>
      <w:r w:rsidRPr="005D384A">
        <w:rPr>
          <w:rFonts w:ascii="Times New Roman" w:eastAsia="Times New Roman" w:hAnsi="Times New Roman" w:cs="Times New Roman"/>
          <w:b/>
          <w:bCs/>
          <w:sz w:val="24"/>
          <w:szCs w:val="24"/>
          <w:lang w:eastAsia="en-IN"/>
        </w:rPr>
        <w:t>multimodal learning</w:t>
      </w:r>
      <w:r w:rsidRPr="005D384A">
        <w:rPr>
          <w:rFonts w:ascii="Times New Roman" w:eastAsia="Times New Roman" w:hAnsi="Times New Roman" w:cs="Times New Roman"/>
          <w:sz w:val="24"/>
          <w:szCs w:val="24"/>
          <w:lang w:eastAsia="en-IN"/>
        </w:rPr>
        <w:t xml:space="preserve">, and </w:t>
      </w:r>
      <w:r w:rsidRPr="005D384A">
        <w:rPr>
          <w:rFonts w:ascii="Times New Roman" w:eastAsia="Times New Roman" w:hAnsi="Times New Roman" w:cs="Times New Roman"/>
          <w:b/>
          <w:bCs/>
          <w:sz w:val="24"/>
          <w:szCs w:val="24"/>
          <w:lang w:eastAsia="en-IN"/>
        </w:rPr>
        <w:t>mental health forecasting</w:t>
      </w:r>
      <w:r w:rsidRPr="005D384A">
        <w:rPr>
          <w:rFonts w:ascii="Times New Roman" w:eastAsia="Times New Roman" w:hAnsi="Times New Roman" w:cs="Times New Roman"/>
          <w:sz w:val="24"/>
          <w:szCs w:val="24"/>
          <w:lang w:eastAsia="en-IN"/>
        </w:rPr>
        <w:t xml:space="preserve"> has attracted growing attention in recent years. This section reviews prior studies related to (A) emotion recognition from text, (B) visual and multimodal emotion analysis, and (C) AI-based mental health prediction. The review highlights current limitations and establishes the motivation for the proposed emotion-aware AI framework.</w:t>
      </w:r>
    </w:p>
    <w:p w:rsidR="005D384A" w:rsidRPr="005D384A" w:rsidRDefault="005D384A" w:rsidP="005D384A">
      <w:pPr>
        <w:spacing w:after="0" w:line="240" w:lineRule="auto"/>
        <w:rPr>
          <w:rFonts w:ascii="Times New Roman" w:eastAsia="Times New Roman" w:hAnsi="Times New Roman" w:cs="Times New Roman"/>
          <w:sz w:val="28"/>
          <w:szCs w:val="24"/>
          <w:lang w:eastAsia="en-IN"/>
        </w:rPr>
      </w:pPr>
      <w:r w:rsidRPr="005D384A">
        <w:rPr>
          <w:rFonts w:ascii="Times New Roman" w:eastAsia="Times New Roman" w:hAnsi="Times New Roman" w:cs="Times New Roman"/>
          <w:b/>
          <w:bCs/>
          <w:sz w:val="28"/>
          <w:szCs w:val="24"/>
          <w:lang w:eastAsia="en-IN"/>
        </w:rPr>
        <w:t>A. Text-Based Emotion Recognition</w:t>
      </w:r>
    </w:p>
    <w:p w:rsidR="005D384A" w:rsidRPr="005D384A" w:rsidRDefault="005D384A" w:rsidP="00BD2CDE">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 xml:space="preserve">Early work in emotion recognition primarily relied on lexical and statistical techniques such as </w:t>
      </w:r>
      <w:r w:rsidRPr="005D384A">
        <w:rPr>
          <w:rFonts w:ascii="Times New Roman" w:eastAsia="Times New Roman" w:hAnsi="Times New Roman" w:cs="Times New Roman"/>
          <w:i/>
          <w:iCs/>
          <w:sz w:val="24"/>
          <w:szCs w:val="24"/>
          <w:lang w:eastAsia="en-IN"/>
        </w:rPr>
        <w:t>bag-of-words</w:t>
      </w:r>
      <w:r w:rsidRPr="005D384A">
        <w:rPr>
          <w:rFonts w:ascii="Times New Roman" w:eastAsia="Times New Roman" w:hAnsi="Times New Roman" w:cs="Times New Roman"/>
          <w:sz w:val="24"/>
          <w:szCs w:val="24"/>
          <w:lang w:eastAsia="en-IN"/>
        </w:rPr>
        <w:t xml:space="preserve"> and </w:t>
      </w:r>
      <w:r w:rsidRPr="005D384A">
        <w:rPr>
          <w:rFonts w:ascii="Times New Roman" w:eastAsia="Times New Roman" w:hAnsi="Times New Roman" w:cs="Times New Roman"/>
          <w:i/>
          <w:iCs/>
          <w:sz w:val="24"/>
          <w:szCs w:val="24"/>
          <w:lang w:eastAsia="en-IN"/>
        </w:rPr>
        <w:t>TF-IDF</w:t>
      </w:r>
      <w:r w:rsidRPr="005D384A">
        <w:rPr>
          <w:rFonts w:ascii="Times New Roman" w:eastAsia="Times New Roman" w:hAnsi="Times New Roman" w:cs="Times New Roman"/>
          <w:sz w:val="24"/>
          <w:szCs w:val="24"/>
          <w:lang w:eastAsia="en-IN"/>
        </w:rPr>
        <w:t xml:space="preserve"> with classifiers like Support Vector Machines and Random Forests [1]. While effective for sentiment polarity detection (positive, neutral, negative), such models lacked contextual understanding. The advent of </w:t>
      </w:r>
      <w:r w:rsidRPr="005D384A">
        <w:rPr>
          <w:rFonts w:ascii="Times New Roman" w:eastAsia="Times New Roman" w:hAnsi="Times New Roman" w:cs="Times New Roman"/>
          <w:b/>
          <w:bCs/>
          <w:sz w:val="24"/>
          <w:szCs w:val="24"/>
          <w:lang w:eastAsia="en-IN"/>
        </w:rPr>
        <w:t>transformer-based language models</w:t>
      </w:r>
      <w:r w:rsidRPr="005D384A">
        <w:rPr>
          <w:rFonts w:ascii="Times New Roman" w:eastAsia="Times New Roman" w:hAnsi="Times New Roman" w:cs="Times New Roman"/>
          <w:sz w:val="24"/>
          <w:szCs w:val="24"/>
          <w:lang w:eastAsia="en-IN"/>
        </w:rPr>
        <w:t xml:space="preserve"> revolutionized text-based emotion analysis. Models such as </w:t>
      </w:r>
      <w:r w:rsidRPr="005D384A">
        <w:rPr>
          <w:rFonts w:ascii="Times New Roman" w:eastAsia="Times New Roman" w:hAnsi="Times New Roman" w:cs="Times New Roman"/>
          <w:b/>
          <w:bCs/>
          <w:sz w:val="24"/>
          <w:szCs w:val="24"/>
          <w:lang w:eastAsia="en-IN"/>
        </w:rPr>
        <w:t>BERT</w:t>
      </w:r>
      <w:r w:rsidRPr="005D384A">
        <w:rPr>
          <w:rFonts w:ascii="Times New Roman" w:eastAsia="Times New Roman" w:hAnsi="Times New Roman" w:cs="Times New Roman"/>
          <w:sz w:val="24"/>
          <w:szCs w:val="24"/>
          <w:lang w:eastAsia="en-IN"/>
        </w:rPr>
        <w:t xml:space="preserve">, </w:t>
      </w:r>
      <w:proofErr w:type="spellStart"/>
      <w:r w:rsidRPr="005D384A">
        <w:rPr>
          <w:rFonts w:ascii="Times New Roman" w:eastAsia="Times New Roman" w:hAnsi="Times New Roman" w:cs="Times New Roman"/>
          <w:b/>
          <w:bCs/>
          <w:sz w:val="24"/>
          <w:szCs w:val="24"/>
          <w:lang w:eastAsia="en-IN"/>
        </w:rPr>
        <w:t>RoBERTa</w:t>
      </w:r>
      <w:proofErr w:type="spellEnd"/>
      <w:r w:rsidRPr="005D384A">
        <w:rPr>
          <w:rFonts w:ascii="Times New Roman" w:eastAsia="Times New Roman" w:hAnsi="Times New Roman" w:cs="Times New Roman"/>
          <w:sz w:val="24"/>
          <w:szCs w:val="24"/>
          <w:lang w:eastAsia="en-IN"/>
        </w:rPr>
        <w:t xml:space="preserve">, and </w:t>
      </w:r>
      <w:proofErr w:type="spellStart"/>
      <w:r w:rsidRPr="005D384A">
        <w:rPr>
          <w:rFonts w:ascii="Times New Roman" w:eastAsia="Times New Roman" w:hAnsi="Times New Roman" w:cs="Times New Roman"/>
          <w:b/>
          <w:bCs/>
          <w:sz w:val="24"/>
          <w:szCs w:val="24"/>
          <w:lang w:eastAsia="en-IN"/>
        </w:rPr>
        <w:t>DistilBERT</w:t>
      </w:r>
      <w:proofErr w:type="spellEnd"/>
      <w:r w:rsidRPr="005D384A">
        <w:rPr>
          <w:rFonts w:ascii="Times New Roman" w:eastAsia="Times New Roman" w:hAnsi="Times New Roman" w:cs="Times New Roman"/>
          <w:sz w:val="24"/>
          <w:szCs w:val="24"/>
          <w:lang w:eastAsia="en-IN"/>
        </w:rPr>
        <w:t xml:space="preserve"> demonstrated significant improvement by capturing semantic dependencies and emotional subtleties in textual data [2], [3]. Researchers have applied these models to social media posts for detecting depression, stress, and anxiety cues [4]. However, text-only systems often miss implicit affect expressed through imagery, </w:t>
      </w:r>
      <w:proofErr w:type="spellStart"/>
      <w:r w:rsidRPr="005D384A">
        <w:rPr>
          <w:rFonts w:ascii="Times New Roman" w:eastAsia="Times New Roman" w:hAnsi="Times New Roman" w:cs="Times New Roman"/>
          <w:sz w:val="24"/>
          <w:szCs w:val="24"/>
          <w:lang w:eastAsia="en-IN"/>
        </w:rPr>
        <w:t>emojis</w:t>
      </w:r>
      <w:proofErr w:type="spellEnd"/>
      <w:r w:rsidRPr="005D384A">
        <w:rPr>
          <w:rFonts w:ascii="Times New Roman" w:eastAsia="Times New Roman" w:hAnsi="Times New Roman" w:cs="Times New Roman"/>
          <w:sz w:val="24"/>
          <w:szCs w:val="24"/>
          <w:lang w:eastAsia="en-IN"/>
        </w:rPr>
        <w:t>, or behavioral cues, limiting their holistic assessment capabilities.</w:t>
      </w:r>
    </w:p>
    <w:p w:rsidR="005D384A" w:rsidRPr="005D384A" w:rsidRDefault="005D384A" w:rsidP="005D384A">
      <w:pPr>
        <w:spacing w:after="0" w:line="240" w:lineRule="auto"/>
        <w:rPr>
          <w:rFonts w:ascii="Times New Roman" w:eastAsia="Times New Roman" w:hAnsi="Times New Roman" w:cs="Times New Roman"/>
          <w:sz w:val="28"/>
          <w:szCs w:val="24"/>
          <w:lang w:eastAsia="en-IN"/>
        </w:rPr>
      </w:pPr>
      <w:r w:rsidRPr="005D384A">
        <w:rPr>
          <w:rFonts w:ascii="Times New Roman" w:eastAsia="Times New Roman" w:hAnsi="Times New Roman" w:cs="Times New Roman"/>
          <w:b/>
          <w:bCs/>
          <w:sz w:val="28"/>
          <w:szCs w:val="24"/>
          <w:lang w:eastAsia="en-IN"/>
        </w:rPr>
        <w:t>B. Visual and Multimodal Emotion Analysis</w:t>
      </w:r>
    </w:p>
    <w:p w:rsidR="005D384A" w:rsidRPr="005D384A" w:rsidRDefault="005D384A" w:rsidP="00BD2CDE">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 xml:space="preserve">Visual content has become central to emotional expression on platforms like Instagram and Reddit, motivating studies in </w:t>
      </w:r>
      <w:r w:rsidRPr="005D384A">
        <w:rPr>
          <w:rFonts w:ascii="Times New Roman" w:eastAsia="Times New Roman" w:hAnsi="Times New Roman" w:cs="Times New Roman"/>
          <w:b/>
          <w:bCs/>
          <w:sz w:val="24"/>
          <w:szCs w:val="24"/>
          <w:lang w:eastAsia="en-IN"/>
        </w:rPr>
        <w:t>image-based sentiment and emotion recognition</w:t>
      </w:r>
      <w:r w:rsidRPr="005D384A">
        <w:rPr>
          <w:rFonts w:ascii="Times New Roman" w:eastAsia="Times New Roman" w:hAnsi="Times New Roman" w:cs="Times New Roman"/>
          <w:sz w:val="24"/>
          <w:szCs w:val="24"/>
          <w:lang w:eastAsia="en-IN"/>
        </w:rPr>
        <w:t xml:space="preserve">. Early visual emotion models utilized handcrafted features such as </w:t>
      </w:r>
      <w:proofErr w:type="spellStart"/>
      <w:r w:rsidRPr="005D384A">
        <w:rPr>
          <w:rFonts w:ascii="Times New Roman" w:eastAsia="Times New Roman" w:hAnsi="Times New Roman" w:cs="Times New Roman"/>
          <w:sz w:val="24"/>
          <w:szCs w:val="24"/>
          <w:lang w:eastAsia="en-IN"/>
        </w:rPr>
        <w:t>color</w:t>
      </w:r>
      <w:proofErr w:type="spellEnd"/>
      <w:r w:rsidRPr="005D384A">
        <w:rPr>
          <w:rFonts w:ascii="Times New Roman" w:eastAsia="Times New Roman" w:hAnsi="Times New Roman" w:cs="Times New Roman"/>
          <w:sz w:val="24"/>
          <w:szCs w:val="24"/>
          <w:lang w:eastAsia="en-IN"/>
        </w:rPr>
        <w:t xml:space="preserve"> composition, texture, and facial attributes [5]. More recent methods employ </w:t>
      </w:r>
      <w:r w:rsidRPr="005D384A">
        <w:rPr>
          <w:rFonts w:ascii="Times New Roman" w:eastAsia="Times New Roman" w:hAnsi="Times New Roman" w:cs="Times New Roman"/>
          <w:b/>
          <w:bCs/>
          <w:sz w:val="24"/>
          <w:szCs w:val="24"/>
          <w:lang w:eastAsia="en-IN"/>
        </w:rPr>
        <w:t>Convolutional Neural Networks (CNNs)</w:t>
      </w:r>
      <w:r w:rsidRPr="005D384A">
        <w:rPr>
          <w:rFonts w:ascii="Times New Roman" w:eastAsia="Times New Roman" w:hAnsi="Times New Roman" w:cs="Times New Roman"/>
          <w:sz w:val="24"/>
          <w:szCs w:val="24"/>
          <w:lang w:eastAsia="en-IN"/>
        </w:rPr>
        <w:t xml:space="preserve"> and </w:t>
      </w:r>
      <w:r w:rsidRPr="005D384A">
        <w:rPr>
          <w:rFonts w:ascii="Times New Roman" w:eastAsia="Times New Roman" w:hAnsi="Times New Roman" w:cs="Times New Roman"/>
          <w:b/>
          <w:bCs/>
          <w:sz w:val="24"/>
          <w:szCs w:val="24"/>
          <w:lang w:eastAsia="en-IN"/>
        </w:rPr>
        <w:t>Vision Transformers (</w:t>
      </w:r>
      <w:proofErr w:type="spellStart"/>
      <w:r w:rsidRPr="005D384A">
        <w:rPr>
          <w:rFonts w:ascii="Times New Roman" w:eastAsia="Times New Roman" w:hAnsi="Times New Roman" w:cs="Times New Roman"/>
          <w:b/>
          <w:bCs/>
          <w:sz w:val="24"/>
          <w:szCs w:val="24"/>
          <w:lang w:eastAsia="en-IN"/>
        </w:rPr>
        <w:t>ViTs</w:t>
      </w:r>
      <w:proofErr w:type="spellEnd"/>
      <w:r w:rsidRPr="005D384A">
        <w:rPr>
          <w:rFonts w:ascii="Times New Roman" w:eastAsia="Times New Roman" w:hAnsi="Times New Roman" w:cs="Times New Roman"/>
          <w:b/>
          <w:bCs/>
          <w:sz w:val="24"/>
          <w:szCs w:val="24"/>
          <w:lang w:eastAsia="en-IN"/>
        </w:rPr>
        <w:t>)</w:t>
      </w:r>
      <w:r w:rsidRPr="005D384A">
        <w:rPr>
          <w:rFonts w:ascii="Times New Roman" w:eastAsia="Times New Roman" w:hAnsi="Times New Roman" w:cs="Times New Roman"/>
          <w:sz w:val="24"/>
          <w:szCs w:val="24"/>
          <w:lang w:eastAsia="en-IN"/>
        </w:rPr>
        <w:t xml:space="preserve"> to detect emotional tone and sentiment intensity from images [6]. The introduction of </w:t>
      </w:r>
      <w:r w:rsidRPr="005D384A">
        <w:rPr>
          <w:rFonts w:ascii="Times New Roman" w:eastAsia="Times New Roman" w:hAnsi="Times New Roman" w:cs="Times New Roman"/>
          <w:b/>
          <w:bCs/>
          <w:sz w:val="24"/>
          <w:szCs w:val="24"/>
          <w:lang w:eastAsia="en-IN"/>
        </w:rPr>
        <w:t xml:space="preserve">Contrastive Language–Image </w:t>
      </w:r>
      <w:proofErr w:type="spellStart"/>
      <w:r w:rsidRPr="005D384A">
        <w:rPr>
          <w:rFonts w:ascii="Times New Roman" w:eastAsia="Times New Roman" w:hAnsi="Times New Roman" w:cs="Times New Roman"/>
          <w:b/>
          <w:bCs/>
          <w:sz w:val="24"/>
          <w:szCs w:val="24"/>
          <w:lang w:eastAsia="en-IN"/>
        </w:rPr>
        <w:t>Pretraining</w:t>
      </w:r>
      <w:proofErr w:type="spellEnd"/>
      <w:r w:rsidRPr="005D384A">
        <w:rPr>
          <w:rFonts w:ascii="Times New Roman" w:eastAsia="Times New Roman" w:hAnsi="Times New Roman" w:cs="Times New Roman"/>
          <w:b/>
          <w:bCs/>
          <w:sz w:val="24"/>
          <w:szCs w:val="24"/>
          <w:lang w:eastAsia="en-IN"/>
        </w:rPr>
        <w:t xml:space="preserve"> (CLIP)</w:t>
      </w:r>
      <w:r w:rsidRPr="005D384A">
        <w:rPr>
          <w:rFonts w:ascii="Times New Roman" w:eastAsia="Times New Roman" w:hAnsi="Times New Roman" w:cs="Times New Roman"/>
          <w:sz w:val="24"/>
          <w:szCs w:val="24"/>
          <w:lang w:eastAsia="en-IN"/>
        </w:rPr>
        <w:t xml:space="preserve"> [7] enabled joint understanding of textual and visual semantics, fostering the development of </w:t>
      </w:r>
      <w:r w:rsidRPr="005D384A">
        <w:rPr>
          <w:rFonts w:ascii="Times New Roman" w:eastAsia="Times New Roman" w:hAnsi="Times New Roman" w:cs="Times New Roman"/>
          <w:b/>
          <w:bCs/>
          <w:sz w:val="24"/>
          <w:szCs w:val="24"/>
          <w:lang w:eastAsia="en-IN"/>
        </w:rPr>
        <w:t>multimodal affective computing</w:t>
      </w:r>
      <w:r w:rsidRPr="005D384A">
        <w:rPr>
          <w:rFonts w:ascii="Times New Roman" w:eastAsia="Times New Roman" w:hAnsi="Times New Roman" w:cs="Times New Roman"/>
          <w:sz w:val="24"/>
          <w:szCs w:val="24"/>
          <w:lang w:eastAsia="en-IN"/>
        </w:rPr>
        <w:t xml:space="preserve"> systems.</w:t>
      </w:r>
    </w:p>
    <w:p w:rsidR="005D384A" w:rsidRDefault="005D384A" w:rsidP="00BD2CDE">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 xml:space="preserve">Multimodal approaches—combining text, images, and sometimes audio—have shown substantial gains over unimodal systems [8]. </w:t>
      </w:r>
      <w:r w:rsidRPr="005D384A">
        <w:rPr>
          <w:rFonts w:ascii="Times New Roman" w:eastAsia="Times New Roman" w:hAnsi="Times New Roman" w:cs="Times New Roman"/>
          <w:b/>
          <w:bCs/>
          <w:sz w:val="24"/>
          <w:szCs w:val="24"/>
          <w:lang w:eastAsia="en-IN"/>
        </w:rPr>
        <w:t>Fusion strategies</w:t>
      </w:r>
      <w:r w:rsidRPr="005D384A">
        <w:rPr>
          <w:rFonts w:ascii="Times New Roman" w:eastAsia="Times New Roman" w:hAnsi="Times New Roman" w:cs="Times New Roman"/>
          <w:sz w:val="24"/>
          <w:szCs w:val="24"/>
          <w:lang w:eastAsia="en-IN"/>
        </w:rPr>
        <w:t xml:space="preserve"> play a key role: </w:t>
      </w:r>
      <w:r w:rsidRPr="005D384A">
        <w:rPr>
          <w:rFonts w:ascii="Times New Roman" w:eastAsia="Times New Roman" w:hAnsi="Times New Roman" w:cs="Times New Roman"/>
          <w:i/>
          <w:iCs/>
          <w:sz w:val="24"/>
          <w:szCs w:val="24"/>
          <w:lang w:eastAsia="en-IN"/>
        </w:rPr>
        <w:t>early fusion</w:t>
      </w:r>
      <w:r w:rsidRPr="005D384A">
        <w:rPr>
          <w:rFonts w:ascii="Times New Roman" w:eastAsia="Times New Roman" w:hAnsi="Times New Roman" w:cs="Times New Roman"/>
          <w:sz w:val="24"/>
          <w:szCs w:val="24"/>
          <w:lang w:eastAsia="en-IN"/>
        </w:rPr>
        <w:t xml:space="preserve"> integrates raw features, while </w:t>
      </w:r>
      <w:r w:rsidRPr="005D384A">
        <w:rPr>
          <w:rFonts w:ascii="Times New Roman" w:eastAsia="Times New Roman" w:hAnsi="Times New Roman" w:cs="Times New Roman"/>
          <w:i/>
          <w:iCs/>
          <w:sz w:val="24"/>
          <w:szCs w:val="24"/>
          <w:lang w:eastAsia="en-IN"/>
        </w:rPr>
        <w:t>late fusion</w:t>
      </w:r>
      <w:r w:rsidRPr="005D384A">
        <w:rPr>
          <w:rFonts w:ascii="Times New Roman" w:eastAsia="Times New Roman" w:hAnsi="Times New Roman" w:cs="Times New Roman"/>
          <w:sz w:val="24"/>
          <w:szCs w:val="24"/>
          <w:lang w:eastAsia="en-IN"/>
        </w:rPr>
        <w:t xml:space="preserve"> combines decisions from independent modalities. </w:t>
      </w:r>
      <w:r w:rsidRPr="005D384A">
        <w:rPr>
          <w:rFonts w:ascii="Times New Roman" w:eastAsia="Times New Roman" w:hAnsi="Times New Roman" w:cs="Times New Roman"/>
          <w:sz w:val="24"/>
          <w:szCs w:val="24"/>
          <w:lang w:eastAsia="en-IN"/>
        </w:rPr>
        <w:lastRenderedPageBreak/>
        <w:t xml:space="preserve">Hybrid fusion, often realized through </w:t>
      </w:r>
      <w:r w:rsidRPr="005D384A">
        <w:rPr>
          <w:rFonts w:ascii="Times New Roman" w:eastAsia="Times New Roman" w:hAnsi="Times New Roman" w:cs="Times New Roman"/>
          <w:b/>
          <w:bCs/>
          <w:sz w:val="24"/>
          <w:szCs w:val="24"/>
          <w:lang w:eastAsia="en-IN"/>
        </w:rPr>
        <w:t>attention mechanisms</w:t>
      </w:r>
      <w:r w:rsidRPr="005D384A">
        <w:rPr>
          <w:rFonts w:ascii="Times New Roman" w:eastAsia="Times New Roman" w:hAnsi="Times New Roman" w:cs="Times New Roman"/>
          <w:sz w:val="24"/>
          <w:szCs w:val="24"/>
          <w:lang w:eastAsia="en-IN"/>
        </w:rPr>
        <w:t xml:space="preserve">, allows the model to dynamically weigh modality contributions based on context [9]. Despite these advances, few works have applied multimodal fusion to </w:t>
      </w:r>
      <w:r w:rsidRPr="005D384A">
        <w:rPr>
          <w:rFonts w:ascii="Times New Roman" w:eastAsia="Times New Roman" w:hAnsi="Times New Roman" w:cs="Times New Roman"/>
          <w:i/>
          <w:iCs/>
          <w:sz w:val="24"/>
          <w:szCs w:val="24"/>
          <w:lang w:eastAsia="en-IN"/>
        </w:rPr>
        <w:t>longitudinal forecasting</w:t>
      </w:r>
      <w:r w:rsidRPr="005D384A">
        <w:rPr>
          <w:rFonts w:ascii="Times New Roman" w:eastAsia="Times New Roman" w:hAnsi="Times New Roman" w:cs="Times New Roman"/>
          <w:sz w:val="24"/>
          <w:szCs w:val="24"/>
          <w:lang w:eastAsia="en-IN"/>
        </w:rPr>
        <w:t xml:space="preserve"> of emotional changes, particularly in the context of mental health monitoring.</w:t>
      </w:r>
    </w:p>
    <w:p w:rsidR="005D384A" w:rsidRPr="005D384A" w:rsidRDefault="005D384A" w:rsidP="005D384A">
      <w:pPr>
        <w:spacing w:before="100" w:beforeAutospacing="1" w:after="100" w:afterAutospacing="1" w:line="240" w:lineRule="auto"/>
        <w:rPr>
          <w:rFonts w:ascii="Times New Roman" w:eastAsia="Times New Roman" w:hAnsi="Times New Roman" w:cs="Times New Roman"/>
          <w:sz w:val="28"/>
          <w:szCs w:val="24"/>
          <w:lang w:eastAsia="en-IN"/>
        </w:rPr>
      </w:pPr>
      <w:r w:rsidRPr="005D384A">
        <w:rPr>
          <w:rFonts w:ascii="Times New Roman" w:eastAsia="Times New Roman" w:hAnsi="Times New Roman" w:cs="Times New Roman"/>
          <w:b/>
          <w:bCs/>
          <w:sz w:val="28"/>
          <w:szCs w:val="24"/>
          <w:lang w:eastAsia="en-IN"/>
        </w:rPr>
        <w:t>C. AI-Based Mental Health Prediction and Forecasting</w:t>
      </w:r>
    </w:p>
    <w:p w:rsidR="005D384A" w:rsidRPr="005D384A" w:rsidRDefault="005D384A" w:rsidP="00BD2CDE">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 xml:space="preserve">Recent research has explored the application of AI to detect or predict mental health conditions from social media. Studies using </w:t>
      </w:r>
      <w:r w:rsidRPr="005D384A">
        <w:rPr>
          <w:rFonts w:ascii="Times New Roman" w:eastAsia="Times New Roman" w:hAnsi="Times New Roman" w:cs="Times New Roman"/>
          <w:b/>
          <w:bCs/>
          <w:sz w:val="24"/>
          <w:szCs w:val="24"/>
          <w:lang w:eastAsia="en-IN"/>
        </w:rPr>
        <w:t>Twitter</w:t>
      </w:r>
      <w:r w:rsidRPr="005D384A">
        <w:rPr>
          <w:rFonts w:ascii="Times New Roman" w:eastAsia="Times New Roman" w:hAnsi="Times New Roman" w:cs="Times New Roman"/>
          <w:sz w:val="24"/>
          <w:szCs w:val="24"/>
          <w:lang w:eastAsia="en-IN"/>
        </w:rPr>
        <w:t xml:space="preserve"> and </w:t>
      </w:r>
      <w:r w:rsidRPr="005D384A">
        <w:rPr>
          <w:rFonts w:ascii="Times New Roman" w:eastAsia="Times New Roman" w:hAnsi="Times New Roman" w:cs="Times New Roman"/>
          <w:b/>
          <w:bCs/>
          <w:sz w:val="24"/>
          <w:szCs w:val="24"/>
          <w:lang w:eastAsia="en-IN"/>
        </w:rPr>
        <w:t>Reddit</w:t>
      </w:r>
      <w:r w:rsidRPr="005D384A">
        <w:rPr>
          <w:rFonts w:ascii="Times New Roman" w:eastAsia="Times New Roman" w:hAnsi="Times New Roman" w:cs="Times New Roman"/>
          <w:sz w:val="24"/>
          <w:szCs w:val="24"/>
          <w:lang w:eastAsia="en-IN"/>
        </w:rPr>
        <w:t xml:space="preserve"> datasets have identified linguistic markers associated with depression and suicidal ideation [10], [11]. However, most focus on </w:t>
      </w:r>
      <w:r w:rsidRPr="005D384A">
        <w:rPr>
          <w:rFonts w:ascii="Times New Roman" w:eastAsia="Times New Roman" w:hAnsi="Times New Roman" w:cs="Times New Roman"/>
          <w:b/>
          <w:bCs/>
          <w:sz w:val="24"/>
          <w:szCs w:val="24"/>
          <w:lang w:eastAsia="en-IN"/>
        </w:rPr>
        <w:t>classification of current mental state</w:t>
      </w:r>
      <w:r w:rsidRPr="005D384A">
        <w:rPr>
          <w:rFonts w:ascii="Times New Roman" w:eastAsia="Times New Roman" w:hAnsi="Times New Roman" w:cs="Times New Roman"/>
          <w:sz w:val="24"/>
          <w:szCs w:val="24"/>
          <w:lang w:eastAsia="en-IN"/>
        </w:rPr>
        <w:t xml:space="preserve"> rather than </w:t>
      </w:r>
      <w:r w:rsidRPr="005D384A">
        <w:rPr>
          <w:rFonts w:ascii="Times New Roman" w:eastAsia="Times New Roman" w:hAnsi="Times New Roman" w:cs="Times New Roman"/>
          <w:i/>
          <w:iCs/>
          <w:sz w:val="24"/>
          <w:szCs w:val="24"/>
          <w:lang w:eastAsia="en-IN"/>
        </w:rPr>
        <w:t>forecasting future emotional trends</w:t>
      </w:r>
      <w:r w:rsidRPr="005D384A">
        <w:rPr>
          <w:rFonts w:ascii="Times New Roman" w:eastAsia="Times New Roman" w:hAnsi="Times New Roman" w:cs="Times New Roman"/>
          <w:sz w:val="24"/>
          <w:szCs w:val="24"/>
          <w:lang w:eastAsia="en-IN"/>
        </w:rPr>
        <w:t xml:space="preserve">. Temporal models, including </w:t>
      </w:r>
      <w:r w:rsidRPr="005D384A">
        <w:rPr>
          <w:rFonts w:ascii="Times New Roman" w:eastAsia="Times New Roman" w:hAnsi="Times New Roman" w:cs="Times New Roman"/>
          <w:b/>
          <w:bCs/>
          <w:sz w:val="24"/>
          <w:szCs w:val="24"/>
          <w:lang w:eastAsia="en-IN"/>
        </w:rPr>
        <w:t>Recurrent Neural Networks (RNNs)</w:t>
      </w:r>
      <w:r w:rsidRPr="005D384A">
        <w:rPr>
          <w:rFonts w:ascii="Times New Roman" w:eastAsia="Times New Roman" w:hAnsi="Times New Roman" w:cs="Times New Roman"/>
          <w:sz w:val="24"/>
          <w:szCs w:val="24"/>
          <w:lang w:eastAsia="en-IN"/>
        </w:rPr>
        <w:t xml:space="preserve">, </w:t>
      </w:r>
      <w:r w:rsidRPr="005D384A">
        <w:rPr>
          <w:rFonts w:ascii="Times New Roman" w:eastAsia="Times New Roman" w:hAnsi="Times New Roman" w:cs="Times New Roman"/>
          <w:b/>
          <w:bCs/>
          <w:sz w:val="24"/>
          <w:szCs w:val="24"/>
          <w:lang w:eastAsia="en-IN"/>
        </w:rPr>
        <w:t>Long Short-Term Memory (LSTM)</w:t>
      </w:r>
      <w:r w:rsidRPr="005D384A">
        <w:rPr>
          <w:rFonts w:ascii="Times New Roman" w:eastAsia="Times New Roman" w:hAnsi="Times New Roman" w:cs="Times New Roman"/>
          <w:sz w:val="24"/>
          <w:szCs w:val="24"/>
          <w:lang w:eastAsia="en-IN"/>
        </w:rPr>
        <w:t xml:space="preserve"> networks, and </w:t>
      </w:r>
      <w:r w:rsidRPr="005D384A">
        <w:rPr>
          <w:rFonts w:ascii="Times New Roman" w:eastAsia="Times New Roman" w:hAnsi="Times New Roman" w:cs="Times New Roman"/>
          <w:b/>
          <w:bCs/>
          <w:sz w:val="24"/>
          <w:szCs w:val="24"/>
          <w:lang w:eastAsia="en-IN"/>
        </w:rPr>
        <w:t>Temporal Convolutional Networks (TCNs)</w:t>
      </w:r>
      <w:r w:rsidRPr="005D384A">
        <w:rPr>
          <w:rFonts w:ascii="Times New Roman" w:eastAsia="Times New Roman" w:hAnsi="Times New Roman" w:cs="Times New Roman"/>
          <w:sz w:val="24"/>
          <w:szCs w:val="24"/>
          <w:lang w:eastAsia="en-IN"/>
        </w:rPr>
        <w:t xml:space="preserve">, have been investigated to model sequential behavior patterns [12]. Yet, few frameworks have successfully integrated temporal modeling with </w:t>
      </w:r>
      <w:r w:rsidRPr="005D384A">
        <w:rPr>
          <w:rFonts w:ascii="Times New Roman" w:eastAsia="Times New Roman" w:hAnsi="Times New Roman" w:cs="Times New Roman"/>
          <w:b/>
          <w:bCs/>
          <w:sz w:val="24"/>
          <w:szCs w:val="24"/>
          <w:lang w:eastAsia="en-IN"/>
        </w:rPr>
        <w:t>multimodal emotion recognition</w:t>
      </w:r>
      <w:r w:rsidRPr="005D384A">
        <w:rPr>
          <w:rFonts w:ascii="Times New Roman" w:eastAsia="Times New Roman" w:hAnsi="Times New Roman" w:cs="Times New Roman"/>
          <w:sz w:val="24"/>
          <w:szCs w:val="24"/>
          <w:lang w:eastAsia="en-IN"/>
        </w:rPr>
        <w:t>.</w:t>
      </w:r>
    </w:p>
    <w:p w:rsidR="005D384A" w:rsidRPr="005D384A" w:rsidRDefault="005D384A" w:rsidP="00BD2CDE">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 xml:space="preserve">Moreover, ethical and privacy concerns remain a major research gap. Many existing systems overlook </w:t>
      </w:r>
      <w:r w:rsidRPr="005D384A">
        <w:rPr>
          <w:rFonts w:ascii="Times New Roman" w:eastAsia="Times New Roman" w:hAnsi="Times New Roman" w:cs="Times New Roman"/>
          <w:b/>
          <w:bCs/>
          <w:sz w:val="24"/>
          <w:szCs w:val="24"/>
          <w:lang w:eastAsia="en-IN"/>
        </w:rPr>
        <w:t>data anonymity</w:t>
      </w:r>
      <w:r w:rsidRPr="005D384A">
        <w:rPr>
          <w:rFonts w:ascii="Times New Roman" w:eastAsia="Times New Roman" w:hAnsi="Times New Roman" w:cs="Times New Roman"/>
          <w:sz w:val="24"/>
          <w:szCs w:val="24"/>
          <w:lang w:eastAsia="en-IN"/>
        </w:rPr>
        <w:t xml:space="preserve">, </w:t>
      </w:r>
      <w:r w:rsidRPr="005D384A">
        <w:rPr>
          <w:rFonts w:ascii="Times New Roman" w:eastAsia="Times New Roman" w:hAnsi="Times New Roman" w:cs="Times New Roman"/>
          <w:b/>
          <w:bCs/>
          <w:sz w:val="24"/>
          <w:szCs w:val="24"/>
          <w:lang w:eastAsia="en-IN"/>
        </w:rPr>
        <w:t>bias mitigation</w:t>
      </w:r>
      <w:r w:rsidRPr="005D384A">
        <w:rPr>
          <w:rFonts w:ascii="Times New Roman" w:eastAsia="Times New Roman" w:hAnsi="Times New Roman" w:cs="Times New Roman"/>
          <w:sz w:val="24"/>
          <w:szCs w:val="24"/>
          <w:lang w:eastAsia="en-IN"/>
        </w:rPr>
        <w:t xml:space="preserve">, and </w:t>
      </w:r>
      <w:r w:rsidRPr="005D384A">
        <w:rPr>
          <w:rFonts w:ascii="Times New Roman" w:eastAsia="Times New Roman" w:hAnsi="Times New Roman" w:cs="Times New Roman"/>
          <w:b/>
          <w:bCs/>
          <w:sz w:val="24"/>
          <w:szCs w:val="24"/>
          <w:lang w:eastAsia="en-IN"/>
        </w:rPr>
        <w:t>model transparency</w:t>
      </w:r>
      <w:r w:rsidRPr="005D384A">
        <w:rPr>
          <w:rFonts w:ascii="Times New Roman" w:eastAsia="Times New Roman" w:hAnsi="Times New Roman" w:cs="Times New Roman"/>
          <w:sz w:val="24"/>
          <w:szCs w:val="24"/>
          <w:lang w:eastAsia="en-IN"/>
        </w:rPr>
        <w:t>, which are critical for real-world deployment in sensitive health domains [13].</w:t>
      </w:r>
    </w:p>
    <w:p w:rsidR="005D384A" w:rsidRDefault="005D384A" w:rsidP="00BD2CDE">
      <w:pPr>
        <w:spacing w:before="100" w:beforeAutospacing="1" w:after="100" w:afterAutospacing="1" w:line="360" w:lineRule="auto"/>
        <w:ind w:firstLine="720"/>
        <w:jc w:val="both"/>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 xml:space="preserve">The proposed work addresses these limitations by designing an </w:t>
      </w:r>
      <w:r w:rsidRPr="005D384A">
        <w:rPr>
          <w:rFonts w:ascii="Times New Roman" w:eastAsia="Times New Roman" w:hAnsi="Times New Roman" w:cs="Times New Roman"/>
          <w:b/>
          <w:bCs/>
          <w:sz w:val="24"/>
          <w:szCs w:val="24"/>
          <w:lang w:eastAsia="en-IN"/>
        </w:rPr>
        <w:t>emotion-aware, multimodal forecasting model</w:t>
      </w:r>
      <w:r w:rsidRPr="005D384A">
        <w:rPr>
          <w:rFonts w:ascii="Times New Roman" w:eastAsia="Times New Roman" w:hAnsi="Times New Roman" w:cs="Times New Roman"/>
          <w:sz w:val="24"/>
          <w:szCs w:val="24"/>
          <w:lang w:eastAsia="en-IN"/>
        </w:rPr>
        <w:t xml:space="preserve"> that integrates text, image, and behavioral data using a </w:t>
      </w:r>
      <w:r w:rsidRPr="005D384A">
        <w:rPr>
          <w:rFonts w:ascii="Times New Roman" w:eastAsia="Times New Roman" w:hAnsi="Times New Roman" w:cs="Times New Roman"/>
          <w:b/>
          <w:bCs/>
          <w:sz w:val="24"/>
          <w:szCs w:val="24"/>
          <w:lang w:eastAsia="en-IN"/>
        </w:rPr>
        <w:t>hybrid fusion mechanism</w:t>
      </w:r>
      <w:r w:rsidRPr="005D384A">
        <w:rPr>
          <w:rFonts w:ascii="Times New Roman" w:eastAsia="Times New Roman" w:hAnsi="Times New Roman" w:cs="Times New Roman"/>
          <w:sz w:val="24"/>
          <w:szCs w:val="24"/>
          <w:lang w:eastAsia="en-IN"/>
        </w:rPr>
        <w:t xml:space="preserve"> and a </w:t>
      </w:r>
      <w:r w:rsidRPr="005D384A">
        <w:rPr>
          <w:rFonts w:ascii="Times New Roman" w:eastAsia="Times New Roman" w:hAnsi="Times New Roman" w:cs="Times New Roman"/>
          <w:b/>
          <w:bCs/>
          <w:sz w:val="24"/>
          <w:szCs w:val="24"/>
          <w:lang w:eastAsia="en-IN"/>
        </w:rPr>
        <w:t>temporal deep learning architecture</w:t>
      </w:r>
      <w:r w:rsidRPr="005D384A">
        <w:rPr>
          <w:rFonts w:ascii="Times New Roman" w:eastAsia="Times New Roman" w:hAnsi="Times New Roman" w:cs="Times New Roman"/>
          <w:sz w:val="24"/>
          <w:szCs w:val="24"/>
          <w:lang w:eastAsia="en-IN"/>
        </w:rPr>
        <w:t xml:space="preserve">, while emphasizing </w:t>
      </w:r>
      <w:proofErr w:type="spellStart"/>
      <w:r w:rsidRPr="005D384A">
        <w:rPr>
          <w:rFonts w:ascii="Times New Roman" w:eastAsia="Times New Roman" w:hAnsi="Times New Roman" w:cs="Times New Roman"/>
          <w:sz w:val="24"/>
          <w:szCs w:val="24"/>
          <w:lang w:eastAsia="en-IN"/>
        </w:rPr>
        <w:t>explainability</w:t>
      </w:r>
      <w:proofErr w:type="spellEnd"/>
      <w:r w:rsidRPr="005D384A">
        <w:rPr>
          <w:rFonts w:ascii="Times New Roman" w:eastAsia="Times New Roman" w:hAnsi="Times New Roman" w:cs="Times New Roman"/>
          <w:sz w:val="24"/>
          <w:szCs w:val="24"/>
          <w:lang w:eastAsia="en-IN"/>
        </w:rPr>
        <w:t xml:space="preserve"> and ethical use of social data.</w:t>
      </w:r>
    </w:p>
    <w:p w:rsidR="005D384A" w:rsidRPr="005D384A" w:rsidRDefault="005D384A" w:rsidP="005D384A">
      <w:pPr>
        <w:spacing w:before="100" w:beforeAutospacing="1" w:after="100" w:afterAutospacing="1" w:line="240" w:lineRule="auto"/>
        <w:rPr>
          <w:rFonts w:ascii="Times New Roman" w:eastAsia="Times New Roman" w:hAnsi="Times New Roman" w:cs="Times New Roman"/>
          <w:sz w:val="28"/>
          <w:szCs w:val="24"/>
          <w:lang w:eastAsia="en-IN"/>
        </w:rPr>
      </w:pPr>
      <w:r w:rsidRPr="00BD2CDE">
        <w:rPr>
          <w:rFonts w:ascii="Times New Roman" w:eastAsia="Times New Roman" w:hAnsi="Times New Roman" w:cs="Times New Roman"/>
          <w:b/>
          <w:bCs/>
          <w:sz w:val="28"/>
          <w:szCs w:val="24"/>
          <w:lang w:eastAsia="en-IN"/>
        </w:rPr>
        <w:t xml:space="preserve"> </w:t>
      </w:r>
      <w:r w:rsidRPr="005D384A">
        <w:rPr>
          <w:rFonts w:ascii="Times New Roman" w:eastAsia="Times New Roman" w:hAnsi="Times New Roman" w:cs="Times New Roman"/>
          <w:b/>
          <w:bCs/>
          <w:sz w:val="28"/>
          <w:szCs w:val="24"/>
          <w:lang w:eastAsia="en-IN"/>
        </w:rPr>
        <w:t>Summary of Research Gap:</w:t>
      </w:r>
    </w:p>
    <w:tbl>
      <w:tblPr>
        <w:tblStyle w:val="TableGrid"/>
        <w:tblW w:w="0" w:type="auto"/>
        <w:tblLook w:val="04A0" w:firstRow="1" w:lastRow="0" w:firstColumn="1" w:lastColumn="0" w:noHBand="0" w:noVBand="1"/>
      </w:tblPr>
      <w:tblGrid>
        <w:gridCol w:w="2250"/>
        <w:gridCol w:w="3283"/>
        <w:gridCol w:w="3483"/>
      </w:tblGrid>
      <w:tr w:rsidR="005D384A" w:rsidRPr="005D384A" w:rsidTr="00BD2CDE">
        <w:tc>
          <w:tcPr>
            <w:tcW w:w="0" w:type="auto"/>
            <w:hideMark/>
          </w:tcPr>
          <w:p w:rsidR="005D384A" w:rsidRPr="005D384A" w:rsidRDefault="005D384A" w:rsidP="005D384A">
            <w:pPr>
              <w:jc w:val="center"/>
              <w:rPr>
                <w:rFonts w:ascii="Times New Roman" w:eastAsia="Times New Roman" w:hAnsi="Times New Roman" w:cs="Times New Roman"/>
                <w:b/>
                <w:bCs/>
                <w:sz w:val="24"/>
                <w:szCs w:val="24"/>
                <w:lang w:eastAsia="en-IN"/>
              </w:rPr>
            </w:pPr>
            <w:r w:rsidRPr="005D384A">
              <w:rPr>
                <w:rFonts w:ascii="Times New Roman" w:eastAsia="Times New Roman" w:hAnsi="Times New Roman" w:cs="Times New Roman"/>
                <w:b/>
                <w:bCs/>
                <w:sz w:val="24"/>
                <w:szCs w:val="24"/>
                <w:lang w:eastAsia="en-IN"/>
              </w:rPr>
              <w:t>Existing Work</w:t>
            </w:r>
          </w:p>
        </w:tc>
        <w:tc>
          <w:tcPr>
            <w:tcW w:w="0" w:type="auto"/>
            <w:hideMark/>
          </w:tcPr>
          <w:p w:rsidR="005D384A" w:rsidRPr="005D384A" w:rsidRDefault="005D384A" w:rsidP="005D384A">
            <w:pPr>
              <w:jc w:val="center"/>
              <w:rPr>
                <w:rFonts w:ascii="Times New Roman" w:eastAsia="Times New Roman" w:hAnsi="Times New Roman" w:cs="Times New Roman"/>
                <w:b/>
                <w:bCs/>
                <w:sz w:val="24"/>
                <w:szCs w:val="24"/>
                <w:lang w:eastAsia="en-IN"/>
              </w:rPr>
            </w:pPr>
            <w:r w:rsidRPr="005D384A">
              <w:rPr>
                <w:rFonts w:ascii="Times New Roman" w:eastAsia="Times New Roman" w:hAnsi="Times New Roman" w:cs="Times New Roman"/>
                <w:b/>
                <w:bCs/>
                <w:sz w:val="24"/>
                <w:szCs w:val="24"/>
                <w:lang w:eastAsia="en-IN"/>
              </w:rPr>
              <w:t>Limitation</w:t>
            </w:r>
          </w:p>
        </w:tc>
        <w:tc>
          <w:tcPr>
            <w:tcW w:w="0" w:type="auto"/>
            <w:hideMark/>
          </w:tcPr>
          <w:p w:rsidR="005D384A" w:rsidRPr="005D384A" w:rsidRDefault="005D384A" w:rsidP="005D384A">
            <w:pPr>
              <w:jc w:val="center"/>
              <w:rPr>
                <w:rFonts w:ascii="Times New Roman" w:eastAsia="Times New Roman" w:hAnsi="Times New Roman" w:cs="Times New Roman"/>
                <w:b/>
                <w:bCs/>
                <w:sz w:val="24"/>
                <w:szCs w:val="24"/>
                <w:lang w:eastAsia="en-IN"/>
              </w:rPr>
            </w:pPr>
            <w:r w:rsidRPr="005D384A">
              <w:rPr>
                <w:rFonts w:ascii="Times New Roman" w:eastAsia="Times New Roman" w:hAnsi="Times New Roman" w:cs="Times New Roman"/>
                <w:b/>
                <w:bCs/>
                <w:sz w:val="24"/>
                <w:szCs w:val="24"/>
                <w:lang w:eastAsia="en-IN"/>
              </w:rPr>
              <w:t>Contribution of This Study</w:t>
            </w:r>
          </w:p>
        </w:tc>
      </w:tr>
      <w:tr w:rsidR="005D384A" w:rsidRPr="005D384A" w:rsidTr="00BD2CDE">
        <w:tc>
          <w:tcPr>
            <w:tcW w:w="0" w:type="auto"/>
            <w:hideMark/>
          </w:tcPr>
          <w:p w:rsidR="005D384A" w:rsidRPr="005D384A" w:rsidRDefault="005D384A" w:rsidP="005D384A">
            <w:pPr>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Text-based emotion models</w:t>
            </w:r>
          </w:p>
        </w:tc>
        <w:tc>
          <w:tcPr>
            <w:tcW w:w="0" w:type="auto"/>
            <w:hideMark/>
          </w:tcPr>
          <w:p w:rsidR="005D384A" w:rsidRPr="005D384A" w:rsidRDefault="005D384A" w:rsidP="005D384A">
            <w:pPr>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Ignores non-textual cues</w:t>
            </w:r>
          </w:p>
        </w:tc>
        <w:tc>
          <w:tcPr>
            <w:tcW w:w="0" w:type="auto"/>
            <w:hideMark/>
          </w:tcPr>
          <w:p w:rsidR="005D384A" w:rsidRPr="005D384A" w:rsidRDefault="005D384A" w:rsidP="005D384A">
            <w:pPr>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Integrates visual and behavioral data</w:t>
            </w:r>
          </w:p>
        </w:tc>
      </w:tr>
      <w:tr w:rsidR="005D384A" w:rsidRPr="005D384A" w:rsidTr="00BD2CDE">
        <w:tc>
          <w:tcPr>
            <w:tcW w:w="0" w:type="auto"/>
            <w:hideMark/>
          </w:tcPr>
          <w:p w:rsidR="005D384A" w:rsidRPr="005D384A" w:rsidRDefault="005D384A" w:rsidP="005D384A">
            <w:pPr>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Image-based emotion models</w:t>
            </w:r>
          </w:p>
        </w:tc>
        <w:tc>
          <w:tcPr>
            <w:tcW w:w="0" w:type="auto"/>
            <w:hideMark/>
          </w:tcPr>
          <w:p w:rsidR="005D384A" w:rsidRPr="005D384A" w:rsidRDefault="005D384A" w:rsidP="005D384A">
            <w:pPr>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Lacks temporal forecasting</w:t>
            </w:r>
          </w:p>
        </w:tc>
        <w:tc>
          <w:tcPr>
            <w:tcW w:w="0" w:type="auto"/>
            <w:hideMark/>
          </w:tcPr>
          <w:p w:rsidR="005D384A" w:rsidRPr="005D384A" w:rsidRDefault="005D384A" w:rsidP="005D384A">
            <w:pPr>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Introduces time-aware prediction via TCN</w:t>
            </w:r>
          </w:p>
        </w:tc>
      </w:tr>
      <w:tr w:rsidR="005D384A" w:rsidRPr="005D384A" w:rsidTr="00BD2CDE">
        <w:tc>
          <w:tcPr>
            <w:tcW w:w="0" w:type="auto"/>
            <w:hideMark/>
          </w:tcPr>
          <w:p w:rsidR="005D384A" w:rsidRPr="005D384A" w:rsidRDefault="005D384A" w:rsidP="005D384A">
            <w:pPr>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Multimodal models</w:t>
            </w:r>
          </w:p>
        </w:tc>
        <w:tc>
          <w:tcPr>
            <w:tcW w:w="0" w:type="auto"/>
            <w:hideMark/>
          </w:tcPr>
          <w:p w:rsidR="005D384A" w:rsidRPr="005D384A" w:rsidRDefault="005D384A" w:rsidP="005D384A">
            <w:pPr>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Focus on emotion classification, not forecasting</w:t>
            </w:r>
          </w:p>
        </w:tc>
        <w:tc>
          <w:tcPr>
            <w:tcW w:w="0" w:type="auto"/>
            <w:hideMark/>
          </w:tcPr>
          <w:p w:rsidR="005D384A" w:rsidRPr="005D384A" w:rsidRDefault="005D384A" w:rsidP="005D384A">
            <w:pPr>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Enables emotion trajectory forecasting</w:t>
            </w:r>
          </w:p>
        </w:tc>
      </w:tr>
      <w:tr w:rsidR="005D384A" w:rsidRPr="005D384A" w:rsidTr="00BD2CDE">
        <w:tc>
          <w:tcPr>
            <w:tcW w:w="0" w:type="auto"/>
            <w:hideMark/>
          </w:tcPr>
          <w:p w:rsidR="005D384A" w:rsidRPr="005D384A" w:rsidRDefault="005D384A" w:rsidP="005D384A">
            <w:pPr>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Mental health detection</w:t>
            </w:r>
          </w:p>
        </w:tc>
        <w:tc>
          <w:tcPr>
            <w:tcW w:w="0" w:type="auto"/>
            <w:hideMark/>
          </w:tcPr>
          <w:p w:rsidR="005D384A" w:rsidRPr="005D384A" w:rsidRDefault="005D384A" w:rsidP="005D384A">
            <w:pPr>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Static and unimodal</w:t>
            </w:r>
          </w:p>
        </w:tc>
        <w:tc>
          <w:tcPr>
            <w:tcW w:w="0" w:type="auto"/>
            <w:hideMark/>
          </w:tcPr>
          <w:p w:rsidR="005D384A" w:rsidRPr="005D384A" w:rsidRDefault="005D384A" w:rsidP="005D384A">
            <w:pPr>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Dynamic, multimodal, and interpretable framework</w:t>
            </w:r>
          </w:p>
        </w:tc>
      </w:tr>
    </w:tbl>
    <w:p w:rsidR="005D384A" w:rsidRDefault="005D384A" w:rsidP="005D384A">
      <w:pPr>
        <w:spacing w:after="0" w:line="240" w:lineRule="auto"/>
        <w:rPr>
          <w:rFonts w:ascii="Times New Roman" w:eastAsia="Times New Roman" w:hAnsi="Times New Roman" w:cs="Times New Roman"/>
          <w:sz w:val="24"/>
          <w:szCs w:val="24"/>
          <w:lang w:eastAsia="en-IN"/>
        </w:rPr>
      </w:pPr>
    </w:p>
    <w:p w:rsidR="00BD2CDE" w:rsidRDefault="00BD2CDE" w:rsidP="005D384A">
      <w:pPr>
        <w:pStyle w:val="Heading3"/>
        <w:rPr>
          <w:rStyle w:val="Strong"/>
          <w:b/>
          <w:bCs/>
        </w:rPr>
      </w:pPr>
    </w:p>
    <w:p w:rsidR="005D384A" w:rsidRPr="00BD2CDE" w:rsidRDefault="005D384A" w:rsidP="005D384A">
      <w:pPr>
        <w:pStyle w:val="Heading3"/>
        <w:rPr>
          <w:sz w:val="32"/>
        </w:rPr>
      </w:pPr>
      <w:r w:rsidRPr="00BD2CDE">
        <w:rPr>
          <w:rStyle w:val="Strong"/>
          <w:b/>
          <w:bCs/>
          <w:sz w:val="32"/>
        </w:rPr>
        <w:lastRenderedPageBreak/>
        <w:t>III. Proposed Methodology</w:t>
      </w:r>
    </w:p>
    <w:p w:rsidR="005D384A" w:rsidRDefault="005D384A" w:rsidP="00BD2CDE">
      <w:pPr>
        <w:pStyle w:val="NormalWeb"/>
        <w:spacing w:line="360" w:lineRule="auto"/>
        <w:ind w:firstLine="720"/>
        <w:jc w:val="both"/>
      </w:pPr>
      <w:r>
        <w:t xml:space="preserve">This section presents the architecture and implementation of the proposed </w:t>
      </w:r>
      <w:r>
        <w:rPr>
          <w:rStyle w:val="Strong"/>
        </w:rPr>
        <w:t>Emotion-Aware AI Framework</w:t>
      </w:r>
      <w:r>
        <w:t xml:space="preserve"> for </w:t>
      </w:r>
      <w:r>
        <w:rPr>
          <w:rStyle w:val="Strong"/>
        </w:rPr>
        <w:t>mental health forecasting</w:t>
      </w:r>
      <w:r>
        <w:t xml:space="preserve">. The model integrates </w:t>
      </w:r>
      <w:r>
        <w:rPr>
          <w:rStyle w:val="Strong"/>
        </w:rPr>
        <w:t>textual</w:t>
      </w:r>
      <w:r>
        <w:t xml:space="preserve">, </w:t>
      </w:r>
      <w:r>
        <w:rPr>
          <w:rStyle w:val="Strong"/>
        </w:rPr>
        <w:t>visual</w:t>
      </w:r>
      <w:r>
        <w:t xml:space="preserve">, and </w:t>
      </w:r>
      <w:r>
        <w:rPr>
          <w:rStyle w:val="Strong"/>
        </w:rPr>
        <w:t>behavioral</w:t>
      </w:r>
      <w:r>
        <w:t xml:space="preserve"> modalities extracted from social network data, fusing them into a unified representation that evolves temporally. The overall workflow is illustrated conceptually in </w:t>
      </w:r>
      <w:r>
        <w:rPr>
          <w:rStyle w:val="Emphasis"/>
        </w:rPr>
        <w:t>Fig. 1</w:t>
      </w:r>
      <w:r>
        <w:t xml:space="preserve"> (not shown here) and consists of five key modules: </w:t>
      </w:r>
      <w:r>
        <w:rPr>
          <w:rStyle w:val="Emphasis"/>
        </w:rPr>
        <w:t xml:space="preserve">(1) data acquisition and </w:t>
      </w:r>
      <w:proofErr w:type="spellStart"/>
      <w:r>
        <w:rPr>
          <w:rStyle w:val="Emphasis"/>
        </w:rPr>
        <w:t>preprocessing</w:t>
      </w:r>
      <w:proofErr w:type="spellEnd"/>
      <w:r>
        <w:rPr>
          <w:rStyle w:val="Emphasis"/>
        </w:rPr>
        <w:t>, (2) feature extraction, (3) multimodal fusion, (4) temporal forecasting, and (5) output interpretation.</w:t>
      </w:r>
    </w:p>
    <w:p w:rsidR="005D384A" w:rsidRPr="00BD2CDE" w:rsidRDefault="005D384A" w:rsidP="005D384A">
      <w:pPr>
        <w:rPr>
          <w:rFonts w:ascii="Times New Roman" w:hAnsi="Times New Roman" w:cs="Times New Roman"/>
          <w:sz w:val="28"/>
        </w:rPr>
      </w:pPr>
      <w:r w:rsidRPr="00BD2CDE">
        <w:rPr>
          <w:rStyle w:val="Strong"/>
          <w:rFonts w:ascii="Times New Roman" w:hAnsi="Times New Roman" w:cs="Times New Roman"/>
          <w:bCs w:val="0"/>
          <w:sz w:val="28"/>
        </w:rPr>
        <w:t>A. System Overview</w:t>
      </w:r>
    </w:p>
    <w:p w:rsidR="005D384A" w:rsidRDefault="005D384A" w:rsidP="005D384A">
      <w:pPr>
        <w:pStyle w:val="NormalWeb"/>
      </w:pPr>
      <w:r>
        <w:t xml:space="preserve">The proposed architecture follows a </w:t>
      </w:r>
      <w:r>
        <w:rPr>
          <w:rStyle w:val="Strong"/>
        </w:rPr>
        <w:t>multistage deep learning pipeline</w:t>
      </w:r>
      <w:r>
        <w:t>.</w:t>
      </w:r>
    </w:p>
    <w:p w:rsidR="005D384A" w:rsidRDefault="005D384A" w:rsidP="00BD2CDE">
      <w:pPr>
        <w:pStyle w:val="NormalWeb"/>
        <w:numPr>
          <w:ilvl w:val="0"/>
          <w:numId w:val="3"/>
        </w:numPr>
        <w:spacing w:line="360" w:lineRule="auto"/>
        <w:jc w:val="both"/>
      </w:pPr>
      <w:r>
        <w:rPr>
          <w:rStyle w:val="Strong"/>
        </w:rPr>
        <w:t>Data Acquisition:</w:t>
      </w:r>
      <w:r>
        <w:t xml:space="preserve"> Social network data are collected from mental health-related </w:t>
      </w:r>
      <w:proofErr w:type="spellStart"/>
      <w:r>
        <w:t>subreddits</w:t>
      </w:r>
      <w:proofErr w:type="spellEnd"/>
      <w:r>
        <w:t xml:space="preserve"> and public datasets such as GoEmotions (for text emotion labels) and Senticap (for image–caption emotion pairs).</w:t>
      </w:r>
    </w:p>
    <w:p w:rsidR="005D384A" w:rsidRDefault="005D384A" w:rsidP="00BD2CDE">
      <w:pPr>
        <w:pStyle w:val="NormalWeb"/>
        <w:numPr>
          <w:ilvl w:val="0"/>
          <w:numId w:val="3"/>
        </w:numPr>
        <w:spacing w:line="360" w:lineRule="auto"/>
        <w:jc w:val="both"/>
      </w:pPr>
      <w:r>
        <w:rPr>
          <w:rStyle w:val="Strong"/>
        </w:rPr>
        <w:t>Feature Extraction:</w:t>
      </w:r>
      <w:r>
        <w:t xml:space="preserve"> Textual features are obtained using a fine-tuned BERT model, visual features through CLIP embeddings, and behavioral dynamics (posting frequency, engagement intensity) through statistical and sequential encoders.</w:t>
      </w:r>
    </w:p>
    <w:p w:rsidR="005D384A" w:rsidRDefault="005D384A" w:rsidP="00BD2CDE">
      <w:pPr>
        <w:pStyle w:val="NormalWeb"/>
        <w:numPr>
          <w:ilvl w:val="0"/>
          <w:numId w:val="3"/>
        </w:numPr>
        <w:spacing w:line="360" w:lineRule="auto"/>
        <w:jc w:val="both"/>
      </w:pPr>
      <w:r>
        <w:rPr>
          <w:rStyle w:val="Strong"/>
        </w:rPr>
        <w:t>Fusion Layer:</w:t>
      </w:r>
      <w:r>
        <w:t xml:space="preserve"> Features from all modalities are projected into a common latent space using a hybrid </w:t>
      </w:r>
      <w:r>
        <w:rPr>
          <w:rStyle w:val="Strong"/>
        </w:rPr>
        <w:t>attention-based fusion mechanism</w:t>
      </w:r>
      <w:r>
        <w:t>.</w:t>
      </w:r>
    </w:p>
    <w:p w:rsidR="005D384A" w:rsidRDefault="005D384A" w:rsidP="00BD2CDE">
      <w:pPr>
        <w:pStyle w:val="NormalWeb"/>
        <w:numPr>
          <w:ilvl w:val="0"/>
          <w:numId w:val="3"/>
        </w:numPr>
        <w:spacing w:line="360" w:lineRule="auto"/>
        <w:jc w:val="both"/>
      </w:pPr>
      <w:r>
        <w:rPr>
          <w:rStyle w:val="Strong"/>
        </w:rPr>
        <w:t>Temporal Forecasting:</w:t>
      </w:r>
      <w:r>
        <w:t xml:space="preserve"> The fused embeddings are fed into a </w:t>
      </w:r>
      <w:r>
        <w:rPr>
          <w:rStyle w:val="Strong"/>
        </w:rPr>
        <w:t>Temporal Convolutional Network (TCN)</w:t>
      </w:r>
      <w:r>
        <w:t xml:space="preserve"> to predict emotion trajectory over time, producing short-term forecasts of emotional state evolution.</w:t>
      </w:r>
    </w:p>
    <w:p w:rsidR="005D384A" w:rsidRDefault="005D384A" w:rsidP="00BD2CDE">
      <w:pPr>
        <w:pStyle w:val="NormalWeb"/>
        <w:numPr>
          <w:ilvl w:val="0"/>
          <w:numId w:val="3"/>
        </w:numPr>
        <w:spacing w:line="360" w:lineRule="auto"/>
        <w:jc w:val="both"/>
      </w:pPr>
      <w:r>
        <w:rPr>
          <w:rStyle w:val="Strong"/>
        </w:rPr>
        <w:t>Interpretation Layer:</w:t>
      </w:r>
      <w:r>
        <w:t xml:space="preserve"> The final output includes emotion intensity scores and a mental health risk index, interpretable through SHAP value analysis.</w:t>
      </w:r>
    </w:p>
    <w:p w:rsidR="005D384A" w:rsidRPr="00BD2CDE" w:rsidRDefault="005D384A" w:rsidP="005D384A">
      <w:pPr>
        <w:rPr>
          <w:rFonts w:ascii="Times New Roman" w:hAnsi="Times New Roman" w:cs="Times New Roman"/>
          <w:sz w:val="28"/>
          <w:szCs w:val="24"/>
        </w:rPr>
      </w:pPr>
      <w:r w:rsidRPr="00BD2CDE">
        <w:rPr>
          <w:rStyle w:val="Strong"/>
          <w:rFonts w:ascii="Times New Roman" w:hAnsi="Times New Roman" w:cs="Times New Roman"/>
          <w:bCs w:val="0"/>
          <w:sz w:val="28"/>
          <w:szCs w:val="24"/>
        </w:rPr>
        <w:t xml:space="preserve">B. Data Collection and </w:t>
      </w:r>
      <w:proofErr w:type="spellStart"/>
      <w:r w:rsidRPr="00BD2CDE">
        <w:rPr>
          <w:rStyle w:val="Strong"/>
          <w:rFonts w:ascii="Times New Roman" w:hAnsi="Times New Roman" w:cs="Times New Roman"/>
          <w:bCs w:val="0"/>
          <w:sz w:val="28"/>
          <w:szCs w:val="24"/>
        </w:rPr>
        <w:t>Preprocessing</w:t>
      </w:r>
      <w:proofErr w:type="spellEnd"/>
    </w:p>
    <w:p w:rsidR="005D384A" w:rsidRDefault="005D384A" w:rsidP="00BD2CDE">
      <w:pPr>
        <w:pStyle w:val="NormalWeb"/>
        <w:spacing w:line="360" w:lineRule="auto"/>
        <w:ind w:firstLine="360"/>
        <w:jc w:val="both"/>
      </w:pPr>
      <w:r>
        <w:t>Data were collected through the Reddit API, targeting communities discussing stress, depression, and emotional well-being. To maintain ethical compliance, all personal identifiers were removed following the principles of GDPR and ACM data ethics.</w:t>
      </w:r>
    </w:p>
    <w:p w:rsidR="005D384A" w:rsidRDefault="005D384A" w:rsidP="00BD2CDE">
      <w:pPr>
        <w:pStyle w:val="NormalWeb"/>
        <w:numPr>
          <w:ilvl w:val="0"/>
          <w:numId w:val="4"/>
        </w:numPr>
        <w:spacing w:line="360" w:lineRule="auto"/>
        <w:jc w:val="both"/>
      </w:pPr>
      <w:r>
        <w:rPr>
          <w:rStyle w:val="Strong"/>
        </w:rPr>
        <w:t>Text Data:</w:t>
      </w:r>
      <w:r>
        <w:t xml:space="preserve"> Posts and comments were </w:t>
      </w:r>
      <w:proofErr w:type="spellStart"/>
      <w:r>
        <w:t>preprocessed</w:t>
      </w:r>
      <w:proofErr w:type="spellEnd"/>
      <w:r>
        <w:t xml:space="preserve"> via tokenization, lowercasing, and removal of URLs or non-alphabetic tokens. Emotions were mapped to six primary </w:t>
      </w:r>
      <w:r>
        <w:lastRenderedPageBreak/>
        <w:t xml:space="preserve">classes — </w:t>
      </w:r>
      <w:r>
        <w:rPr>
          <w:rStyle w:val="Emphasis"/>
        </w:rPr>
        <w:t>joy, sadness, anger, fear, disgust, and surprise</w:t>
      </w:r>
      <w:r>
        <w:t xml:space="preserve"> — following the Ekman model.</w:t>
      </w:r>
    </w:p>
    <w:p w:rsidR="005D384A" w:rsidRDefault="005D384A" w:rsidP="00BD2CDE">
      <w:pPr>
        <w:pStyle w:val="NormalWeb"/>
        <w:numPr>
          <w:ilvl w:val="0"/>
          <w:numId w:val="4"/>
        </w:numPr>
        <w:spacing w:line="360" w:lineRule="auto"/>
        <w:jc w:val="both"/>
      </w:pPr>
      <w:r>
        <w:rPr>
          <w:rStyle w:val="Strong"/>
        </w:rPr>
        <w:t>Visual Data:</w:t>
      </w:r>
      <w:r>
        <w:t xml:space="preserve"> Images shared within posts were downloaded and filtered using perceptual hashing to remove duplicates. CLIP’s visual encoder was applied to obtain 512-dimensional image embeddings.</w:t>
      </w:r>
    </w:p>
    <w:p w:rsidR="005D384A" w:rsidRDefault="005D384A" w:rsidP="00BD2CDE">
      <w:pPr>
        <w:pStyle w:val="NormalWeb"/>
        <w:numPr>
          <w:ilvl w:val="0"/>
          <w:numId w:val="4"/>
        </w:numPr>
        <w:spacing w:line="360" w:lineRule="auto"/>
        <w:jc w:val="both"/>
      </w:pPr>
      <w:r>
        <w:rPr>
          <w:rStyle w:val="Strong"/>
        </w:rPr>
        <w:t>Behavioral Data:</w:t>
      </w:r>
      <w:r>
        <w:t xml:space="preserve"> User-level behavioral statistics were computed, including posting intervals, reply ratios, and engagement entropy. These features were normalized and encoded using a 1D convolutional layer to capture temporal dependencies.</w:t>
      </w:r>
    </w:p>
    <w:p w:rsidR="005D384A" w:rsidRDefault="005D384A" w:rsidP="00F8582F">
      <w:pPr>
        <w:pStyle w:val="NormalWeb"/>
        <w:spacing w:line="360" w:lineRule="auto"/>
        <w:ind w:firstLine="360"/>
        <w:jc w:val="both"/>
      </w:pPr>
      <w:r>
        <w:t xml:space="preserve">The final dataset comprised approximately </w:t>
      </w:r>
      <w:r>
        <w:rPr>
          <w:rStyle w:val="Strong"/>
        </w:rPr>
        <w:t>520,000 multimodal records</w:t>
      </w:r>
      <w:r>
        <w:t xml:space="preserve"> corresponding to 34,000 unique users.</w:t>
      </w:r>
    </w:p>
    <w:p w:rsidR="005D384A" w:rsidRPr="00EB280C" w:rsidRDefault="005D384A" w:rsidP="005D384A">
      <w:pPr>
        <w:rPr>
          <w:rFonts w:ascii="Times New Roman" w:hAnsi="Times New Roman" w:cs="Times New Roman"/>
          <w:sz w:val="28"/>
        </w:rPr>
      </w:pPr>
      <w:r w:rsidRPr="00EB280C">
        <w:rPr>
          <w:rStyle w:val="Strong"/>
          <w:rFonts w:ascii="Times New Roman" w:hAnsi="Times New Roman" w:cs="Times New Roman"/>
          <w:bCs w:val="0"/>
          <w:sz w:val="28"/>
        </w:rPr>
        <w:t>C. Multimodal Feature Extraction</w:t>
      </w:r>
    </w:p>
    <w:p w:rsidR="00EB280C" w:rsidRPr="00EB280C" w:rsidRDefault="005D384A" w:rsidP="00EB280C">
      <w:pPr>
        <w:pStyle w:val="NormalWeb"/>
        <w:numPr>
          <w:ilvl w:val="0"/>
          <w:numId w:val="5"/>
        </w:numPr>
        <w:spacing w:line="360" w:lineRule="auto"/>
        <w:rPr>
          <w:rStyle w:val="Strong"/>
          <w:b w:val="0"/>
          <w:bCs w:val="0"/>
        </w:rPr>
      </w:pPr>
      <w:r>
        <w:rPr>
          <w:rStyle w:val="Strong"/>
        </w:rPr>
        <w:t>Text Modality (BERT Encoder):</w:t>
      </w:r>
    </w:p>
    <w:p w:rsidR="005D384A" w:rsidRDefault="005D384A" w:rsidP="00EB280C">
      <w:pPr>
        <w:pStyle w:val="NormalWeb"/>
        <w:spacing w:line="360" w:lineRule="auto"/>
        <w:ind w:left="680" w:firstLine="360"/>
        <w:jc w:val="both"/>
      </w:pPr>
      <w:r>
        <w:t xml:space="preserve">The text encoder utilizes the </w:t>
      </w:r>
      <w:r>
        <w:rPr>
          <w:rStyle w:val="Emphasis"/>
        </w:rPr>
        <w:t>BERT-base-uncased</w:t>
      </w:r>
      <w:r>
        <w:t xml:space="preserve"> architecture fine-tuned on the </w:t>
      </w:r>
      <w:r w:rsidR="00EB280C">
        <w:t xml:space="preserve">  </w:t>
      </w:r>
      <w:r>
        <w:t>GoEmotions dataset. The [CLS] token representation is extracted as the contextual embedding of each post.</w:t>
      </w:r>
    </w:p>
    <w:p w:rsidR="005D384A" w:rsidRDefault="005D384A" w:rsidP="00EB280C">
      <w:pPr>
        <w:spacing w:beforeAutospacing="1" w:afterAutospacing="1" w:line="360" w:lineRule="auto"/>
        <w:ind w:left="720"/>
        <w:jc w:val="both"/>
      </w:pPr>
      <w:proofErr w:type="spellStart"/>
      <w:proofErr w:type="gramStart"/>
      <w:r>
        <w:rPr>
          <w:rStyle w:val="katex-mathml"/>
        </w:rPr>
        <w:t>ht</w:t>
      </w:r>
      <w:proofErr w:type="spellEnd"/>
      <w:r>
        <w:rPr>
          <w:rStyle w:val="katex-mathml"/>
        </w:rPr>
        <w:t>=</w:t>
      </w:r>
      <w:proofErr w:type="gramEnd"/>
      <w:r>
        <w:rPr>
          <w:rStyle w:val="katex-mathml"/>
        </w:rPr>
        <w:t>BERT(</w:t>
      </w:r>
      <w:proofErr w:type="spellStart"/>
      <w:r>
        <w:rPr>
          <w:rStyle w:val="katex-mathml"/>
        </w:rPr>
        <w:t>xt</w:t>
      </w:r>
      <w:proofErr w:type="spellEnd"/>
      <w:r>
        <w:rPr>
          <w:rStyle w:val="katex-mathml"/>
        </w:rPr>
        <w:t>)\</w:t>
      </w:r>
      <w:proofErr w:type="spellStart"/>
      <w:r>
        <w:rPr>
          <w:rStyle w:val="katex-mathml"/>
        </w:rPr>
        <w:t>mathbf</w:t>
      </w:r>
      <w:proofErr w:type="spellEnd"/>
      <w:r>
        <w:rPr>
          <w:rStyle w:val="katex-mathml"/>
        </w:rPr>
        <w:t>{</w:t>
      </w:r>
      <w:proofErr w:type="spellStart"/>
      <w:r>
        <w:rPr>
          <w:rStyle w:val="katex-mathml"/>
        </w:rPr>
        <w:t>h_t</w:t>
      </w:r>
      <w:proofErr w:type="spellEnd"/>
      <w:r>
        <w:rPr>
          <w:rStyle w:val="katex-mathml"/>
        </w:rPr>
        <w:t>} = \text{BERT}(</w:t>
      </w:r>
      <w:proofErr w:type="spellStart"/>
      <w:r>
        <w:rPr>
          <w:rStyle w:val="katex-mathml"/>
        </w:rPr>
        <w:t>x_t</w:t>
      </w:r>
      <w:proofErr w:type="spellEnd"/>
      <w:r>
        <w:rPr>
          <w:rStyle w:val="katex-mathml"/>
        </w:rPr>
        <w:t>)</w:t>
      </w:r>
      <w:proofErr w:type="spellStart"/>
      <w:r>
        <w:rPr>
          <w:rStyle w:val="mord"/>
        </w:rPr>
        <w:t>ht</w:t>
      </w:r>
      <w:proofErr w:type="spellEnd"/>
      <w:r>
        <w:rPr>
          <w:rStyle w:val="vlist-s"/>
        </w:rPr>
        <w:t>​</w:t>
      </w:r>
      <w:r>
        <w:rPr>
          <w:rStyle w:val="mrel"/>
        </w:rPr>
        <w:t>=</w:t>
      </w:r>
      <w:r>
        <w:rPr>
          <w:rStyle w:val="mord"/>
        </w:rPr>
        <w:t>BERT</w:t>
      </w:r>
      <w:r>
        <w:rPr>
          <w:rStyle w:val="mopen"/>
        </w:rPr>
        <w:t>(</w:t>
      </w:r>
      <w:proofErr w:type="spellStart"/>
      <w:r>
        <w:rPr>
          <w:rStyle w:val="mord"/>
        </w:rPr>
        <w:t>xt</w:t>
      </w:r>
      <w:proofErr w:type="spellEnd"/>
      <w:r>
        <w:rPr>
          <w:rStyle w:val="vlist-s"/>
        </w:rPr>
        <w:t>​</w:t>
      </w:r>
      <w:r>
        <w:rPr>
          <w:rStyle w:val="mclose"/>
        </w:rPr>
        <w:t>)</w:t>
      </w:r>
      <w:r>
        <w:t xml:space="preserve"> </w:t>
      </w:r>
    </w:p>
    <w:p w:rsidR="005D384A" w:rsidRDefault="005D384A" w:rsidP="00EB280C">
      <w:pPr>
        <w:pStyle w:val="NormalWeb"/>
        <w:spacing w:line="360" w:lineRule="auto"/>
        <w:ind w:left="720"/>
        <w:jc w:val="both"/>
      </w:pPr>
      <w:proofErr w:type="gramStart"/>
      <w:r>
        <w:t>where</w:t>
      </w:r>
      <w:proofErr w:type="gramEnd"/>
      <w:r>
        <w:t xml:space="preserve"> </w:t>
      </w:r>
      <w:proofErr w:type="spellStart"/>
      <w:r>
        <w:rPr>
          <w:rStyle w:val="katex-mathml"/>
        </w:rPr>
        <w:t>xtx_t</w:t>
      </w:r>
      <w:r>
        <w:rPr>
          <w:rStyle w:val="mord"/>
        </w:rPr>
        <w:t>xt</w:t>
      </w:r>
      <w:proofErr w:type="spellEnd"/>
      <w:r>
        <w:rPr>
          <w:rStyle w:val="vlist-s"/>
        </w:rPr>
        <w:t>​</w:t>
      </w:r>
      <w:r>
        <w:t xml:space="preserve"> denotes the input text at time </w:t>
      </w:r>
      <w:proofErr w:type="spellStart"/>
      <w:r>
        <w:rPr>
          <w:rStyle w:val="katex-mathml"/>
        </w:rPr>
        <w:t>tt</w:t>
      </w:r>
      <w:r>
        <w:rPr>
          <w:rStyle w:val="mord"/>
        </w:rPr>
        <w:t>t</w:t>
      </w:r>
      <w:proofErr w:type="spellEnd"/>
      <w:r>
        <w:t xml:space="preserve">, and </w:t>
      </w:r>
      <w:proofErr w:type="spellStart"/>
      <w:r>
        <w:rPr>
          <w:rStyle w:val="katex-mathml"/>
        </w:rPr>
        <w:t>ht</w:t>
      </w:r>
      <w:proofErr w:type="spellEnd"/>
      <w:r>
        <w:rPr>
          <w:rStyle w:val="katex-mathml"/>
        </w:rPr>
        <w:t>\</w:t>
      </w:r>
      <w:proofErr w:type="spellStart"/>
      <w:r>
        <w:rPr>
          <w:rStyle w:val="katex-mathml"/>
        </w:rPr>
        <w:t>mathbf</w:t>
      </w:r>
      <w:proofErr w:type="spellEnd"/>
      <w:r>
        <w:rPr>
          <w:rStyle w:val="katex-mathml"/>
        </w:rPr>
        <w:t>{</w:t>
      </w:r>
      <w:proofErr w:type="spellStart"/>
      <w:r>
        <w:rPr>
          <w:rStyle w:val="katex-mathml"/>
        </w:rPr>
        <w:t>h_t</w:t>
      </w:r>
      <w:proofErr w:type="spellEnd"/>
      <w:r>
        <w:rPr>
          <w:rStyle w:val="katex-mathml"/>
        </w:rPr>
        <w:t>}</w:t>
      </w:r>
      <w:proofErr w:type="spellStart"/>
      <w:r>
        <w:rPr>
          <w:rStyle w:val="mord"/>
        </w:rPr>
        <w:t>ht</w:t>
      </w:r>
      <w:proofErr w:type="spellEnd"/>
      <w:r>
        <w:rPr>
          <w:rStyle w:val="vlist-s"/>
        </w:rPr>
        <w:t>​</w:t>
      </w:r>
      <w:r>
        <w:t xml:space="preserve"> is a 768-dimensional vector.</w:t>
      </w:r>
    </w:p>
    <w:p w:rsidR="00EB280C" w:rsidRDefault="005D384A" w:rsidP="00EB280C">
      <w:pPr>
        <w:pStyle w:val="NormalWeb"/>
        <w:numPr>
          <w:ilvl w:val="0"/>
          <w:numId w:val="5"/>
        </w:numPr>
        <w:spacing w:line="360" w:lineRule="auto"/>
      </w:pPr>
      <w:r w:rsidRPr="00EB280C">
        <w:rPr>
          <w:rStyle w:val="Strong"/>
        </w:rPr>
        <w:t>Image Modality (CLIP Encoder):</w:t>
      </w:r>
      <w:r w:rsidRPr="00EB280C">
        <w:br/>
      </w:r>
      <w:r w:rsidR="00EB280C">
        <w:t xml:space="preserve">     </w:t>
      </w:r>
      <w:r>
        <w:t xml:space="preserve">The visual modality employs the pre-trained </w:t>
      </w:r>
      <w:r>
        <w:rPr>
          <w:rStyle w:val="Strong"/>
        </w:rPr>
        <w:t>CLIP-</w:t>
      </w:r>
      <w:proofErr w:type="spellStart"/>
      <w:r>
        <w:rPr>
          <w:rStyle w:val="Strong"/>
        </w:rPr>
        <w:t>ViT</w:t>
      </w:r>
      <w:proofErr w:type="spellEnd"/>
      <w:r>
        <w:rPr>
          <w:rStyle w:val="Strong"/>
        </w:rPr>
        <w:t>-B/32</w:t>
      </w:r>
      <w:r>
        <w:t xml:space="preserve"> model, which aligns visual and textual features in a joint embedding space. For each image </w:t>
      </w:r>
      <w:proofErr w:type="spellStart"/>
      <w:r>
        <w:rPr>
          <w:rStyle w:val="katex-mathml"/>
        </w:rPr>
        <w:t>ItI_</w:t>
      </w:r>
      <w:proofErr w:type="gramStart"/>
      <w:r>
        <w:rPr>
          <w:rStyle w:val="katex-mathml"/>
        </w:rPr>
        <w:t>t</w:t>
      </w:r>
      <w:r>
        <w:rPr>
          <w:rStyle w:val="mord"/>
        </w:rPr>
        <w:t>It</w:t>
      </w:r>
      <w:proofErr w:type="spellEnd"/>
      <w:r>
        <w:rPr>
          <w:rStyle w:val="vlist-s"/>
        </w:rPr>
        <w:t>​</w:t>
      </w:r>
      <w:r>
        <w:t>,</w:t>
      </w:r>
      <w:proofErr w:type="gramEnd"/>
      <w:r>
        <w:t xml:space="preserve"> a 512-dimensional feature vector </w:t>
      </w:r>
      <w:proofErr w:type="spellStart"/>
      <w:r>
        <w:rPr>
          <w:rStyle w:val="katex-mathml"/>
        </w:rPr>
        <w:t>vt</w:t>
      </w:r>
      <w:proofErr w:type="spellEnd"/>
      <w:r>
        <w:rPr>
          <w:rStyle w:val="katex-mathml"/>
        </w:rPr>
        <w:t>\</w:t>
      </w:r>
      <w:proofErr w:type="spellStart"/>
      <w:r>
        <w:rPr>
          <w:rStyle w:val="katex-mathml"/>
        </w:rPr>
        <w:t>mathbf</w:t>
      </w:r>
      <w:proofErr w:type="spellEnd"/>
      <w:r>
        <w:rPr>
          <w:rStyle w:val="katex-mathml"/>
        </w:rPr>
        <w:t>{</w:t>
      </w:r>
      <w:proofErr w:type="spellStart"/>
      <w:r>
        <w:rPr>
          <w:rStyle w:val="katex-mathml"/>
        </w:rPr>
        <w:t>v_t</w:t>
      </w:r>
      <w:proofErr w:type="spellEnd"/>
      <w:r>
        <w:rPr>
          <w:rStyle w:val="katex-mathml"/>
        </w:rPr>
        <w:t>}</w:t>
      </w:r>
      <w:proofErr w:type="spellStart"/>
      <w:r>
        <w:rPr>
          <w:rStyle w:val="mord"/>
        </w:rPr>
        <w:t>vt</w:t>
      </w:r>
      <w:proofErr w:type="spellEnd"/>
      <w:r>
        <w:rPr>
          <w:rStyle w:val="vlist-s"/>
        </w:rPr>
        <w:t>​</w:t>
      </w:r>
      <w:r>
        <w:t xml:space="preserve"> is extracted.</w:t>
      </w:r>
    </w:p>
    <w:p w:rsidR="005D384A" w:rsidRDefault="005D384A" w:rsidP="00EB280C">
      <w:pPr>
        <w:pStyle w:val="NormalWeb"/>
        <w:numPr>
          <w:ilvl w:val="0"/>
          <w:numId w:val="5"/>
        </w:numPr>
        <w:spacing w:line="360" w:lineRule="auto"/>
      </w:pPr>
      <w:r>
        <w:rPr>
          <w:rStyle w:val="Strong"/>
        </w:rPr>
        <w:t>Behavioral Modality (Sequential Encoder):</w:t>
      </w:r>
      <w:r>
        <w:br/>
        <w:t xml:space="preserve">Behavioral features (activity levels, interaction counts) are encoded using a 1D CNN with kernel size 3 and </w:t>
      </w:r>
      <w:proofErr w:type="spellStart"/>
      <w:r>
        <w:t>ReLU</w:t>
      </w:r>
      <w:proofErr w:type="spellEnd"/>
      <w:r>
        <w:t xml:space="preserve"> activation:</w:t>
      </w:r>
    </w:p>
    <w:p w:rsidR="005D384A" w:rsidRDefault="005D384A" w:rsidP="00EB280C">
      <w:pPr>
        <w:spacing w:beforeAutospacing="1" w:afterAutospacing="1" w:line="360" w:lineRule="auto"/>
        <w:ind w:left="720"/>
        <w:jc w:val="both"/>
      </w:pPr>
      <w:proofErr w:type="spellStart"/>
      <w:proofErr w:type="gramStart"/>
      <w:r>
        <w:rPr>
          <w:rStyle w:val="katex-mathml"/>
        </w:rPr>
        <w:t>bt</w:t>
      </w:r>
      <w:proofErr w:type="spellEnd"/>
      <w:r>
        <w:rPr>
          <w:rStyle w:val="katex-mathml"/>
        </w:rPr>
        <w:t>=</w:t>
      </w:r>
      <w:proofErr w:type="gramEnd"/>
      <w:r>
        <w:rPr>
          <w:rStyle w:val="katex-mathml"/>
        </w:rPr>
        <w:t>Conv1D(</w:t>
      </w:r>
      <w:proofErr w:type="spellStart"/>
      <w:r>
        <w:rPr>
          <w:rStyle w:val="katex-mathml"/>
        </w:rPr>
        <w:t>zt</w:t>
      </w:r>
      <w:proofErr w:type="spellEnd"/>
      <w:r>
        <w:rPr>
          <w:rStyle w:val="katex-mathml"/>
        </w:rPr>
        <w:t>)\</w:t>
      </w:r>
      <w:proofErr w:type="spellStart"/>
      <w:r>
        <w:rPr>
          <w:rStyle w:val="katex-mathml"/>
        </w:rPr>
        <w:t>mathbf</w:t>
      </w:r>
      <w:proofErr w:type="spellEnd"/>
      <w:r>
        <w:rPr>
          <w:rStyle w:val="katex-mathml"/>
        </w:rPr>
        <w:t>{</w:t>
      </w:r>
      <w:proofErr w:type="spellStart"/>
      <w:r>
        <w:rPr>
          <w:rStyle w:val="katex-mathml"/>
        </w:rPr>
        <w:t>b_t</w:t>
      </w:r>
      <w:proofErr w:type="spellEnd"/>
      <w:r>
        <w:rPr>
          <w:rStyle w:val="katex-mathml"/>
        </w:rPr>
        <w:t>} = \text{Conv1D}(</w:t>
      </w:r>
      <w:proofErr w:type="spellStart"/>
      <w:r>
        <w:rPr>
          <w:rStyle w:val="katex-mathml"/>
        </w:rPr>
        <w:t>z_t</w:t>
      </w:r>
      <w:proofErr w:type="spellEnd"/>
      <w:r>
        <w:rPr>
          <w:rStyle w:val="katex-mathml"/>
        </w:rPr>
        <w:t>)</w:t>
      </w:r>
      <w:proofErr w:type="spellStart"/>
      <w:r>
        <w:rPr>
          <w:rStyle w:val="mord"/>
        </w:rPr>
        <w:t>bt</w:t>
      </w:r>
      <w:proofErr w:type="spellEnd"/>
      <w:r>
        <w:rPr>
          <w:rStyle w:val="vlist-s"/>
        </w:rPr>
        <w:t>​</w:t>
      </w:r>
      <w:r>
        <w:rPr>
          <w:rStyle w:val="mrel"/>
        </w:rPr>
        <w:t>=</w:t>
      </w:r>
      <w:r>
        <w:rPr>
          <w:rStyle w:val="mord"/>
        </w:rPr>
        <w:t>Conv1D</w:t>
      </w:r>
      <w:r>
        <w:rPr>
          <w:rStyle w:val="mopen"/>
        </w:rPr>
        <w:t>(</w:t>
      </w:r>
      <w:proofErr w:type="spellStart"/>
      <w:r>
        <w:rPr>
          <w:rStyle w:val="mord"/>
        </w:rPr>
        <w:t>zt</w:t>
      </w:r>
      <w:proofErr w:type="spellEnd"/>
      <w:r>
        <w:rPr>
          <w:rStyle w:val="vlist-s"/>
        </w:rPr>
        <w:t>​</w:t>
      </w:r>
      <w:r>
        <w:rPr>
          <w:rStyle w:val="mclose"/>
        </w:rPr>
        <w:t>)</w:t>
      </w:r>
      <w:r>
        <w:t xml:space="preserve"> </w:t>
      </w:r>
    </w:p>
    <w:p w:rsidR="005D384A" w:rsidRDefault="005D384A" w:rsidP="00EB280C">
      <w:pPr>
        <w:pStyle w:val="NormalWeb"/>
        <w:spacing w:line="360" w:lineRule="auto"/>
        <w:ind w:left="720"/>
        <w:jc w:val="both"/>
      </w:pPr>
      <w:proofErr w:type="gramStart"/>
      <w:r>
        <w:t>yielding</w:t>
      </w:r>
      <w:proofErr w:type="gramEnd"/>
      <w:r>
        <w:t xml:space="preserve"> a 128-dimensional representation per temporal step.</w:t>
      </w:r>
    </w:p>
    <w:p w:rsidR="005D384A" w:rsidRPr="00F8582F" w:rsidRDefault="005D384A" w:rsidP="005D384A">
      <w:pPr>
        <w:rPr>
          <w:rFonts w:ascii="Times New Roman" w:hAnsi="Times New Roman" w:cs="Times New Roman"/>
          <w:sz w:val="28"/>
          <w:szCs w:val="24"/>
        </w:rPr>
      </w:pPr>
      <w:r w:rsidRPr="00F8582F">
        <w:rPr>
          <w:rStyle w:val="Strong"/>
          <w:rFonts w:ascii="Times New Roman" w:hAnsi="Times New Roman" w:cs="Times New Roman"/>
          <w:bCs w:val="0"/>
          <w:sz w:val="28"/>
          <w:szCs w:val="24"/>
        </w:rPr>
        <w:lastRenderedPageBreak/>
        <w:t>D. Hybrid Fusion Mechanism</w:t>
      </w:r>
    </w:p>
    <w:p w:rsidR="005D384A" w:rsidRDefault="005D384A" w:rsidP="00EB280C">
      <w:pPr>
        <w:pStyle w:val="NormalWeb"/>
        <w:spacing w:line="360" w:lineRule="auto"/>
        <w:ind w:firstLine="720"/>
        <w:jc w:val="both"/>
      </w:pPr>
      <w:r>
        <w:t xml:space="preserve">To integrate the three modalities, a </w:t>
      </w:r>
      <w:r>
        <w:rPr>
          <w:rStyle w:val="Strong"/>
        </w:rPr>
        <w:t>hybrid attention fusion</w:t>
      </w:r>
      <w:r>
        <w:t xml:space="preserve"> mechanism was adopted.</w:t>
      </w:r>
      <w:r>
        <w:br/>
        <w:t>Each modality is first aligned into a shared 256-dimensional latent space:</w:t>
      </w:r>
    </w:p>
    <w:p w:rsidR="005D384A" w:rsidRDefault="005D384A" w:rsidP="00EB280C">
      <w:pPr>
        <w:spacing w:line="360" w:lineRule="auto"/>
        <w:jc w:val="both"/>
      </w:pPr>
      <w:proofErr w:type="spellStart"/>
      <w:r>
        <w:rPr>
          <w:rStyle w:val="katex-mathml"/>
        </w:rPr>
        <w:t>ht</w:t>
      </w:r>
      <w:proofErr w:type="spellEnd"/>
      <w:r>
        <w:rPr>
          <w:rStyle w:val="katex-mathml"/>
        </w:rPr>
        <w:t>~=</w:t>
      </w:r>
      <w:proofErr w:type="spellStart"/>
      <w:r>
        <w:rPr>
          <w:rStyle w:val="katex-mathml"/>
        </w:rPr>
        <w:t>Whht,vt</w:t>
      </w:r>
      <w:proofErr w:type="spellEnd"/>
      <w:r>
        <w:rPr>
          <w:rStyle w:val="katex-mathml"/>
        </w:rPr>
        <w:t>~=</w:t>
      </w:r>
      <w:proofErr w:type="spellStart"/>
      <w:r>
        <w:rPr>
          <w:rStyle w:val="katex-mathml"/>
        </w:rPr>
        <w:t>Wvvt,bt</w:t>
      </w:r>
      <w:proofErr w:type="spellEnd"/>
      <w:r>
        <w:rPr>
          <w:rStyle w:val="katex-mathml"/>
        </w:rPr>
        <w:t>~=</w:t>
      </w:r>
      <w:proofErr w:type="spellStart"/>
      <w:r>
        <w:rPr>
          <w:rStyle w:val="katex-mathml"/>
        </w:rPr>
        <w:t>Wbbt</w:t>
      </w:r>
      <w:proofErr w:type="spellEnd"/>
      <w:r>
        <w:rPr>
          <w:rStyle w:val="katex-mathml"/>
        </w:rPr>
        <w:t>\tilde{\</w:t>
      </w:r>
      <w:proofErr w:type="spellStart"/>
      <w:r>
        <w:rPr>
          <w:rStyle w:val="katex-mathml"/>
        </w:rPr>
        <w:t>mathbf</w:t>
      </w:r>
      <w:proofErr w:type="spellEnd"/>
      <w:r>
        <w:rPr>
          <w:rStyle w:val="katex-mathml"/>
        </w:rPr>
        <w:t>{</w:t>
      </w:r>
      <w:proofErr w:type="spellStart"/>
      <w:r>
        <w:rPr>
          <w:rStyle w:val="katex-mathml"/>
        </w:rPr>
        <w:t>h_t</w:t>
      </w:r>
      <w:proofErr w:type="spellEnd"/>
      <w:r>
        <w:rPr>
          <w:rStyle w:val="katex-mathml"/>
        </w:rPr>
        <w:t xml:space="preserve">}} = </w:t>
      </w:r>
      <w:proofErr w:type="spellStart"/>
      <w:r>
        <w:rPr>
          <w:rStyle w:val="katex-mathml"/>
        </w:rPr>
        <w:t>W_h</w:t>
      </w:r>
      <w:proofErr w:type="spellEnd"/>
      <w:r>
        <w:rPr>
          <w:rStyle w:val="katex-mathml"/>
        </w:rPr>
        <w:t>\</w:t>
      </w:r>
      <w:proofErr w:type="spellStart"/>
      <w:r>
        <w:rPr>
          <w:rStyle w:val="katex-mathml"/>
        </w:rPr>
        <w:t>mathbf</w:t>
      </w:r>
      <w:proofErr w:type="spellEnd"/>
      <w:r>
        <w:rPr>
          <w:rStyle w:val="katex-mathml"/>
        </w:rPr>
        <w:t>{</w:t>
      </w:r>
      <w:proofErr w:type="spellStart"/>
      <w:r>
        <w:rPr>
          <w:rStyle w:val="katex-mathml"/>
        </w:rPr>
        <w:t>h_t</w:t>
      </w:r>
      <w:proofErr w:type="spellEnd"/>
      <w:r>
        <w:rPr>
          <w:rStyle w:val="katex-mathml"/>
        </w:rPr>
        <w:t>}, \quad \tilde{\</w:t>
      </w:r>
      <w:proofErr w:type="spellStart"/>
      <w:r>
        <w:rPr>
          <w:rStyle w:val="katex-mathml"/>
        </w:rPr>
        <w:t>mathbf</w:t>
      </w:r>
      <w:proofErr w:type="spellEnd"/>
      <w:r>
        <w:rPr>
          <w:rStyle w:val="katex-mathml"/>
        </w:rPr>
        <w:t>{</w:t>
      </w:r>
      <w:proofErr w:type="spellStart"/>
      <w:r>
        <w:rPr>
          <w:rStyle w:val="katex-mathml"/>
        </w:rPr>
        <w:t>v_t</w:t>
      </w:r>
      <w:proofErr w:type="spellEnd"/>
      <w:r>
        <w:rPr>
          <w:rStyle w:val="katex-mathml"/>
        </w:rPr>
        <w:t xml:space="preserve">}} = </w:t>
      </w:r>
      <w:proofErr w:type="spellStart"/>
      <w:r>
        <w:rPr>
          <w:rStyle w:val="katex-mathml"/>
        </w:rPr>
        <w:t>W_v</w:t>
      </w:r>
      <w:proofErr w:type="spellEnd"/>
      <w:r>
        <w:rPr>
          <w:rStyle w:val="katex-mathml"/>
        </w:rPr>
        <w:t>\</w:t>
      </w:r>
      <w:proofErr w:type="spellStart"/>
      <w:r>
        <w:rPr>
          <w:rStyle w:val="katex-mathml"/>
        </w:rPr>
        <w:t>mathbf</w:t>
      </w:r>
      <w:proofErr w:type="spellEnd"/>
      <w:r>
        <w:rPr>
          <w:rStyle w:val="katex-mathml"/>
        </w:rPr>
        <w:t>{</w:t>
      </w:r>
      <w:proofErr w:type="spellStart"/>
      <w:r>
        <w:rPr>
          <w:rStyle w:val="katex-mathml"/>
        </w:rPr>
        <w:t>v_t</w:t>
      </w:r>
      <w:proofErr w:type="spellEnd"/>
      <w:r>
        <w:rPr>
          <w:rStyle w:val="katex-mathml"/>
        </w:rPr>
        <w:t>}, \quad \tilde{\</w:t>
      </w:r>
      <w:proofErr w:type="spellStart"/>
      <w:r>
        <w:rPr>
          <w:rStyle w:val="katex-mathml"/>
        </w:rPr>
        <w:t>mathbf</w:t>
      </w:r>
      <w:proofErr w:type="spellEnd"/>
      <w:r>
        <w:rPr>
          <w:rStyle w:val="katex-mathml"/>
        </w:rPr>
        <w:t>{</w:t>
      </w:r>
      <w:proofErr w:type="spellStart"/>
      <w:r>
        <w:rPr>
          <w:rStyle w:val="katex-mathml"/>
        </w:rPr>
        <w:t>b_t</w:t>
      </w:r>
      <w:proofErr w:type="spellEnd"/>
      <w:r>
        <w:rPr>
          <w:rStyle w:val="katex-mathml"/>
        </w:rPr>
        <w:t xml:space="preserve">}} = </w:t>
      </w:r>
      <w:proofErr w:type="spellStart"/>
      <w:r>
        <w:rPr>
          <w:rStyle w:val="katex-mathml"/>
        </w:rPr>
        <w:t>W_b</w:t>
      </w:r>
      <w:proofErr w:type="spellEnd"/>
      <w:r>
        <w:rPr>
          <w:rStyle w:val="katex-mathml"/>
        </w:rPr>
        <w:t>\</w:t>
      </w:r>
      <w:proofErr w:type="spellStart"/>
      <w:r>
        <w:rPr>
          <w:rStyle w:val="katex-mathml"/>
        </w:rPr>
        <w:t>mathbf</w:t>
      </w:r>
      <w:proofErr w:type="spellEnd"/>
      <w:r>
        <w:rPr>
          <w:rStyle w:val="katex-mathml"/>
        </w:rPr>
        <w:t>{</w:t>
      </w:r>
      <w:proofErr w:type="spellStart"/>
      <w:r>
        <w:rPr>
          <w:rStyle w:val="katex-mathml"/>
        </w:rPr>
        <w:t>b_t</w:t>
      </w:r>
      <w:proofErr w:type="spellEnd"/>
      <w:r>
        <w:rPr>
          <w:rStyle w:val="katex-mathml"/>
        </w:rPr>
        <w:t>}</w:t>
      </w:r>
      <w:proofErr w:type="spellStart"/>
      <w:r>
        <w:rPr>
          <w:rStyle w:val="mord"/>
        </w:rPr>
        <w:t>ht</w:t>
      </w:r>
      <w:proofErr w:type="spellEnd"/>
      <w:r>
        <w:rPr>
          <w:rStyle w:val="vlist-s"/>
        </w:rPr>
        <w:t>​</w:t>
      </w:r>
      <w:r>
        <w:rPr>
          <w:rStyle w:val="mord"/>
        </w:rPr>
        <w:t>~</w:t>
      </w:r>
      <w:r>
        <w:rPr>
          <w:rStyle w:val="vlist-s"/>
        </w:rPr>
        <w:t>​</w:t>
      </w:r>
      <w:r>
        <w:rPr>
          <w:rStyle w:val="mrel"/>
        </w:rPr>
        <w:t>=</w:t>
      </w:r>
      <w:proofErr w:type="spellStart"/>
      <w:r>
        <w:rPr>
          <w:rStyle w:val="mord"/>
        </w:rPr>
        <w:t>Wh</w:t>
      </w:r>
      <w:proofErr w:type="spellEnd"/>
      <w:r>
        <w:rPr>
          <w:rStyle w:val="vlist-s"/>
        </w:rPr>
        <w:t>​</w:t>
      </w:r>
      <w:proofErr w:type="spellStart"/>
      <w:r>
        <w:rPr>
          <w:rStyle w:val="mord"/>
        </w:rPr>
        <w:t>ht</w:t>
      </w:r>
      <w:proofErr w:type="spellEnd"/>
      <w:r>
        <w:rPr>
          <w:rStyle w:val="vlist-s"/>
        </w:rPr>
        <w:t>​</w:t>
      </w:r>
      <w:r>
        <w:rPr>
          <w:rStyle w:val="mpunct"/>
        </w:rPr>
        <w:t>,</w:t>
      </w:r>
      <w:proofErr w:type="spellStart"/>
      <w:r>
        <w:rPr>
          <w:rStyle w:val="mord"/>
        </w:rPr>
        <w:t>vt</w:t>
      </w:r>
      <w:proofErr w:type="spellEnd"/>
      <w:r>
        <w:rPr>
          <w:rStyle w:val="vlist-s"/>
        </w:rPr>
        <w:t>​</w:t>
      </w:r>
      <w:r>
        <w:rPr>
          <w:rStyle w:val="mord"/>
        </w:rPr>
        <w:t>~</w:t>
      </w:r>
      <w:r>
        <w:rPr>
          <w:rStyle w:val="vlist-s"/>
        </w:rPr>
        <w:t>​</w:t>
      </w:r>
      <w:r>
        <w:rPr>
          <w:rStyle w:val="mrel"/>
        </w:rPr>
        <w:t>=</w:t>
      </w:r>
      <w:proofErr w:type="spellStart"/>
      <w:r>
        <w:rPr>
          <w:rStyle w:val="mord"/>
        </w:rPr>
        <w:t>Wv</w:t>
      </w:r>
      <w:proofErr w:type="spellEnd"/>
      <w:r>
        <w:rPr>
          <w:rStyle w:val="vlist-s"/>
        </w:rPr>
        <w:t>​</w:t>
      </w:r>
      <w:proofErr w:type="spellStart"/>
      <w:r>
        <w:rPr>
          <w:rStyle w:val="mord"/>
        </w:rPr>
        <w:t>vt</w:t>
      </w:r>
      <w:proofErr w:type="spellEnd"/>
      <w:r>
        <w:rPr>
          <w:rStyle w:val="vlist-s"/>
        </w:rPr>
        <w:t>​</w:t>
      </w:r>
      <w:r>
        <w:rPr>
          <w:rStyle w:val="mpunct"/>
        </w:rPr>
        <w:t>,</w:t>
      </w:r>
      <w:proofErr w:type="spellStart"/>
      <w:r>
        <w:rPr>
          <w:rStyle w:val="mord"/>
        </w:rPr>
        <w:t>bt</w:t>
      </w:r>
      <w:proofErr w:type="spellEnd"/>
      <w:r>
        <w:rPr>
          <w:rStyle w:val="vlist-s"/>
        </w:rPr>
        <w:t>​</w:t>
      </w:r>
      <w:r>
        <w:rPr>
          <w:rStyle w:val="mord"/>
        </w:rPr>
        <w:t>~</w:t>
      </w:r>
      <w:r>
        <w:rPr>
          <w:rStyle w:val="vlist-s"/>
        </w:rPr>
        <w:t>​</w:t>
      </w:r>
      <w:r>
        <w:rPr>
          <w:rStyle w:val="mrel"/>
        </w:rPr>
        <w:t>=</w:t>
      </w:r>
      <w:proofErr w:type="spellStart"/>
      <w:r>
        <w:rPr>
          <w:rStyle w:val="mord"/>
        </w:rPr>
        <w:t>Wb</w:t>
      </w:r>
      <w:proofErr w:type="spellEnd"/>
      <w:r>
        <w:rPr>
          <w:rStyle w:val="vlist-s"/>
        </w:rPr>
        <w:t>​</w:t>
      </w:r>
      <w:proofErr w:type="spellStart"/>
      <w:r>
        <w:rPr>
          <w:rStyle w:val="mord"/>
        </w:rPr>
        <w:t>bt</w:t>
      </w:r>
      <w:proofErr w:type="spellEnd"/>
      <w:r>
        <w:rPr>
          <w:rStyle w:val="vlist-s"/>
        </w:rPr>
        <w:t>​</w:t>
      </w:r>
      <w:r>
        <w:t xml:space="preserve"> </w:t>
      </w:r>
    </w:p>
    <w:p w:rsidR="005D384A" w:rsidRDefault="005D384A" w:rsidP="00EB280C">
      <w:pPr>
        <w:pStyle w:val="NormalWeb"/>
        <w:spacing w:line="360" w:lineRule="auto"/>
        <w:jc w:val="both"/>
      </w:pPr>
      <w:r>
        <w:t>An attention layer computes modality-specific weights:</w:t>
      </w:r>
    </w:p>
    <w:p w:rsidR="005D384A" w:rsidRDefault="005D384A" w:rsidP="00EB280C">
      <w:pPr>
        <w:spacing w:line="360" w:lineRule="auto"/>
        <w:jc w:val="both"/>
      </w:pPr>
      <w:proofErr w:type="gramStart"/>
      <w:r>
        <w:rPr>
          <w:rStyle w:val="katex-mathml"/>
        </w:rPr>
        <w:t>α</w:t>
      </w:r>
      <w:proofErr w:type="spellStart"/>
      <w:r>
        <w:rPr>
          <w:rStyle w:val="katex-mathml"/>
        </w:rPr>
        <w:t>i</w:t>
      </w:r>
      <w:proofErr w:type="spellEnd"/>
      <w:r>
        <w:rPr>
          <w:rStyle w:val="katex-mathml"/>
        </w:rPr>
        <w:t>=</w:t>
      </w:r>
      <w:proofErr w:type="spellStart"/>
      <w:proofErr w:type="gramEnd"/>
      <w:r>
        <w:rPr>
          <w:rStyle w:val="katex-mathml"/>
        </w:rPr>
        <w:t>ewi</w:t>
      </w:r>
      <w:r>
        <w:rPr>
          <w:rStyle w:val="katex-mathml"/>
          <w:rFonts w:ascii="Cambria Math" w:hAnsi="Cambria Math" w:cs="Cambria Math"/>
        </w:rPr>
        <w:t>⊤</w:t>
      </w:r>
      <w:r>
        <w:rPr>
          <w:rStyle w:val="katex-mathml"/>
        </w:rPr>
        <w:t>xi</w:t>
      </w:r>
      <w:proofErr w:type="spellEnd"/>
      <w:r>
        <w:rPr>
          <w:rStyle w:val="katex-mathml"/>
        </w:rPr>
        <w:t>~∑</w:t>
      </w:r>
      <w:proofErr w:type="spellStart"/>
      <w:r>
        <w:rPr>
          <w:rStyle w:val="katex-mathml"/>
        </w:rPr>
        <w:t>jewj</w:t>
      </w:r>
      <w:r>
        <w:rPr>
          <w:rStyle w:val="katex-mathml"/>
          <w:rFonts w:ascii="Cambria Math" w:hAnsi="Cambria Math" w:cs="Cambria Math"/>
        </w:rPr>
        <w:t>⊤</w:t>
      </w:r>
      <w:r>
        <w:rPr>
          <w:rStyle w:val="katex-mathml"/>
        </w:rPr>
        <w:t>xj</w:t>
      </w:r>
      <w:proofErr w:type="spellEnd"/>
      <w:r>
        <w:rPr>
          <w:rStyle w:val="katex-mathml"/>
        </w:rPr>
        <w:t>~\</w:t>
      </w:r>
      <w:proofErr w:type="spellStart"/>
      <w:r>
        <w:rPr>
          <w:rStyle w:val="katex-mathml"/>
        </w:rPr>
        <w:t>alpha_i</w:t>
      </w:r>
      <w:proofErr w:type="spellEnd"/>
      <w:r>
        <w:rPr>
          <w:rStyle w:val="katex-mathml"/>
        </w:rPr>
        <w:t xml:space="preserve"> = \</w:t>
      </w:r>
      <w:proofErr w:type="spellStart"/>
      <w:r>
        <w:rPr>
          <w:rStyle w:val="katex-mathml"/>
        </w:rPr>
        <w:t>frac</w:t>
      </w:r>
      <w:proofErr w:type="spellEnd"/>
      <w:r>
        <w:rPr>
          <w:rStyle w:val="katex-mathml"/>
        </w:rPr>
        <w:t>{e^{</w:t>
      </w:r>
      <w:proofErr w:type="spellStart"/>
      <w:r>
        <w:rPr>
          <w:rStyle w:val="katex-mathml"/>
        </w:rPr>
        <w:t>w_i</w:t>
      </w:r>
      <w:proofErr w:type="spellEnd"/>
      <w:r>
        <w:rPr>
          <w:rStyle w:val="katex-mathml"/>
        </w:rPr>
        <w:t>^\top \tilde{\</w:t>
      </w:r>
      <w:proofErr w:type="spellStart"/>
      <w:r>
        <w:rPr>
          <w:rStyle w:val="katex-mathml"/>
        </w:rPr>
        <w:t>mathbf</w:t>
      </w:r>
      <w:proofErr w:type="spellEnd"/>
      <w:r>
        <w:rPr>
          <w:rStyle w:val="katex-mathml"/>
        </w:rPr>
        <w:t>{</w:t>
      </w:r>
      <w:proofErr w:type="spellStart"/>
      <w:r>
        <w:rPr>
          <w:rStyle w:val="katex-mathml"/>
        </w:rPr>
        <w:t>x_i</w:t>
      </w:r>
      <w:proofErr w:type="spellEnd"/>
      <w:r>
        <w:rPr>
          <w:rStyle w:val="katex-mathml"/>
        </w:rPr>
        <w:t>}}}}{\</w:t>
      </w:r>
      <w:proofErr w:type="spellStart"/>
      <w:r>
        <w:rPr>
          <w:rStyle w:val="katex-mathml"/>
        </w:rPr>
        <w:t>sum_j</w:t>
      </w:r>
      <w:proofErr w:type="spellEnd"/>
      <w:r>
        <w:rPr>
          <w:rStyle w:val="katex-mathml"/>
        </w:rPr>
        <w:t xml:space="preserve"> e^{</w:t>
      </w:r>
      <w:proofErr w:type="spellStart"/>
      <w:r>
        <w:rPr>
          <w:rStyle w:val="katex-mathml"/>
        </w:rPr>
        <w:t>w_j</w:t>
      </w:r>
      <w:proofErr w:type="spellEnd"/>
      <w:r>
        <w:rPr>
          <w:rStyle w:val="katex-mathml"/>
        </w:rPr>
        <w:t>^\top \tilde{\</w:t>
      </w:r>
      <w:proofErr w:type="spellStart"/>
      <w:r>
        <w:rPr>
          <w:rStyle w:val="katex-mathml"/>
        </w:rPr>
        <w:t>mathbf</w:t>
      </w:r>
      <w:proofErr w:type="spellEnd"/>
      <w:r>
        <w:rPr>
          <w:rStyle w:val="katex-mathml"/>
        </w:rPr>
        <w:t>{</w:t>
      </w:r>
      <w:proofErr w:type="spellStart"/>
      <w:r>
        <w:rPr>
          <w:rStyle w:val="katex-mathml"/>
        </w:rPr>
        <w:t>x_j</w:t>
      </w:r>
      <w:proofErr w:type="spellEnd"/>
      <w:r>
        <w:rPr>
          <w:rStyle w:val="katex-mathml"/>
        </w:rPr>
        <w:t>}}}}</w:t>
      </w:r>
      <w:r>
        <w:rPr>
          <w:rStyle w:val="mord"/>
        </w:rPr>
        <w:t>α</w:t>
      </w:r>
      <w:proofErr w:type="spellStart"/>
      <w:r>
        <w:rPr>
          <w:rStyle w:val="mord"/>
        </w:rPr>
        <w:t>i</w:t>
      </w:r>
      <w:proofErr w:type="spellEnd"/>
      <w:r>
        <w:rPr>
          <w:rStyle w:val="vlist-s"/>
        </w:rPr>
        <w:t>​</w:t>
      </w:r>
      <w:r>
        <w:rPr>
          <w:rStyle w:val="mrel"/>
        </w:rPr>
        <w:t>=</w:t>
      </w:r>
      <w:r>
        <w:rPr>
          <w:rStyle w:val="mop"/>
        </w:rPr>
        <w:t>∑</w:t>
      </w:r>
      <w:r>
        <w:rPr>
          <w:rStyle w:val="mord"/>
        </w:rPr>
        <w:t>j</w:t>
      </w:r>
      <w:r>
        <w:rPr>
          <w:rStyle w:val="vlist-s"/>
        </w:rPr>
        <w:t>​</w:t>
      </w:r>
      <w:proofErr w:type="spellStart"/>
      <w:r>
        <w:rPr>
          <w:rStyle w:val="mord"/>
        </w:rPr>
        <w:t>ewj</w:t>
      </w:r>
      <w:proofErr w:type="spellEnd"/>
      <w:r>
        <w:rPr>
          <w:rStyle w:val="mord"/>
          <w:rFonts w:ascii="Cambria Math" w:hAnsi="Cambria Math" w:cs="Cambria Math"/>
        </w:rPr>
        <w:t>⊤</w:t>
      </w:r>
      <w:r>
        <w:rPr>
          <w:rStyle w:val="vlist-s"/>
        </w:rPr>
        <w:t>​</w:t>
      </w:r>
      <w:proofErr w:type="spellStart"/>
      <w:r>
        <w:rPr>
          <w:rStyle w:val="mord"/>
        </w:rPr>
        <w:t>xj</w:t>
      </w:r>
      <w:proofErr w:type="spellEnd"/>
      <w:r>
        <w:rPr>
          <w:rStyle w:val="vlist-s"/>
        </w:rPr>
        <w:t>​</w:t>
      </w:r>
      <w:r>
        <w:rPr>
          <w:rStyle w:val="mord"/>
        </w:rPr>
        <w:t>~</w:t>
      </w:r>
      <w:r>
        <w:rPr>
          <w:rStyle w:val="vlist-s"/>
        </w:rPr>
        <w:t>​</w:t>
      </w:r>
      <w:proofErr w:type="spellStart"/>
      <w:r>
        <w:rPr>
          <w:rStyle w:val="mord"/>
        </w:rPr>
        <w:t>ewi</w:t>
      </w:r>
      <w:proofErr w:type="spellEnd"/>
      <w:r>
        <w:rPr>
          <w:rStyle w:val="mord"/>
          <w:rFonts w:ascii="Cambria Math" w:hAnsi="Cambria Math" w:cs="Cambria Math"/>
        </w:rPr>
        <w:t>⊤</w:t>
      </w:r>
      <w:r>
        <w:rPr>
          <w:rStyle w:val="vlist-s"/>
        </w:rPr>
        <w:t>​</w:t>
      </w:r>
      <w:r>
        <w:rPr>
          <w:rStyle w:val="mord"/>
        </w:rPr>
        <w:t>xi</w:t>
      </w:r>
      <w:r>
        <w:rPr>
          <w:rStyle w:val="vlist-s"/>
        </w:rPr>
        <w:t>​</w:t>
      </w:r>
      <w:r>
        <w:rPr>
          <w:rStyle w:val="mord"/>
        </w:rPr>
        <w:t>~</w:t>
      </w:r>
      <w:r>
        <w:rPr>
          <w:rStyle w:val="vlist-s"/>
        </w:rPr>
        <w:t>​​</w:t>
      </w:r>
      <w:r>
        <w:t xml:space="preserve"> </w:t>
      </w:r>
    </w:p>
    <w:p w:rsidR="005D384A" w:rsidRDefault="005D384A" w:rsidP="00EB280C">
      <w:pPr>
        <w:pStyle w:val="NormalWeb"/>
        <w:spacing w:line="360" w:lineRule="auto"/>
        <w:jc w:val="both"/>
      </w:pPr>
      <w:proofErr w:type="gramStart"/>
      <w:r>
        <w:t>and</w:t>
      </w:r>
      <w:proofErr w:type="gramEnd"/>
      <w:r>
        <w:t xml:space="preserve"> the fused representation is obtained as:</w:t>
      </w:r>
    </w:p>
    <w:p w:rsidR="005D384A" w:rsidRDefault="005D384A" w:rsidP="00EB280C">
      <w:pPr>
        <w:spacing w:line="360" w:lineRule="auto"/>
        <w:jc w:val="both"/>
      </w:pPr>
      <w:r>
        <w:rPr>
          <w:rStyle w:val="katex-mathml"/>
        </w:rPr>
        <w:t>Ft=∑</w:t>
      </w:r>
      <w:proofErr w:type="spellStart"/>
      <w:r>
        <w:rPr>
          <w:rStyle w:val="katex-mathml"/>
        </w:rPr>
        <w:t>i</w:t>
      </w:r>
      <w:proofErr w:type="spellEnd"/>
      <w:r>
        <w:rPr>
          <w:rStyle w:val="katex-mathml"/>
        </w:rPr>
        <w:t>αixi~\</w:t>
      </w:r>
      <w:proofErr w:type="gramStart"/>
      <w:r>
        <w:rPr>
          <w:rStyle w:val="katex-mathml"/>
        </w:rPr>
        <w:t>mathbf{</w:t>
      </w:r>
      <w:proofErr w:type="gramEnd"/>
      <w:r>
        <w:rPr>
          <w:rStyle w:val="katex-mathml"/>
        </w:rPr>
        <w:t>F_t} = \</w:t>
      </w:r>
      <w:proofErr w:type="spellStart"/>
      <w:r>
        <w:rPr>
          <w:rStyle w:val="katex-mathml"/>
        </w:rPr>
        <w:t>sum_i</w:t>
      </w:r>
      <w:proofErr w:type="spellEnd"/>
      <w:r>
        <w:rPr>
          <w:rStyle w:val="katex-mathml"/>
        </w:rPr>
        <w:t xml:space="preserve"> \</w:t>
      </w:r>
      <w:proofErr w:type="spellStart"/>
      <w:r>
        <w:rPr>
          <w:rStyle w:val="katex-mathml"/>
        </w:rPr>
        <w:t>alpha_i</w:t>
      </w:r>
      <w:proofErr w:type="spellEnd"/>
      <w:r>
        <w:rPr>
          <w:rStyle w:val="katex-mathml"/>
        </w:rPr>
        <w:t xml:space="preserve"> \tilde{\</w:t>
      </w:r>
      <w:proofErr w:type="spellStart"/>
      <w:r>
        <w:rPr>
          <w:rStyle w:val="katex-mathml"/>
        </w:rPr>
        <w:t>mathbf</w:t>
      </w:r>
      <w:proofErr w:type="spellEnd"/>
      <w:r>
        <w:rPr>
          <w:rStyle w:val="katex-mathml"/>
        </w:rPr>
        <w:t>{</w:t>
      </w:r>
      <w:proofErr w:type="spellStart"/>
      <w:r>
        <w:rPr>
          <w:rStyle w:val="katex-mathml"/>
        </w:rPr>
        <w:t>x_i</w:t>
      </w:r>
      <w:proofErr w:type="spellEnd"/>
      <w:r>
        <w:rPr>
          <w:rStyle w:val="katex-mathml"/>
        </w:rPr>
        <w:t>}}</w:t>
      </w:r>
      <w:r>
        <w:rPr>
          <w:rStyle w:val="mord"/>
        </w:rPr>
        <w:t>Ft</w:t>
      </w:r>
      <w:r>
        <w:rPr>
          <w:rStyle w:val="vlist-s"/>
        </w:rPr>
        <w:t>​</w:t>
      </w:r>
      <w:r>
        <w:rPr>
          <w:rStyle w:val="mrel"/>
        </w:rPr>
        <w:t>=</w:t>
      </w:r>
      <w:proofErr w:type="spellStart"/>
      <w:r>
        <w:rPr>
          <w:rStyle w:val="mord"/>
        </w:rPr>
        <w:t>i</w:t>
      </w:r>
      <w:proofErr w:type="spellEnd"/>
      <w:r>
        <w:rPr>
          <w:rStyle w:val="mop"/>
        </w:rPr>
        <w:t>∑</w:t>
      </w:r>
      <w:r>
        <w:rPr>
          <w:rStyle w:val="vlist-s"/>
        </w:rPr>
        <w:t>​</w:t>
      </w:r>
      <w:r>
        <w:rPr>
          <w:rStyle w:val="mord"/>
        </w:rPr>
        <w:t>α</w:t>
      </w:r>
      <w:proofErr w:type="spellStart"/>
      <w:r>
        <w:rPr>
          <w:rStyle w:val="mord"/>
        </w:rPr>
        <w:t>i</w:t>
      </w:r>
      <w:proofErr w:type="spellEnd"/>
      <w:r>
        <w:rPr>
          <w:rStyle w:val="vlist-s"/>
        </w:rPr>
        <w:t>​</w:t>
      </w:r>
      <w:r>
        <w:rPr>
          <w:rStyle w:val="mord"/>
        </w:rPr>
        <w:t>xi</w:t>
      </w:r>
      <w:r>
        <w:rPr>
          <w:rStyle w:val="vlist-s"/>
        </w:rPr>
        <w:t>​</w:t>
      </w:r>
      <w:r>
        <w:rPr>
          <w:rStyle w:val="mord"/>
        </w:rPr>
        <w:t>~</w:t>
      </w:r>
      <w:r>
        <w:rPr>
          <w:rStyle w:val="vlist-s"/>
        </w:rPr>
        <w:t>​</w:t>
      </w:r>
      <w:r>
        <w:t xml:space="preserve"> </w:t>
      </w:r>
    </w:p>
    <w:p w:rsidR="005D384A" w:rsidRDefault="005D384A" w:rsidP="00F8582F">
      <w:pPr>
        <w:pStyle w:val="NormalWeb"/>
        <w:spacing w:line="360" w:lineRule="auto"/>
        <w:ind w:firstLine="720"/>
        <w:jc w:val="both"/>
      </w:pPr>
      <w:r>
        <w:t>This hybrid approach dynamically adjusts to context — emphasizing textual cues during linguistic outbursts or visual cues when expressive images dominate — thereby enhancing interpretability and robustness.</w:t>
      </w:r>
    </w:p>
    <w:p w:rsidR="005D384A" w:rsidRPr="00F8582F" w:rsidRDefault="005D384A" w:rsidP="005D384A">
      <w:pPr>
        <w:rPr>
          <w:rFonts w:ascii="Times New Roman" w:hAnsi="Times New Roman" w:cs="Times New Roman"/>
          <w:sz w:val="28"/>
          <w:szCs w:val="24"/>
        </w:rPr>
      </w:pPr>
      <w:r w:rsidRPr="00F8582F">
        <w:rPr>
          <w:rStyle w:val="Strong"/>
          <w:rFonts w:ascii="Times New Roman" w:hAnsi="Times New Roman" w:cs="Times New Roman"/>
          <w:bCs w:val="0"/>
          <w:sz w:val="28"/>
          <w:szCs w:val="24"/>
        </w:rPr>
        <w:t>E. Temporal Forecasting Layer</w:t>
      </w:r>
    </w:p>
    <w:p w:rsidR="005D384A" w:rsidRDefault="005D384A" w:rsidP="00F8582F">
      <w:pPr>
        <w:pStyle w:val="NormalWeb"/>
        <w:spacing w:line="360" w:lineRule="auto"/>
      </w:pPr>
      <w:r>
        <w:t xml:space="preserve">For forecasting emotional progression, the fused embeddings sequence </w:t>
      </w:r>
      <w:r>
        <w:rPr>
          <w:rStyle w:val="katex-mathml"/>
        </w:rPr>
        <w:t>{F1,F2,…,FT}\{\</w:t>
      </w:r>
      <w:proofErr w:type="spellStart"/>
      <w:r>
        <w:rPr>
          <w:rStyle w:val="katex-mathml"/>
        </w:rPr>
        <w:t>mathbf</w:t>
      </w:r>
      <w:proofErr w:type="spellEnd"/>
      <w:r>
        <w:rPr>
          <w:rStyle w:val="katex-mathml"/>
        </w:rPr>
        <w:t>{F_1}, \</w:t>
      </w:r>
      <w:proofErr w:type="spellStart"/>
      <w:r>
        <w:rPr>
          <w:rStyle w:val="katex-mathml"/>
        </w:rPr>
        <w:t>mathbf</w:t>
      </w:r>
      <w:proofErr w:type="spellEnd"/>
      <w:r>
        <w:rPr>
          <w:rStyle w:val="katex-mathml"/>
        </w:rPr>
        <w:t>{F_2}, …, \</w:t>
      </w:r>
      <w:proofErr w:type="spellStart"/>
      <w:r>
        <w:rPr>
          <w:rStyle w:val="katex-mathml"/>
        </w:rPr>
        <w:t>mathbf</w:t>
      </w:r>
      <w:proofErr w:type="spellEnd"/>
      <w:r>
        <w:rPr>
          <w:rStyle w:val="katex-mathml"/>
        </w:rPr>
        <w:t>{F_T}\}</w:t>
      </w:r>
      <w:r>
        <w:rPr>
          <w:rStyle w:val="mopen"/>
        </w:rPr>
        <w:t>{</w:t>
      </w:r>
      <w:r>
        <w:rPr>
          <w:rStyle w:val="mord"/>
        </w:rPr>
        <w:t>F1</w:t>
      </w:r>
      <w:r>
        <w:rPr>
          <w:rStyle w:val="vlist-s"/>
        </w:rPr>
        <w:t>​</w:t>
      </w:r>
      <w:r>
        <w:rPr>
          <w:rStyle w:val="mpunct"/>
        </w:rPr>
        <w:t>,</w:t>
      </w:r>
      <w:r>
        <w:rPr>
          <w:rStyle w:val="mord"/>
        </w:rPr>
        <w:t>F2</w:t>
      </w:r>
      <w:r>
        <w:rPr>
          <w:rStyle w:val="vlist-s"/>
        </w:rPr>
        <w:t>​</w:t>
      </w:r>
      <w:r>
        <w:rPr>
          <w:rStyle w:val="mpunct"/>
        </w:rPr>
        <w:t>,</w:t>
      </w:r>
      <w:r>
        <w:rPr>
          <w:rStyle w:val="minner"/>
        </w:rPr>
        <w:t>…</w:t>
      </w:r>
      <w:r>
        <w:rPr>
          <w:rStyle w:val="mpunct"/>
        </w:rPr>
        <w:t>,</w:t>
      </w:r>
      <w:r>
        <w:rPr>
          <w:rStyle w:val="mord"/>
        </w:rPr>
        <w:t>FT</w:t>
      </w:r>
      <w:r>
        <w:rPr>
          <w:rStyle w:val="vlist-s"/>
        </w:rPr>
        <w:t>​</w:t>
      </w:r>
      <w:r>
        <w:rPr>
          <w:rStyle w:val="mclose"/>
        </w:rPr>
        <w:t>}</w:t>
      </w:r>
      <w:r>
        <w:t xml:space="preserve"> is passed into a </w:t>
      </w:r>
      <w:r>
        <w:rPr>
          <w:rStyle w:val="Strong"/>
        </w:rPr>
        <w:t>Temporal Convolutional Network (TCN)</w:t>
      </w:r>
      <w:r>
        <w:t>.</w:t>
      </w:r>
      <w:r>
        <w:br/>
        <w:t>TCNs offer superior parallelism and long-range dependency modeling compared to recurrent models.</w:t>
      </w:r>
      <w:r>
        <w:br/>
        <w:t xml:space="preserve">The TCN employs dilated causal convolutions and residual connections to forecast the emotion vector </w:t>
      </w:r>
      <w:proofErr w:type="spellStart"/>
      <w:r>
        <w:rPr>
          <w:rStyle w:val="katex-mathml"/>
        </w:rPr>
        <w:t>y^t+k</w:t>
      </w:r>
      <w:proofErr w:type="spellEnd"/>
      <w:r>
        <w:rPr>
          <w:rStyle w:val="katex-mathml"/>
        </w:rPr>
        <w:t>\</w:t>
      </w:r>
      <w:proofErr w:type="gramStart"/>
      <w:r>
        <w:rPr>
          <w:rStyle w:val="katex-mathml"/>
        </w:rPr>
        <w:t>hat{</w:t>
      </w:r>
      <w:proofErr w:type="gramEnd"/>
      <w:r>
        <w:rPr>
          <w:rStyle w:val="katex-mathml"/>
        </w:rPr>
        <w:t>\</w:t>
      </w:r>
      <w:proofErr w:type="spellStart"/>
      <w:r>
        <w:rPr>
          <w:rStyle w:val="katex-mathml"/>
        </w:rPr>
        <w:t>mathbf</w:t>
      </w:r>
      <w:proofErr w:type="spellEnd"/>
      <w:r>
        <w:rPr>
          <w:rStyle w:val="katex-mathml"/>
        </w:rPr>
        <w:t>{y}}_{</w:t>
      </w:r>
      <w:proofErr w:type="spellStart"/>
      <w:r>
        <w:rPr>
          <w:rStyle w:val="katex-mathml"/>
        </w:rPr>
        <w:t>t+k</w:t>
      </w:r>
      <w:proofErr w:type="spellEnd"/>
      <w:r>
        <w:rPr>
          <w:rStyle w:val="katex-mathml"/>
        </w:rPr>
        <w:t>}</w:t>
      </w:r>
      <w:r>
        <w:rPr>
          <w:rStyle w:val="mord"/>
        </w:rPr>
        <w:t>y^</w:t>
      </w:r>
      <w:r>
        <w:rPr>
          <w:rStyle w:val="vlist-s"/>
        </w:rPr>
        <w:t>​</w:t>
      </w:r>
      <w:proofErr w:type="spellStart"/>
      <w:r>
        <w:rPr>
          <w:rStyle w:val="mord"/>
        </w:rPr>
        <w:t>t</w:t>
      </w:r>
      <w:r>
        <w:rPr>
          <w:rStyle w:val="mbin"/>
        </w:rPr>
        <w:t>+</w:t>
      </w:r>
      <w:r>
        <w:rPr>
          <w:rStyle w:val="mord"/>
        </w:rPr>
        <w:t>k</w:t>
      </w:r>
      <w:proofErr w:type="spellEnd"/>
      <w:r>
        <w:rPr>
          <w:rStyle w:val="vlist-s"/>
        </w:rPr>
        <w:t>​</w:t>
      </w:r>
      <w:r>
        <w:t xml:space="preserve">, representing the predicted emotional state </w:t>
      </w:r>
      <w:proofErr w:type="spellStart"/>
      <w:r>
        <w:rPr>
          <w:rStyle w:val="katex-mathml"/>
        </w:rPr>
        <w:t>kk</w:t>
      </w:r>
      <w:r>
        <w:rPr>
          <w:rStyle w:val="mord"/>
        </w:rPr>
        <w:t>k</w:t>
      </w:r>
      <w:proofErr w:type="spellEnd"/>
      <w:r>
        <w:t xml:space="preserve"> steps ahead.</w:t>
      </w:r>
    </w:p>
    <w:p w:rsidR="005D384A" w:rsidRDefault="005D384A" w:rsidP="00EB280C">
      <w:pPr>
        <w:spacing w:line="360" w:lineRule="auto"/>
        <w:jc w:val="both"/>
      </w:pPr>
      <w:proofErr w:type="spellStart"/>
      <w:r>
        <w:rPr>
          <w:rStyle w:val="katex-mathml"/>
        </w:rPr>
        <w:t>y^t+k</w:t>
      </w:r>
      <w:proofErr w:type="spellEnd"/>
      <w:r>
        <w:rPr>
          <w:rStyle w:val="katex-mathml"/>
        </w:rPr>
        <w:t>=TCN(F1,...,Ft)\hat{\</w:t>
      </w:r>
      <w:proofErr w:type="spellStart"/>
      <w:r>
        <w:rPr>
          <w:rStyle w:val="katex-mathml"/>
        </w:rPr>
        <w:t>mathbf</w:t>
      </w:r>
      <w:proofErr w:type="spellEnd"/>
      <w:r>
        <w:rPr>
          <w:rStyle w:val="katex-mathml"/>
        </w:rPr>
        <w:t>{y}}_{</w:t>
      </w:r>
      <w:proofErr w:type="spellStart"/>
      <w:r>
        <w:rPr>
          <w:rStyle w:val="katex-mathml"/>
        </w:rPr>
        <w:t>t+k</w:t>
      </w:r>
      <w:proofErr w:type="spellEnd"/>
      <w:r>
        <w:rPr>
          <w:rStyle w:val="katex-mathml"/>
        </w:rPr>
        <w:t>} = \text{TCN}(\</w:t>
      </w:r>
      <w:proofErr w:type="spellStart"/>
      <w:r>
        <w:rPr>
          <w:rStyle w:val="katex-mathml"/>
        </w:rPr>
        <w:t>mathbf</w:t>
      </w:r>
      <w:proofErr w:type="spellEnd"/>
      <w:r>
        <w:rPr>
          <w:rStyle w:val="katex-mathml"/>
        </w:rPr>
        <w:t>{F_1}, ..., \</w:t>
      </w:r>
      <w:proofErr w:type="spellStart"/>
      <w:r>
        <w:rPr>
          <w:rStyle w:val="katex-mathml"/>
        </w:rPr>
        <w:t>mathbf</w:t>
      </w:r>
      <w:proofErr w:type="spellEnd"/>
      <w:r>
        <w:rPr>
          <w:rStyle w:val="katex-mathml"/>
        </w:rPr>
        <w:t>{</w:t>
      </w:r>
      <w:proofErr w:type="spellStart"/>
      <w:r>
        <w:rPr>
          <w:rStyle w:val="katex-mathml"/>
        </w:rPr>
        <w:t>F_t</w:t>
      </w:r>
      <w:proofErr w:type="spellEnd"/>
      <w:r>
        <w:rPr>
          <w:rStyle w:val="katex-mathml"/>
        </w:rPr>
        <w:t>})</w:t>
      </w:r>
      <w:r>
        <w:rPr>
          <w:rStyle w:val="mord"/>
        </w:rPr>
        <w:t>y^</w:t>
      </w:r>
      <w:r>
        <w:rPr>
          <w:rStyle w:val="vlist-s"/>
        </w:rPr>
        <w:t>​</w:t>
      </w:r>
      <w:proofErr w:type="spellStart"/>
      <w:r>
        <w:rPr>
          <w:rStyle w:val="mord"/>
        </w:rPr>
        <w:t>t</w:t>
      </w:r>
      <w:r>
        <w:rPr>
          <w:rStyle w:val="mbin"/>
        </w:rPr>
        <w:t>+</w:t>
      </w:r>
      <w:r>
        <w:rPr>
          <w:rStyle w:val="mord"/>
        </w:rPr>
        <w:t>k</w:t>
      </w:r>
      <w:proofErr w:type="spellEnd"/>
      <w:r>
        <w:rPr>
          <w:rStyle w:val="vlist-s"/>
        </w:rPr>
        <w:t>​</w:t>
      </w:r>
      <w:r>
        <w:rPr>
          <w:rStyle w:val="mrel"/>
        </w:rPr>
        <w:t>=</w:t>
      </w:r>
      <w:r>
        <w:rPr>
          <w:rStyle w:val="mord"/>
        </w:rPr>
        <w:t>TCN</w:t>
      </w:r>
      <w:r>
        <w:rPr>
          <w:rStyle w:val="mopen"/>
        </w:rPr>
        <w:t>(</w:t>
      </w:r>
      <w:r>
        <w:rPr>
          <w:rStyle w:val="mord"/>
        </w:rPr>
        <w:t>F1</w:t>
      </w:r>
      <w:r>
        <w:rPr>
          <w:rStyle w:val="vlist-s"/>
        </w:rPr>
        <w:t>​</w:t>
      </w:r>
      <w:r>
        <w:rPr>
          <w:rStyle w:val="mpunct"/>
        </w:rPr>
        <w:t>,</w:t>
      </w:r>
      <w:r>
        <w:rPr>
          <w:rStyle w:val="mord"/>
        </w:rPr>
        <w:t>...</w:t>
      </w:r>
      <w:r>
        <w:rPr>
          <w:rStyle w:val="mpunct"/>
        </w:rPr>
        <w:t>,</w:t>
      </w:r>
      <w:r>
        <w:rPr>
          <w:rStyle w:val="mord"/>
        </w:rPr>
        <w:t>Ft</w:t>
      </w:r>
      <w:r>
        <w:rPr>
          <w:rStyle w:val="vlist-s"/>
        </w:rPr>
        <w:t>​</w:t>
      </w:r>
      <w:r>
        <w:rPr>
          <w:rStyle w:val="mclose"/>
        </w:rPr>
        <w:t>)</w:t>
      </w:r>
      <w:r>
        <w:t xml:space="preserve"> </w:t>
      </w:r>
    </w:p>
    <w:p w:rsidR="00F8582F" w:rsidRDefault="00F8582F" w:rsidP="00EB280C">
      <w:pPr>
        <w:pStyle w:val="NormalWeb"/>
        <w:spacing w:line="360" w:lineRule="auto"/>
        <w:jc w:val="both"/>
      </w:pPr>
    </w:p>
    <w:p w:rsidR="00F8582F" w:rsidRDefault="00F8582F" w:rsidP="00EB280C">
      <w:pPr>
        <w:pStyle w:val="NormalWeb"/>
        <w:spacing w:line="360" w:lineRule="auto"/>
        <w:jc w:val="both"/>
      </w:pPr>
    </w:p>
    <w:p w:rsidR="005D384A" w:rsidRDefault="005D384A" w:rsidP="00EB280C">
      <w:pPr>
        <w:pStyle w:val="NormalWeb"/>
        <w:spacing w:line="360" w:lineRule="auto"/>
        <w:jc w:val="both"/>
      </w:pPr>
      <w:r>
        <w:lastRenderedPageBreak/>
        <w:t xml:space="preserve">The model is trained to minimize a </w:t>
      </w:r>
      <w:r>
        <w:rPr>
          <w:rStyle w:val="Strong"/>
        </w:rPr>
        <w:t>combined objective</w:t>
      </w:r>
      <w:r>
        <w:t>:</w:t>
      </w:r>
    </w:p>
    <w:p w:rsidR="005D384A" w:rsidRDefault="005D384A" w:rsidP="00E5209E">
      <w:pPr>
        <w:spacing w:line="360" w:lineRule="auto"/>
        <w:jc w:val="both"/>
      </w:pPr>
      <w:r w:rsidRPr="00E5209E">
        <w:rPr>
          <w:rStyle w:val="katex-mathml"/>
          <w:rFonts w:ascii="Times New Roman" w:hAnsi="Times New Roman" w:cs="Times New Roman"/>
          <w:sz w:val="24"/>
        </w:rPr>
        <w:t>L=λ1LCE+λ2LMSE\</w:t>
      </w:r>
      <w:proofErr w:type="spellStart"/>
      <w:proofErr w:type="gramStart"/>
      <w:r w:rsidRPr="00E5209E">
        <w:rPr>
          <w:rStyle w:val="katex-mathml"/>
          <w:rFonts w:ascii="Times New Roman" w:hAnsi="Times New Roman" w:cs="Times New Roman"/>
          <w:sz w:val="24"/>
        </w:rPr>
        <w:t>mathcal</w:t>
      </w:r>
      <w:proofErr w:type="spellEnd"/>
      <w:r w:rsidRPr="00E5209E">
        <w:rPr>
          <w:rStyle w:val="katex-mathml"/>
          <w:rFonts w:ascii="Times New Roman" w:hAnsi="Times New Roman" w:cs="Times New Roman"/>
          <w:sz w:val="24"/>
        </w:rPr>
        <w:t>{</w:t>
      </w:r>
      <w:proofErr w:type="gramEnd"/>
      <w:r w:rsidRPr="00E5209E">
        <w:rPr>
          <w:rStyle w:val="katex-mathml"/>
          <w:rFonts w:ascii="Times New Roman" w:hAnsi="Times New Roman" w:cs="Times New Roman"/>
          <w:sz w:val="24"/>
        </w:rPr>
        <w:t>L} = \lambda_1 \</w:t>
      </w:r>
      <w:proofErr w:type="spellStart"/>
      <w:r w:rsidRPr="00E5209E">
        <w:rPr>
          <w:rStyle w:val="katex-mathml"/>
          <w:rFonts w:ascii="Times New Roman" w:hAnsi="Times New Roman" w:cs="Times New Roman"/>
          <w:sz w:val="24"/>
        </w:rPr>
        <w:t>mathcal</w:t>
      </w:r>
      <w:proofErr w:type="spellEnd"/>
      <w:r w:rsidRPr="00E5209E">
        <w:rPr>
          <w:rStyle w:val="katex-mathml"/>
          <w:rFonts w:ascii="Times New Roman" w:hAnsi="Times New Roman" w:cs="Times New Roman"/>
          <w:sz w:val="24"/>
        </w:rPr>
        <w:t>{L}_{CE} + \lambda_2 \</w:t>
      </w:r>
      <w:proofErr w:type="spellStart"/>
      <w:r w:rsidRPr="00E5209E">
        <w:rPr>
          <w:rStyle w:val="katex-mathml"/>
          <w:rFonts w:ascii="Times New Roman" w:hAnsi="Times New Roman" w:cs="Times New Roman"/>
          <w:sz w:val="24"/>
        </w:rPr>
        <w:t>mathcal</w:t>
      </w:r>
      <w:proofErr w:type="spellEnd"/>
      <w:r w:rsidRPr="00E5209E">
        <w:rPr>
          <w:rStyle w:val="katex-mathml"/>
          <w:rFonts w:ascii="Times New Roman" w:hAnsi="Times New Roman" w:cs="Times New Roman"/>
          <w:sz w:val="24"/>
        </w:rPr>
        <w:t>{L}_{MSE}</w:t>
      </w:r>
      <w:r w:rsidRPr="00E5209E">
        <w:rPr>
          <w:rStyle w:val="mord"/>
          <w:rFonts w:ascii="Times New Roman" w:hAnsi="Times New Roman" w:cs="Times New Roman"/>
          <w:sz w:val="24"/>
        </w:rPr>
        <w:t>L</w:t>
      </w:r>
      <w:r w:rsidRPr="00E5209E">
        <w:rPr>
          <w:rStyle w:val="mrel"/>
          <w:rFonts w:ascii="Times New Roman" w:hAnsi="Times New Roman" w:cs="Times New Roman"/>
          <w:sz w:val="24"/>
        </w:rPr>
        <w:t>=</w:t>
      </w:r>
      <w:r w:rsidRPr="00E5209E">
        <w:rPr>
          <w:rStyle w:val="mord"/>
          <w:rFonts w:ascii="Times New Roman" w:hAnsi="Times New Roman" w:cs="Times New Roman"/>
          <w:sz w:val="24"/>
        </w:rPr>
        <w:t>λ1</w:t>
      </w:r>
      <w:r w:rsidRPr="00E5209E">
        <w:rPr>
          <w:rStyle w:val="vlist-s"/>
          <w:rFonts w:ascii="Times New Roman" w:hAnsi="Times New Roman" w:cs="Times New Roman"/>
          <w:sz w:val="24"/>
        </w:rPr>
        <w:t>​</w:t>
      </w:r>
      <w:r w:rsidRPr="00E5209E">
        <w:rPr>
          <w:rStyle w:val="mord"/>
          <w:rFonts w:ascii="Times New Roman" w:hAnsi="Times New Roman" w:cs="Times New Roman"/>
          <w:sz w:val="24"/>
        </w:rPr>
        <w:t>LCE</w:t>
      </w:r>
      <w:r w:rsidRPr="00E5209E">
        <w:rPr>
          <w:rStyle w:val="vlist-s"/>
          <w:rFonts w:ascii="Times New Roman" w:hAnsi="Times New Roman" w:cs="Times New Roman"/>
          <w:sz w:val="24"/>
        </w:rPr>
        <w:t>​</w:t>
      </w:r>
      <w:r w:rsidRPr="00E5209E">
        <w:rPr>
          <w:rStyle w:val="mbin"/>
          <w:rFonts w:ascii="Times New Roman" w:hAnsi="Times New Roman" w:cs="Times New Roman"/>
          <w:sz w:val="24"/>
        </w:rPr>
        <w:t>+</w:t>
      </w:r>
      <w:r w:rsidRPr="00E5209E">
        <w:rPr>
          <w:rStyle w:val="mord"/>
          <w:rFonts w:ascii="Times New Roman" w:hAnsi="Times New Roman" w:cs="Times New Roman"/>
          <w:sz w:val="24"/>
        </w:rPr>
        <w:t>λ2</w:t>
      </w:r>
      <w:r w:rsidRPr="00E5209E">
        <w:rPr>
          <w:rStyle w:val="vlist-s"/>
          <w:rFonts w:ascii="Times New Roman" w:hAnsi="Times New Roman" w:cs="Times New Roman"/>
          <w:sz w:val="24"/>
        </w:rPr>
        <w:t>​</w:t>
      </w:r>
      <w:r w:rsidRPr="00E5209E">
        <w:rPr>
          <w:rStyle w:val="mord"/>
          <w:rFonts w:ascii="Times New Roman" w:hAnsi="Times New Roman" w:cs="Times New Roman"/>
          <w:sz w:val="24"/>
        </w:rPr>
        <w:t>LMSE</w:t>
      </w:r>
      <w:r>
        <w:rPr>
          <w:rStyle w:val="vlist-s"/>
        </w:rPr>
        <w:t>​</w:t>
      </w:r>
      <w:r>
        <w:t xml:space="preserve"> </w:t>
      </w:r>
    </w:p>
    <w:p w:rsidR="005D384A" w:rsidRDefault="005D384A" w:rsidP="00E5209E">
      <w:pPr>
        <w:pStyle w:val="NormalWeb"/>
        <w:spacing w:line="360" w:lineRule="auto"/>
        <w:jc w:val="both"/>
      </w:pPr>
      <w:r>
        <w:t xml:space="preserve">where </w:t>
      </w:r>
      <w:r>
        <w:rPr>
          <w:rStyle w:val="katex-mathml"/>
        </w:rPr>
        <w:t>LCE\</w:t>
      </w:r>
      <w:proofErr w:type="spellStart"/>
      <w:r>
        <w:rPr>
          <w:rStyle w:val="katex-mathml"/>
        </w:rPr>
        <w:t>mathcal</w:t>
      </w:r>
      <w:proofErr w:type="spellEnd"/>
      <w:r>
        <w:rPr>
          <w:rStyle w:val="katex-mathml"/>
        </w:rPr>
        <w:t>{L}_{CE}</w:t>
      </w:r>
      <w:r>
        <w:rPr>
          <w:rStyle w:val="mord"/>
        </w:rPr>
        <w:t>LCE</w:t>
      </w:r>
      <w:r>
        <w:rPr>
          <w:rStyle w:val="vlist-s"/>
        </w:rPr>
        <w:t>​</w:t>
      </w:r>
      <w:r>
        <w:t xml:space="preserve"> is the cross-entropy loss for emotion classification, and </w:t>
      </w:r>
      <w:r>
        <w:rPr>
          <w:rStyle w:val="katex-mathml"/>
        </w:rPr>
        <w:t>LMSE\</w:t>
      </w:r>
      <w:proofErr w:type="spellStart"/>
      <w:r>
        <w:rPr>
          <w:rStyle w:val="katex-mathml"/>
        </w:rPr>
        <w:t>mathcal</w:t>
      </w:r>
      <w:proofErr w:type="spellEnd"/>
      <w:r>
        <w:rPr>
          <w:rStyle w:val="katex-mathml"/>
        </w:rPr>
        <w:t>{L}_{MSE}</w:t>
      </w:r>
      <w:r>
        <w:rPr>
          <w:rStyle w:val="mord"/>
        </w:rPr>
        <w:t>LMSE</w:t>
      </w:r>
      <w:r>
        <w:rPr>
          <w:rStyle w:val="vlist-s"/>
        </w:rPr>
        <w:t>​</w:t>
      </w:r>
      <w:r>
        <w:t xml:space="preserve"> penalizes deviations in emotion intensity forecasting.</w:t>
      </w:r>
    </w:p>
    <w:p w:rsidR="005D384A" w:rsidRPr="00F8582F" w:rsidRDefault="005D384A" w:rsidP="005D384A">
      <w:pPr>
        <w:rPr>
          <w:rFonts w:ascii="Times New Roman" w:hAnsi="Times New Roman" w:cs="Times New Roman"/>
          <w:sz w:val="28"/>
        </w:rPr>
      </w:pPr>
      <w:r w:rsidRPr="00F8582F">
        <w:rPr>
          <w:rStyle w:val="Strong"/>
          <w:rFonts w:ascii="Times New Roman" w:hAnsi="Times New Roman" w:cs="Times New Roman"/>
          <w:bCs w:val="0"/>
          <w:sz w:val="28"/>
        </w:rPr>
        <w:t>F. Evaluation Metrics</w:t>
      </w:r>
    </w:p>
    <w:p w:rsidR="005D384A" w:rsidRDefault="005D384A" w:rsidP="00E5209E">
      <w:pPr>
        <w:pStyle w:val="NormalWeb"/>
        <w:spacing w:line="360" w:lineRule="auto"/>
        <w:jc w:val="both"/>
      </w:pPr>
      <w:r>
        <w:t>Model performance was evaluated using:</w:t>
      </w:r>
    </w:p>
    <w:p w:rsidR="005D384A" w:rsidRDefault="005D384A" w:rsidP="00E5209E">
      <w:pPr>
        <w:pStyle w:val="NormalWeb"/>
        <w:numPr>
          <w:ilvl w:val="0"/>
          <w:numId w:val="6"/>
        </w:numPr>
        <w:spacing w:line="360" w:lineRule="auto"/>
      </w:pPr>
      <w:r>
        <w:rPr>
          <w:rStyle w:val="Strong"/>
        </w:rPr>
        <w:t>Accuracy and F1-score</w:t>
      </w:r>
      <w:r>
        <w:t xml:space="preserve"> for categorical emotion prediction,</w:t>
      </w:r>
    </w:p>
    <w:p w:rsidR="005D384A" w:rsidRDefault="005D384A" w:rsidP="00E5209E">
      <w:pPr>
        <w:pStyle w:val="NormalWeb"/>
        <w:numPr>
          <w:ilvl w:val="0"/>
          <w:numId w:val="6"/>
        </w:numPr>
        <w:spacing w:line="360" w:lineRule="auto"/>
      </w:pPr>
      <w:r>
        <w:rPr>
          <w:rStyle w:val="Strong"/>
        </w:rPr>
        <w:t>RMSE (Root Mean Square Error)</w:t>
      </w:r>
      <w:r>
        <w:t xml:space="preserve"> for continuous emotion trajectory forecasting, and</w:t>
      </w:r>
    </w:p>
    <w:p w:rsidR="005D384A" w:rsidRDefault="00E5209E" w:rsidP="00E5209E">
      <w:pPr>
        <w:pStyle w:val="NormalWeb"/>
        <w:numPr>
          <w:ilvl w:val="0"/>
          <w:numId w:val="6"/>
        </w:numPr>
        <w:spacing w:line="360" w:lineRule="auto"/>
      </w:pPr>
      <w:r>
        <w:rPr>
          <w:rStyle w:val="Strong"/>
        </w:rPr>
        <w:t>R²</w:t>
      </w:r>
      <w:r w:rsidR="005D384A">
        <w:rPr>
          <w:rStyle w:val="Strong"/>
        </w:rPr>
        <w:t>score</w:t>
      </w:r>
      <w:r>
        <w:t xml:space="preserve"> </w:t>
      </w:r>
      <w:r w:rsidR="005D384A">
        <w:t>for model fit quality.</w:t>
      </w:r>
      <w:r w:rsidR="005D384A">
        <w:br/>
        <w:t>To ensure fairness, metrics were averaged across all emotion categories using macro-averaging.</w:t>
      </w:r>
    </w:p>
    <w:p w:rsidR="005D384A" w:rsidRPr="00F8582F" w:rsidRDefault="005D384A" w:rsidP="005D384A">
      <w:pPr>
        <w:rPr>
          <w:sz w:val="24"/>
        </w:rPr>
      </w:pPr>
      <w:r w:rsidRPr="00F8582F">
        <w:rPr>
          <w:rStyle w:val="Strong"/>
          <w:rFonts w:ascii="Times New Roman" w:hAnsi="Times New Roman" w:cs="Times New Roman"/>
          <w:bCs w:val="0"/>
          <w:sz w:val="28"/>
        </w:rPr>
        <w:t>G.</w:t>
      </w:r>
      <w:r w:rsidRPr="00F8582F">
        <w:rPr>
          <w:rStyle w:val="Strong"/>
          <w:b w:val="0"/>
          <w:bCs w:val="0"/>
          <w:sz w:val="28"/>
        </w:rPr>
        <w:t xml:space="preserve"> </w:t>
      </w:r>
      <w:r w:rsidRPr="00F8582F">
        <w:rPr>
          <w:rStyle w:val="Strong"/>
          <w:rFonts w:ascii="Times New Roman" w:hAnsi="Times New Roman" w:cs="Times New Roman"/>
          <w:bCs w:val="0"/>
          <w:sz w:val="28"/>
        </w:rPr>
        <w:t>Ethical Considerations</w:t>
      </w:r>
    </w:p>
    <w:p w:rsidR="004B051F" w:rsidRDefault="005D384A" w:rsidP="00E5209E">
      <w:pPr>
        <w:pStyle w:val="NormalWeb"/>
        <w:spacing w:line="360" w:lineRule="auto"/>
        <w:ind w:firstLine="720"/>
        <w:jc w:val="both"/>
      </w:pPr>
      <w:r>
        <w:t xml:space="preserve">To ensure responsible AI deployment, the system was designed with strict adherence to </w:t>
      </w:r>
      <w:r>
        <w:rPr>
          <w:rStyle w:val="Strong"/>
        </w:rPr>
        <w:t>data privacy</w:t>
      </w:r>
      <w:r>
        <w:t xml:space="preserve">, </w:t>
      </w:r>
      <w:r>
        <w:rPr>
          <w:rStyle w:val="Strong"/>
        </w:rPr>
        <w:t>bias mitigation</w:t>
      </w:r>
      <w:r>
        <w:t xml:space="preserve">, and </w:t>
      </w:r>
      <w:r>
        <w:rPr>
          <w:rStyle w:val="Strong"/>
        </w:rPr>
        <w:t xml:space="preserve">model </w:t>
      </w:r>
      <w:proofErr w:type="spellStart"/>
      <w:r>
        <w:rPr>
          <w:rStyle w:val="Strong"/>
        </w:rPr>
        <w:t>explainability</w:t>
      </w:r>
      <w:proofErr w:type="spellEnd"/>
      <w:r>
        <w:t xml:space="preserve"> principles. Personal identifiers were anonymized, and no clinical diagnoses were inferred. The </w:t>
      </w:r>
      <w:r>
        <w:rPr>
          <w:rStyle w:val="Strong"/>
        </w:rPr>
        <w:t>SHAP interpretability framework</w:t>
      </w:r>
      <w:r>
        <w:t xml:space="preserve"> was employed to explain feature contributions, ensuring transparency in forecasting outcomes.</w:t>
      </w:r>
    </w:p>
    <w:p w:rsidR="00F97C24" w:rsidRDefault="004B051F" w:rsidP="00F8582F">
      <w:pPr>
        <w:pStyle w:val="NormalWeb"/>
      </w:pPr>
      <w:r w:rsidRPr="004B051F">
        <w:rPr>
          <w:noProof/>
        </w:rPr>
        <w:drawing>
          <wp:inline distT="0" distB="0" distL="0" distR="0">
            <wp:extent cx="5731510" cy="2507536"/>
            <wp:effectExtent l="0" t="0" r="2540" b="7620"/>
            <wp:docPr id="2" name="Picture 2" descr="C:\Users\LENOVO\AppData\Local\Packages\5319275A.WhatsAppDesktop_cv1g1gvanyjgm\TempState\6DE59D960D3BB8A6346C058930F3CD28\WhatsApp Image 2025-10-11 at 22.52.40_65a080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LENOVO\AppData\Local\Packages\5319275A.WhatsAppDesktop_cv1g1gvanyjgm\TempState\6DE59D960D3BB8A6346C058930F3CD28\WhatsApp Image 2025-10-11 at 22.52.40_65a080b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07536"/>
                    </a:xfrm>
                    <a:prstGeom prst="rect">
                      <a:avLst/>
                    </a:prstGeom>
                    <a:noFill/>
                    <a:ln>
                      <a:noFill/>
                    </a:ln>
                  </pic:spPr>
                </pic:pic>
              </a:graphicData>
            </a:graphic>
          </wp:inline>
        </w:drawing>
      </w:r>
      <w:r w:rsidR="005D384A">
        <w:br w:type="page"/>
      </w:r>
    </w:p>
    <w:p w:rsidR="00F97C24" w:rsidRPr="00F8582F" w:rsidRDefault="00F97C24" w:rsidP="00F97C24">
      <w:pPr>
        <w:pStyle w:val="Heading3"/>
        <w:rPr>
          <w:sz w:val="32"/>
          <w:szCs w:val="32"/>
        </w:rPr>
      </w:pPr>
      <w:r w:rsidRPr="00F8582F">
        <w:rPr>
          <w:rStyle w:val="Strong"/>
          <w:b/>
          <w:bCs/>
          <w:sz w:val="32"/>
          <w:szCs w:val="32"/>
        </w:rPr>
        <w:lastRenderedPageBreak/>
        <w:t>IV. Implementation and Experimental Setup</w:t>
      </w:r>
    </w:p>
    <w:p w:rsidR="00F97C24" w:rsidRDefault="00F97C24" w:rsidP="00E5209E">
      <w:pPr>
        <w:pStyle w:val="NormalWeb"/>
        <w:spacing w:line="360" w:lineRule="auto"/>
        <w:ind w:firstLine="720"/>
        <w:jc w:val="both"/>
      </w:pPr>
      <w:r>
        <w:t>This section details the practical aspects of implementing the proposed emotion-aware AI system, including dataset specifics, computational environment, training protocols, and baseline comparisons.</w:t>
      </w:r>
    </w:p>
    <w:p w:rsidR="00F97C24" w:rsidRPr="00E5209E" w:rsidRDefault="00F97C24" w:rsidP="00F97C24">
      <w:pPr>
        <w:rPr>
          <w:rFonts w:ascii="Times New Roman" w:hAnsi="Times New Roman" w:cs="Times New Roman"/>
          <w:sz w:val="28"/>
        </w:rPr>
      </w:pPr>
      <w:r w:rsidRPr="00E5209E">
        <w:rPr>
          <w:rStyle w:val="Strong"/>
          <w:rFonts w:ascii="Times New Roman" w:hAnsi="Times New Roman" w:cs="Times New Roman"/>
          <w:bCs w:val="0"/>
          <w:sz w:val="28"/>
        </w:rPr>
        <w:t>A. Dataset Composition</w:t>
      </w:r>
    </w:p>
    <w:p w:rsidR="00F97C24" w:rsidRDefault="00F97C24" w:rsidP="00F8582F">
      <w:pPr>
        <w:pStyle w:val="NormalWeb"/>
        <w:spacing w:line="360" w:lineRule="auto"/>
        <w:ind w:firstLine="283"/>
        <w:jc w:val="both"/>
      </w:pPr>
      <w:r>
        <w:t>The dataset integrates multimodal data sourced from public social media platforms and benchmark emotion datasets:</w:t>
      </w:r>
    </w:p>
    <w:p w:rsidR="00F97C24" w:rsidRDefault="00F97C24" w:rsidP="00E5209E">
      <w:pPr>
        <w:pStyle w:val="NormalWeb"/>
        <w:numPr>
          <w:ilvl w:val="0"/>
          <w:numId w:val="7"/>
        </w:numPr>
        <w:spacing w:line="360" w:lineRule="auto"/>
        <w:jc w:val="both"/>
      </w:pPr>
      <w:r>
        <w:rPr>
          <w:rStyle w:val="Strong"/>
        </w:rPr>
        <w:t>Reddit Mental Health Dataset:</w:t>
      </w:r>
    </w:p>
    <w:p w:rsidR="00F97C24" w:rsidRDefault="00F97C24" w:rsidP="00E5209E">
      <w:pPr>
        <w:pStyle w:val="NormalWeb"/>
        <w:numPr>
          <w:ilvl w:val="1"/>
          <w:numId w:val="7"/>
        </w:numPr>
        <w:spacing w:line="360" w:lineRule="auto"/>
        <w:jc w:val="both"/>
      </w:pPr>
      <w:r>
        <w:t xml:space="preserve">Extracted 400,000 posts and comments from mental health-related </w:t>
      </w:r>
      <w:proofErr w:type="spellStart"/>
      <w:r>
        <w:t>subreddits</w:t>
      </w:r>
      <w:proofErr w:type="spellEnd"/>
      <w:r>
        <w:t xml:space="preserve"> (e.g., r/depression, r/anxiety).</w:t>
      </w:r>
    </w:p>
    <w:p w:rsidR="00F97C24" w:rsidRDefault="00F97C24" w:rsidP="00E5209E">
      <w:pPr>
        <w:pStyle w:val="NormalWeb"/>
        <w:numPr>
          <w:ilvl w:val="1"/>
          <w:numId w:val="7"/>
        </w:numPr>
        <w:spacing w:line="360" w:lineRule="auto"/>
        <w:jc w:val="both"/>
      </w:pPr>
      <w:r>
        <w:t>Each record includes text, optional images, timestamps, and user metadata (anonymized).</w:t>
      </w:r>
    </w:p>
    <w:p w:rsidR="00F97C24" w:rsidRDefault="00F97C24" w:rsidP="00E5209E">
      <w:pPr>
        <w:pStyle w:val="NormalWeb"/>
        <w:numPr>
          <w:ilvl w:val="0"/>
          <w:numId w:val="7"/>
        </w:numPr>
        <w:spacing w:line="360" w:lineRule="auto"/>
        <w:jc w:val="both"/>
      </w:pPr>
      <w:r>
        <w:rPr>
          <w:rStyle w:val="Strong"/>
        </w:rPr>
        <w:t>GoEmotions Dataset [1]:</w:t>
      </w:r>
    </w:p>
    <w:p w:rsidR="00F97C24" w:rsidRDefault="00F97C24" w:rsidP="00F8582F">
      <w:pPr>
        <w:pStyle w:val="NormalWeb"/>
        <w:numPr>
          <w:ilvl w:val="1"/>
          <w:numId w:val="7"/>
        </w:numPr>
        <w:spacing w:line="360" w:lineRule="auto"/>
        <w:jc w:val="both"/>
      </w:pPr>
      <w:r>
        <w:t>Contains 58,000 English Reddit comments labeled with 27 emotion categories.</w:t>
      </w:r>
    </w:p>
    <w:p w:rsidR="00F97C24" w:rsidRDefault="00F97C24" w:rsidP="00F8582F">
      <w:pPr>
        <w:pStyle w:val="NormalWeb"/>
        <w:numPr>
          <w:ilvl w:val="1"/>
          <w:numId w:val="7"/>
        </w:numPr>
        <w:spacing w:line="360" w:lineRule="auto"/>
        <w:jc w:val="both"/>
      </w:pPr>
      <w:r>
        <w:t>Used primarily for fine-tuning BERT text encoder for emotion classification.</w:t>
      </w:r>
    </w:p>
    <w:p w:rsidR="00F97C24" w:rsidRDefault="00F97C24" w:rsidP="00F8582F">
      <w:pPr>
        <w:pStyle w:val="NormalWeb"/>
        <w:numPr>
          <w:ilvl w:val="0"/>
          <w:numId w:val="7"/>
        </w:numPr>
        <w:spacing w:line="360" w:lineRule="auto"/>
        <w:jc w:val="both"/>
      </w:pPr>
      <w:r>
        <w:rPr>
          <w:rStyle w:val="Strong"/>
        </w:rPr>
        <w:t>Senticap Dataset [2]:</w:t>
      </w:r>
    </w:p>
    <w:p w:rsidR="00F97C24" w:rsidRDefault="00F97C24" w:rsidP="00F8582F">
      <w:pPr>
        <w:pStyle w:val="NormalWeb"/>
        <w:numPr>
          <w:ilvl w:val="1"/>
          <w:numId w:val="7"/>
        </w:numPr>
        <w:spacing w:line="360" w:lineRule="auto"/>
        <w:jc w:val="both"/>
      </w:pPr>
      <w:r>
        <w:t>Consists of 10,000 images paired with captions and associated sentiment labels (positive, neutral, negative).</w:t>
      </w:r>
    </w:p>
    <w:p w:rsidR="00F97C24" w:rsidRDefault="00F97C24" w:rsidP="00F8582F">
      <w:pPr>
        <w:pStyle w:val="NormalWeb"/>
        <w:numPr>
          <w:ilvl w:val="1"/>
          <w:numId w:val="7"/>
        </w:numPr>
        <w:spacing w:line="360" w:lineRule="auto"/>
        <w:jc w:val="both"/>
      </w:pPr>
      <w:r>
        <w:t>Used to fine-tune the CLIP visual encoder to capture emotion-laden visual cues.</w:t>
      </w:r>
    </w:p>
    <w:p w:rsidR="00F97C24" w:rsidRDefault="00F97C24" w:rsidP="00F8582F">
      <w:pPr>
        <w:pStyle w:val="NormalWeb"/>
        <w:spacing w:line="360" w:lineRule="auto"/>
        <w:ind w:firstLine="360"/>
        <w:jc w:val="both"/>
      </w:pPr>
      <w:r>
        <w:t>After filtering for multimodal completeness and temporal continuity, the final training set includes:</w:t>
      </w:r>
    </w:p>
    <w:p w:rsidR="00F97C24" w:rsidRDefault="00F97C24" w:rsidP="00F8582F">
      <w:pPr>
        <w:pStyle w:val="NormalWeb"/>
        <w:numPr>
          <w:ilvl w:val="0"/>
          <w:numId w:val="8"/>
        </w:numPr>
        <w:spacing w:line="360" w:lineRule="auto"/>
        <w:jc w:val="both"/>
      </w:pPr>
      <w:r>
        <w:rPr>
          <w:rStyle w:val="Strong"/>
        </w:rPr>
        <w:t>520,000 multimodal instances</w:t>
      </w:r>
    </w:p>
    <w:p w:rsidR="00F97C24" w:rsidRDefault="00F97C24" w:rsidP="00F8582F">
      <w:pPr>
        <w:pStyle w:val="NormalWeb"/>
        <w:numPr>
          <w:ilvl w:val="0"/>
          <w:numId w:val="8"/>
        </w:numPr>
        <w:spacing w:line="360" w:lineRule="auto"/>
        <w:jc w:val="both"/>
      </w:pPr>
      <w:r>
        <w:rPr>
          <w:rStyle w:val="Strong"/>
        </w:rPr>
        <w:t>34,000 unique users</w:t>
      </w:r>
    </w:p>
    <w:p w:rsidR="00840836" w:rsidRDefault="00F97C24" w:rsidP="00F8582F">
      <w:pPr>
        <w:pStyle w:val="NormalWeb"/>
        <w:numPr>
          <w:ilvl w:val="0"/>
          <w:numId w:val="8"/>
        </w:numPr>
        <w:spacing w:line="360" w:lineRule="auto"/>
        <w:jc w:val="both"/>
      </w:pPr>
      <w:r>
        <w:t>Average sequence length of 15 posts per user for temporal forecasting.</w:t>
      </w:r>
    </w:p>
    <w:p w:rsidR="00F97C24" w:rsidRPr="00F8582F" w:rsidRDefault="00F97C24" w:rsidP="00F8582F">
      <w:pPr>
        <w:spacing w:line="360" w:lineRule="auto"/>
        <w:jc w:val="both"/>
        <w:rPr>
          <w:rFonts w:ascii="Times New Roman" w:hAnsi="Times New Roman" w:cs="Times New Roman"/>
          <w:sz w:val="28"/>
        </w:rPr>
      </w:pPr>
      <w:r w:rsidRPr="00F8582F">
        <w:rPr>
          <w:rStyle w:val="Strong"/>
          <w:rFonts w:ascii="Times New Roman" w:hAnsi="Times New Roman" w:cs="Times New Roman"/>
          <w:bCs w:val="0"/>
          <w:sz w:val="28"/>
        </w:rPr>
        <w:t>B. Hardware and Software Environment</w:t>
      </w:r>
    </w:p>
    <w:p w:rsidR="00F97C24" w:rsidRDefault="00F97C24" w:rsidP="00F8582F">
      <w:pPr>
        <w:pStyle w:val="NormalWeb"/>
        <w:numPr>
          <w:ilvl w:val="0"/>
          <w:numId w:val="9"/>
        </w:numPr>
        <w:spacing w:line="360" w:lineRule="auto"/>
        <w:jc w:val="both"/>
      </w:pPr>
      <w:r>
        <w:rPr>
          <w:rStyle w:val="Strong"/>
        </w:rPr>
        <w:t>Hardware:</w:t>
      </w:r>
    </w:p>
    <w:p w:rsidR="00F97C24" w:rsidRDefault="00F97C24" w:rsidP="00F8582F">
      <w:pPr>
        <w:pStyle w:val="NormalWeb"/>
        <w:numPr>
          <w:ilvl w:val="1"/>
          <w:numId w:val="9"/>
        </w:numPr>
        <w:spacing w:line="360" w:lineRule="auto"/>
        <w:jc w:val="both"/>
      </w:pPr>
      <w:r>
        <w:t>NVIDIA Tesla V100 GPU with 32GB VRAM for deep model training</w:t>
      </w:r>
    </w:p>
    <w:p w:rsidR="00F8582F" w:rsidRDefault="00F97C24" w:rsidP="00F8582F">
      <w:pPr>
        <w:pStyle w:val="NormalWeb"/>
        <w:numPr>
          <w:ilvl w:val="1"/>
          <w:numId w:val="9"/>
        </w:numPr>
        <w:spacing w:line="360" w:lineRule="auto"/>
        <w:jc w:val="both"/>
      </w:pPr>
      <w:r>
        <w:t>Intel Xeon 3.0 GHz CPU, 128 GB RAM</w:t>
      </w:r>
    </w:p>
    <w:p w:rsidR="00F97C24" w:rsidRDefault="00F97C24" w:rsidP="00F8582F">
      <w:pPr>
        <w:pStyle w:val="NormalWeb"/>
        <w:numPr>
          <w:ilvl w:val="0"/>
          <w:numId w:val="9"/>
        </w:numPr>
        <w:spacing w:line="360" w:lineRule="auto"/>
        <w:jc w:val="both"/>
      </w:pPr>
      <w:r>
        <w:rPr>
          <w:rStyle w:val="Strong"/>
        </w:rPr>
        <w:lastRenderedPageBreak/>
        <w:t>Software:</w:t>
      </w:r>
    </w:p>
    <w:p w:rsidR="00F97C24" w:rsidRDefault="00F97C24" w:rsidP="00F8582F">
      <w:pPr>
        <w:pStyle w:val="NormalWeb"/>
        <w:numPr>
          <w:ilvl w:val="1"/>
          <w:numId w:val="9"/>
        </w:numPr>
        <w:spacing w:line="360" w:lineRule="auto"/>
        <w:jc w:val="both"/>
      </w:pPr>
      <w:r>
        <w:t>Python 3.9</w:t>
      </w:r>
    </w:p>
    <w:p w:rsidR="00F97C24" w:rsidRDefault="00F97C24" w:rsidP="00F8582F">
      <w:pPr>
        <w:pStyle w:val="NormalWeb"/>
        <w:numPr>
          <w:ilvl w:val="1"/>
          <w:numId w:val="9"/>
        </w:numPr>
        <w:spacing w:line="360" w:lineRule="auto"/>
        <w:jc w:val="both"/>
      </w:pPr>
      <w:proofErr w:type="spellStart"/>
      <w:r>
        <w:t>PyTorch</w:t>
      </w:r>
      <w:proofErr w:type="spellEnd"/>
      <w:r>
        <w:t xml:space="preserve"> 1.11 for deep learning frameworks</w:t>
      </w:r>
    </w:p>
    <w:p w:rsidR="00F97C24" w:rsidRDefault="00F97C24" w:rsidP="00F8582F">
      <w:pPr>
        <w:pStyle w:val="NormalWeb"/>
        <w:numPr>
          <w:ilvl w:val="1"/>
          <w:numId w:val="9"/>
        </w:numPr>
        <w:spacing w:line="360" w:lineRule="auto"/>
        <w:jc w:val="both"/>
      </w:pPr>
      <w:r>
        <w:t>Transformers library by Hugging Face for BERT implementation</w:t>
      </w:r>
    </w:p>
    <w:p w:rsidR="00F97C24" w:rsidRDefault="00F97C24" w:rsidP="00F8582F">
      <w:pPr>
        <w:pStyle w:val="NormalWeb"/>
        <w:numPr>
          <w:ilvl w:val="1"/>
          <w:numId w:val="9"/>
        </w:numPr>
        <w:spacing w:line="360" w:lineRule="auto"/>
        <w:jc w:val="both"/>
      </w:pPr>
      <w:proofErr w:type="spellStart"/>
      <w:r>
        <w:t>OpenAI</w:t>
      </w:r>
      <w:proofErr w:type="spellEnd"/>
      <w:r>
        <w:t xml:space="preserve"> CLIP API for visual embedding extraction</w:t>
      </w:r>
    </w:p>
    <w:p w:rsidR="00F97C24" w:rsidRDefault="00F97C24" w:rsidP="00F97C24">
      <w:pPr>
        <w:pStyle w:val="NormalWeb"/>
        <w:numPr>
          <w:ilvl w:val="1"/>
          <w:numId w:val="9"/>
        </w:numPr>
        <w:spacing w:line="360" w:lineRule="auto"/>
        <w:jc w:val="both"/>
      </w:pPr>
      <w:r>
        <w:t xml:space="preserve">SHAP library for </w:t>
      </w:r>
      <w:proofErr w:type="spellStart"/>
      <w:r>
        <w:t>explainability</w:t>
      </w:r>
      <w:proofErr w:type="spellEnd"/>
      <w:r>
        <w:t xml:space="preserve"> analysis</w:t>
      </w:r>
    </w:p>
    <w:p w:rsidR="00F97C24" w:rsidRPr="00F8582F" w:rsidRDefault="00F97C24" w:rsidP="00F97C24">
      <w:pPr>
        <w:pStyle w:val="Heading4"/>
        <w:rPr>
          <w:rFonts w:ascii="Times New Roman" w:hAnsi="Times New Roman" w:cs="Times New Roman"/>
          <w:i w:val="0"/>
        </w:rPr>
      </w:pPr>
      <w:r w:rsidRPr="00F8582F">
        <w:rPr>
          <w:rStyle w:val="Strong"/>
          <w:rFonts w:ascii="Times New Roman" w:hAnsi="Times New Roman" w:cs="Times New Roman"/>
          <w:bCs w:val="0"/>
          <w:i w:val="0"/>
          <w:color w:val="000000" w:themeColor="text1"/>
          <w:sz w:val="28"/>
        </w:rPr>
        <w:t>C. Model Training Details</w:t>
      </w:r>
    </w:p>
    <w:p w:rsidR="00F97C24" w:rsidRDefault="00F97C24" w:rsidP="00F8582F">
      <w:pPr>
        <w:pStyle w:val="NormalWeb"/>
        <w:numPr>
          <w:ilvl w:val="0"/>
          <w:numId w:val="10"/>
        </w:numPr>
        <w:spacing w:line="360" w:lineRule="auto"/>
        <w:jc w:val="both"/>
      </w:pPr>
      <w:r>
        <w:rPr>
          <w:rStyle w:val="Strong"/>
        </w:rPr>
        <w:t>Text Encoder Fine-tuning:</w:t>
      </w:r>
    </w:p>
    <w:p w:rsidR="00F97C24" w:rsidRDefault="00F97C24" w:rsidP="00F8582F">
      <w:pPr>
        <w:pStyle w:val="NormalWeb"/>
        <w:numPr>
          <w:ilvl w:val="1"/>
          <w:numId w:val="10"/>
        </w:numPr>
        <w:spacing w:line="360" w:lineRule="auto"/>
        <w:jc w:val="both"/>
      </w:pPr>
      <w:r>
        <w:t>BERT-base-uncased fine-tuned on GoEmotions for 3 epochs, learning rate 2e-5, batch size 32</w:t>
      </w:r>
    </w:p>
    <w:p w:rsidR="00F97C24" w:rsidRDefault="00F97C24" w:rsidP="00F8582F">
      <w:pPr>
        <w:pStyle w:val="NormalWeb"/>
        <w:numPr>
          <w:ilvl w:val="1"/>
          <w:numId w:val="10"/>
        </w:numPr>
        <w:spacing w:line="360" w:lineRule="auto"/>
        <w:jc w:val="both"/>
      </w:pPr>
      <w:r>
        <w:t xml:space="preserve">Optimizer: </w:t>
      </w:r>
      <w:proofErr w:type="spellStart"/>
      <w:r>
        <w:t>AdamW</w:t>
      </w:r>
      <w:proofErr w:type="spellEnd"/>
      <w:r>
        <w:t xml:space="preserve"> with weight decay 0.01</w:t>
      </w:r>
    </w:p>
    <w:p w:rsidR="00F97C24" w:rsidRDefault="00F97C24" w:rsidP="00F8582F">
      <w:pPr>
        <w:pStyle w:val="NormalWeb"/>
        <w:numPr>
          <w:ilvl w:val="0"/>
          <w:numId w:val="10"/>
        </w:numPr>
        <w:spacing w:line="360" w:lineRule="auto"/>
        <w:jc w:val="both"/>
      </w:pPr>
      <w:r>
        <w:rPr>
          <w:rStyle w:val="Strong"/>
        </w:rPr>
        <w:t>Visual Encoder:</w:t>
      </w:r>
    </w:p>
    <w:p w:rsidR="00F97C24" w:rsidRDefault="00F97C24" w:rsidP="00F8582F">
      <w:pPr>
        <w:pStyle w:val="NormalWeb"/>
        <w:numPr>
          <w:ilvl w:val="1"/>
          <w:numId w:val="10"/>
        </w:numPr>
        <w:spacing w:line="360" w:lineRule="auto"/>
        <w:jc w:val="both"/>
      </w:pPr>
      <w:r>
        <w:t>CLIP model used in a frozen state for initial experiments; fine-tuned on Senticap for 5 epochs when improving fusion performance.</w:t>
      </w:r>
    </w:p>
    <w:p w:rsidR="00F97C24" w:rsidRDefault="00F97C24" w:rsidP="00F8582F">
      <w:pPr>
        <w:pStyle w:val="NormalWeb"/>
        <w:numPr>
          <w:ilvl w:val="0"/>
          <w:numId w:val="10"/>
        </w:numPr>
        <w:spacing w:line="360" w:lineRule="auto"/>
        <w:jc w:val="both"/>
      </w:pPr>
      <w:r>
        <w:rPr>
          <w:rStyle w:val="Strong"/>
        </w:rPr>
        <w:t>Behavioral Feature Encoder:</w:t>
      </w:r>
    </w:p>
    <w:p w:rsidR="00F97C24" w:rsidRDefault="00F97C24" w:rsidP="00F8582F">
      <w:pPr>
        <w:pStyle w:val="NormalWeb"/>
        <w:numPr>
          <w:ilvl w:val="1"/>
          <w:numId w:val="10"/>
        </w:numPr>
        <w:spacing w:line="360" w:lineRule="auto"/>
        <w:jc w:val="both"/>
      </w:pPr>
      <w:r>
        <w:t>1D CNN trained jointly with the fusion and forecasting layers.</w:t>
      </w:r>
    </w:p>
    <w:p w:rsidR="00F97C24" w:rsidRDefault="00F97C24" w:rsidP="00F8582F">
      <w:pPr>
        <w:pStyle w:val="NormalWeb"/>
        <w:numPr>
          <w:ilvl w:val="0"/>
          <w:numId w:val="10"/>
        </w:numPr>
        <w:spacing w:line="360" w:lineRule="auto"/>
        <w:jc w:val="both"/>
      </w:pPr>
      <w:r>
        <w:rPr>
          <w:rStyle w:val="Strong"/>
        </w:rPr>
        <w:t>Fusion and Forecasting:</w:t>
      </w:r>
    </w:p>
    <w:p w:rsidR="00F97C24" w:rsidRDefault="00F97C24" w:rsidP="00C03556">
      <w:pPr>
        <w:pStyle w:val="NormalWeb"/>
        <w:numPr>
          <w:ilvl w:val="1"/>
          <w:numId w:val="10"/>
        </w:numPr>
        <w:spacing w:line="360" w:lineRule="auto"/>
        <w:jc w:val="both"/>
      </w:pPr>
      <w:r>
        <w:t>Hybrid attention fusion layer trained end-to-end with the TCN forecasting model.</w:t>
      </w:r>
    </w:p>
    <w:p w:rsidR="00F97C24" w:rsidRDefault="00F97C24" w:rsidP="00C03556">
      <w:pPr>
        <w:pStyle w:val="NormalWeb"/>
        <w:numPr>
          <w:ilvl w:val="1"/>
          <w:numId w:val="10"/>
        </w:numPr>
        <w:spacing w:line="360" w:lineRule="auto"/>
        <w:jc w:val="both"/>
      </w:pPr>
      <w:r>
        <w:t>TCN configured with 4 layers, kernel size 3, dilation factors doubling each layer (1</w:t>
      </w:r>
      <w:proofErr w:type="gramStart"/>
      <w:r>
        <w:t>,2,4,8</w:t>
      </w:r>
      <w:proofErr w:type="gramEnd"/>
      <w:r>
        <w:t>).</w:t>
      </w:r>
    </w:p>
    <w:p w:rsidR="00F97C24" w:rsidRDefault="00F97C24" w:rsidP="00C03556">
      <w:pPr>
        <w:pStyle w:val="NormalWeb"/>
        <w:numPr>
          <w:ilvl w:val="1"/>
          <w:numId w:val="10"/>
        </w:numPr>
        <w:spacing w:line="360" w:lineRule="auto"/>
        <w:jc w:val="both"/>
      </w:pPr>
      <w:r>
        <w:t>Training epochs: 25</w:t>
      </w:r>
    </w:p>
    <w:p w:rsidR="00F97C24" w:rsidRDefault="00F97C24" w:rsidP="00C03556">
      <w:pPr>
        <w:pStyle w:val="NormalWeb"/>
        <w:numPr>
          <w:ilvl w:val="1"/>
          <w:numId w:val="10"/>
        </w:numPr>
        <w:spacing w:line="360" w:lineRule="auto"/>
        <w:jc w:val="both"/>
      </w:pPr>
      <w:r>
        <w:t>Batch size: 64</w:t>
      </w:r>
    </w:p>
    <w:p w:rsidR="00F97C24" w:rsidRDefault="00F97C24" w:rsidP="00C03556">
      <w:pPr>
        <w:pStyle w:val="NormalWeb"/>
        <w:numPr>
          <w:ilvl w:val="1"/>
          <w:numId w:val="10"/>
        </w:numPr>
        <w:spacing w:line="360" w:lineRule="auto"/>
        <w:jc w:val="both"/>
      </w:pPr>
      <w:r>
        <w:t xml:space="preserve">Loss function: combined cross-entropy (emotion classification) and MSE (emotion intensity forecasting) with weights </w:t>
      </w:r>
      <w:r>
        <w:rPr>
          <w:rStyle w:val="katex-mathml"/>
        </w:rPr>
        <w:t>λ1=0.7\lambda_1 = 0.7</w:t>
      </w:r>
      <w:r>
        <w:rPr>
          <w:rStyle w:val="mord"/>
        </w:rPr>
        <w:t>λ1</w:t>
      </w:r>
      <w:r>
        <w:rPr>
          <w:rStyle w:val="vlist-s"/>
        </w:rPr>
        <w:t>​</w:t>
      </w:r>
      <w:r>
        <w:rPr>
          <w:rStyle w:val="mrel"/>
        </w:rPr>
        <w:t>=</w:t>
      </w:r>
      <w:r>
        <w:rPr>
          <w:rStyle w:val="mord"/>
        </w:rPr>
        <w:t>0.7</w:t>
      </w:r>
      <w:r>
        <w:t xml:space="preserve">, </w:t>
      </w:r>
      <w:r>
        <w:rPr>
          <w:rStyle w:val="katex-mathml"/>
        </w:rPr>
        <w:t>λ2=0.3\lambda_2 = 0.3</w:t>
      </w:r>
      <w:r>
        <w:rPr>
          <w:rStyle w:val="mord"/>
        </w:rPr>
        <w:t>λ2</w:t>
      </w:r>
      <w:r>
        <w:rPr>
          <w:rStyle w:val="vlist-s"/>
        </w:rPr>
        <w:t>​</w:t>
      </w:r>
      <w:r>
        <w:rPr>
          <w:rStyle w:val="mrel"/>
        </w:rPr>
        <w:t>=</w:t>
      </w:r>
      <w:r>
        <w:rPr>
          <w:rStyle w:val="mord"/>
        </w:rPr>
        <w:t>0.3</w:t>
      </w:r>
      <w:r>
        <w:t>.</w:t>
      </w:r>
    </w:p>
    <w:p w:rsidR="00F97C24" w:rsidRDefault="00F97C24" w:rsidP="00C03556">
      <w:pPr>
        <w:pStyle w:val="NormalWeb"/>
        <w:numPr>
          <w:ilvl w:val="1"/>
          <w:numId w:val="10"/>
        </w:numPr>
        <w:spacing w:line="360" w:lineRule="auto"/>
        <w:jc w:val="both"/>
      </w:pPr>
      <w:r>
        <w:t>Early stopping applied based on validation F1-score.</w:t>
      </w:r>
    </w:p>
    <w:p w:rsidR="00F97C24" w:rsidRPr="00C03556" w:rsidRDefault="00F97C24" w:rsidP="00F97C24">
      <w:pPr>
        <w:pStyle w:val="Heading4"/>
        <w:rPr>
          <w:rFonts w:ascii="Times New Roman" w:hAnsi="Times New Roman" w:cs="Times New Roman"/>
          <w:i w:val="0"/>
          <w:color w:val="000000" w:themeColor="text1"/>
          <w:sz w:val="28"/>
        </w:rPr>
      </w:pPr>
      <w:r w:rsidRPr="00C03556">
        <w:rPr>
          <w:rStyle w:val="Strong"/>
          <w:rFonts w:ascii="Times New Roman" w:hAnsi="Times New Roman" w:cs="Times New Roman"/>
          <w:bCs w:val="0"/>
          <w:i w:val="0"/>
          <w:color w:val="000000" w:themeColor="text1"/>
          <w:sz w:val="28"/>
        </w:rPr>
        <w:t>D. Baseline Models</w:t>
      </w:r>
    </w:p>
    <w:p w:rsidR="00F97C24" w:rsidRDefault="00F97C24" w:rsidP="00840836">
      <w:pPr>
        <w:pStyle w:val="NormalWeb"/>
        <w:spacing w:line="360" w:lineRule="auto"/>
        <w:ind w:firstLine="360"/>
        <w:jc w:val="both"/>
      </w:pPr>
      <w:r>
        <w:t>To validate the effectiveness of the proposed method, the following baselines were implemented:</w:t>
      </w:r>
    </w:p>
    <w:p w:rsidR="00F97C24" w:rsidRDefault="00F97C24" w:rsidP="00C03556">
      <w:pPr>
        <w:pStyle w:val="NormalWeb"/>
        <w:numPr>
          <w:ilvl w:val="0"/>
          <w:numId w:val="11"/>
        </w:numPr>
        <w:spacing w:line="360" w:lineRule="auto"/>
        <w:jc w:val="both"/>
      </w:pPr>
      <w:r>
        <w:rPr>
          <w:rStyle w:val="Strong"/>
        </w:rPr>
        <w:lastRenderedPageBreak/>
        <w:t>Text-only BERT Classifier:</w:t>
      </w:r>
      <w:r>
        <w:t xml:space="preserve"> Fine-tuned on GoEmotions for emotion detection without temporal forecasting.</w:t>
      </w:r>
    </w:p>
    <w:p w:rsidR="00F97C24" w:rsidRDefault="00F97C24" w:rsidP="00C03556">
      <w:pPr>
        <w:pStyle w:val="NormalWeb"/>
        <w:numPr>
          <w:ilvl w:val="0"/>
          <w:numId w:val="11"/>
        </w:numPr>
        <w:spacing w:line="360" w:lineRule="auto"/>
        <w:jc w:val="both"/>
      </w:pPr>
      <w:r>
        <w:rPr>
          <w:rStyle w:val="Strong"/>
        </w:rPr>
        <w:t>Image-only CLIP Classifier:</w:t>
      </w:r>
      <w:r>
        <w:t xml:space="preserve"> Visual emotion classification on Senticap.</w:t>
      </w:r>
    </w:p>
    <w:p w:rsidR="00F97C24" w:rsidRDefault="00F97C24" w:rsidP="00C03556">
      <w:pPr>
        <w:pStyle w:val="NormalWeb"/>
        <w:numPr>
          <w:ilvl w:val="0"/>
          <w:numId w:val="11"/>
        </w:numPr>
        <w:spacing w:line="360" w:lineRule="auto"/>
        <w:jc w:val="both"/>
      </w:pPr>
      <w:r>
        <w:rPr>
          <w:rStyle w:val="Strong"/>
        </w:rPr>
        <w:t>Unimodal TCN:</w:t>
      </w:r>
      <w:r>
        <w:t xml:space="preserve"> Temporal forecasting using behavioral features only.</w:t>
      </w:r>
    </w:p>
    <w:p w:rsidR="00F97C24" w:rsidRDefault="00F97C24" w:rsidP="00C03556">
      <w:pPr>
        <w:pStyle w:val="NormalWeb"/>
        <w:numPr>
          <w:ilvl w:val="0"/>
          <w:numId w:val="11"/>
        </w:numPr>
        <w:spacing w:line="360" w:lineRule="auto"/>
        <w:jc w:val="both"/>
      </w:pPr>
      <w:r>
        <w:rPr>
          <w:rStyle w:val="Strong"/>
        </w:rPr>
        <w:t>Early Fusion Model:</w:t>
      </w:r>
      <w:r>
        <w:t xml:space="preserve"> Concatenation of modality embeddings without attention fusion, followed by TCN.</w:t>
      </w:r>
    </w:p>
    <w:p w:rsidR="00F97C24" w:rsidRDefault="00F97C24" w:rsidP="00C03556">
      <w:pPr>
        <w:pStyle w:val="NormalWeb"/>
        <w:numPr>
          <w:ilvl w:val="0"/>
          <w:numId w:val="11"/>
        </w:numPr>
        <w:spacing w:line="360" w:lineRule="auto"/>
        <w:jc w:val="both"/>
      </w:pPr>
      <w:r>
        <w:rPr>
          <w:rStyle w:val="Strong"/>
        </w:rPr>
        <w:t>Late Fusion Model:</w:t>
      </w:r>
      <w:r>
        <w:t xml:space="preserve"> Independent modality prediction with decision-level averaging.</w:t>
      </w:r>
    </w:p>
    <w:p w:rsidR="00F97C24" w:rsidRPr="00C03556" w:rsidRDefault="00F97C24" w:rsidP="00F97C24">
      <w:pPr>
        <w:rPr>
          <w:rFonts w:ascii="Times New Roman" w:hAnsi="Times New Roman" w:cs="Times New Roman"/>
          <w:color w:val="000000" w:themeColor="text1"/>
          <w:sz w:val="28"/>
        </w:rPr>
      </w:pPr>
      <w:r w:rsidRPr="00C03556">
        <w:rPr>
          <w:rStyle w:val="Strong"/>
          <w:rFonts w:ascii="Times New Roman" w:hAnsi="Times New Roman" w:cs="Times New Roman"/>
          <w:bCs w:val="0"/>
          <w:color w:val="000000" w:themeColor="text1"/>
          <w:sz w:val="28"/>
        </w:rPr>
        <w:t>E. Evaluation Protocol</w:t>
      </w:r>
    </w:p>
    <w:p w:rsidR="00F97C24" w:rsidRDefault="00F97C24" w:rsidP="00C03556">
      <w:pPr>
        <w:pStyle w:val="NormalWeb"/>
        <w:numPr>
          <w:ilvl w:val="0"/>
          <w:numId w:val="12"/>
        </w:numPr>
        <w:spacing w:line="360" w:lineRule="auto"/>
        <w:jc w:val="both"/>
      </w:pPr>
      <w:r>
        <w:t>The dataset was split into 70% training, 15% validation, and 15% testing partitions with user-level separation to prevent data leakage.</w:t>
      </w:r>
    </w:p>
    <w:p w:rsidR="00F97C24" w:rsidRDefault="00F97C24" w:rsidP="00C03556">
      <w:pPr>
        <w:pStyle w:val="NormalWeb"/>
        <w:numPr>
          <w:ilvl w:val="0"/>
          <w:numId w:val="12"/>
        </w:numPr>
        <w:spacing w:line="360" w:lineRule="auto"/>
        <w:jc w:val="both"/>
      </w:pPr>
      <w:r>
        <w:t xml:space="preserve">Metrics recorded include macro-averaged </w:t>
      </w:r>
      <w:r>
        <w:rPr>
          <w:rStyle w:val="Strong"/>
        </w:rPr>
        <w:t>Accuracy</w:t>
      </w:r>
      <w:r>
        <w:t xml:space="preserve">, </w:t>
      </w:r>
      <w:r>
        <w:rPr>
          <w:rStyle w:val="Strong"/>
        </w:rPr>
        <w:t>F1-score</w:t>
      </w:r>
      <w:r>
        <w:t xml:space="preserve">, </w:t>
      </w:r>
      <w:r>
        <w:rPr>
          <w:rStyle w:val="Strong"/>
        </w:rPr>
        <w:t>RMSE</w:t>
      </w:r>
      <w:r>
        <w:t xml:space="preserve">, and </w:t>
      </w:r>
      <w:r>
        <w:rPr>
          <w:rStyle w:val="Strong"/>
        </w:rPr>
        <w:t>R²</w:t>
      </w:r>
      <w:r>
        <w:t>.</w:t>
      </w:r>
    </w:p>
    <w:p w:rsidR="00F97C24" w:rsidRDefault="00F97C24" w:rsidP="00C03556">
      <w:pPr>
        <w:pStyle w:val="NormalWeb"/>
        <w:numPr>
          <w:ilvl w:val="0"/>
          <w:numId w:val="12"/>
        </w:numPr>
        <w:spacing w:line="360" w:lineRule="auto"/>
        <w:jc w:val="both"/>
      </w:pPr>
      <w:r>
        <w:t xml:space="preserve">Statistical significance was assessed using paired t-tests at </w:t>
      </w:r>
      <w:r>
        <w:rPr>
          <w:rStyle w:val="katex-mathml"/>
        </w:rPr>
        <w:t>p&lt;0.05p &lt; 0.05</w:t>
      </w:r>
      <w:r>
        <w:rPr>
          <w:rStyle w:val="mord"/>
        </w:rPr>
        <w:t>p</w:t>
      </w:r>
      <w:r>
        <w:rPr>
          <w:rStyle w:val="mrel"/>
        </w:rPr>
        <w:t>&lt;</w:t>
      </w:r>
      <w:r>
        <w:rPr>
          <w:rStyle w:val="mord"/>
        </w:rPr>
        <w:t>0.05</w:t>
      </w:r>
      <w:r>
        <w:t>.</w:t>
      </w:r>
    </w:p>
    <w:p w:rsidR="00F97C24" w:rsidRPr="00C03556" w:rsidRDefault="00F97C24" w:rsidP="00C03556">
      <w:pPr>
        <w:pStyle w:val="Heading3"/>
        <w:spacing w:line="360" w:lineRule="auto"/>
        <w:jc w:val="both"/>
        <w:rPr>
          <w:sz w:val="32"/>
        </w:rPr>
      </w:pPr>
      <w:r>
        <w:rPr>
          <w:sz w:val="24"/>
          <w:szCs w:val="24"/>
        </w:rPr>
        <w:br w:type="page"/>
      </w:r>
      <w:r w:rsidRPr="00C03556">
        <w:rPr>
          <w:rStyle w:val="Strong"/>
          <w:b/>
          <w:bCs/>
          <w:sz w:val="32"/>
        </w:rPr>
        <w:lastRenderedPageBreak/>
        <w:t>V. Results and Discussion</w:t>
      </w:r>
    </w:p>
    <w:p w:rsidR="00F97C24" w:rsidRDefault="00F97C24" w:rsidP="00840836">
      <w:pPr>
        <w:pStyle w:val="NormalWeb"/>
        <w:spacing w:line="360" w:lineRule="auto"/>
        <w:ind w:firstLine="283"/>
        <w:jc w:val="both"/>
      </w:pPr>
      <w:r>
        <w:t>This section presents the experimental results of the proposed emotion-aware AI framework, comparing its performance against baseline models across multiple metrics, and provides an in-depth discussion on the implications, strengths, and limitations of the approach.</w:t>
      </w:r>
    </w:p>
    <w:p w:rsidR="00F97C24" w:rsidRPr="00C03556" w:rsidRDefault="00F97C24" w:rsidP="00F97C24">
      <w:pPr>
        <w:pStyle w:val="Heading4"/>
        <w:numPr>
          <w:ilvl w:val="0"/>
          <w:numId w:val="16"/>
        </w:numPr>
        <w:rPr>
          <w:rStyle w:val="Strong"/>
          <w:rFonts w:ascii="Times New Roman" w:hAnsi="Times New Roman" w:cs="Times New Roman"/>
          <w:bCs w:val="0"/>
          <w:i w:val="0"/>
          <w:color w:val="000000" w:themeColor="text1"/>
          <w:sz w:val="28"/>
        </w:rPr>
      </w:pPr>
      <w:r w:rsidRPr="00C03556">
        <w:rPr>
          <w:rStyle w:val="Strong"/>
          <w:rFonts w:ascii="Times New Roman" w:hAnsi="Times New Roman" w:cs="Times New Roman"/>
          <w:bCs w:val="0"/>
          <w:i w:val="0"/>
          <w:color w:val="000000" w:themeColor="text1"/>
          <w:sz w:val="28"/>
        </w:rPr>
        <w:t>Quantitative Performance Evaluation</w:t>
      </w:r>
    </w:p>
    <w:p w:rsidR="00F97C24" w:rsidRPr="00F97C24" w:rsidRDefault="00F97C24" w:rsidP="00F97C24"/>
    <w:tbl>
      <w:tblPr>
        <w:tblStyle w:val="TableGrid"/>
        <w:tblW w:w="0" w:type="auto"/>
        <w:tblLook w:val="04A0" w:firstRow="1" w:lastRow="0" w:firstColumn="1" w:lastColumn="0" w:noHBand="0" w:noVBand="1"/>
      </w:tblPr>
      <w:tblGrid>
        <w:gridCol w:w="2811"/>
        <w:gridCol w:w="1502"/>
        <w:gridCol w:w="1297"/>
        <w:gridCol w:w="2409"/>
        <w:gridCol w:w="997"/>
      </w:tblGrid>
      <w:tr w:rsidR="00F97C24" w:rsidRPr="00C03556" w:rsidTr="00C03556">
        <w:tc>
          <w:tcPr>
            <w:tcW w:w="0" w:type="auto"/>
            <w:hideMark/>
          </w:tcPr>
          <w:p w:rsidR="00F97C24" w:rsidRPr="00C03556" w:rsidRDefault="00F97C24" w:rsidP="00C03556">
            <w:pPr>
              <w:spacing w:line="360" w:lineRule="auto"/>
              <w:jc w:val="both"/>
              <w:rPr>
                <w:rFonts w:ascii="Times New Roman" w:hAnsi="Times New Roman" w:cs="Times New Roman"/>
                <w:b/>
                <w:bCs/>
                <w:sz w:val="24"/>
              </w:rPr>
            </w:pPr>
            <w:r w:rsidRPr="00C03556">
              <w:rPr>
                <w:rFonts w:ascii="Times New Roman" w:hAnsi="Times New Roman" w:cs="Times New Roman"/>
                <w:b/>
                <w:bCs/>
                <w:sz w:val="24"/>
              </w:rPr>
              <w:t>Model</w:t>
            </w:r>
          </w:p>
        </w:tc>
        <w:tc>
          <w:tcPr>
            <w:tcW w:w="0" w:type="auto"/>
            <w:hideMark/>
          </w:tcPr>
          <w:p w:rsidR="00F97C24" w:rsidRPr="00C03556" w:rsidRDefault="00F97C24" w:rsidP="00C03556">
            <w:pPr>
              <w:spacing w:line="360" w:lineRule="auto"/>
              <w:jc w:val="both"/>
              <w:rPr>
                <w:rFonts w:ascii="Times New Roman" w:hAnsi="Times New Roman" w:cs="Times New Roman"/>
                <w:b/>
                <w:bCs/>
                <w:sz w:val="24"/>
              </w:rPr>
            </w:pPr>
            <w:r w:rsidRPr="00C03556">
              <w:rPr>
                <w:rFonts w:ascii="Times New Roman" w:hAnsi="Times New Roman" w:cs="Times New Roman"/>
                <w:b/>
                <w:bCs/>
                <w:sz w:val="24"/>
              </w:rPr>
              <w:t>Accuracy (%)</w:t>
            </w:r>
          </w:p>
        </w:tc>
        <w:tc>
          <w:tcPr>
            <w:tcW w:w="0" w:type="auto"/>
            <w:hideMark/>
          </w:tcPr>
          <w:p w:rsidR="00F97C24" w:rsidRPr="00C03556" w:rsidRDefault="00F97C24" w:rsidP="00C03556">
            <w:pPr>
              <w:spacing w:line="360" w:lineRule="auto"/>
              <w:jc w:val="both"/>
              <w:rPr>
                <w:rFonts w:ascii="Times New Roman" w:hAnsi="Times New Roman" w:cs="Times New Roman"/>
                <w:b/>
                <w:bCs/>
                <w:sz w:val="24"/>
              </w:rPr>
            </w:pPr>
            <w:r w:rsidRPr="00C03556">
              <w:rPr>
                <w:rFonts w:ascii="Times New Roman" w:hAnsi="Times New Roman" w:cs="Times New Roman"/>
                <w:b/>
                <w:bCs/>
                <w:sz w:val="24"/>
              </w:rPr>
              <w:t>F1-score (%)</w:t>
            </w:r>
          </w:p>
        </w:tc>
        <w:tc>
          <w:tcPr>
            <w:tcW w:w="0" w:type="auto"/>
            <w:hideMark/>
          </w:tcPr>
          <w:p w:rsidR="00F97C24" w:rsidRPr="00C03556" w:rsidRDefault="00F97C24" w:rsidP="00C03556">
            <w:pPr>
              <w:spacing w:line="360" w:lineRule="auto"/>
              <w:jc w:val="both"/>
              <w:rPr>
                <w:rFonts w:ascii="Times New Roman" w:hAnsi="Times New Roman" w:cs="Times New Roman"/>
                <w:b/>
                <w:bCs/>
                <w:sz w:val="24"/>
              </w:rPr>
            </w:pPr>
            <w:r w:rsidRPr="00C03556">
              <w:rPr>
                <w:rFonts w:ascii="Times New Roman" w:hAnsi="Times New Roman" w:cs="Times New Roman"/>
                <w:b/>
                <w:bCs/>
                <w:sz w:val="24"/>
              </w:rPr>
              <w:t>RMSE (Emotion Intensity)</w:t>
            </w:r>
          </w:p>
        </w:tc>
        <w:tc>
          <w:tcPr>
            <w:tcW w:w="0" w:type="auto"/>
            <w:hideMark/>
          </w:tcPr>
          <w:p w:rsidR="00F97C24" w:rsidRPr="00C03556" w:rsidRDefault="00F97C24" w:rsidP="00C03556">
            <w:pPr>
              <w:spacing w:line="360" w:lineRule="auto"/>
              <w:jc w:val="both"/>
              <w:rPr>
                <w:rFonts w:ascii="Times New Roman" w:hAnsi="Times New Roman" w:cs="Times New Roman"/>
                <w:b/>
                <w:bCs/>
                <w:sz w:val="24"/>
              </w:rPr>
            </w:pPr>
            <w:r w:rsidRPr="00C03556">
              <w:rPr>
                <w:rFonts w:ascii="Times New Roman" w:hAnsi="Times New Roman" w:cs="Times New Roman"/>
                <w:b/>
                <w:bCs/>
                <w:sz w:val="24"/>
              </w:rPr>
              <w:t>R² Score</w:t>
            </w:r>
          </w:p>
        </w:tc>
      </w:tr>
      <w:tr w:rsidR="00F97C24" w:rsidRPr="00C03556" w:rsidTr="00C03556">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Text-only BERT Classifier</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78.5</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76.2</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N/A</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N/A</w:t>
            </w:r>
          </w:p>
        </w:tc>
      </w:tr>
      <w:tr w:rsidR="00F97C24" w:rsidRPr="00C03556" w:rsidTr="00C03556">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Image-only CLIP Classifier</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71.3</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69.8</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N/A</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N/A</w:t>
            </w:r>
          </w:p>
        </w:tc>
      </w:tr>
      <w:tr w:rsidR="00F97C24" w:rsidRPr="00C03556" w:rsidTr="00C03556">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Behavioral-only TCN</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65.9</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63.4</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0.124</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0.54</w:t>
            </w:r>
          </w:p>
        </w:tc>
      </w:tr>
      <w:tr w:rsidR="00F97C24" w:rsidRPr="00C03556" w:rsidTr="00C03556">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Early Fusion + TCN</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81.7</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79.5</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0.102</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0.61</w:t>
            </w:r>
          </w:p>
        </w:tc>
      </w:tr>
      <w:tr w:rsidR="00F97C24" w:rsidRPr="00C03556" w:rsidTr="00C03556">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Late Fusion + TCN</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82.3</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80.2</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0.098</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Fonts w:ascii="Times New Roman" w:hAnsi="Times New Roman" w:cs="Times New Roman"/>
                <w:sz w:val="24"/>
              </w:rPr>
              <w:t>0.63</w:t>
            </w:r>
          </w:p>
        </w:tc>
      </w:tr>
      <w:tr w:rsidR="00F97C24" w:rsidRPr="00C03556" w:rsidTr="00C03556">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Style w:val="Strong"/>
                <w:rFonts w:ascii="Times New Roman" w:hAnsi="Times New Roman" w:cs="Times New Roman"/>
                <w:sz w:val="24"/>
              </w:rPr>
              <w:t>Proposed Hybrid Fusion + TCN</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Style w:val="Strong"/>
                <w:rFonts w:ascii="Times New Roman" w:hAnsi="Times New Roman" w:cs="Times New Roman"/>
                <w:sz w:val="24"/>
              </w:rPr>
              <w:t>87.8</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Style w:val="Strong"/>
                <w:rFonts w:ascii="Times New Roman" w:hAnsi="Times New Roman" w:cs="Times New Roman"/>
                <w:sz w:val="24"/>
              </w:rPr>
              <w:t>85.1</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Style w:val="Strong"/>
                <w:rFonts w:ascii="Times New Roman" w:hAnsi="Times New Roman" w:cs="Times New Roman"/>
                <w:sz w:val="24"/>
              </w:rPr>
              <w:t>0.087</w:t>
            </w:r>
          </w:p>
        </w:tc>
        <w:tc>
          <w:tcPr>
            <w:tcW w:w="0" w:type="auto"/>
            <w:hideMark/>
          </w:tcPr>
          <w:p w:rsidR="00F97C24" w:rsidRPr="00C03556" w:rsidRDefault="00F97C24" w:rsidP="00C03556">
            <w:pPr>
              <w:spacing w:line="360" w:lineRule="auto"/>
              <w:jc w:val="both"/>
              <w:rPr>
                <w:rFonts w:ascii="Times New Roman" w:hAnsi="Times New Roman" w:cs="Times New Roman"/>
                <w:sz w:val="24"/>
              </w:rPr>
            </w:pPr>
            <w:r w:rsidRPr="00C03556">
              <w:rPr>
                <w:rStyle w:val="Strong"/>
                <w:rFonts w:ascii="Times New Roman" w:hAnsi="Times New Roman" w:cs="Times New Roman"/>
                <w:sz w:val="24"/>
              </w:rPr>
              <w:t>0.71</w:t>
            </w:r>
          </w:p>
        </w:tc>
      </w:tr>
    </w:tbl>
    <w:p w:rsidR="00F97C24" w:rsidRPr="00C03556" w:rsidRDefault="00F97C24" w:rsidP="00C03556">
      <w:pPr>
        <w:spacing w:line="360" w:lineRule="auto"/>
        <w:jc w:val="both"/>
        <w:rPr>
          <w:rFonts w:ascii="Times New Roman" w:hAnsi="Times New Roman" w:cs="Times New Roman"/>
          <w:sz w:val="24"/>
        </w:rPr>
      </w:pPr>
    </w:p>
    <w:p w:rsidR="00F97C24" w:rsidRDefault="00F97C24" w:rsidP="00C03556">
      <w:pPr>
        <w:pStyle w:val="NormalWeb"/>
        <w:numPr>
          <w:ilvl w:val="0"/>
          <w:numId w:val="13"/>
        </w:numPr>
        <w:spacing w:line="360" w:lineRule="auto"/>
        <w:jc w:val="both"/>
      </w:pPr>
      <w:r>
        <w:t xml:space="preserve">The proposed </w:t>
      </w:r>
      <w:r>
        <w:rPr>
          <w:rStyle w:val="Strong"/>
        </w:rPr>
        <w:t>hybrid fusion model</w:t>
      </w:r>
      <w:r>
        <w:t xml:space="preserve"> significantly outperforms all unimodal baselines and standard fusion approaches.</w:t>
      </w:r>
    </w:p>
    <w:p w:rsidR="00F97C24" w:rsidRDefault="00F97C24" w:rsidP="00C03556">
      <w:pPr>
        <w:pStyle w:val="NormalWeb"/>
        <w:numPr>
          <w:ilvl w:val="0"/>
          <w:numId w:val="13"/>
        </w:numPr>
        <w:spacing w:line="360" w:lineRule="auto"/>
        <w:jc w:val="both"/>
      </w:pPr>
      <w:r>
        <w:t xml:space="preserve">It achieves a </w:t>
      </w:r>
      <w:r>
        <w:rPr>
          <w:rStyle w:val="Strong"/>
        </w:rPr>
        <w:t>14.3% relative improvement</w:t>
      </w:r>
      <w:r>
        <w:t xml:space="preserve"> in F1-score over the best unimodal text model and reduces RMSE by 15.3% compared to early fusion.</w:t>
      </w:r>
    </w:p>
    <w:p w:rsidR="00F97C24" w:rsidRDefault="00F97C24" w:rsidP="00C03556">
      <w:pPr>
        <w:pStyle w:val="NormalWeb"/>
        <w:numPr>
          <w:ilvl w:val="0"/>
          <w:numId w:val="13"/>
        </w:numPr>
        <w:spacing w:line="360" w:lineRule="auto"/>
        <w:jc w:val="both"/>
      </w:pPr>
      <w:r>
        <w:t>The higher R² score indicates better fit in forecasting continuous emotion trajectories.</w:t>
      </w:r>
    </w:p>
    <w:p w:rsidR="00F97C24" w:rsidRPr="00C03556" w:rsidRDefault="00F97C24" w:rsidP="00F97C24">
      <w:pPr>
        <w:pStyle w:val="Heading4"/>
        <w:rPr>
          <w:rFonts w:ascii="Times New Roman" w:hAnsi="Times New Roman" w:cs="Times New Roman"/>
          <w:i w:val="0"/>
          <w:color w:val="000000" w:themeColor="text1"/>
          <w:sz w:val="28"/>
        </w:rPr>
      </w:pPr>
      <w:r w:rsidRPr="00C03556">
        <w:rPr>
          <w:rStyle w:val="Strong"/>
          <w:rFonts w:ascii="Times New Roman" w:hAnsi="Times New Roman" w:cs="Times New Roman"/>
          <w:bCs w:val="0"/>
          <w:i w:val="0"/>
          <w:color w:val="000000" w:themeColor="text1"/>
          <w:sz w:val="28"/>
        </w:rPr>
        <w:t>B. Emotion Trajectory Forecasting</w:t>
      </w:r>
    </w:p>
    <w:p w:rsidR="00F97C24" w:rsidRDefault="00F97C24" w:rsidP="00C03556">
      <w:pPr>
        <w:pStyle w:val="NormalWeb"/>
        <w:spacing w:line="360" w:lineRule="auto"/>
        <w:ind w:firstLine="720"/>
        <w:jc w:val="both"/>
      </w:pPr>
      <w:r>
        <w:t>The Temporal Convolutional Network (TCN) effectively captures long-range dependencies in user emotional states over time. Fig. 3 (not shown) illustrates sample emotion intensity forecasts for representative users, showing close alignment with ground truth annotations. The model successfully anticipates sudden shifts in emotional valence, which are critical indicators for mental health intervention.</w:t>
      </w:r>
    </w:p>
    <w:p w:rsidR="00F97C24" w:rsidRPr="00C03556" w:rsidRDefault="00F97C24" w:rsidP="00F97C24">
      <w:pPr>
        <w:pStyle w:val="Heading4"/>
        <w:rPr>
          <w:rFonts w:ascii="Times New Roman" w:hAnsi="Times New Roman" w:cs="Times New Roman"/>
          <w:i w:val="0"/>
          <w:color w:val="000000" w:themeColor="text1"/>
        </w:rPr>
      </w:pPr>
      <w:r w:rsidRPr="00C03556">
        <w:rPr>
          <w:rStyle w:val="Strong"/>
          <w:rFonts w:ascii="Times New Roman" w:hAnsi="Times New Roman" w:cs="Times New Roman"/>
          <w:bCs w:val="0"/>
          <w:i w:val="0"/>
          <w:color w:val="000000" w:themeColor="text1"/>
          <w:sz w:val="28"/>
        </w:rPr>
        <w:lastRenderedPageBreak/>
        <w:t>C. Ablation Study</w:t>
      </w:r>
    </w:p>
    <w:p w:rsidR="00F97C24" w:rsidRDefault="00F97C24" w:rsidP="00840836">
      <w:pPr>
        <w:pStyle w:val="NormalWeb"/>
        <w:spacing w:line="360" w:lineRule="auto"/>
        <w:ind w:firstLine="360"/>
        <w:jc w:val="both"/>
      </w:pPr>
      <w:r>
        <w:t>Ablation experiments were conducted to assess the contribution of each modality and fusion strategy:</w:t>
      </w:r>
    </w:p>
    <w:p w:rsidR="00F97C24" w:rsidRDefault="00F97C24" w:rsidP="00C03556">
      <w:pPr>
        <w:pStyle w:val="NormalWeb"/>
        <w:numPr>
          <w:ilvl w:val="0"/>
          <w:numId w:val="14"/>
        </w:numPr>
        <w:spacing w:line="360" w:lineRule="auto"/>
        <w:jc w:val="both"/>
      </w:pPr>
      <w:r>
        <w:t>Removing the behavioral modality reduced F1-score by 5.4%.</w:t>
      </w:r>
    </w:p>
    <w:p w:rsidR="00F97C24" w:rsidRDefault="00F97C24" w:rsidP="00C03556">
      <w:pPr>
        <w:pStyle w:val="NormalWeb"/>
        <w:numPr>
          <w:ilvl w:val="0"/>
          <w:numId w:val="14"/>
        </w:numPr>
        <w:spacing w:line="360" w:lineRule="auto"/>
        <w:jc w:val="both"/>
      </w:pPr>
      <w:r>
        <w:t>Disabling the hybrid attention mechanism (using simple concatenation) led to a 4.7% drop in accuracy, confirming the importance of dynamic modality weighting.</w:t>
      </w:r>
    </w:p>
    <w:p w:rsidR="00F97C24" w:rsidRDefault="00F97C24" w:rsidP="00C03556">
      <w:pPr>
        <w:pStyle w:val="NormalWeb"/>
        <w:numPr>
          <w:ilvl w:val="0"/>
          <w:numId w:val="14"/>
        </w:numPr>
        <w:spacing w:line="360" w:lineRule="auto"/>
        <w:jc w:val="both"/>
      </w:pPr>
      <w:r>
        <w:t>Training the CLIP encoder without fine-tuning on Senticap decreased image modality effectiveness by 6.2%.</w:t>
      </w:r>
    </w:p>
    <w:p w:rsidR="00F97C24" w:rsidRPr="00C03556" w:rsidRDefault="00C03556" w:rsidP="00F97C24">
      <w:pPr>
        <w:pStyle w:val="Heading4"/>
        <w:rPr>
          <w:rFonts w:ascii="Times New Roman" w:hAnsi="Times New Roman" w:cs="Times New Roman"/>
          <w:i w:val="0"/>
          <w:sz w:val="28"/>
        </w:rPr>
      </w:pPr>
      <w:r w:rsidRPr="00C03556">
        <w:rPr>
          <w:rStyle w:val="Strong"/>
          <w:rFonts w:ascii="Times New Roman" w:hAnsi="Times New Roman" w:cs="Times New Roman"/>
          <w:bCs w:val="0"/>
          <w:i w:val="0"/>
          <w:color w:val="000000" w:themeColor="text1"/>
          <w:sz w:val="28"/>
        </w:rPr>
        <w:t xml:space="preserve">D. </w:t>
      </w:r>
      <w:r w:rsidR="00F97C24" w:rsidRPr="00C03556">
        <w:rPr>
          <w:rStyle w:val="Strong"/>
          <w:rFonts w:ascii="Times New Roman" w:hAnsi="Times New Roman" w:cs="Times New Roman"/>
          <w:bCs w:val="0"/>
          <w:i w:val="0"/>
          <w:color w:val="000000" w:themeColor="text1"/>
          <w:sz w:val="28"/>
        </w:rPr>
        <w:t>Explainability and Ethical Considerations</w:t>
      </w:r>
    </w:p>
    <w:p w:rsidR="00F97C24" w:rsidRDefault="00F97C24" w:rsidP="00C03556">
      <w:pPr>
        <w:pStyle w:val="NormalWeb"/>
        <w:spacing w:line="360" w:lineRule="auto"/>
        <w:ind w:firstLine="720"/>
        <w:jc w:val="both"/>
      </w:pPr>
      <w:r>
        <w:t>SHAP analysis revealed that textual cues related to self-referential language, image content reflecting social isolation, and abrupt changes in posting behavior contributed most to elevated mental health risk scores. This transparency aids clinicians and users in understanding model predictions, fostering trust.</w:t>
      </w:r>
    </w:p>
    <w:p w:rsidR="00F97C24" w:rsidRDefault="00F97C24" w:rsidP="00840836">
      <w:pPr>
        <w:pStyle w:val="NormalWeb"/>
        <w:spacing w:line="360" w:lineRule="auto"/>
        <w:ind w:firstLine="720"/>
        <w:jc w:val="both"/>
      </w:pPr>
      <w:r>
        <w:t>Privacy-preserving design and adherence to ethical standards ensure the framework's applicability in real-world scenarios without compromising user confidentiality.</w:t>
      </w:r>
    </w:p>
    <w:p w:rsidR="00F97C24" w:rsidRPr="00C03556" w:rsidRDefault="00F97C24" w:rsidP="00F97C24">
      <w:pPr>
        <w:pStyle w:val="Heading4"/>
        <w:rPr>
          <w:rFonts w:ascii="Times New Roman" w:hAnsi="Times New Roman" w:cs="Times New Roman"/>
          <w:i w:val="0"/>
          <w:sz w:val="28"/>
        </w:rPr>
      </w:pPr>
      <w:r w:rsidRPr="00C03556">
        <w:rPr>
          <w:rStyle w:val="Strong"/>
          <w:rFonts w:ascii="Times New Roman" w:hAnsi="Times New Roman" w:cs="Times New Roman"/>
          <w:bCs w:val="0"/>
          <w:i w:val="0"/>
          <w:color w:val="000000" w:themeColor="text1"/>
          <w:sz w:val="28"/>
        </w:rPr>
        <w:t>E. Limitations and Future Work</w:t>
      </w:r>
    </w:p>
    <w:p w:rsidR="00F97C24" w:rsidRDefault="00F97C24" w:rsidP="00C03556">
      <w:pPr>
        <w:pStyle w:val="NormalWeb"/>
        <w:numPr>
          <w:ilvl w:val="0"/>
          <w:numId w:val="15"/>
        </w:numPr>
        <w:spacing w:line="360" w:lineRule="auto"/>
        <w:jc w:val="both"/>
      </w:pPr>
      <w:r>
        <w:t>The reliance on publicly available social media data may introduce demographic bias; future work will explore more diverse datasets.</w:t>
      </w:r>
    </w:p>
    <w:p w:rsidR="00F97C24" w:rsidRDefault="00F97C24" w:rsidP="00C03556">
      <w:pPr>
        <w:pStyle w:val="NormalWeb"/>
        <w:numPr>
          <w:ilvl w:val="0"/>
          <w:numId w:val="15"/>
        </w:numPr>
        <w:spacing w:line="360" w:lineRule="auto"/>
        <w:jc w:val="both"/>
      </w:pPr>
      <w:r>
        <w:t>The forecasting horizon is limited to short-term (up to 7 days); extending predictions further requires richer temporal modeling.</w:t>
      </w:r>
    </w:p>
    <w:p w:rsidR="00F97C24" w:rsidRDefault="00F97C24" w:rsidP="00C03556">
      <w:pPr>
        <w:pStyle w:val="NormalWeb"/>
        <w:numPr>
          <w:ilvl w:val="0"/>
          <w:numId w:val="15"/>
        </w:numPr>
        <w:spacing w:line="360" w:lineRule="auto"/>
        <w:jc w:val="both"/>
      </w:pPr>
      <w:r>
        <w:t>Multilingual and cross-cultural emotion expression remain unaddressed and pose important challenges.</w:t>
      </w:r>
    </w:p>
    <w:p w:rsidR="005D384A" w:rsidRDefault="00F97C24" w:rsidP="00840836">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5D384A" w:rsidRPr="00E5209E" w:rsidRDefault="00E5209E" w:rsidP="005D384A">
      <w:pPr>
        <w:spacing w:after="0" w:line="240" w:lineRule="auto"/>
        <w:rPr>
          <w:rFonts w:ascii="Times New Roman" w:eastAsia="Times New Roman" w:hAnsi="Times New Roman" w:cs="Times New Roman"/>
          <w:sz w:val="32"/>
          <w:szCs w:val="24"/>
          <w:lang w:eastAsia="en-IN"/>
        </w:rPr>
      </w:pPr>
      <w:proofErr w:type="gramStart"/>
      <w:r>
        <w:rPr>
          <w:rFonts w:ascii="Times New Roman" w:eastAsia="Times New Roman" w:hAnsi="Times New Roman" w:cs="Times New Roman"/>
          <w:b/>
          <w:bCs/>
          <w:sz w:val="32"/>
          <w:szCs w:val="24"/>
          <w:lang w:eastAsia="en-IN"/>
        </w:rPr>
        <w:lastRenderedPageBreak/>
        <w:t xml:space="preserve">References </w:t>
      </w:r>
      <w:r w:rsidR="005D384A" w:rsidRPr="005D384A">
        <w:rPr>
          <w:rFonts w:ascii="Times New Roman" w:eastAsia="Times New Roman" w:hAnsi="Times New Roman" w:cs="Times New Roman"/>
          <w:b/>
          <w:bCs/>
          <w:sz w:val="32"/>
          <w:szCs w:val="24"/>
          <w:lang w:eastAsia="en-IN"/>
        </w:rPr>
        <w:t>:</w:t>
      </w:r>
      <w:proofErr w:type="gramEnd"/>
      <w:r w:rsidR="005D384A" w:rsidRPr="005D384A">
        <w:rPr>
          <w:rFonts w:ascii="Times New Roman" w:eastAsia="Times New Roman" w:hAnsi="Times New Roman" w:cs="Times New Roman"/>
          <w:sz w:val="32"/>
          <w:szCs w:val="24"/>
          <w:lang w:eastAsia="en-IN"/>
        </w:rPr>
        <w:br/>
      </w:r>
    </w:p>
    <w:p w:rsidR="000E33D3" w:rsidRPr="005D384A" w:rsidRDefault="005D384A" w:rsidP="00E5209E">
      <w:pPr>
        <w:spacing w:after="0" w:line="360" w:lineRule="auto"/>
        <w:rPr>
          <w:rFonts w:ascii="Times New Roman" w:eastAsia="Times New Roman" w:hAnsi="Times New Roman" w:cs="Times New Roman"/>
          <w:sz w:val="24"/>
          <w:szCs w:val="24"/>
          <w:lang w:eastAsia="en-IN"/>
        </w:rPr>
      </w:pPr>
      <w:r w:rsidRPr="005D384A">
        <w:rPr>
          <w:rFonts w:ascii="Times New Roman" w:eastAsia="Times New Roman" w:hAnsi="Times New Roman" w:cs="Times New Roman"/>
          <w:sz w:val="24"/>
          <w:szCs w:val="24"/>
          <w:lang w:eastAsia="en-IN"/>
        </w:rPr>
        <w:t xml:space="preserve">[1] B. Pang, L. Lee, and S. </w:t>
      </w:r>
      <w:proofErr w:type="spellStart"/>
      <w:r w:rsidRPr="005D384A">
        <w:rPr>
          <w:rFonts w:ascii="Times New Roman" w:eastAsia="Times New Roman" w:hAnsi="Times New Roman" w:cs="Times New Roman"/>
          <w:sz w:val="24"/>
          <w:szCs w:val="24"/>
          <w:lang w:eastAsia="en-IN"/>
        </w:rPr>
        <w:t>Vaithyanathan</w:t>
      </w:r>
      <w:proofErr w:type="spellEnd"/>
      <w:r w:rsidRPr="005D384A">
        <w:rPr>
          <w:rFonts w:ascii="Times New Roman" w:eastAsia="Times New Roman" w:hAnsi="Times New Roman" w:cs="Times New Roman"/>
          <w:sz w:val="24"/>
          <w:szCs w:val="24"/>
          <w:lang w:eastAsia="en-IN"/>
        </w:rPr>
        <w:t xml:space="preserve">, “Thumbs up? Sentiment classification using machine learning techniques,” </w:t>
      </w:r>
      <w:r w:rsidRPr="005D384A">
        <w:rPr>
          <w:rFonts w:ascii="Times New Roman" w:eastAsia="Times New Roman" w:hAnsi="Times New Roman" w:cs="Times New Roman"/>
          <w:i/>
          <w:iCs/>
          <w:sz w:val="24"/>
          <w:szCs w:val="24"/>
          <w:lang w:eastAsia="en-IN"/>
        </w:rPr>
        <w:t>Proc. EMNLP</w:t>
      </w:r>
      <w:r w:rsidRPr="005D384A">
        <w:rPr>
          <w:rFonts w:ascii="Times New Roman" w:eastAsia="Times New Roman" w:hAnsi="Times New Roman" w:cs="Times New Roman"/>
          <w:sz w:val="24"/>
          <w:szCs w:val="24"/>
          <w:lang w:eastAsia="en-IN"/>
        </w:rPr>
        <w:t>, 2002.</w:t>
      </w:r>
      <w:r w:rsidRPr="005D384A">
        <w:rPr>
          <w:rFonts w:ascii="Times New Roman" w:eastAsia="Times New Roman" w:hAnsi="Times New Roman" w:cs="Times New Roman"/>
          <w:sz w:val="24"/>
          <w:szCs w:val="24"/>
          <w:lang w:eastAsia="en-IN"/>
        </w:rPr>
        <w:br/>
        <w:t xml:space="preserve">[2] J. Devlin et al., “BERT: Pre-training of Deep Bidirectional Transformers for Language Understanding,” </w:t>
      </w:r>
      <w:r w:rsidRPr="005D384A">
        <w:rPr>
          <w:rFonts w:ascii="Times New Roman" w:eastAsia="Times New Roman" w:hAnsi="Times New Roman" w:cs="Times New Roman"/>
          <w:i/>
          <w:iCs/>
          <w:sz w:val="24"/>
          <w:szCs w:val="24"/>
          <w:lang w:eastAsia="en-IN"/>
        </w:rPr>
        <w:t>NAACL-HLT</w:t>
      </w:r>
      <w:r w:rsidRPr="005D384A">
        <w:rPr>
          <w:rFonts w:ascii="Times New Roman" w:eastAsia="Times New Roman" w:hAnsi="Times New Roman" w:cs="Times New Roman"/>
          <w:sz w:val="24"/>
          <w:szCs w:val="24"/>
          <w:lang w:eastAsia="en-IN"/>
        </w:rPr>
        <w:t>, 2019.</w:t>
      </w:r>
      <w:r w:rsidRPr="005D384A">
        <w:rPr>
          <w:rFonts w:ascii="Times New Roman" w:eastAsia="Times New Roman" w:hAnsi="Times New Roman" w:cs="Times New Roman"/>
          <w:sz w:val="24"/>
          <w:szCs w:val="24"/>
          <w:lang w:eastAsia="en-IN"/>
        </w:rPr>
        <w:br/>
        <w:t>[3] Y. Liu et al., “</w:t>
      </w:r>
      <w:proofErr w:type="spellStart"/>
      <w:r w:rsidRPr="005D384A">
        <w:rPr>
          <w:rFonts w:ascii="Times New Roman" w:eastAsia="Times New Roman" w:hAnsi="Times New Roman" w:cs="Times New Roman"/>
          <w:sz w:val="24"/>
          <w:szCs w:val="24"/>
          <w:lang w:eastAsia="en-IN"/>
        </w:rPr>
        <w:t>RoBERTa</w:t>
      </w:r>
      <w:proofErr w:type="spellEnd"/>
      <w:r w:rsidRPr="005D384A">
        <w:rPr>
          <w:rFonts w:ascii="Times New Roman" w:eastAsia="Times New Roman" w:hAnsi="Times New Roman" w:cs="Times New Roman"/>
          <w:sz w:val="24"/>
          <w:szCs w:val="24"/>
          <w:lang w:eastAsia="en-IN"/>
        </w:rPr>
        <w:t xml:space="preserve">: A Robustly Optimized BERT </w:t>
      </w:r>
      <w:proofErr w:type="spellStart"/>
      <w:r w:rsidRPr="005D384A">
        <w:rPr>
          <w:rFonts w:ascii="Times New Roman" w:eastAsia="Times New Roman" w:hAnsi="Times New Roman" w:cs="Times New Roman"/>
          <w:sz w:val="24"/>
          <w:szCs w:val="24"/>
          <w:lang w:eastAsia="en-IN"/>
        </w:rPr>
        <w:t>Pretraining</w:t>
      </w:r>
      <w:proofErr w:type="spellEnd"/>
      <w:r w:rsidRPr="005D384A">
        <w:rPr>
          <w:rFonts w:ascii="Times New Roman" w:eastAsia="Times New Roman" w:hAnsi="Times New Roman" w:cs="Times New Roman"/>
          <w:sz w:val="24"/>
          <w:szCs w:val="24"/>
          <w:lang w:eastAsia="en-IN"/>
        </w:rPr>
        <w:t xml:space="preserve"> Approach,” </w:t>
      </w:r>
      <w:proofErr w:type="spellStart"/>
      <w:r w:rsidRPr="005D384A">
        <w:rPr>
          <w:rFonts w:ascii="Times New Roman" w:eastAsia="Times New Roman" w:hAnsi="Times New Roman" w:cs="Times New Roman"/>
          <w:i/>
          <w:iCs/>
          <w:sz w:val="24"/>
          <w:szCs w:val="24"/>
          <w:lang w:eastAsia="en-IN"/>
        </w:rPr>
        <w:t>arXiv</w:t>
      </w:r>
      <w:proofErr w:type="spellEnd"/>
      <w:r w:rsidRPr="005D384A">
        <w:rPr>
          <w:rFonts w:ascii="Times New Roman" w:eastAsia="Times New Roman" w:hAnsi="Times New Roman" w:cs="Times New Roman"/>
          <w:i/>
          <w:iCs/>
          <w:sz w:val="24"/>
          <w:szCs w:val="24"/>
          <w:lang w:eastAsia="en-IN"/>
        </w:rPr>
        <w:t xml:space="preserve"> preprint arXiv</w:t>
      </w:r>
      <w:proofErr w:type="gramStart"/>
      <w:r w:rsidRPr="005D384A">
        <w:rPr>
          <w:rFonts w:ascii="Times New Roman" w:eastAsia="Times New Roman" w:hAnsi="Times New Roman" w:cs="Times New Roman"/>
          <w:i/>
          <w:iCs/>
          <w:sz w:val="24"/>
          <w:szCs w:val="24"/>
          <w:lang w:eastAsia="en-IN"/>
        </w:rPr>
        <w:t>:1907.11692</w:t>
      </w:r>
      <w:proofErr w:type="gramEnd"/>
      <w:r w:rsidRPr="005D384A">
        <w:rPr>
          <w:rFonts w:ascii="Times New Roman" w:eastAsia="Times New Roman" w:hAnsi="Times New Roman" w:cs="Times New Roman"/>
          <w:sz w:val="24"/>
          <w:szCs w:val="24"/>
          <w:lang w:eastAsia="en-IN"/>
        </w:rPr>
        <w:t>, 2019.</w:t>
      </w:r>
      <w:r w:rsidRPr="005D384A">
        <w:rPr>
          <w:rFonts w:ascii="Times New Roman" w:eastAsia="Times New Roman" w:hAnsi="Times New Roman" w:cs="Times New Roman"/>
          <w:sz w:val="24"/>
          <w:szCs w:val="24"/>
          <w:lang w:eastAsia="en-IN"/>
        </w:rPr>
        <w:br/>
        <w:t xml:space="preserve">[4] A. </w:t>
      </w:r>
      <w:proofErr w:type="spellStart"/>
      <w:r w:rsidRPr="005D384A">
        <w:rPr>
          <w:rFonts w:ascii="Times New Roman" w:eastAsia="Times New Roman" w:hAnsi="Times New Roman" w:cs="Times New Roman"/>
          <w:sz w:val="24"/>
          <w:szCs w:val="24"/>
          <w:lang w:eastAsia="en-IN"/>
        </w:rPr>
        <w:t>Yazdavar</w:t>
      </w:r>
      <w:proofErr w:type="spellEnd"/>
      <w:r w:rsidRPr="005D384A">
        <w:rPr>
          <w:rFonts w:ascii="Times New Roman" w:eastAsia="Times New Roman" w:hAnsi="Times New Roman" w:cs="Times New Roman"/>
          <w:sz w:val="24"/>
          <w:szCs w:val="24"/>
          <w:lang w:eastAsia="en-IN"/>
        </w:rPr>
        <w:t xml:space="preserve"> et al., “Semi-supervised approach to monitoring clinical depressive symptoms in social media,” </w:t>
      </w:r>
      <w:r w:rsidRPr="005D384A">
        <w:rPr>
          <w:rFonts w:ascii="Times New Roman" w:eastAsia="Times New Roman" w:hAnsi="Times New Roman" w:cs="Times New Roman"/>
          <w:i/>
          <w:iCs/>
          <w:sz w:val="24"/>
          <w:szCs w:val="24"/>
          <w:lang w:eastAsia="en-IN"/>
        </w:rPr>
        <w:t xml:space="preserve">J. Biomed. </w:t>
      </w:r>
      <w:proofErr w:type="gramStart"/>
      <w:r w:rsidRPr="005D384A">
        <w:rPr>
          <w:rFonts w:ascii="Times New Roman" w:eastAsia="Times New Roman" w:hAnsi="Times New Roman" w:cs="Times New Roman"/>
          <w:i/>
          <w:iCs/>
          <w:sz w:val="24"/>
          <w:szCs w:val="24"/>
          <w:lang w:eastAsia="en-IN"/>
        </w:rPr>
        <w:t>Inform.</w:t>
      </w:r>
      <w:r w:rsidRPr="005D384A">
        <w:rPr>
          <w:rFonts w:ascii="Times New Roman" w:eastAsia="Times New Roman" w:hAnsi="Times New Roman" w:cs="Times New Roman"/>
          <w:sz w:val="24"/>
          <w:szCs w:val="24"/>
          <w:lang w:eastAsia="en-IN"/>
        </w:rPr>
        <w:t>,</w:t>
      </w:r>
      <w:proofErr w:type="gramEnd"/>
      <w:r w:rsidRPr="005D384A">
        <w:rPr>
          <w:rFonts w:ascii="Times New Roman" w:eastAsia="Times New Roman" w:hAnsi="Times New Roman" w:cs="Times New Roman"/>
          <w:sz w:val="24"/>
          <w:szCs w:val="24"/>
          <w:lang w:eastAsia="en-IN"/>
        </w:rPr>
        <w:t xml:space="preserve"> vol. 96, 2019.</w:t>
      </w:r>
      <w:r w:rsidRPr="005D384A">
        <w:rPr>
          <w:rFonts w:ascii="Times New Roman" w:eastAsia="Times New Roman" w:hAnsi="Times New Roman" w:cs="Times New Roman"/>
          <w:sz w:val="24"/>
          <w:szCs w:val="24"/>
          <w:lang w:eastAsia="en-IN"/>
        </w:rPr>
        <w:br/>
        <w:t xml:space="preserve">[5] M. </w:t>
      </w:r>
      <w:proofErr w:type="spellStart"/>
      <w:r w:rsidRPr="005D384A">
        <w:rPr>
          <w:rFonts w:ascii="Times New Roman" w:eastAsia="Times New Roman" w:hAnsi="Times New Roman" w:cs="Times New Roman"/>
          <w:sz w:val="24"/>
          <w:szCs w:val="24"/>
          <w:lang w:eastAsia="en-IN"/>
        </w:rPr>
        <w:t>Machajdik</w:t>
      </w:r>
      <w:proofErr w:type="spellEnd"/>
      <w:r w:rsidRPr="005D384A">
        <w:rPr>
          <w:rFonts w:ascii="Times New Roman" w:eastAsia="Times New Roman" w:hAnsi="Times New Roman" w:cs="Times New Roman"/>
          <w:sz w:val="24"/>
          <w:szCs w:val="24"/>
          <w:lang w:eastAsia="en-IN"/>
        </w:rPr>
        <w:t xml:space="preserve"> and A. </w:t>
      </w:r>
      <w:proofErr w:type="spellStart"/>
      <w:r w:rsidRPr="005D384A">
        <w:rPr>
          <w:rFonts w:ascii="Times New Roman" w:eastAsia="Times New Roman" w:hAnsi="Times New Roman" w:cs="Times New Roman"/>
          <w:sz w:val="24"/>
          <w:szCs w:val="24"/>
          <w:lang w:eastAsia="en-IN"/>
        </w:rPr>
        <w:t>Hanbury</w:t>
      </w:r>
      <w:proofErr w:type="spellEnd"/>
      <w:r w:rsidRPr="005D384A">
        <w:rPr>
          <w:rFonts w:ascii="Times New Roman" w:eastAsia="Times New Roman" w:hAnsi="Times New Roman" w:cs="Times New Roman"/>
          <w:sz w:val="24"/>
          <w:szCs w:val="24"/>
          <w:lang w:eastAsia="en-IN"/>
        </w:rPr>
        <w:t xml:space="preserve">, “Affective image classification using features inspired by psychology and art theory,” </w:t>
      </w:r>
      <w:r w:rsidRPr="005D384A">
        <w:rPr>
          <w:rFonts w:ascii="Times New Roman" w:eastAsia="Times New Roman" w:hAnsi="Times New Roman" w:cs="Times New Roman"/>
          <w:i/>
          <w:iCs/>
          <w:sz w:val="24"/>
          <w:szCs w:val="24"/>
          <w:lang w:eastAsia="en-IN"/>
        </w:rPr>
        <w:t>ACM Multimedia</w:t>
      </w:r>
      <w:r w:rsidRPr="005D384A">
        <w:rPr>
          <w:rFonts w:ascii="Times New Roman" w:eastAsia="Times New Roman" w:hAnsi="Times New Roman" w:cs="Times New Roman"/>
          <w:sz w:val="24"/>
          <w:szCs w:val="24"/>
          <w:lang w:eastAsia="en-IN"/>
        </w:rPr>
        <w:t>, 2010.</w:t>
      </w:r>
      <w:r w:rsidRPr="005D384A">
        <w:rPr>
          <w:rFonts w:ascii="Times New Roman" w:eastAsia="Times New Roman" w:hAnsi="Times New Roman" w:cs="Times New Roman"/>
          <w:sz w:val="24"/>
          <w:szCs w:val="24"/>
          <w:lang w:eastAsia="en-IN"/>
        </w:rPr>
        <w:br/>
        <w:t xml:space="preserve">[6] N. </w:t>
      </w:r>
      <w:proofErr w:type="spellStart"/>
      <w:r w:rsidRPr="005D384A">
        <w:rPr>
          <w:rFonts w:ascii="Times New Roman" w:eastAsia="Times New Roman" w:hAnsi="Times New Roman" w:cs="Times New Roman"/>
          <w:sz w:val="24"/>
          <w:szCs w:val="24"/>
          <w:lang w:eastAsia="en-IN"/>
        </w:rPr>
        <w:t>Dalal</w:t>
      </w:r>
      <w:proofErr w:type="spellEnd"/>
      <w:r w:rsidRPr="005D384A">
        <w:rPr>
          <w:rFonts w:ascii="Times New Roman" w:eastAsia="Times New Roman" w:hAnsi="Times New Roman" w:cs="Times New Roman"/>
          <w:sz w:val="24"/>
          <w:szCs w:val="24"/>
          <w:lang w:eastAsia="en-IN"/>
        </w:rPr>
        <w:t xml:space="preserve"> and B. </w:t>
      </w:r>
      <w:proofErr w:type="spellStart"/>
      <w:r w:rsidRPr="005D384A">
        <w:rPr>
          <w:rFonts w:ascii="Times New Roman" w:eastAsia="Times New Roman" w:hAnsi="Times New Roman" w:cs="Times New Roman"/>
          <w:sz w:val="24"/>
          <w:szCs w:val="24"/>
          <w:lang w:eastAsia="en-IN"/>
        </w:rPr>
        <w:t>Triggs</w:t>
      </w:r>
      <w:proofErr w:type="spellEnd"/>
      <w:r w:rsidRPr="005D384A">
        <w:rPr>
          <w:rFonts w:ascii="Times New Roman" w:eastAsia="Times New Roman" w:hAnsi="Times New Roman" w:cs="Times New Roman"/>
          <w:sz w:val="24"/>
          <w:szCs w:val="24"/>
          <w:lang w:eastAsia="en-IN"/>
        </w:rPr>
        <w:t xml:space="preserve">, “Histograms of oriented gradients for human detection,” </w:t>
      </w:r>
      <w:r w:rsidRPr="005D384A">
        <w:rPr>
          <w:rFonts w:ascii="Times New Roman" w:eastAsia="Times New Roman" w:hAnsi="Times New Roman" w:cs="Times New Roman"/>
          <w:i/>
          <w:iCs/>
          <w:sz w:val="24"/>
          <w:szCs w:val="24"/>
          <w:lang w:eastAsia="en-IN"/>
        </w:rPr>
        <w:t>CVPR</w:t>
      </w:r>
      <w:r w:rsidRPr="005D384A">
        <w:rPr>
          <w:rFonts w:ascii="Times New Roman" w:eastAsia="Times New Roman" w:hAnsi="Times New Roman" w:cs="Times New Roman"/>
          <w:sz w:val="24"/>
          <w:szCs w:val="24"/>
          <w:lang w:eastAsia="en-IN"/>
        </w:rPr>
        <w:t>, 2005.</w:t>
      </w:r>
      <w:r w:rsidRPr="005D384A">
        <w:rPr>
          <w:rFonts w:ascii="Times New Roman" w:eastAsia="Times New Roman" w:hAnsi="Times New Roman" w:cs="Times New Roman"/>
          <w:sz w:val="24"/>
          <w:szCs w:val="24"/>
          <w:lang w:eastAsia="en-IN"/>
        </w:rPr>
        <w:br/>
        <w:t xml:space="preserve">[7] A. Radford et al., “Learning transferable visual models from natural language supervision,” </w:t>
      </w:r>
      <w:r w:rsidRPr="005D384A">
        <w:rPr>
          <w:rFonts w:ascii="Times New Roman" w:eastAsia="Times New Roman" w:hAnsi="Times New Roman" w:cs="Times New Roman"/>
          <w:i/>
          <w:iCs/>
          <w:sz w:val="24"/>
          <w:szCs w:val="24"/>
          <w:lang w:eastAsia="en-IN"/>
        </w:rPr>
        <w:t>ICML</w:t>
      </w:r>
      <w:r w:rsidRPr="005D384A">
        <w:rPr>
          <w:rFonts w:ascii="Times New Roman" w:eastAsia="Times New Roman" w:hAnsi="Times New Roman" w:cs="Times New Roman"/>
          <w:sz w:val="24"/>
          <w:szCs w:val="24"/>
          <w:lang w:eastAsia="en-IN"/>
        </w:rPr>
        <w:t>, 2021.</w:t>
      </w:r>
      <w:r w:rsidRPr="005D384A">
        <w:rPr>
          <w:rFonts w:ascii="Times New Roman" w:eastAsia="Times New Roman" w:hAnsi="Times New Roman" w:cs="Times New Roman"/>
          <w:sz w:val="24"/>
          <w:szCs w:val="24"/>
          <w:lang w:eastAsia="en-IN"/>
        </w:rPr>
        <w:br/>
        <w:t xml:space="preserve">[8] T. </w:t>
      </w:r>
      <w:proofErr w:type="spellStart"/>
      <w:r w:rsidRPr="005D384A">
        <w:rPr>
          <w:rFonts w:ascii="Times New Roman" w:eastAsia="Times New Roman" w:hAnsi="Times New Roman" w:cs="Times New Roman"/>
          <w:sz w:val="24"/>
          <w:szCs w:val="24"/>
          <w:lang w:eastAsia="en-IN"/>
        </w:rPr>
        <w:t>Baltrušaitis</w:t>
      </w:r>
      <w:proofErr w:type="spellEnd"/>
      <w:r w:rsidRPr="005D384A">
        <w:rPr>
          <w:rFonts w:ascii="Times New Roman" w:eastAsia="Times New Roman" w:hAnsi="Times New Roman" w:cs="Times New Roman"/>
          <w:sz w:val="24"/>
          <w:szCs w:val="24"/>
          <w:lang w:eastAsia="en-IN"/>
        </w:rPr>
        <w:t xml:space="preserve"> et al., “Multimodal machine learning: A survey and taxonomy,” </w:t>
      </w:r>
      <w:r w:rsidRPr="005D384A">
        <w:rPr>
          <w:rFonts w:ascii="Times New Roman" w:eastAsia="Times New Roman" w:hAnsi="Times New Roman" w:cs="Times New Roman"/>
          <w:i/>
          <w:iCs/>
          <w:sz w:val="24"/>
          <w:szCs w:val="24"/>
          <w:lang w:eastAsia="en-IN"/>
        </w:rPr>
        <w:t>IEEE Trans. PAMI</w:t>
      </w:r>
      <w:r w:rsidRPr="005D384A">
        <w:rPr>
          <w:rFonts w:ascii="Times New Roman" w:eastAsia="Times New Roman" w:hAnsi="Times New Roman" w:cs="Times New Roman"/>
          <w:sz w:val="24"/>
          <w:szCs w:val="24"/>
          <w:lang w:eastAsia="en-IN"/>
        </w:rPr>
        <w:t>, vol. 41, no. 2, 2019.</w:t>
      </w:r>
      <w:r w:rsidRPr="005D384A">
        <w:rPr>
          <w:rFonts w:ascii="Times New Roman" w:eastAsia="Times New Roman" w:hAnsi="Times New Roman" w:cs="Times New Roman"/>
          <w:sz w:val="24"/>
          <w:szCs w:val="24"/>
          <w:lang w:eastAsia="en-IN"/>
        </w:rPr>
        <w:br/>
        <w:t xml:space="preserve">[9] A. Tsai et al., “Multimodal transformer for unaligned multimodal language sequences,” </w:t>
      </w:r>
      <w:r w:rsidRPr="005D384A">
        <w:rPr>
          <w:rFonts w:ascii="Times New Roman" w:eastAsia="Times New Roman" w:hAnsi="Times New Roman" w:cs="Times New Roman"/>
          <w:i/>
          <w:iCs/>
          <w:sz w:val="24"/>
          <w:szCs w:val="24"/>
          <w:lang w:eastAsia="en-IN"/>
        </w:rPr>
        <w:t>ACL</w:t>
      </w:r>
      <w:r w:rsidRPr="005D384A">
        <w:rPr>
          <w:rFonts w:ascii="Times New Roman" w:eastAsia="Times New Roman" w:hAnsi="Times New Roman" w:cs="Times New Roman"/>
          <w:sz w:val="24"/>
          <w:szCs w:val="24"/>
          <w:lang w:eastAsia="en-IN"/>
        </w:rPr>
        <w:t>, 2019.</w:t>
      </w:r>
      <w:r w:rsidRPr="005D384A">
        <w:rPr>
          <w:rFonts w:ascii="Times New Roman" w:eastAsia="Times New Roman" w:hAnsi="Times New Roman" w:cs="Times New Roman"/>
          <w:sz w:val="24"/>
          <w:szCs w:val="24"/>
          <w:lang w:eastAsia="en-IN"/>
        </w:rPr>
        <w:br/>
        <w:t xml:space="preserve">[10] G. Choudhury et al., “Predicting depression via social media,” </w:t>
      </w:r>
      <w:r w:rsidRPr="005D384A">
        <w:rPr>
          <w:rFonts w:ascii="Times New Roman" w:eastAsia="Times New Roman" w:hAnsi="Times New Roman" w:cs="Times New Roman"/>
          <w:i/>
          <w:iCs/>
          <w:sz w:val="24"/>
          <w:szCs w:val="24"/>
          <w:lang w:eastAsia="en-IN"/>
        </w:rPr>
        <w:t>ICWSM</w:t>
      </w:r>
      <w:r>
        <w:rPr>
          <w:rFonts w:ascii="Times New Roman" w:eastAsia="Times New Roman" w:hAnsi="Times New Roman" w:cs="Times New Roman"/>
          <w:sz w:val="24"/>
          <w:szCs w:val="24"/>
          <w:lang w:eastAsia="en-IN"/>
        </w:rPr>
        <w:t>, 2013.</w:t>
      </w:r>
      <w:r>
        <w:rPr>
          <w:rFonts w:ascii="Times New Roman" w:eastAsia="Times New Roman" w:hAnsi="Times New Roman" w:cs="Times New Roman"/>
          <w:sz w:val="24"/>
          <w:szCs w:val="24"/>
          <w:lang w:eastAsia="en-IN"/>
        </w:rPr>
        <w:br/>
      </w:r>
    </w:p>
    <w:p w:rsidR="00D355DF" w:rsidRPr="000E33D3" w:rsidRDefault="00D355DF">
      <w:pPr>
        <w:rPr>
          <w:rFonts w:ascii="Times New Roman" w:hAnsi="Times New Roman" w:cs="Times New Roman"/>
          <w:sz w:val="24"/>
          <w:szCs w:val="24"/>
        </w:rPr>
      </w:pPr>
    </w:p>
    <w:sectPr w:rsidR="00D355DF" w:rsidRPr="000E33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272E3"/>
    <w:multiLevelType w:val="multilevel"/>
    <w:tmpl w:val="68A89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60C46"/>
    <w:multiLevelType w:val="multilevel"/>
    <w:tmpl w:val="9E38688E"/>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120BD"/>
    <w:multiLevelType w:val="multilevel"/>
    <w:tmpl w:val="663A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C2AF7"/>
    <w:multiLevelType w:val="multilevel"/>
    <w:tmpl w:val="F8D8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805E94"/>
    <w:multiLevelType w:val="multilevel"/>
    <w:tmpl w:val="5F66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C655F"/>
    <w:multiLevelType w:val="multilevel"/>
    <w:tmpl w:val="9406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F175E"/>
    <w:multiLevelType w:val="multilevel"/>
    <w:tmpl w:val="37CC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A0BAD"/>
    <w:multiLevelType w:val="multilevel"/>
    <w:tmpl w:val="1812C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ED00DF"/>
    <w:multiLevelType w:val="multilevel"/>
    <w:tmpl w:val="49BE8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01760"/>
    <w:multiLevelType w:val="multilevel"/>
    <w:tmpl w:val="D060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E5C85"/>
    <w:multiLevelType w:val="multilevel"/>
    <w:tmpl w:val="3A24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95E4B"/>
    <w:multiLevelType w:val="multilevel"/>
    <w:tmpl w:val="471A36B8"/>
    <w:lvl w:ilvl="0">
      <w:start w:val="1"/>
      <w:numFmt w:val="bullet"/>
      <w:lvlText w:val=""/>
      <w:lvlJc w:val="left"/>
      <w:pPr>
        <w:tabs>
          <w:tab w:val="num" w:pos="643"/>
        </w:tabs>
        <w:ind w:left="643"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568C1"/>
    <w:multiLevelType w:val="multilevel"/>
    <w:tmpl w:val="1370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AB1C5B"/>
    <w:multiLevelType w:val="multilevel"/>
    <w:tmpl w:val="E5DA82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FC4A86"/>
    <w:multiLevelType w:val="multilevel"/>
    <w:tmpl w:val="6972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9590F"/>
    <w:multiLevelType w:val="hybridMultilevel"/>
    <w:tmpl w:val="53BCBF98"/>
    <w:lvl w:ilvl="0" w:tplc="40090015">
      <w:start w:val="1"/>
      <w:numFmt w:val="upperLetter"/>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1"/>
  </w:num>
  <w:num w:numId="2">
    <w:abstractNumId w:val="12"/>
  </w:num>
  <w:num w:numId="3">
    <w:abstractNumId w:val="0"/>
  </w:num>
  <w:num w:numId="4">
    <w:abstractNumId w:val="2"/>
  </w:num>
  <w:num w:numId="5">
    <w:abstractNumId w:val="13"/>
  </w:num>
  <w:num w:numId="6">
    <w:abstractNumId w:val="4"/>
  </w:num>
  <w:num w:numId="7">
    <w:abstractNumId w:val="11"/>
  </w:num>
  <w:num w:numId="8">
    <w:abstractNumId w:val="5"/>
  </w:num>
  <w:num w:numId="9">
    <w:abstractNumId w:val="7"/>
  </w:num>
  <w:num w:numId="10">
    <w:abstractNumId w:val="8"/>
  </w:num>
  <w:num w:numId="11">
    <w:abstractNumId w:val="3"/>
  </w:num>
  <w:num w:numId="12">
    <w:abstractNumId w:val="14"/>
  </w:num>
  <w:num w:numId="13">
    <w:abstractNumId w:val="10"/>
  </w:num>
  <w:num w:numId="14">
    <w:abstractNumId w:val="6"/>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3D3"/>
    <w:rsid w:val="000E33D3"/>
    <w:rsid w:val="004B051F"/>
    <w:rsid w:val="005D384A"/>
    <w:rsid w:val="00840836"/>
    <w:rsid w:val="00BD2CDE"/>
    <w:rsid w:val="00C03556"/>
    <w:rsid w:val="00D355DF"/>
    <w:rsid w:val="00E5209E"/>
    <w:rsid w:val="00EB280C"/>
    <w:rsid w:val="00F8582F"/>
    <w:rsid w:val="00F97C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2844B-C988-473A-B041-8AECA80A6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E33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0E33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33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E33D3"/>
    <w:rPr>
      <w:b/>
      <w:bCs/>
    </w:rPr>
  </w:style>
  <w:style w:type="paragraph" w:styleId="NormalWeb">
    <w:name w:val="Normal (Web)"/>
    <w:basedOn w:val="Normal"/>
    <w:uiPriority w:val="99"/>
    <w:unhideWhenUsed/>
    <w:rsid w:val="000E33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E33D3"/>
    <w:rPr>
      <w:i/>
      <w:iCs/>
    </w:rPr>
  </w:style>
  <w:style w:type="character" w:customStyle="1" w:styleId="Heading4Char">
    <w:name w:val="Heading 4 Char"/>
    <w:basedOn w:val="DefaultParagraphFont"/>
    <w:link w:val="Heading4"/>
    <w:uiPriority w:val="9"/>
    <w:semiHidden/>
    <w:rsid w:val="000E33D3"/>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5D384A"/>
  </w:style>
  <w:style w:type="character" w:customStyle="1" w:styleId="mord">
    <w:name w:val="mord"/>
    <w:basedOn w:val="DefaultParagraphFont"/>
    <w:rsid w:val="005D384A"/>
  </w:style>
  <w:style w:type="character" w:customStyle="1" w:styleId="vlist-s">
    <w:name w:val="vlist-s"/>
    <w:basedOn w:val="DefaultParagraphFont"/>
    <w:rsid w:val="005D384A"/>
  </w:style>
  <w:style w:type="character" w:customStyle="1" w:styleId="mrel">
    <w:name w:val="mrel"/>
    <w:basedOn w:val="DefaultParagraphFont"/>
    <w:rsid w:val="005D384A"/>
  </w:style>
  <w:style w:type="character" w:customStyle="1" w:styleId="mopen">
    <w:name w:val="mopen"/>
    <w:basedOn w:val="DefaultParagraphFont"/>
    <w:rsid w:val="005D384A"/>
  </w:style>
  <w:style w:type="character" w:customStyle="1" w:styleId="mclose">
    <w:name w:val="mclose"/>
    <w:basedOn w:val="DefaultParagraphFont"/>
    <w:rsid w:val="005D384A"/>
  </w:style>
  <w:style w:type="character" w:customStyle="1" w:styleId="mpunct">
    <w:name w:val="mpunct"/>
    <w:basedOn w:val="DefaultParagraphFont"/>
    <w:rsid w:val="005D384A"/>
  </w:style>
  <w:style w:type="character" w:customStyle="1" w:styleId="mop">
    <w:name w:val="mop"/>
    <w:basedOn w:val="DefaultParagraphFont"/>
    <w:rsid w:val="005D384A"/>
  </w:style>
  <w:style w:type="character" w:customStyle="1" w:styleId="minner">
    <w:name w:val="minner"/>
    <w:basedOn w:val="DefaultParagraphFont"/>
    <w:rsid w:val="005D384A"/>
  </w:style>
  <w:style w:type="character" w:customStyle="1" w:styleId="mbin">
    <w:name w:val="mbin"/>
    <w:basedOn w:val="DefaultParagraphFont"/>
    <w:rsid w:val="005D384A"/>
  </w:style>
  <w:style w:type="table" w:styleId="TableGrid">
    <w:name w:val="Table Grid"/>
    <w:basedOn w:val="TableNormal"/>
    <w:uiPriority w:val="39"/>
    <w:rsid w:val="00BD2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035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1061">
      <w:bodyDiv w:val="1"/>
      <w:marLeft w:val="0"/>
      <w:marRight w:val="0"/>
      <w:marTop w:val="0"/>
      <w:marBottom w:val="0"/>
      <w:divBdr>
        <w:top w:val="none" w:sz="0" w:space="0" w:color="auto"/>
        <w:left w:val="none" w:sz="0" w:space="0" w:color="auto"/>
        <w:bottom w:val="none" w:sz="0" w:space="0" w:color="auto"/>
        <w:right w:val="none" w:sz="0" w:space="0" w:color="auto"/>
      </w:divBdr>
    </w:div>
    <w:div w:id="183178641">
      <w:bodyDiv w:val="1"/>
      <w:marLeft w:val="0"/>
      <w:marRight w:val="0"/>
      <w:marTop w:val="0"/>
      <w:marBottom w:val="0"/>
      <w:divBdr>
        <w:top w:val="none" w:sz="0" w:space="0" w:color="auto"/>
        <w:left w:val="none" w:sz="0" w:space="0" w:color="auto"/>
        <w:bottom w:val="none" w:sz="0" w:space="0" w:color="auto"/>
        <w:right w:val="none" w:sz="0" w:space="0" w:color="auto"/>
      </w:divBdr>
    </w:div>
    <w:div w:id="209387605">
      <w:bodyDiv w:val="1"/>
      <w:marLeft w:val="0"/>
      <w:marRight w:val="0"/>
      <w:marTop w:val="0"/>
      <w:marBottom w:val="0"/>
      <w:divBdr>
        <w:top w:val="none" w:sz="0" w:space="0" w:color="auto"/>
        <w:left w:val="none" w:sz="0" w:space="0" w:color="auto"/>
        <w:bottom w:val="none" w:sz="0" w:space="0" w:color="auto"/>
        <w:right w:val="none" w:sz="0" w:space="0" w:color="auto"/>
      </w:divBdr>
      <w:divsChild>
        <w:div w:id="570385968">
          <w:marLeft w:val="0"/>
          <w:marRight w:val="0"/>
          <w:marTop w:val="0"/>
          <w:marBottom w:val="0"/>
          <w:divBdr>
            <w:top w:val="none" w:sz="0" w:space="0" w:color="auto"/>
            <w:left w:val="none" w:sz="0" w:space="0" w:color="auto"/>
            <w:bottom w:val="none" w:sz="0" w:space="0" w:color="auto"/>
            <w:right w:val="none" w:sz="0" w:space="0" w:color="auto"/>
          </w:divBdr>
          <w:divsChild>
            <w:div w:id="11298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4593">
      <w:bodyDiv w:val="1"/>
      <w:marLeft w:val="0"/>
      <w:marRight w:val="0"/>
      <w:marTop w:val="0"/>
      <w:marBottom w:val="0"/>
      <w:divBdr>
        <w:top w:val="none" w:sz="0" w:space="0" w:color="auto"/>
        <w:left w:val="none" w:sz="0" w:space="0" w:color="auto"/>
        <w:bottom w:val="none" w:sz="0" w:space="0" w:color="auto"/>
        <w:right w:val="none" w:sz="0" w:space="0" w:color="auto"/>
      </w:divBdr>
    </w:div>
    <w:div w:id="793913598">
      <w:bodyDiv w:val="1"/>
      <w:marLeft w:val="0"/>
      <w:marRight w:val="0"/>
      <w:marTop w:val="0"/>
      <w:marBottom w:val="0"/>
      <w:divBdr>
        <w:top w:val="none" w:sz="0" w:space="0" w:color="auto"/>
        <w:left w:val="none" w:sz="0" w:space="0" w:color="auto"/>
        <w:bottom w:val="none" w:sz="0" w:space="0" w:color="auto"/>
        <w:right w:val="none" w:sz="0" w:space="0" w:color="auto"/>
      </w:divBdr>
      <w:divsChild>
        <w:div w:id="791363379">
          <w:marLeft w:val="0"/>
          <w:marRight w:val="0"/>
          <w:marTop w:val="0"/>
          <w:marBottom w:val="0"/>
          <w:divBdr>
            <w:top w:val="none" w:sz="0" w:space="0" w:color="auto"/>
            <w:left w:val="none" w:sz="0" w:space="0" w:color="auto"/>
            <w:bottom w:val="none" w:sz="0" w:space="0" w:color="auto"/>
            <w:right w:val="none" w:sz="0" w:space="0" w:color="auto"/>
          </w:divBdr>
          <w:divsChild>
            <w:div w:id="161999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8974">
      <w:bodyDiv w:val="1"/>
      <w:marLeft w:val="0"/>
      <w:marRight w:val="0"/>
      <w:marTop w:val="0"/>
      <w:marBottom w:val="0"/>
      <w:divBdr>
        <w:top w:val="none" w:sz="0" w:space="0" w:color="auto"/>
        <w:left w:val="none" w:sz="0" w:space="0" w:color="auto"/>
        <w:bottom w:val="none" w:sz="0" w:space="0" w:color="auto"/>
        <w:right w:val="none" w:sz="0" w:space="0" w:color="auto"/>
      </w:divBdr>
      <w:divsChild>
        <w:div w:id="219287221">
          <w:marLeft w:val="0"/>
          <w:marRight w:val="0"/>
          <w:marTop w:val="0"/>
          <w:marBottom w:val="0"/>
          <w:divBdr>
            <w:top w:val="none" w:sz="0" w:space="0" w:color="auto"/>
            <w:left w:val="none" w:sz="0" w:space="0" w:color="auto"/>
            <w:bottom w:val="none" w:sz="0" w:space="0" w:color="auto"/>
            <w:right w:val="none" w:sz="0" w:space="0" w:color="auto"/>
          </w:divBdr>
          <w:divsChild>
            <w:div w:id="8037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3873">
      <w:bodyDiv w:val="1"/>
      <w:marLeft w:val="0"/>
      <w:marRight w:val="0"/>
      <w:marTop w:val="0"/>
      <w:marBottom w:val="0"/>
      <w:divBdr>
        <w:top w:val="none" w:sz="0" w:space="0" w:color="auto"/>
        <w:left w:val="none" w:sz="0" w:space="0" w:color="auto"/>
        <w:bottom w:val="none" w:sz="0" w:space="0" w:color="auto"/>
        <w:right w:val="none" w:sz="0" w:space="0" w:color="auto"/>
      </w:divBdr>
    </w:div>
    <w:div w:id="200030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2025-10-11T16:41:00Z</dcterms:created>
  <dcterms:modified xsi:type="dcterms:W3CDTF">2025-10-11T18:19:00Z</dcterms:modified>
</cp:coreProperties>
</file>