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b w:val="1"/>
          <w:bCs w:val="1"/>
          <w:sz w:val="36"/>
          <w:szCs w:val="36"/>
          <w:highlight w:val="white"/>
          <w:u w:val="single"/>
        </w:rPr>
      </w:pPr>
      <w:r w:rsidDel="00000000" w:rsidR="00000000" w:rsidRPr="00000000">
        <w:rPr>
          <w:rFonts w:ascii="Times New Roman" w:cs="Times New Roman" w:eastAsia="Times New Roman" w:hAnsi="Times New Roman"/>
          <w:b w:val="1"/>
          <w:bCs w:val="1"/>
          <w:color w:val="0b5394"/>
          <w:sz w:val="24"/>
          <w:szCs w:val="24"/>
          <w:highlight w:val="white"/>
          <w:rtl w:val="0"/>
        </w:rPr>
        <w:t xml:space="preserve">Nikitha Natarajan</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sz w:val="36"/>
          <w:szCs w:val="36"/>
          <w:u w:val="single"/>
          <w:rtl w:val="0"/>
        </w:rPr>
        <w:t xml:space="preserve">ASSIGNMENT #1</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color w:val="0b5394"/>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Hong Kong Monthly Temperature Matrix</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INTERACTION LOG WITH CHATGPT:</w:t>
      </w:r>
    </w:p>
    <w:p w:rsidR="00000000" w:rsidDel="00000000" w:rsidP="00000000" w:rsidRDefault="00000000" w:rsidRPr="00000000" w14:paraId="0000000A">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Link: </w:t>
      </w:r>
      <w:hyperlink r:id="rId6">
        <w:r w:rsidDel="00000000" w:rsidR="00000000" w:rsidRPr="00000000">
          <w:rPr>
            <w:rFonts w:ascii="Times New Roman" w:cs="Times New Roman" w:eastAsia="Times New Roman" w:hAnsi="Times New Roman"/>
            <w:b w:val="1"/>
            <w:bCs w:val="1"/>
            <w:color w:val="1155cc"/>
            <w:sz w:val="26"/>
            <w:szCs w:val="26"/>
            <w:highlight w:val="white"/>
            <w:u w:val="single"/>
            <w:rtl w:val="0"/>
          </w:rPr>
          <w:t xml:space="preserve">https://chatgpt.com/share/69965a17-0ce4-8004-b2a3-53df34c2e44c</w:t>
        </w:r>
      </w:hyperlink>
      <w:r w:rsidDel="00000000" w:rsidR="00000000" w:rsidRPr="00000000">
        <w:rPr>
          <w:rFonts w:ascii="Times New Roman" w:cs="Times New Roman" w:eastAsia="Times New Roman" w:hAnsi="Times New Roman"/>
          <w:b w:val="1"/>
          <w:bCs w:val="1"/>
          <w:sz w:val="26"/>
          <w:szCs w:val="26"/>
          <w:highlight w:val="white"/>
          <w:rtl w:val="0"/>
        </w:rPr>
        <w:t xml:space="preserve"> </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REFLECTION ON HOW CHATGPT HELP ME:</w:t>
      </w:r>
    </w:p>
    <w:p w:rsidR="00000000" w:rsidDel="00000000" w:rsidP="00000000" w:rsidRDefault="00000000" w:rsidRPr="00000000" w14:paraId="00000010">
      <w:pPr>
        <w:jc w:val="both"/>
        <w:rPr>
          <w:rFonts w:ascii="Times New Roman" w:cs="Times New Roman" w:eastAsia="Times New Roman" w:hAnsi="Times New Roman"/>
          <w:b w:val="1"/>
          <w:bCs w:val="1"/>
          <w:sz w:val="26"/>
          <w:szCs w:val="26"/>
          <w:highlight w:val="white"/>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ChatGPT really helped me think through this assignment step by step. I did not just ask it for the final code. I used it to understand how to structure the matrix, group the data by year and month, add sparklines, and implement the max and min toggle properly. It helped me add dark mode and the PNG download feature. Whenever something did not work, like the theme toggle or Git commits, I used it to debug and understand the issue instead of guessing. It helped me break the problem into smaller parts and improve the UI gradually.</w:t>
      </w:r>
    </w:p>
    <w:p w:rsidR="00000000" w:rsidDel="00000000" w:rsidP="00000000" w:rsidRDefault="00000000" w:rsidRPr="00000000" w14:paraId="0000001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also helped me improve the readability and structure of my code by suggesting better variable names and separating logic into functions. Sometimes I had to tweak the suggestions to fit my own style or assignment requirements, which helped me understand the code more deeply.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9965a17-0ce4-8004-b2a3-53df34c2e4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