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7E41F3" w14:textId="77777777" w:rsidR="006C154A" w:rsidRDefault="006C154A" w:rsidP="006C154A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И НАУКИ РОССИЙСКОЙ ФЕДЕРАЦИИ</w:t>
      </w:r>
    </w:p>
    <w:p w14:paraId="51B4E8FC" w14:textId="77777777" w:rsidR="006C154A" w:rsidRDefault="006C154A" w:rsidP="006C154A">
      <w:pPr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245ADFFE" w14:textId="77777777" w:rsidR="006C154A" w:rsidRDefault="006C154A" w:rsidP="006C154A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«Санкт-Петербургский национальный исследовательский университет </w:t>
      </w:r>
    </w:p>
    <w:p w14:paraId="4D4FE1F3" w14:textId="77777777" w:rsidR="006C154A" w:rsidRDefault="006C154A" w:rsidP="006C154A">
      <w:pPr>
        <w:jc w:val="center"/>
        <w:rPr>
          <w:sz w:val="24"/>
          <w:szCs w:val="24"/>
        </w:rPr>
      </w:pPr>
      <w:r>
        <w:rPr>
          <w:sz w:val="24"/>
          <w:szCs w:val="24"/>
        </w:rPr>
        <w:t>ИТМО»</w:t>
      </w:r>
    </w:p>
    <w:p w14:paraId="0C9BF67B" w14:textId="77777777" w:rsidR="006C154A" w:rsidRDefault="006C154A" w:rsidP="006C154A">
      <w:pPr>
        <w:jc w:val="center"/>
      </w:pPr>
    </w:p>
    <w:p w14:paraId="564B7FEF" w14:textId="77777777" w:rsidR="006C154A" w:rsidRDefault="006C154A" w:rsidP="006C154A">
      <w:pPr>
        <w:jc w:val="center"/>
        <w:rPr>
          <w:sz w:val="24"/>
          <w:szCs w:val="24"/>
        </w:rPr>
      </w:pPr>
      <w:r>
        <w:rPr>
          <w:sz w:val="24"/>
          <w:szCs w:val="24"/>
        </w:rPr>
        <w:t>Факультет информационных технологий и программирования</w:t>
      </w:r>
    </w:p>
    <w:p w14:paraId="2977D6F5" w14:textId="77777777" w:rsidR="006C154A" w:rsidRDefault="006C154A" w:rsidP="006C154A">
      <w:pPr>
        <w:jc w:val="center"/>
        <w:rPr>
          <w:sz w:val="24"/>
          <w:szCs w:val="24"/>
        </w:rPr>
      </w:pPr>
    </w:p>
    <w:p w14:paraId="757E3464" w14:textId="77777777" w:rsidR="006C154A" w:rsidRDefault="006C154A" w:rsidP="006C154A">
      <w:pPr>
        <w:jc w:val="center"/>
        <w:rPr>
          <w:sz w:val="24"/>
          <w:szCs w:val="24"/>
        </w:rPr>
      </w:pPr>
      <w:r>
        <w:rPr>
          <w:sz w:val="24"/>
          <w:szCs w:val="24"/>
        </w:rPr>
        <w:t>Кафедра информационных систем</w:t>
      </w:r>
    </w:p>
    <w:p w14:paraId="05ACD3CC" w14:textId="77777777" w:rsidR="006C154A" w:rsidRDefault="006C154A" w:rsidP="006C154A">
      <w:pPr>
        <w:jc w:val="center"/>
        <w:rPr>
          <w:sz w:val="24"/>
          <w:szCs w:val="24"/>
        </w:rPr>
      </w:pPr>
    </w:p>
    <w:p w14:paraId="5245E923" w14:textId="77777777" w:rsidR="006C154A" w:rsidRDefault="006C154A" w:rsidP="006C154A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Практическая</w:t>
      </w:r>
      <w:r w:rsidRPr="00513773">
        <w:rPr>
          <w:b/>
          <w:bCs/>
          <w:sz w:val="24"/>
          <w:szCs w:val="24"/>
        </w:rPr>
        <w:t xml:space="preserve"> работа </w:t>
      </w:r>
      <w:r>
        <w:rPr>
          <w:b/>
          <w:bCs/>
          <w:sz w:val="24"/>
          <w:szCs w:val="24"/>
        </w:rPr>
        <w:t>4</w:t>
      </w:r>
      <w:r w:rsidRPr="00513773">
        <w:rPr>
          <w:b/>
          <w:bCs/>
          <w:sz w:val="24"/>
          <w:szCs w:val="24"/>
        </w:rPr>
        <w:t xml:space="preserve">: </w:t>
      </w:r>
    </w:p>
    <w:p w14:paraId="5F0DCE1D" w14:textId="77777777" w:rsidR="006C154A" w:rsidRPr="00687BE4" w:rsidRDefault="006C154A" w:rsidP="006C154A">
      <w:pPr>
        <w:jc w:val="center"/>
        <w:rPr>
          <w:b/>
          <w:bCs/>
          <w:sz w:val="24"/>
          <w:szCs w:val="24"/>
        </w:rPr>
      </w:pPr>
      <w:r w:rsidRPr="00126B7F">
        <w:rPr>
          <w:b/>
          <w:bCs/>
          <w:sz w:val="24"/>
          <w:szCs w:val="24"/>
        </w:rPr>
        <w:t>Основы</w:t>
      </w:r>
      <w:r w:rsidRPr="00687BE4">
        <w:rPr>
          <w:b/>
          <w:bCs/>
          <w:sz w:val="24"/>
          <w:szCs w:val="24"/>
        </w:rPr>
        <w:t xml:space="preserve"> </w:t>
      </w:r>
      <w:r w:rsidRPr="00126B7F">
        <w:rPr>
          <w:b/>
          <w:bCs/>
          <w:sz w:val="24"/>
          <w:szCs w:val="24"/>
        </w:rPr>
        <w:t>работы</w:t>
      </w:r>
      <w:r w:rsidRPr="00687BE4">
        <w:rPr>
          <w:b/>
          <w:bCs/>
          <w:sz w:val="24"/>
          <w:szCs w:val="24"/>
        </w:rPr>
        <w:t xml:space="preserve"> </w:t>
      </w:r>
      <w:r w:rsidRPr="00126B7F">
        <w:rPr>
          <w:b/>
          <w:bCs/>
          <w:sz w:val="24"/>
          <w:szCs w:val="24"/>
        </w:rPr>
        <w:t>с</w:t>
      </w:r>
      <w:r w:rsidRPr="00687BE4">
        <w:rPr>
          <w:b/>
          <w:bCs/>
          <w:sz w:val="24"/>
          <w:szCs w:val="24"/>
        </w:rPr>
        <w:t xml:space="preserve"> </w:t>
      </w:r>
      <w:r w:rsidRPr="00126B7F">
        <w:rPr>
          <w:b/>
          <w:bCs/>
          <w:sz w:val="24"/>
          <w:szCs w:val="24"/>
          <w:lang w:val="en-US"/>
        </w:rPr>
        <w:t>Active</w:t>
      </w:r>
      <w:r w:rsidRPr="00687BE4">
        <w:rPr>
          <w:b/>
          <w:bCs/>
          <w:sz w:val="24"/>
          <w:szCs w:val="24"/>
        </w:rPr>
        <w:t xml:space="preserve"> </w:t>
      </w:r>
      <w:r w:rsidRPr="00126B7F">
        <w:rPr>
          <w:b/>
          <w:bCs/>
          <w:sz w:val="24"/>
          <w:szCs w:val="24"/>
          <w:lang w:val="en-US"/>
        </w:rPr>
        <w:t>Directory</w:t>
      </w:r>
      <w:r w:rsidRPr="00687BE4">
        <w:rPr>
          <w:b/>
          <w:bCs/>
          <w:sz w:val="24"/>
          <w:szCs w:val="24"/>
        </w:rPr>
        <w:t xml:space="preserve"> </w:t>
      </w:r>
      <w:r w:rsidRPr="00126B7F">
        <w:rPr>
          <w:b/>
          <w:bCs/>
          <w:sz w:val="24"/>
          <w:szCs w:val="24"/>
        </w:rPr>
        <w:t>в</w:t>
      </w:r>
      <w:r w:rsidRPr="00687BE4">
        <w:rPr>
          <w:b/>
          <w:bCs/>
          <w:sz w:val="24"/>
          <w:szCs w:val="24"/>
        </w:rPr>
        <w:t xml:space="preserve"> </w:t>
      </w:r>
      <w:r w:rsidRPr="00126B7F">
        <w:rPr>
          <w:b/>
          <w:bCs/>
          <w:sz w:val="24"/>
          <w:szCs w:val="24"/>
          <w:lang w:val="en-US"/>
        </w:rPr>
        <w:t>Windows</w:t>
      </w:r>
      <w:r w:rsidRPr="00687BE4">
        <w:rPr>
          <w:b/>
          <w:bCs/>
          <w:sz w:val="24"/>
          <w:szCs w:val="24"/>
        </w:rPr>
        <w:t xml:space="preserve"> </w:t>
      </w:r>
      <w:r w:rsidRPr="00126B7F">
        <w:rPr>
          <w:b/>
          <w:bCs/>
          <w:sz w:val="24"/>
          <w:szCs w:val="24"/>
          <w:lang w:val="en-US"/>
        </w:rPr>
        <w:t>Server</w:t>
      </w:r>
      <w:r w:rsidRPr="00687BE4">
        <w:rPr>
          <w:b/>
          <w:bCs/>
          <w:sz w:val="24"/>
          <w:szCs w:val="24"/>
        </w:rPr>
        <w:t xml:space="preserve">. </w:t>
      </w:r>
    </w:p>
    <w:p w14:paraId="2FA905AE" w14:textId="77777777" w:rsidR="006C154A" w:rsidRPr="00687BE4" w:rsidRDefault="006C154A" w:rsidP="006C154A">
      <w:pPr>
        <w:jc w:val="center"/>
        <w:rPr>
          <w:b/>
          <w:bCs/>
          <w:sz w:val="24"/>
          <w:szCs w:val="24"/>
        </w:rPr>
      </w:pPr>
      <w:r w:rsidRPr="00687BE4">
        <w:rPr>
          <w:b/>
          <w:bCs/>
          <w:sz w:val="24"/>
          <w:szCs w:val="24"/>
        </w:rPr>
        <w:t xml:space="preserve"> </w:t>
      </w:r>
    </w:p>
    <w:p w14:paraId="024BA135" w14:textId="77777777" w:rsidR="006C154A" w:rsidRPr="00687BE4" w:rsidRDefault="006C154A" w:rsidP="006C154A">
      <w:pPr>
        <w:jc w:val="center"/>
        <w:rPr>
          <w:b/>
          <w:bCs/>
          <w:sz w:val="24"/>
          <w:szCs w:val="24"/>
        </w:rPr>
      </w:pPr>
      <w:r w:rsidRPr="00687BE4">
        <w:rPr>
          <w:b/>
          <w:bCs/>
          <w:sz w:val="24"/>
          <w:szCs w:val="24"/>
        </w:rPr>
        <w:t xml:space="preserve"> </w:t>
      </w:r>
    </w:p>
    <w:p w14:paraId="2A741C30" w14:textId="77777777" w:rsidR="006C154A" w:rsidRPr="00687BE4" w:rsidRDefault="006C154A" w:rsidP="006C154A">
      <w:pPr>
        <w:jc w:val="center"/>
        <w:rPr>
          <w:b/>
          <w:bCs/>
          <w:sz w:val="24"/>
          <w:szCs w:val="24"/>
        </w:rPr>
      </w:pPr>
    </w:p>
    <w:p w14:paraId="436A1E2E" w14:textId="77777777" w:rsidR="006C154A" w:rsidRPr="00687BE4" w:rsidRDefault="006C154A" w:rsidP="006C154A">
      <w:pPr>
        <w:rPr>
          <w:sz w:val="24"/>
          <w:szCs w:val="24"/>
        </w:rPr>
      </w:pPr>
    </w:p>
    <w:p w14:paraId="591492CA" w14:textId="77777777" w:rsidR="006C154A" w:rsidRPr="00687BE4" w:rsidRDefault="006C154A" w:rsidP="006C154A">
      <w:pPr>
        <w:rPr>
          <w:sz w:val="24"/>
          <w:szCs w:val="24"/>
        </w:rPr>
      </w:pPr>
    </w:p>
    <w:p w14:paraId="0550458C" w14:textId="77777777" w:rsidR="006C154A" w:rsidRPr="00687BE4" w:rsidRDefault="006C154A" w:rsidP="006C154A">
      <w:pPr>
        <w:rPr>
          <w:sz w:val="24"/>
          <w:szCs w:val="24"/>
        </w:rPr>
      </w:pPr>
    </w:p>
    <w:p w14:paraId="7388D07E" w14:textId="77777777" w:rsidR="006C154A" w:rsidRPr="00687BE4" w:rsidRDefault="006C154A" w:rsidP="006C154A">
      <w:pPr>
        <w:rPr>
          <w:sz w:val="24"/>
          <w:szCs w:val="24"/>
        </w:rPr>
      </w:pPr>
    </w:p>
    <w:p w14:paraId="62B35A4C" w14:textId="77777777" w:rsidR="006C154A" w:rsidRPr="00687BE4" w:rsidRDefault="006C154A" w:rsidP="006C154A">
      <w:pPr>
        <w:jc w:val="center"/>
        <w:rPr>
          <w:sz w:val="24"/>
          <w:szCs w:val="24"/>
        </w:rPr>
      </w:pPr>
    </w:p>
    <w:p w14:paraId="79DB2F4C" w14:textId="77777777" w:rsidR="006C154A" w:rsidRDefault="006C154A" w:rsidP="006C154A">
      <w:pPr>
        <w:jc w:val="center"/>
        <w:rPr>
          <w:sz w:val="24"/>
          <w:szCs w:val="24"/>
        </w:rPr>
      </w:pPr>
    </w:p>
    <w:p w14:paraId="68B26966" w14:textId="77777777" w:rsidR="006C154A" w:rsidRDefault="006C154A" w:rsidP="006C154A">
      <w:pPr>
        <w:jc w:val="center"/>
        <w:rPr>
          <w:sz w:val="24"/>
          <w:szCs w:val="24"/>
        </w:rPr>
      </w:pPr>
    </w:p>
    <w:p w14:paraId="1F825263" w14:textId="77777777" w:rsidR="006C154A" w:rsidRDefault="006C154A" w:rsidP="006C154A">
      <w:pPr>
        <w:rPr>
          <w:sz w:val="24"/>
          <w:szCs w:val="24"/>
        </w:rPr>
      </w:pPr>
    </w:p>
    <w:p w14:paraId="659F5BC1" w14:textId="77777777" w:rsidR="006C154A" w:rsidRPr="005E1959" w:rsidRDefault="006C154A" w:rsidP="006C154A">
      <w:pPr>
        <w:jc w:val="center"/>
        <w:rPr>
          <w:sz w:val="24"/>
          <w:szCs w:val="24"/>
        </w:rPr>
      </w:pPr>
    </w:p>
    <w:p w14:paraId="2D8FF95E" w14:textId="77777777" w:rsidR="006C154A" w:rsidRPr="005E1959" w:rsidRDefault="006C154A" w:rsidP="006C154A">
      <w:pPr>
        <w:jc w:val="center"/>
        <w:rPr>
          <w:sz w:val="24"/>
          <w:szCs w:val="24"/>
        </w:rPr>
      </w:pPr>
    </w:p>
    <w:p w14:paraId="075E6777" w14:textId="77777777" w:rsidR="006C154A" w:rsidRDefault="006C154A" w:rsidP="006C154A">
      <w:pPr>
        <w:jc w:val="right"/>
        <w:rPr>
          <w:noProof/>
        </w:rPr>
      </w:pPr>
    </w:p>
    <w:p w14:paraId="4BB3EB50" w14:textId="77777777" w:rsidR="006C154A" w:rsidRDefault="006C154A" w:rsidP="006C154A">
      <w:pPr>
        <w:jc w:val="right"/>
        <w:rPr>
          <w:noProof/>
        </w:rPr>
      </w:pPr>
    </w:p>
    <w:p w14:paraId="505746E9" w14:textId="77777777" w:rsidR="006C154A" w:rsidRDefault="006C154A" w:rsidP="006C154A">
      <w:pPr>
        <w:jc w:val="right"/>
        <w:rPr>
          <w:noProof/>
        </w:rPr>
      </w:pPr>
    </w:p>
    <w:p w14:paraId="3F48333C" w14:textId="77777777" w:rsidR="006C154A" w:rsidRDefault="006C154A" w:rsidP="006C154A">
      <w:pPr>
        <w:jc w:val="right"/>
        <w:rPr>
          <w:noProof/>
        </w:rPr>
      </w:pPr>
    </w:p>
    <w:p w14:paraId="4FE24F6D" w14:textId="77777777" w:rsidR="006C154A" w:rsidRDefault="006C154A" w:rsidP="006C154A">
      <w:pPr>
        <w:jc w:val="right"/>
        <w:rPr>
          <w:noProof/>
        </w:rPr>
      </w:pPr>
    </w:p>
    <w:p w14:paraId="380DDF24" w14:textId="77777777" w:rsidR="006C154A" w:rsidRDefault="006C154A" w:rsidP="006C154A">
      <w:pPr>
        <w:jc w:val="right"/>
        <w:rPr>
          <w:noProof/>
        </w:rPr>
      </w:pPr>
    </w:p>
    <w:p w14:paraId="07363A0E" w14:textId="77777777" w:rsidR="006C154A" w:rsidRDefault="006C154A" w:rsidP="006C154A">
      <w:pPr>
        <w:jc w:val="right"/>
        <w:rPr>
          <w:noProof/>
        </w:rPr>
      </w:pPr>
    </w:p>
    <w:p w14:paraId="465DD39F" w14:textId="77777777" w:rsidR="006C154A" w:rsidRDefault="006C154A" w:rsidP="006C154A">
      <w:pPr>
        <w:jc w:val="right"/>
        <w:rPr>
          <w:noProof/>
        </w:rPr>
      </w:pPr>
    </w:p>
    <w:p w14:paraId="188C5EDE" w14:textId="77777777" w:rsidR="006C154A" w:rsidRDefault="006C154A" w:rsidP="006C154A">
      <w:pPr>
        <w:jc w:val="right"/>
        <w:rPr>
          <w:noProof/>
        </w:rPr>
      </w:pPr>
    </w:p>
    <w:p w14:paraId="5C2037E6" w14:textId="77777777" w:rsidR="006C154A" w:rsidRDefault="006C154A" w:rsidP="006C154A">
      <w:pPr>
        <w:jc w:val="right"/>
        <w:rPr>
          <w:noProof/>
        </w:rPr>
      </w:pPr>
    </w:p>
    <w:p w14:paraId="5B0D56CF" w14:textId="77777777" w:rsidR="006C154A" w:rsidRDefault="006C154A" w:rsidP="006C154A">
      <w:pPr>
        <w:jc w:val="center"/>
        <w:rPr>
          <w:noProof/>
        </w:rPr>
      </w:pPr>
    </w:p>
    <w:p w14:paraId="29C81E63" w14:textId="77777777" w:rsidR="006C154A" w:rsidRDefault="006C154A" w:rsidP="006C154A">
      <w:pPr>
        <w:jc w:val="right"/>
        <w:rPr>
          <w:noProof/>
        </w:rPr>
      </w:pPr>
    </w:p>
    <w:p w14:paraId="7D4297F9" w14:textId="77777777" w:rsidR="006C154A" w:rsidRDefault="006C154A" w:rsidP="006C154A">
      <w:pPr>
        <w:jc w:val="right"/>
        <w:rPr>
          <w:noProof/>
        </w:rPr>
      </w:pPr>
    </w:p>
    <w:p w14:paraId="2535F55F" w14:textId="77777777" w:rsidR="006C154A" w:rsidRDefault="006C154A" w:rsidP="006C154A">
      <w:pPr>
        <w:jc w:val="right"/>
        <w:rPr>
          <w:sz w:val="24"/>
          <w:szCs w:val="24"/>
        </w:rPr>
      </w:pPr>
      <w:r>
        <w:rPr>
          <w:noProof/>
        </w:rPr>
        <w:tab/>
      </w:r>
      <w:r>
        <w:rPr>
          <w:sz w:val="24"/>
          <w:szCs w:val="24"/>
        </w:rPr>
        <w:t>Выполнил студент группы М32051:</w:t>
      </w:r>
    </w:p>
    <w:p w14:paraId="221301A0" w14:textId="77777777" w:rsidR="006C154A" w:rsidRPr="006C154A" w:rsidRDefault="006C154A" w:rsidP="006C154A">
      <w:pPr>
        <w:jc w:val="right"/>
        <w:rPr>
          <w:sz w:val="24"/>
          <w:szCs w:val="24"/>
        </w:rPr>
      </w:pPr>
      <w:r>
        <w:rPr>
          <w:sz w:val="24"/>
          <w:szCs w:val="24"/>
        </w:rPr>
        <w:t>Никитин Александр Юрьевич</w:t>
      </w:r>
    </w:p>
    <w:p w14:paraId="7ECD2DC1" w14:textId="4E320EDF" w:rsidR="006C154A" w:rsidRDefault="006C154A" w:rsidP="006C154A">
      <w:pPr>
        <w:tabs>
          <w:tab w:val="left" w:pos="6045"/>
        </w:tabs>
        <w:rPr>
          <w:noProof/>
        </w:rPr>
      </w:pPr>
    </w:p>
    <w:p w14:paraId="20614086" w14:textId="77777777" w:rsidR="006C154A" w:rsidRDefault="006C154A" w:rsidP="006C154A">
      <w:pPr>
        <w:jc w:val="right"/>
        <w:rPr>
          <w:noProof/>
        </w:rPr>
      </w:pPr>
    </w:p>
    <w:p w14:paraId="4DF50E73" w14:textId="77777777" w:rsidR="006C154A" w:rsidRDefault="006C154A" w:rsidP="006C154A">
      <w:pPr>
        <w:jc w:val="right"/>
        <w:rPr>
          <w:noProof/>
        </w:rPr>
      </w:pPr>
    </w:p>
    <w:p w14:paraId="4D382D57" w14:textId="77777777" w:rsidR="006C154A" w:rsidRDefault="006C154A" w:rsidP="006C154A">
      <w:pPr>
        <w:jc w:val="right"/>
        <w:rPr>
          <w:noProof/>
        </w:rPr>
      </w:pPr>
    </w:p>
    <w:p w14:paraId="7F303B18" w14:textId="77777777" w:rsidR="006C154A" w:rsidRDefault="006C154A" w:rsidP="006C154A">
      <w:pPr>
        <w:jc w:val="right"/>
        <w:rPr>
          <w:noProof/>
        </w:rPr>
      </w:pPr>
    </w:p>
    <w:p w14:paraId="7857F569" w14:textId="77777777" w:rsidR="006C154A" w:rsidRDefault="006C154A" w:rsidP="006C154A">
      <w:pPr>
        <w:jc w:val="right"/>
        <w:rPr>
          <w:noProof/>
        </w:rPr>
      </w:pPr>
    </w:p>
    <w:p w14:paraId="616EBA59" w14:textId="77777777" w:rsidR="006C154A" w:rsidRPr="005E1959" w:rsidRDefault="006C154A" w:rsidP="006C154A">
      <w:pPr>
        <w:jc w:val="center"/>
        <w:rPr>
          <w:sz w:val="24"/>
          <w:szCs w:val="24"/>
        </w:rPr>
      </w:pPr>
    </w:p>
    <w:p w14:paraId="6FEFD640" w14:textId="77777777" w:rsidR="006C154A" w:rsidRDefault="006C154A" w:rsidP="006C154A">
      <w:pPr>
        <w:jc w:val="center"/>
        <w:rPr>
          <w:sz w:val="24"/>
          <w:szCs w:val="24"/>
        </w:rPr>
      </w:pPr>
    </w:p>
    <w:p w14:paraId="5EFB40FF" w14:textId="77777777" w:rsidR="006C154A" w:rsidRDefault="006C154A" w:rsidP="006C154A">
      <w:pPr>
        <w:jc w:val="center"/>
        <w:rPr>
          <w:sz w:val="24"/>
          <w:szCs w:val="24"/>
        </w:rPr>
      </w:pPr>
      <w:r>
        <w:rPr>
          <w:sz w:val="24"/>
          <w:szCs w:val="24"/>
        </w:rPr>
        <w:t>САНКТ-ПЕТЕРБУРГ</w:t>
      </w:r>
    </w:p>
    <w:p w14:paraId="67F95844" w14:textId="77777777" w:rsidR="006C154A" w:rsidRDefault="006C154A" w:rsidP="006C154A">
      <w:pPr>
        <w:jc w:val="center"/>
        <w:rPr>
          <w:sz w:val="24"/>
          <w:szCs w:val="24"/>
        </w:rPr>
      </w:pPr>
      <w:r>
        <w:rPr>
          <w:sz w:val="24"/>
          <w:szCs w:val="24"/>
        </w:rPr>
        <w:t>2020</w:t>
      </w:r>
    </w:p>
    <w:p w14:paraId="63BC1C8A" w14:textId="77777777" w:rsidR="006C154A" w:rsidRPr="006D3C57" w:rsidRDefault="006C154A" w:rsidP="006C154A">
      <w:pPr>
        <w:rPr>
          <w:b/>
          <w:bCs/>
          <w:sz w:val="24"/>
          <w:szCs w:val="24"/>
        </w:rPr>
      </w:pPr>
      <w:r w:rsidRPr="006D3C57">
        <w:rPr>
          <w:b/>
          <w:bCs/>
          <w:sz w:val="24"/>
          <w:szCs w:val="24"/>
        </w:rPr>
        <w:lastRenderedPageBreak/>
        <w:t>Ход работы:</w:t>
      </w:r>
    </w:p>
    <w:p w14:paraId="429FD34B" w14:textId="77777777" w:rsidR="006C154A" w:rsidRPr="008875CC" w:rsidRDefault="006C154A" w:rsidP="006C154A">
      <w:pPr>
        <w:pStyle w:val="a3"/>
        <w:spacing w:before="120" w:line="360" w:lineRule="auto"/>
        <w:ind w:left="0"/>
        <w:jc w:val="both"/>
        <w:rPr>
          <w:rFonts w:cs="Times New Roman"/>
          <w:b/>
          <w:bCs/>
          <w:szCs w:val="20"/>
        </w:rPr>
      </w:pPr>
      <w:r w:rsidRPr="008875CC">
        <w:rPr>
          <w:rFonts w:cs="Times New Roman"/>
          <w:b/>
          <w:bCs/>
          <w:szCs w:val="20"/>
        </w:rPr>
        <w:t>Вопросы:</w:t>
      </w:r>
    </w:p>
    <w:p w14:paraId="0879B313" w14:textId="4EC6224D" w:rsidR="006C154A" w:rsidRDefault="006C154A" w:rsidP="006C154A">
      <w:pPr>
        <w:pStyle w:val="a3"/>
        <w:numPr>
          <w:ilvl w:val="0"/>
          <w:numId w:val="1"/>
        </w:numPr>
        <w:spacing w:after="160" w:line="259" w:lineRule="auto"/>
      </w:pPr>
      <w:r>
        <w:t>Р</w:t>
      </w:r>
      <w:r w:rsidRPr="00314686">
        <w:t xml:space="preserve">аскройте смысл </w:t>
      </w:r>
      <w:r w:rsidR="00435196" w:rsidRPr="00314686">
        <w:t>терминов дерево</w:t>
      </w:r>
      <w:r w:rsidRPr="00314686">
        <w:t xml:space="preserve"> доменов, лес и схема </w:t>
      </w:r>
      <w:proofErr w:type="spellStart"/>
      <w:r w:rsidRPr="00314686">
        <w:t>Active</w:t>
      </w:r>
      <w:proofErr w:type="spellEnd"/>
      <w:r w:rsidRPr="00314686">
        <w:t xml:space="preserve"> </w:t>
      </w:r>
      <w:proofErr w:type="spellStart"/>
      <w:r w:rsidRPr="00314686">
        <w:t>Directory</w:t>
      </w:r>
      <w:proofErr w:type="spellEnd"/>
      <w:r w:rsidRPr="00314686">
        <w:t>?</w:t>
      </w:r>
    </w:p>
    <w:p w14:paraId="3FD796AD" w14:textId="77777777" w:rsidR="006C154A" w:rsidRDefault="006C154A" w:rsidP="006C154A">
      <w:pPr>
        <w:pStyle w:val="a3"/>
        <w:numPr>
          <w:ilvl w:val="0"/>
          <w:numId w:val="3"/>
        </w:numPr>
        <w:spacing w:after="160" w:line="259" w:lineRule="auto"/>
      </w:pPr>
      <w:r>
        <w:t>Дерево доменов - и</w:t>
      </w:r>
      <w:r w:rsidRPr="00911E50">
        <w:t>ерархическая система доменов, имеющая единый корень (корневой домен)</w:t>
      </w:r>
    </w:p>
    <w:p w14:paraId="4CBC3C38" w14:textId="77777777" w:rsidR="006C154A" w:rsidRDefault="006C154A" w:rsidP="006C154A">
      <w:pPr>
        <w:pStyle w:val="a3"/>
        <w:numPr>
          <w:ilvl w:val="0"/>
          <w:numId w:val="3"/>
        </w:numPr>
        <w:spacing w:after="160" w:line="259" w:lineRule="auto"/>
      </w:pPr>
      <w:r>
        <w:t>Лес - м</w:t>
      </w:r>
      <w:r w:rsidRPr="00911E50">
        <w:t>ножество деревьев доменов, находящихся в различных формах доверительных отношений</w:t>
      </w:r>
    </w:p>
    <w:p w14:paraId="6C5F1439" w14:textId="77777777" w:rsidR="006C154A" w:rsidRDefault="006C154A" w:rsidP="006C154A">
      <w:pPr>
        <w:pStyle w:val="a3"/>
        <w:numPr>
          <w:ilvl w:val="0"/>
          <w:numId w:val="3"/>
        </w:numPr>
        <w:spacing w:after="160" w:line="259" w:lineRule="auto"/>
      </w:pPr>
      <w:r>
        <w:t xml:space="preserve">Схема - </w:t>
      </w:r>
      <w:r w:rsidRPr="00911E50">
        <w:t xml:space="preserve">по умолчанию содержит все определения и описания объектов, которые необходимы для корректной работы </w:t>
      </w:r>
      <w:proofErr w:type="spellStart"/>
      <w:r w:rsidRPr="00911E50">
        <w:t>Active</w:t>
      </w:r>
      <w:proofErr w:type="spellEnd"/>
      <w:r w:rsidRPr="00911E50">
        <w:t xml:space="preserve"> </w:t>
      </w:r>
      <w:proofErr w:type="spellStart"/>
      <w:r w:rsidRPr="00911E50">
        <w:t>Directory</w:t>
      </w:r>
      <w:proofErr w:type="spellEnd"/>
    </w:p>
    <w:p w14:paraId="1697AD6B" w14:textId="77777777" w:rsidR="006C154A" w:rsidRPr="00314686" w:rsidRDefault="006C154A" w:rsidP="006C154A">
      <w:pPr>
        <w:pStyle w:val="a3"/>
        <w:spacing w:after="160" w:line="259" w:lineRule="auto"/>
      </w:pPr>
    </w:p>
    <w:p w14:paraId="53E4AC20" w14:textId="77777777" w:rsidR="006C154A" w:rsidRDefault="006C154A" w:rsidP="006C154A">
      <w:pPr>
        <w:pStyle w:val="a3"/>
        <w:numPr>
          <w:ilvl w:val="0"/>
          <w:numId w:val="1"/>
        </w:numPr>
        <w:spacing w:after="160" w:line="259" w:lineRule="auto"/>
      </w:pPr>
      <w:r>
        <w:t>Г</w:t>
      </w:r>
      <w:r w:rsidRPr="00314686">
        <w:t xml:space="preserve">де на контроллере домена хранится данные об объектах </w:t>
      </w:r>
      <w:proofErr w:type="spellStart"/>
      <w:r w:rsidRPr="00314686">
        <w:t>Active</w:t>
      </w:r>
      <w:proofErr w:type="spellEnd"/>
      <w:r w:rsidRPr="00314686">
        <w:t xml:space="preserve"> </w:t>
      </w:r>
      <w:proofErr w:type="spellStart"/>
      <w:r w:rsidRPr="00314686">
        <w:t>Directory</w:t>
      </w:r>
      <w:proofErr w:type="spellEnd"/>
      <w:r w:rsidRPr="00314686">
        <w:t xml:space="preserve"> в виде файлов? </w:t>
      </w:r>
      <w:r>
        <w:t>Какие файлы за что отвечают?</w:t>
      </w:r>
    </w:p>
    <w:p w14:paraId="06AC21B1" w14:textId="221ED2A5" w:rsidR="006C154A" w:rsidRDefault="006C154A" w:rsidP="006C154A">
      <w:pPr>
        <w:spacing w:after="160" w:line="259" w:lineRule="auto"/>
      </w:pPr>
      <w:r w:rsidRPr="00D32C92">
        <w:t xml:space="preserve">База данных </w:t>
      </w:r>
      <w:proofErr w:type="spellStart"/>
      <w:r w:rsidRPr="00D32C92">
        <w:t>Active</w:t>
      </w:r>
      <w:proofErr w:type="spellEnd"/>
      <w:r w:rsidRPr="00D32C92">
        <w:t xml:space="preserve"> </w:t>
      </w:r>
      <w:proofErr w:type="spellStart"/>
      <w:r w:rsidRPr="00D32C92">
        <w:t>Directory</w:t>
      </w:r>
      <w:proofErr w:type="spellEnd"/>
      <w:r w:rsidRPr="00D32C92">
        <w:t xml:space="preserve"> хранится на контроллере домена в файле NTFS.DIT, который находится в папке %SYSTEMROOT%\NTDS.</w:t>
      </w:r>
      <w:r>
        <w:t xml:space="preserve"> </w:t>
      </w:r>
      <w:r w:rsidRPr="00D32C92">
        <w:t>Кроме файла NTDS.DIT в каталоге %</w:t>
      </w:r>
      <w:proofErr w:type="spellStart"/>
      <w:r w:rsidRPr="00D32C92">
        <w:t>SystemRoot</w:t>
      </w:r>
      <w:proofErr w:type="spellEnd"/>
      <w:r w:rsidRPr="00D32C92">
        <w:t>%\NTDS находятся вспомогательные файлы</w:t>
      </w:r>
      <w:r>
        <w:t xml:space="preserve">. </w:t>
      </w:r>
    </w:p>
    <w:tbl>
      <w:tblPr>
        <w:tblStyle w:val="a4"/>
        <w:tblW w:w="9634" w:type="dxa"/>
        <w:tblInd w:w="0" w:type="dxa"/>
        <w:tblLook w:val="04A0" w:firstRow="1" w:lastRow="0" w:firstColumn="1" w:lastColumn="0" w:noHBand="0" w:noVBand="1"/>
      </w:tblPr>
      <w:tblGrid>
        <w:gridCol w:w="2263"/>
        <w:gridCol w:w="7371"/>
      </w:tblGrid>
      <w:tr w:rsidR="006C154A" w14:paraId="24A8CB89" w14:textId="77777777" w:rsidTr="00A11C7C">
        <w:tc>
          <w:tcPr>
            <w:tcW w:w="2263" w:type="dxa"/>
            <w:shd w:val="clear" w:color="auto" w:fill="E2EFD9" w:themeFill="accent6" w:themeFillTint="33"/>
            <w:vAlign w:val="center"/>
          </w:tcPr>
          <w:p w14:paraId="14954384" w14:textId="77777777" w:rsidR="006C154A" w:rsidRDefault="006C154A" w:rsidP="00A11C7C">
            <w:pPr>
              <w:spacing w:after="160" w:line="259" w:lineRule="auto"/>
              <w:jc w:val="center"/>
            </w:pPr>
            <w:r w:rsidRPr="00A27FE3">
              <w:rPr>
                <w:rStyle w:val="tabhead"/>
                <w:rFonts w:ascii="Arial" w:hAnsi="Arial" w:cs="Arial"/>
                <w:b/>
                <w:bCs/>
                <w:color w:val="000000"/>
                <w:sz w:val="17"/>
                <w:szCs w:val="17"/>
              </w:rPr>
              <w:t>Название файла</w:t>
            </w:r>
          </w:p>
        </w:tc>
        <w:tc>
          <w:tcPr>
            <w:tcW w:w="7371" w:type="dxa"/>
            <w:shd w:val="clear" w:color="auto" w:fill="E2EFD9" w:themeFill="accent6" w:themeFillTint="33"/>
            <w:vAlign w:val="center"/>
          </w:tcPr>
          <w:p w14:paraId="3D4BEBFB" w14:textId="77777777" w:rsidR="006C154A" w:rsidRDefault="006C154A" w:rsidP="00A11C7C">
            <w:pPr>
              <w:spacing w:after="160" w:line="259" w:lineRule="auto"/>
              <w:jc w:val="center"/>
            </w:pPr>
            <w:r>
              <w:rPr>
                <w:rStyle w:val="tabhead"/>
                <w:rFonts w:ascii="Arial" w:hAnsi="Arial" w:cs="Arial"/>
                <w:b/>
                <w:bCs/>
                <w:color w:val="000000"/>
                <w:sz w:val="17"/>
                <w:szCs w:val="17"/>
              </w:rPr>
              <w:t>Описание</w:t>
            </w:r>
          </w:p>
        </w:tc>
      </w:tr>
      <w:tr w:rsidR="006C154A" w14:paraId="55E43D67" w14:textId="77777777" w:rsidTr="00A11C7C">
        <w:tc>
          <w:tcPr>
            <w:tcW w:w="2263" w:type="dxa"/>
            <w:vAlign w:val="center"/>
          </w:tcPr>
          <w:p w14:paraId="7A9507F4" w14:textId="77777777" w:rsidR="006C154A" w:rsidRDefault="006C154A" w:rsidP="00A11C7C">
            <w:pPr>
              <w:spacing w:before="80" w:after="80" w:line="259" w:lineRule="auto"/>
              <w:jc w:val="center"/>
            </w:pPr>
            <w:r w:rsidRPr="00A27FE3">
              <w:rPr>
                <w:rStyle w:val="tab"/>
                <w:rFonts w:ascii="Arial" w:hAnsi="Arial" w:cs="Arial"/>
                <w:color w:val="000000"/>
                <w:sz w:val="17"/>
                <w:szCs w:val="17"/>
              </w:rPr>
              <w:t>NTDS.DIT</w:t>
            </w:r>
          </w:p>
        </w:tc>
        <w:tc>
          <w:tcPr>
            <w:tcW w:w="7371" w:type="dxa"/>
            <w:vAlign w:val="center"/>
          </w:tcPr>
          <w:p w14:paraId="425F1CE4" w14:textId="77777777" w:rsidR="006C154A" w:rsidRDefault="006C154A" w:rsidP="00A11C7C">
            <w:pPr>
              <w:spacing w:before="80" w:after="80" w:line="259" w:lineRule="auto"/>
            </w:pPr>
            <w:r w:rsidRPr="00A27FE3">
              <w:rPr>
                <w:rStyle w:val="tab"/>
                <w:rFonts w:ascii="Arial" w:hAnsi="Arial" w:cs="Arial"/>
                <w:color w:val="000000"/>
                <w:sz w:val="17"/>
                <w:szCs w:val="17"/>
              </w:rPr>
              <w:t xml:space="preserve">База данных </w:t>
            </w:r>
            <w:proofErr w:type="spellStart"/>
            <w:r w:rsidRPr="00A27FE3">
              <w:rPr>
                <w:rStyle w:val="tab"/>
                <w:rFonts w:ascii="Arial" w:hAnsi="Arial" w:cs="Arial"/>
                <w:color w:val="000000"/>
                <w:sz w:val="17"/>
                <w:szCs w:val="17"/>
              </w:rPr>
              <w:t>Active</w:t>
            </w:r>
            <w:proofErr w:type="spellEnd"/>
            <w:r w:rsidRPr="00A27FE3">
              <w:rPr>
                <w:rStyle w:val="tab"/>
                <w:rFonts w:ascii="Arial" w:hAnsi="Arial" w:cs="Arial"/>
                <w:color w:val="000000"/>
                <w:sz w:val="17"/>
                <w:szCs w:val="17"/>
              </w:rPr>
              <w:t xml:space="preserve"> </w:t>
            </w:r>
            <w:proofErr w:type="spellStart"/>
            <w:r w:rsidRPr="00A27FE3">
              <w:rPr>
                <w:rStyle w:val="tab"/>
                <w:rFonts w:ascii="Arial" w:hAnsi="Arial" w:cs="Arial"/>
                <w:color w:val="000000"/>
                <w:sz w:val="17"/>
                <w:szCs w:val="17"/>
              </w:rPr>
              <w:t>Directory</w:t>
            </w:r>
            <w:proofErr w:type="spellEnd"/>
          </w:p>
        </w:tc>
      </w:tr>
      <w:tr w:rsidR="006C154A" w14:paraId="1B46096A" w14:textId="77777777" w:rsidTr="00A11C7C">
        <w:tc>
          <w:tcPr>
            <w:tcW w:w="2263" w:type="dxa"/>
            <w:vAlign w:val="center"/>
          </w:tcPr>
          <w:p w14:paraId="30148BCF" w14:textId="77777777" w:rsidR="006C154A" w:rsidRDefault="006C154A" w:rsidP="00A11C7C">
            <w:pPr>
              <w:spacing w:before="80" w:after="80" w:line="259" w:lineRule="auto"/>
              <w:jc w:val="center"/>
            </w:pPr>
            <w:r w:rsidRPr="00A27FE3">
              <w:rPr>
                <w:rStyle w:val="tab"/>
                <w:rFonts w:ascii="Arial" w:hAnsi="Arial" w:cs="Arial"/>
                <w:color w:val="000000"/>
                <w:sz w:val="17"/>
                <w:szCs w:val="17"/>
              </w:rPr>
              <w:t>EDD.CHK</w:t>
            </w:r>
          </w:p>
        </w:tc>
        <w:tc>
          <w:tcPr>
            <w:tcW w:w="7371" w:type="dxa"/>
            <w:vAlign w:val="center"/>
          </w:tcPr>
          <w:p w14:paraId="1F44538D" w14:textId="77777777" w:rsidR="006C154A" w:rsidRDefault="006C154A" w:rsidP="00A11C7C">
            <w:pPr>
              <w:spacing w:before="80" w:after="80" w:line="259" w:lineRule="auto"/>
            </w:pPr>
            <w:r w:rsidRPr="00A27FE3">
              <w:rPr>
                <w:rStyle w:val="tab"/>
                <w:rFonts w:ascii="Arial" w:hAnsi="Arial" w:cs="Arial"/>
                <w:color w:val="000000"/>
                <w:sz w:val="17"/>
                <w:szCs w:val="17"/>
              </w:rPr>
              <w:t>Проверочный (</w:t>
            </w:r>
            <w:proofErr w:type="spellStart"/>
            <w:r w:rsidRPr="00A27FE3">
              <w:rPr>
                <w:rStyle w:val="tab"/>
                <w:rFonts w:ascii="Arial" w:hAnsi="Arial" w:cs="Arial"/>
                <w:color w:val="000000"/>
                <w:sz w:val="17"/>
                <w:szCs w:val="17"/>
              </w:rPr>
              <w:t>checkpoint</w:t>
            </w:r>
            <w:proofErr w:type="spellEnd"/>
            <w:r w:rsidRPr="00A27FE3">
              <w:rPr>
                <w:rStyle w:val="tab"/>
                <w:rFonts w:ascii="Arial" w:hAnsi="Arial" w:cs="Arial"/>
                <w:color w:val="000000"/>
                <w:sz w:val="17"/>
                <w:szCs w:val="17"/>
              </w:rPr>
              <w:t>) файл</w:t>
            </w:r>
          </w:p>
        </w:tc>
      </w:tr>
      <w:tr w:rsidR="006C154A" w14:paraId="3F455334" w14:textId="77777777" w:rsidTr="00A11C7C">
        <w:tc>
          <w:tcPr>
            <w:tcW w:w="2263" w:type="dxa"/>
            <w:vAlign w:val="center"/>
          </w:tcPr>
          <w:p w14:paraId="68E3DC08" w14:textId="77777777" w:rsidR="006C154A" w:rsidRDefault="006C154A" w:rsidP="00A11C7C">
            <w:pPr>
              <w:spacing w:before="80" w:after="80" w:line="259" w:lineRule="auto"/>
              <w:jc w:val="center"/>
            </w:pPr>
            <w:r w:rsidRPr="00A27FE3">
              <w:rPr>
                <w:rStyle w:val="tab"/>
                <w:rFonts w:ascii="Arial" w:hAnsi="Arial" w:cs="Arial"/>
                <w:color w:val="000000"/>
                <w:sz w:val="17"/>
                <w:szCs w:val="17"/>
              </w:rPr>
              <w:t>EDB.LOG</w:t>
            </w:r>
          </w:p>
        </w:tc>
        <w:tc>
          <w:tcPr>
            <w:tcW w:w="7371" w:type="dxa"/>
            <w:vAlign w:val="center"/>
          </w:tcPr>
          <w:p w14:paraId="087D0569" w14:textId="77777777" w:rsidR="006C154A" w:rsidRDefault="006C154A" w:rsidP="00A11C7C">
            <w:pPr>
              <w:spacing w:before="80" w:after="80" w:line="259" w:lineRule="auto"/>
            </w:pPr>
            <w:r w:rsidRPr="00A27FE3">
              <w:rPr>
                <w:rStyle w:val="tab"/>
                <w:rFonts w:ascii="Arial" w:hAnsi="Arial" w:cs="Arial"/>
                <w:color w:val="000000"/>
                <w:sz w:val="17"/>
                <w:szCs w:val="17"/>
              </w:rPr>
              <w:t xml:space="preserve">Журнал транзакций (событий). Все изменения, происходящие с каталогом </w:t>
            </w:r>
            <w:proofErr w:type="spellStart"/>
            <w:r w:rsidRPr="00A27FE3">
              <w:rPr>
                <w:rStyle w:val="tab"/>
                <w:rFonts w:ascii="Arial" w:hAnsi="Arial" w:cs="Arial"/>
                <w:color w:val="000000"/>
                <w:sz w:val="17"/>
                <w:szCs w:val="17"/>
              </w:rPr>
              <w:t>Active</w:t>
            </w:r>
            <w:proofErr w:type="spellEnd"/>
            <w:r w:rsidRPr="00A27FE3">
              <w:rPr>
                <w:rStyle w:val="tab"/>
                <w:rFonts w:ascii="Arial" w:hAnsi="Arial" w:cs="Arial"/>
                <w:color w:val="000000"/>
                <w:sz w:val="17"/>
                <w:szCs w:val="17"/>
              </w:rPr>
              <w:t xml:space="preserve"> </w:t>
            </w:r>
            <w:proofErr w:type="spellStart"/>
            <w:r w:rsidRPr="00A27FE3">
              <w:rPr>
                <w:rStyle w:val="tab"/>
                <w:rFonts w:ascii="Arial" w:hAnsi="Arial" w:cs="Arial"/>
                <w:color w:val="000000"/>
                <w:sz w:val="17"/>
                <w:szCs w:val="17"/>
              </w:rPr>
              <w:t>Directory</w:t>
            </w:r>
            <w:proofErr w:type="spellEnd"/>
            <w:r w:rsidRPr="00A27FE3">
              <w:rPr>
                <w:rStyle w:val="tab"/>
                <w:rFonts w:ascii="Arial" w:hAnsi="Arial" w:cs="Arial"/>
                <w:color w:val="000000"/>
                <w:sz w:val="17"/>
                <w:szCs w:val="17"/>
              </w:rPr>
              <w:t>, содержатся в этом файле. Размер файла ограничивается 10 Мб.</w:t>
            </w:r>
          </w:p>
        </w:tc>
      </w:tr>
      <w:tr w:rsidR="006C154A" w14:paraId="15FE68FF" w14:textId="77777777" w:rsidTr="00A11C7C">
        <w:tc>
          <w:tcPr>
            <w:tcW w:w="2263" w:type="dxa"/>
            <w:vAlign w:val="center"/>
          </w:tcPr>
          <w:p w14:paraId="6195C55C" w14:textId="77777777" w:rsidR="006C154A" w:rsidRDefault="006C154A" w:rsidP="00A11C7C">
            <w:pPr>
              <w:spacing w:before="80" w:after="80" w:line="259" w:lineRule="auto"/>
              <w:jc w:val="center"/>
            </w:pPr>
            <w:r w:rsidRPr="00A27FE3">
              <w:rPr>
                <w:rFonts w:ascii="Arial" w:hAnsi="Arial" w:cs="Arial"/>
                <w:color w:val="000000"/>
                <w:sz w:val="17"/>
                <w:szCs w:val="17"/>
              </w:rPr>
              <w:t>EDBхххх.LOG</w:t>
            </w:r>
          </w:p>
        </w:tc>
        <w:tc>
          <w:tcPr>
            <w:tcW w:w="7371" w:type="dxa"/>
            <w:vAlign w:val="center"/>
          </w:tcPr>
          <w:p w14:paraId="49C14199" w14:textId="77777777" w:rsidR="006C154A" w:rsidRPr="00353030" w:rsidRDefault="006C154A" w:rsidP="00A11C7C">
            <w:pPr>
              <w:spacing w:before="80" w:after="80"/>
              <w:rPr>
                <w:rFonts w:ascii="Arial" w:eastAsia="Times New Roman" w:hAnsi="Arial" w:cs="Arial"/>
                <w:color w:val="000000"/>
                <w:sz w:val="17"/>
                <w:szCs w:val="17"/>
                <w:lang w:eastAsia="ru-RU"/>
              </w:rPr>
            </w:pPr>
            <w:r w:rsidRPr="00D32C92">
              <w:rPr>
                <w:rFonts w:ascii="Arial" w:eastAsia="Times New Roman" w:hAnsi="Arial" w:cs="Arial"/>
                <w:color w:val="000000"/>
                <w:sz w:val="17"/>
                <w:szCs w:val="17"/>
                <w:lang w:eastAsia="ru-RU"/>
              </w:rPr>
              <w:t>Вспомогательные журналы событий, которые создаются, когда файл EBD.LOG уже достиг 10 Мб, а данные еще не выгружены в файл NTDS.DIT. Соответственно каждый файл занимает не более 10 Мб дискового пространства</w:t>
            </w:r>
          </w:p>
        </w:tc>
      </w:tr>
      <w:tr w:rsidR="006C154A" w14:paraId="20CCAE15" w14:textId="77777777" w:rsidTr="00A11C7C">
        <w:tc>
          <w:tcPr>
            <w:tcW w:w="2263" w:type="dxa"/>
            <w:vAlign w:val="center"/>
          </w:tcPr>
          <w:p w14:paraId="5C0EAD04" w14:textId="77777777" w:rsidR="006C154A" w:rsidRPr="00D32C92" w:rsidRDefault="006C154A" w:rsidP="00A11C7C">
            <w:pPr>
              <w:spacing w:before="80" w:after="8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D32C92">
              <w:rPr>
                <w:rFonts w:ascii="Arial" w:eastAsia="Times New Roman" w:hAnsi="Arial" w:cs="Arial"/>
                <w:color w:val="000000"/>
                <w:sz w:val="17"/>
                <w:szCs w:val="17"/>
                <w:lang w:eastAsia="ru-RU"/>
              </w:rPr>
              <w:t>RES1.LOG</w:t>
            </w:r>
          </w:p>
        </w:tc>
        <w:tc>
          <w:tcPr>
            <w:tcW w:w="7371" w:type="dxa"/>
            <w:vAlign w:val="center"/>
          </w:tcPr>
          <w:p w14:paraId="3A105D00" w14:textId="77777777" w:rsidR="006C154A" w:rsidRPr="00353030" w:rsidRDefault="006C154A" w:rsidP="00A11C7C">
            <w:pPr>
              <w:spacing w:before="80" w:after="80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D32C92">
              <w:rPr>
                <w:rFonts w:ascii="Arial" w:eastAsia="Times New Roman" w:hAnsi="Arial" w:cs="Arial"/>
                <w:color w:val="000000"/>
                <w:sz w:val="17"/>
                <w:szCs w:val="17"/>
                <w:lang w:eastAsia="ru-RU"/>
              </w:rPr>
              <w:t>Резервный файл журнала событий</w:t>
            </w:r>
          </w:p>
        </w:tc>
      </w:tr>
      <w:tr w:rsidR="006C154A" w14:paraId="13506038" w14:textId="77777777" w:rsidTr="00A11C7C">
        <w:tc>
          <w:tcPr>
            <w:tcW w:w="2263" w:type="dxa"/>
            <w:vAlign w:val="center"/>
          </w:tcPr>
          <w:p w14:paraId="673F1060" w14:textId="77777777" w:rsidR="006C154A" w:rsidRPr="00D32C92" w:rsidRDefault="006C154A" w:rsidP="00A11C7C">
            <w:pPr>
              <w:spacing w:before="80" w:after="8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D32C92">
              <w:rPr>
                <w:rFonts w:ascii="Arial" w:eastAsia="Times New Roman" w:hAnsi="Arial" w:cs="Arial"/>
                <w:color w:val="000000"/>
                <w:sz w:val="17"/>
                <w:szCs w:val="17"/>
                <w:lang w:eastAsia="ru-RU"/>
              </w:rPr>
              <w:t>RES2.LOG</w:t>
            </w:r>
          </w:p>
        </w:tc>
        <w:tc>
          <w:tcPr>
            <w:tcW w:w="7371" w:type="dxa"/>
            <w:vAlign w:val="center"/>
          </w:tcPr>
          <w:p w14:paraId="79642E47" w14:textId="77777777" w:rsidR="006C154A" w:rsidRPr="00353030" w:rsidRDefault="006C154A" w:rsidP="00A11C7C">
            <w:pPr>
              <w:spacing w:before="80" w:after="80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D32C92">
              <w:rPr>
                <w:rFonts w:ascii="Arial" w:eastAsia="Times New Roman" w:hAnsi="Arial" w:cs="Arial"/>
                <w:color w:val="000000"/>
                <w:sz w:val="17"/>
                <w:szCs w:val="17"/>
                <w:lang w:eastAsia="ru-RU"/>
              </w:rPr>
              <w:t>Резервный файл журнала событий</w:t>
            </w:r>
          </w:p>
        </w:tc>
      </w:tr>
      <w:tr w:rsidR="006C154A" w14:paraId="0C860A32" w14:textId="77777777" w:rsidTr="00A11C7C">
        <w:tc>
          <w:tcPr>
            <w:tcW w:w="2263" w:type="dxa"/>
            <w:vAlign w:val="center"/>
          </w:tcPr>
          <w:p w14:paraId="0D87F2BA" w14:textId="77777777" w:rsidR="006C154A" w:rsidRPr="00353030" w:rsidRDefault="006C154A" w:rsidP="00A11C7C">
            <w:pPr>
              <w:spacing w:before="80" w:after="8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D32C92">
              <w:rPr>
                <w:rFonts w:ascii="Arial" w:eastAsia="Times New Roman" w:hAnsi="Arial" w:cs="Arial"/>
                <w:color w:val="000000"/>
                <w:sz w:val="17"/>
                <w:szCs w:val="17"/>
                <w:lang w:eastAsia="ru-RU"/>
              </w:rPr>
              <w:t>TEMP.EDB</w:t>
            </w:r>
          </w:p>
        </w:tc>
        <w:tc>
          <w:tcPr>
            <w:tcW w:w="7371" w:type="dxa"/>
            <w:vAlign w:val="center"/>
          </w:tcPr>
          <w:p w14:paraId="33778DC2" w14:textId="77777777" w:rsidR="006C154A" w:rsidRPr="00353030" w:rsidRDefault="006C154A" w:rsidP="00A11C7C">
            <w:pPr>
              <w:spacing w:before="80" w:after="80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D32C92">
              <w:rPr>
                <w:rFonts w:ascii="Arial" w:eastAsia="Times New Roman" w:hAnsi="Arial" w:cs="Arial"/>
                <w:color w:val="000000"/>
                <w:sz w:val="17"/>
                <w:szCs w:val="17"/>
                <w:lang w:eastAsia="ru-RU"/>
              </w:rPr>
              <w:t>Временный журнал, который содержит информацию о событиях, происходящих в</w:t>
            </w:r>
            <w:r w:rsidRPr="00D32C92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ru-RU"/>
              </w:rPr>
              <w:t> </w:t>
            </w:r>
            <w:r w:rsidRPr="00D32C92">
              <w:rPr>
                <w:rFonts w:ascii="Arial" w:eastAsia="Times New Roman" w:hAnsi="Arial" w:cs="Arial"/>
                <w:color w:val="000000"/>
                <w:sz w:val="17"/>
                <w:szCs w:val="17"/>
                <w:lang w:eastAsia="ru-RU"/>
              </w:rPr>
              <w:t>настоящий момент</w:t>
            </w:r>
          </w:p>
        </w:tc>
      </w:tr>
      <w:tr w:rsidR="006C154A" w14:paraId="45CCD4C8" w14:textId="77777777" w:rsidTr="00A11C7C">
        <w:tc>
          <w:tcPr>
            <w:tcW w:w="2263" w:type="dxa"/>
            <w:vAlign w:val="center"/>
          </w:tcPr>
          <w:p w14:paraId="0D41D4EB" w14:textId="77777777" w:rsidR="006C154A" w:rsidRPr="00353030" w:rsidRDefault="006C154A" w:rsidP="00A11C7C">
            <w:pPr>
              <w:spacing w:before="80" w:after="80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D32C92">
              <w:rPr>
                <w:rFonts w:ascii="Arial" w:eastAsia="Times New Roman" w:hAnsi="Arial" w:cs="Arial"/>
                <w:color w:val="000000"/>
                <w:sz w:val="17"/>
                <w:szCs w:val="17"/>
                <w:lang w:eastAsia="ru-RU"/>
              </w:rPr>
              <w:t>SHEMA.INI</w:t>
            </w:r>
          </w:p>
        </w:tc>
        <w:tc>
          <w:tcPr>
            <w:tcW w:w="7371" w:type="dxa"/>
            <w:vAlign w:val="center"/>
          </w:tcPr>
          <w:p w14:paraId="3191EA0D" w14:textId="77777777" w:rsidR="006C154A" w:rsidRPr="00353030" w:rsidRDefault="006C154A" w:rsidP="00A11C7C">
            <w:pPr>
              <w:spacing w:before="80" w:after="80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D32C92">
              <w:rPr>
                <w:rFonts w:ascii="Arial" w:eastAsia="Times New Roman" w:hAnsi="Arial" w:cs="Arial"/>
                <w:color w:val="000000"/>
                <w:sz w:val="17"/>
                <w:szCs w:val="17"/>
                <w:lang w:eastAsia="ru-RU"/>
              </w:rPr>
              <w:t>Необязательный файл, используемый для инициализации файла NTDS.DIT во время загрузки контроллера домена</w:t>
            </w:r>
          </w:p>
        </w:tc>
      </w:tr>
    </w:tbl>
    <w:p w14:paraId="5E0BD140" w14:textId="77777777" w:rsidR="006C154A" w:rsidRDefault="006C154A" w:rsidP="006C154A">
      <w:pPr>
        <w:spacing w:after="160" w:line="259" w:lineRule="auto"/>
      </w:pPr>
    </w:p>
    <w:p w14:paraId="066760DD" w14:textId="77777777" w:rsidR="006C154A" w:rsidRDefault="006C154A" w:rsidP="006C154A">
      <w:pPr>
        <w:pStyle w:val="a3"/>
        <w:numPr>
          <w:ilvl w:val="0"/>
          <w:numId w:val="1"/>
        </w:numPr>
        <w:spacing w:after="160" w:line="259" w:lineRule="auto"/>
      </w:pPr>
      <w:r w:rsidRPr="00314686">
        <w:t>Где на контроллере домена хранятся файлы, содержащие групповые политики домена?</w:t>
      </w:r>
    </w:p>
    <w:p w14:paraId="46FBC53E" w14:textId="48320AA0" w:rsidR="006C154A" w:rsidRPr="00314686" w:rsidRDefault="006C154A" w:rsidP="006C154A">
      <w:pPr>
        <w:spacing w:after="160" w:line="259" w:lineRule="auto"/>
      </w:pPr>
      <w:r w:rsidRPr="00353030">
        <w:t>Локальный объект групповой политики хранится в %</w:t>
      </w:r>
      <w:proofErr w:type="spellStart"/>
      <w:r w:rsidRPr="00353030">
        <w:t>SystemRoot</w:t>
      </w:r>
      <w:proofErr w:type="spellEnd"/>
      <w:r w:rsidRPr="00353030">
        <w:t>%\System32\</w:t>
      </w:r>
      <w:proofErr w:type="spellStart"/>
      <w:r w:rsidRPr="00353030">
        <w:t>GroupPolicy</w:t>
      </w:r>
      <w:proofErr w:type="spellEnd"/>
      <w:r w:rsidRPr="00353030">
        <w:t>.</w:t>
      </w:r>
    </w:p>
    <w:p w14:paraId="43CAB5E3" w14:textId="6A1866C8" w:rsidR="006C154A" w:rsidRDefault="006C154A" w:rsidP="006C154A">
      <w:pPr>
        <w:pStyle w:val="a3"/>
        <w:numPr>
          <w:ilvl w:val="0"/>
          <w:numId w:val="1"/>
        </w:numPr>
        <w:spacing w:after="160" w:line="259" w:lineRule="auto"/>
      </w:pPr>
      <w:r>
        <w:t xml:space="preserve">Какие компоненты устанавливаются мастером при добавлении ролей </w:t>
      </w:r>
      <w:r>
        <w:rPr>
          <w:lang w:val="en-US"/>
        </w:rPr>
        <w:t>Active</w:t>
      </w:r>
      <w:r w:rsidRPr="00FB5470">
        <w:t xml:space="preserve"> </w:t>
      </w:r>
      <w:r>
        <w:rPr>
          <w:lang w:val="en-US"/>
        </w:rPr>
        <w:t>Directory</w:t>
      </w:r>
      <w:r w:rsidRPr="00FB5470">
        <w:t>?</w:t>
      </w:r>
    </w:p>
    <w:p w14:paraId="52B0A18D" w14:textId="77777777" w:rsidR="006C154A" w:rsidRDefault="006C154A" w:rsidP="006C154A">
      <w:pPr>
        <w:spacing w:after="160" w:line="259" w:lineRule="auto"/>
      </w:pPr>
    </w:p>
    <w:p w14:paraId="5D328120" w14:textId="7DBD815A" w:rsidR="006C154A" w:rsidRDefault="006C154A" w:rsidP="006C154A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9242DF4" wp14:editId="417E4124">
            <wp:simplePos x="0" y="0"/>
            <wp:positionH relativeFrom="margin">
              <wp:align>left</wp:align>
            </wp:positionH>
            <wp:positionV relativeFrom="paragraph">
              <wp:posOffset>-321310</wp:posOffset>
            </wp:positionV>
            <wp:extent cx="2308860" cy="1849755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909FD5" w14:textId="77777777" w:rsidR="006C154A" w:rsidRDefault="006C154A" w:rsidP="006C154A">
      <w:pPr>
        <w:spacing w:after="160" w:line="259" w:lineRule="auto"/>
      </w:pPr>
    </w:p>
    <w:p w14:paraId="4850AE35" w14:textId="77777777" w:rsidR="006C154A" w:rsidRDefault="006C154A" w:rsidP="006C154A">
      <w:pPr>
        <w:spacing w:after="160" w:line="259" w:lineRule="auto"/>
      </w:pPr>
    </w:p>
    <w:p w14:paraId="5A37FC99" w14:textId="77777777" w:rsidR="006C154A" w:rsidRDefault="006C154A" w:rsidP="006C154A">
      <w:pPr>
        <w:spacing w:after="160" w:line="259" w:lineRule="auto"/>
      </w:pPr>
    </w:p>
    <w:p w14:paraId="30E24F27" w14:textId="77777777" w:rsidR="006C154A" w:rsidRDefault="006C154A" w:rsidP="006C154A">
      <w:pPr>
        <w:spacing w:after="160" w:line="259" w:lineRule="auto"/>
      </w:pPr>
    </w:p>
    <w:p w14:paraId="75034F46" w14:textId="77777777" w:rsidR="006C154A" w:rsidRDefault="006C154A" w:rsidP="006C154A">
      <w:pPr>
        <w:spacing w:after="160" w:line="259" w:lineRule="auto"/>
      </w:pPr>
    </w:p>
    <w:p w14:paraId="1B0534E8" w14:textId="77777777" w:rsidR="006C154A" w:rsidRDefault="006C154A" w:rsidP="006C154A">
      <w:pPr>
        <w:pStyle w:val="a3"/>
        <w:numPr>
          <w:ilvl w:val="0"/>
          <w:numId w:val="1"/>
        </w:numPr>
        <w:spacing w:after="160" w:line="259" w:lineRule="auto"/>
      </w:pPr>
      <w:r>
        <w:lastRenderedPageBreak/>
        <w:t xml:space="preserve">Для чего нужен пароль </w:t>
      </w:r>
      <w:r>
        <w:rPr>
          <w:lang w:val="en-US"/>
        </w:rPr>
        <w:t>DSRM</w:t>
      </w:r>
      <w:r>
        <w:t>?</w:t>
      </w:r>
    </w:p>
    <w:p w14:paraId="31CB6127" w14:textId="3A806231" w:rsidR="006C154A" w:rsidRDefault="00435196" w:rsidP="006C154A">
      <w:pPr>
        <w:spacing w:after="160" w:line="259" w:lineRule="auto"/>
      </w:pPr>
      <w:r w:rsidRPr="00435196">
        <w:t>Пароль режима восстановления служб каталога (DSRM) требуется для входа на контроллер домена, если служба AD DS (</w:t>
      </w:r>
      <w:proofErr w:type="spellStart"/>
      <w:r w:rsidRPr="00435196">
        <w:t>Active</w:t>
      </w:r>
      <w:proofErr w:type="spellEnd"/>
      <w:r w:rsidRPr="00435196">
        <w:t xml:space="preserve"> </w:t>
      </w:r>
      <w:proofErr w:type="spellStart"/>
      <w:r w:rsidRPr="00435196">
        <w:t>Directory</w:t>
      </w:r>
      <w:proofErr w:type="spellEnd"/>
      <w:r w:rsidRPr="00435196">
        <w:t xml:space="preserve"> </w:t>
      </w:r>
      <w:proofErr w:type="spellStart"/>
      <w:r w:rsidRPr="00435196">
        <w:t>Domain</w:t>
      </w:r>
      <w:proofErr w:type="spellEnd"/>
      <w:r w:rsidRPr="00435196">
        <w:t xml:space="preserve"> </w:t>
      </w:r>
      <w:proofErr w:type="spellStart"/>
      <w:r w:rsidRPr="00435196">
        <w:t>Services</w:t>
      </w:r>
      <w:proofErr w:type="spellEnd"/>
      <w:r w:rsidRPr="00435196">
        <w:t>) не запущена, либо потому что она была остановлена, либо потому что контроллер домена был запущен в режиме DSRM</w:t>
      </w:r>
      <w:r w:rsidR="006C154A">
        <w:t>.</w:t>
      </w:r>
      <w:r w:rsidR="006C154A">
        <w:tab/>
      </w:r>
    </w:p>
    <w:p w14:paraId="625AE9D6" w14:textId="77777777" w:rsidR="006C154A" w:rsidRDefault="006C154A" w:rsidP="006C154A">
      <w:pPr>
        <w:pStyle w:val="a3"/>
        <w:numPr>
          <w:ilvl w:val="0"/>
          <w:numId w:val="1"/>
        </w:numPr>
        <w:spacing w:after="160" w:line="259" w:lineRule="auto"/>
      </w:pPr>
      <w:r>
        <w:t xml:space="preserve">Как восстановить пароль </w:t>
      </w:r>
      <w:r>
        <w:rPr>
          <w:lang w:val="en-US"/>
        </w:rPr>
        <w:t>DSRM</w:t>
      </w:r>
      <w:r>
        <w:t>, если он был утерян после установки?</w:t>
      </w:r>
    </w:p>
    <w:p w14:paraId="54C99A52" w14:textId="77777777" w:rsidR="006C154A" w:rsidRDefault="006C154A" w:rsidP="006C154A">
      <w:pPr>
        <w:spacing w:after="160" w:line="259" w:lineRule="auto"/>
      </w:pPr>
      <w:r>
        <w:t xml:space="preserve">Можно сбросить старый пароль и установить новый. </w:t>
      </w:r>
    </w:p>
    <w:p w14:paraId="553224FD" w14:textId="77777777" w:rsidR="006C154A" w:rsidRPr="00E63378" w:rsidRDefault="006C154A" w:rsidP="006C154A">
      <w:pPr>
        <w:spacing w:after="160" w:line="259" w:lineRule="auto"/>
        <w:rPr>
          <w:color w:val="385623" w:themeColor="accent6" w:themeShade="80"/>
          <w:sz w:val="24"/>
          <w:szCs w:val="24"/>
        </w:rPr>
      </w:pPr>
      <w:proofErr w:type="spellStart"/>
      <w:r w:rsidRPr="00E63378">
        <w:rPr>
          <w:rFonts w:ascii="Courier New" w:hAnsi="Courier New" w:cs="Courier New"/>
          <w:color w:val="385623" w:themeColor="accent6" w:themeShade="80"/>
          <w:sz w:val="20"/>
          <w:szCs w:val="20"/>
          <w:shd w:val="clear" w:color="auto" w:fill="FFFFFF"/>
        </w:rPr>
        <w:t>ntdsutil</w:t>
      </w:r>
      <w:proofErr w:type="spellEnd"/>
      <w:r w:rsidRPr="00E63378">
        <w:rPr>
          <w:rFonts w:ascii="Courier New" w:hAnsi="Courier New" w:cs="Courier New"/>
          <w:color w:val="385623" w:themeColor="accent6" w:themeShade="80"/>
          <w:sz w:val="20"/>
          <w:szCs w:val="20"/>
        </w:rPr>
        <w:br/>
      </w:r>
      <w:proofErr w:type="spellStart"/>
      <w:r w:rsidRPr="00E63378">
        <w:rPr>
          <w:rFonts w:ascii="Courier New" w:hAnsi="Courier New" w:cs="Courier New"/>
          <w:color w:val="385623" w:themeColor="accent6" w:themeShade="80"/>
          <w:sz w:val="20"/>
          <w:szCs w:val="20"/>
          <w:shd w:val="clear" w:color="auto" w:fill="FFFFFF"/>
        </w:rPr>
        <w:t>set</w:t>
      </w:r>
      <w:proofErr w:type="spellEnd"/>
      <w:r w:rsidRPr="00E63378">
        <w:rPr>
          <w:rFonts w:ascii="Courier New" w:hAnsi="Courier New" w:cs="Courier New"/>
          <w:color w:val="385623" w:themeColor="accent6" w:themeShade="80"/>
          <w:sz w:val="20"/>
          <w:szCs w:val="20"/>
          <w:shd w:val="clear" w:color="auto" w:fill="FFFFFF"/>
        </w:rPr>
        <w:t xml:space="preserve"> </w:t>
      </w:r>
      <w:proofErr w:type="spellStart"/>
      <w:r w:rsidRPr="00E63378">
        <w:rPr>
          <w:rFonts w:ascii="Courier New" w:hAnsi="Courier New" w:cs="Courier New"/>
          <w:color w:val="385623" w:themeColor="accent6" w:themeShade="80"/>
          <w:sz w:val="20"/>
          <w:szCs w:val="20"/>
          <w:shd w:val="clear" w:color="auto" w:fill="FFFFFF"/>
        </w:rPr>
        <w:t>dsrm</w:t>
      </w:r>
      <w:proofErr w:type="spellEnd"/>
      <w:r w:rsidRPr="00E63378">
        <w:rPr>
          <w:rFonts w:ascii="Courier New" w:hAnsi="Courier New" w:cs="Courier New"/>
          <w:color w:val="385623" w:themeColor="accent6" w:themeShade="80"/>
          <w:sz w:val="20"/>
          <w:szCs w:val="20"/>
          <w:shd w:val="clear" w:color="auto" w:fill="FFFFFF"/>
        </w:rPr>
        <w:t xml:space="preserve"> </w:t>
      </w:r>
      <w:proofErr w:type="spellStart"/>
      <w:r w:rsidRPr="00E63378">
        <w:rPr>
          <w:rFonts w:ascii="Courier New" w:hAnsi="Courier New" w:cs="Courier New"/>
          <w:color w:val="385623" w:themeColor="accent6" w:themeShade="80"/>
          <w:sz w:val="20"/>
          <w:szCs w:val="20"/>
          <w:shd w:val="clear" w:color="auto" w:fill="FFFFFF"/>
        </w:rPr>
        <w:t>password</w:t>
      </w:r>
      <w:proofErr w:type="spellEnd"/>
      <w:r w:rsidRPr="00E63378">
        <w:rPr>
          <w:rFonts w:ascii="Courier New" w:hAnsi="Courier New" w:cs="Courier New"/>
          <w:color w:val="385623" w:themeColor="accent6" w:themeShade="80"/>
          <w:sz w:val="20"/>
          <w:szCs w:val="20"/>
        </w:rPr>
        <w:br/>
      </w:r>
      <w:proofErr w:type="spellStart"/>
      <w:r w:rsidRPr="00E63378">
        <w:rPr>
          <w:rFonts w:ascii="Courier New" w:hAnsi="Courier New" w:cs="Courier New"/>
          <w:color w:val="385623" w:themeColor="accent6" w:themeShade="80"/>
          <w:sz w:val="20"/>
          <w:szCs w:val="20"/>
          <w:shd w:val="clear" w:color="auto" w:fill="FFFFFF"/>
        </w:rPr>
        <w:t>reset</w:t>
      </w:r>
      <w:proofErr w:type="spellEnd"/>
      <w:r w:rsidRPr="00E63378">
        <w:rPr>
          <w:rFonts w:ascii="Courier New" w:hAnsi="Courier New" w:cs="Courier New"/>
          <w:color w:val="385623" w:themeColor="accent6" w:themeShade="80"/>
          <w:sz w:val="20"/>
          <w:szCs w:val="20"/>
          <w:shd w:val="clear" w:color="auto" w:fill="FFFFFF"/>
        </w:rPr>
        <w:t xml:space="preserve"> </w:t>
      </w:r>
      <w:proofErr w:type="spellStart"/>
      <w:r w:rsidRPr="00E63378">
        <w:rPr>
          <w:rFonts w:ascii="Courier New" w:hAnsi="Courier New" w:cs="Courier New"/>
          <w:color w:val="385623" w:themeColor="accent6" w:themeShade="80"/>
          <w:sz w:val="20"/>
          <w:szCs w:val="20"/>
          <w:shd w:val="clear" w:color="auto" w:fill="FFFFFF"/>
        </w:rPr>
        <w:t>password</w:t>
      </w:r>
      <w:proofErr w:type="spellEnd"/>
      <w:r w:rsidRPr="00E63378">
        <w:rPr>
          <w:rFonts w:ascii="Courier New" w:hAnsi="Courier New" w:cs="Courier New"/>
          <w:color w:val="385623" w:themeColor="accent6" w:themeShade="80"/>
          <w:sz w:val="20"/>
          <w:szCs w:val="20"/>
          <w:shd w:val="clear" w:color="auto" w:fill="FFFFFF"/>
        </w:rPr>
        <w:t xml:space="preserve"> </w:t>
      </w:r>
      <w:proofErr w:type="spellStart"/>
      <w:r w:rsidRPr="00E63378">
        <w:rPr>
          <w:rFonts w:ascii="Courier New" w:hAnsi="Courier New" w:cs="Courier New"/>
          <w:color w:val="385623" w:themeColor="accent6" w:themeShade="80"/>
          <w:sz w:val="20"/>
          <w:szCs w:val="20"/>
          <w:shd w:val="clear" w:color="auto" w:fill="FFFFFF"/>
        </w:rPr>
        <w:t>on</w:t>
      </w:r>
      <w:proofErr w:type="spellEnd"/>
      <w:r w:rsidRPr="00E63378">
        <w:rPr>
          <w:rFonts w:ascii="Courier New" w:hAnsi="Courier New" w:cs="Courier New"/>
          <w:color w:val="385623" w:themeColor="accent6" w:themeShade="80"/>
          <w:sz w:val="20"/>
          <w:szCs w:val="20"/>
          <w:shd w:val="clear" w:color="auto" w:fill="FFFFFF"/>
        </w:rPr>
        <w:t xml:space="preserve"> </w:t>
      </w:r>
      <w:proofErr w:type="spellStart"/>
      <w:r w:rsidRPr="00E63378">
        <w:rPr>
          <w:rFonts w:ascii="Courier New" w:hAnsi="Courier New" w:cs="Courier New"/>
          <w:color w:val="385623" w:themeColor="accent6" w:themeShade="80"/>
          <w:sz w:val="20"/>
          <w:szCs w:val="20"/>
          <w:shd w:val="clear" w:color="auto" w:fill="FFFFFF"/>
        </w:rPr>
        <w:t>server</w:t>
      </w:r>
      <w:proofErr w:type="spellEnd"/>
      <w:r w:rsidRPr="00E63378">
        <w:rPr>
          <w:rFonts w:ascii="Courier New" w:hAnsi="Courier New" w:cs="Courier New"/>
          <w:color w:val="385623" w:themeColor="accent6" w:themeShade="80"/>
          <w:sz w:val="20"/>
          <w:szCs w:val="20"/>
          <w:shd w:val="clear" w:color="auto" w:fill="FFFFFF"/>
        </w:rPr>
        <w:t xml:space="preserve"> NULL</w:t>
      </w:r>
      <w:r w:rsidRPr="00E63378">
        <w:rPr>
          <w:rFonts w:ascii="Courier New" w:hAnsi="Courier New" w:cs="Courier New"/>
          <w:color w:val="385623" w:themeColor="accent6" w:themeShade="80"/>
          <w:sz w:val="20"/>
          <w:szCs w:val="20"/>
        </w:rPr>
        <w:br/>
      </w:r>
      <w:r w:rsidRPr="00E63378">
        <w:rPr>
          <w:rFonts w:ascii="Courier New" w:hAnsi="Courier New" w:cs="Courier New"/>
          <w:color w:val="385623" w:themeColor="accent6" w:themeShade="80"/>
          <w:sz w:val="20"/>
          <w:szCs w:val="20"/>
          <w:shd w:val="clear" w:color="auto" w:fill="FFFFFF"/>
        </w:rPr>
        <w:t>[</w:t>
      </w:r>
      <w:proofErr w:type="spellStart"/>
      <w:r w:rsidRPr="00E63378">
        <w:rPr>
          <w:rFonts w:ascii="Courier New" w:hAnsi="Courier New" w:cs="Courier New"/>
          <w:color w:val="385623" w:themeColor="accent6" w:themeShade="80"/>
          <w:sz w:val="20"/>
          <w:szCs w:val="20"/>
          <w:shd w:val="clear" w:color="auto" w:fill="FFFFFF"/>
        </w:rPr>
        <w:t>новый_пароль_dsrm</w:t>
      </w:r>
      <w:proofErr w:type="spellEnd"/>
      <w:r w:rsidRPr="00E63378">
        <w:rPr>
          <w:rFonts w:ascii="Courier New" w:hAnsi="Courier New" w:cs="Courier New"/>
          <w:color w:val="385623" w:themeColor="accent6" w:themeShade="80"/>
          <w:sz w:val="20"/>
          <w:szCs w:val="20"/>
          <w:shd w:val="clear" w:color="auto" w:fill="FFFFFF"/>
        </w:rPr>
        <w:t>]</w:t>
      </w:r>
      <w:r w:rsidRPr="00E63378">
        <w:rPr>
          <w:rFonts w:ascii="Courier New" w:hAnsi="Courier New" w:cs="Courier New"/>
          <w:color w:val="385623" w:themeColor="accent6" w:themeShade="80"/>
          <w:sz w:val="20"/>
          <w:szCs w:val="20"/>
        </w:rPr>
        <w:br/>
      </w:r>
      <w:r w:rsidRPr="00E63378">
        <w:rPr>
          <w:rFonts w:ascii="Courier New" w:hAnsi="Courier New" w:cs="Courier New"/>
          <w:color w:val="385623" w:themeColor="accent6" w:themeShade="80"/>
          <w:sz w:val="20"/>
          <w:szCs w:val="20"/>
          <w:shd w:val="clear" w:color="auto" w:fill="FFFFFF"/>
        </w:rPr>
        <w:t>[</w:t>
      </w:r>
      <w:proofErr w:type="spellStart"/>
      <w:r w:rsidRPr="00E63378">
        <w:rPr>
          <w:rFonts w:ascii="Courier New" w:hAnsi="Courier New" w:cs="Courier New"/>
          <w:color w:val="385623" w:themeColor="accent6" w:themeShade="80"/>
          <w:sz w:val="20"/>
          <w:szCs w:val="20"/>
          <w:shd w:val="clear" w:color="auto" w:fill="FFFFFF"/>
        </w:rPr>
        <w:t>подтверждение_нового_пароля</w:t>
      </w:r>
      <w:proofErr w:type="spellEnd"/>
      <w:r w:rsidRPr="00E63378">
        <w:rPr>
          <w:rFonts w:ascii="Courier New" w:hAnsi="Courier New" w:cs="Courier New"/>
          <w:color w:val="385623" w:themeColor="accent6" w:themeShade="80"/>
          <w:sz w:val="20"/>
          <w:szCs w:val="20"/>
          <w:shd w:val="clear" w:color="auto" w:fill="FFFFFF"/>
        </w:rPr>
        <w:t>]</w:t>
      </w:r>
      <w:r w:rsidRPr="00E63378">
        <w:rPr>
          <w:rFonts w:ascii="Courier New" w:hAnsi="Courier New" w:cs="Courier New"/>
          <w:color w:val="385623" w:themeColor="accent6" w:themeShade="80"/>
          <w:sz w:val="20"/>
          <w:szCs w:val="20"/>
        </w:rPr>
        <w:br/>
      </w:r>
      <w:proofErr w:type="spellStart"/>
      <w:r w:rsidRPr="00E63378">
        <w:rPr>
          <w:rFonts w:ascii="Courier New" w:hAnsi="Courier New" w:cs="Courier New"/>
          <w:color w:val="385623" w:themeColor="accent6" w:themeShade="80"/>
          <w:sz w:val="20"/>
          <w:szCs w:val="20"/>
          <w:shd w:val="clear" w:color="auto" w:fill="FFFFFF"/>
        </w:rPr>
        <w:t>quit</w:t>
      </w:r>
      <w:proofErr w:type="spellEnd"/>
      <w:r w:rsidRPr="00E63378">
        <w:rPr>
          <w:rFonts w:ascii="Courier New" w:hAnsi="Courier New" w:cs="Courier New"/>
          <w:color w:val="385623" w:themeColor="accent6" w:themeShade="80"/>
          <w:sz w:val="20"/>
          <w:szCs w:val="20"/>
        </w:rPr>
        <w:br/>
      </w:r>
      <w:proofErr w:type="spellStart"/>
      <w:r w:rsidRPr="00E63378">
        <w:rPr>
          <w:rFonts w:ascii="Courier New" w:hAnsi="Courier New" w:cs="Courier New"/>
          <w:color w:val="385623" w:themeColor="accent6" w:themeShade="80"/>
          <w:sz w:val="20"/>
          <w:szCs w:val="20"/>
          <w:shd w:val="clear" w:color="auto" w:fill="FFFFFF"/>
        </w:rPr>
        <w:t>quit</w:t>
      </w:r>
      <w:proofErr w:type="spellEnd"/>
    </w:p>
    <w:p w14:paraId="7FC1D8A5" w14:textId="77777777" w:rsidR="006C154A" w:rsidRDefault="006C154A" w:rsidP="006C154A">
      <w:pPr>
        <w:pStyle w:val="a3"/>
        <w:numPr>
          <w:ilvl w:val="0"/>
          <w:numId w:val="1"/>
        </w:numPr>
        <w:spacing w:after="160" w:line="259" w:lineRule="auto"/>
      </w:pPr>
      <w:r>
        <w:t xml:space="preserve">Зачем нужно имя домена </w:t>
      </w:r>
      <w:r>
        <w:rPr>
          <w:lang w:val="en-US"/>
        </w:rPr>
        <w:t>NetBIOS</w:t>
      </w:r>
      <w:r w:rsidRPr="0017744D">
        <w:t>?</w:t>
      </w:r>
    </w:p>
    <w:p w14:paraId="4AA130DF" w14:textId="77777777" w:rsidR="006C154A" w:rsidRDefault="006C154A" w:rsidP="006C154A">
      <w:pPr>
        <w:spacing w:after="160" w:line="259" w:lineRule="auto"/>
      </w:pPr>
      <w:r>
        <w:rPr>
          <w:lang w:val="en-US"/>
        </w:rPr>
        <w:t>NetBIOS</w:t>
      </w:r>
      <w:r w:rsidRPr="006C154A">
        <w:t xml:space="preserve"> - </w:t>
      </w:r>
      <w:r w:rsidRPr="00E63378">
        <w:t>сетевой протокол. Нужен для обнаружения компьютеров в сети, построенной на базе TCP/IP. Не обязателен — если его отключить, сеть будет работать, но в сетевом окружении пропадет список узлов.</w:t>
      </w:r>
    </w:p>
    <w:p w14:paraId="24DCA977" w14:textId="77777777" w:rsidR="006C154A" w:rsidRDefault="006C154A" w:rsidP="006C154A">
      <w:pPr>
        <w:pStyle w:val="a3"/>
        <w:numPr>
          <w:ilvl w:val="0"/>
          <w:numId w:val="1"/>
        </w:numPr>
        <w:spacing w:after="160" w:line="259" w:lineRule="auto"/>
      </w:pPr>
      <w:r>
        <w:t xml:space="preserve">Какие группы пользователей создаются в </w:t>
      </w:r>
      <w:r>
        <w:rPr>
          <w:lang w:val="en-US"/>
        </w:rPr>
        <w:t>AD</w:t>
      </w:r>
      <w:r w:rsidRPr="0085620D">
        <w:t xml:space="preserve"> </w:t>
      </w:r>
      <w:r>
        <w:t>автоматически? Опишите минимум 10 из них.</w:t>
      </w:r>
    </w:p>
    <w:p w14:paraId="405DF486" w14:textId="77777777" w:rsidR="006C154A" w:rsidRDefault="006C154A" w:rsidP="006C154A">
      <w:pPr>
        <w:spacing w:after="160" w:line="259" w:lineRule="auto"/>
      </w:pPr>
      <w:r w:rsidRPr="00E63378">
        <w:t xml:space="preserve">Группы по умолчанию, например группа «Администраторы домена», являются группами безопасности, которые автоматически создаются при создании домена </w:t>
      </w:r>
      <w:proofErr w:type="spellStart"/>
      <w:r w:rsidRPr="00E63378">
        <w:t>Active</w:t>
      </w:r>
      <w:proofErr w:type="spellEnd"/>
      <w:r w:rsidRPr="00E63378">
        <w:t xml:space="preserve"> </w:t>
      </w:r>
      <w:proofErr w:type="spellStart"/>
      <w:r w:rsidRPr="00E63378">
        <w:t>Directory</w:t>
      </w:r>
      <w:proofErr w:type="spellEnd"/>
      <w:r w:rsidRPr="00E63378">
        <w:t>.</w:t>
      </w:r>
    </w:p>
    <w:p w14:paraId="6F7A9EA8" w14:textId="77777777" w:rsidR="006C154A" w:rsidRPr="00B255C5" w:rsidRDefault="006C154A" w:rsidP="006C154A">
      <w:pPr>
        <w:pStyle w:val="a3"/>
        <w:numPr>
          <w:ilvl w:val="0"/>
          <w:numId w:val="4"/>
        </w:numPr>
        <w:spacing w:after="160" w:line="259" w:lineRule="auto"/>
      </w:pPr>
      <w:r>
        <w:t xml:space="preserve">Администраторы - </w:t>
      </w:r>
      <w:r w:rsidRPr="00B255C5">
        <w:rPr>
          <w:rFonts w:cstheme="minorHAnsi"/>
          <w:color w:val="171717"/>
          <w:shd w:val="clear" w:color="auto" w:fill="FFFFFF"/>
        </w:rPr>
        <w:t xml:space="preserve">члены группы администраторов получают полные и неограниченные права на доступ к компьютеру, а также повышенный уровень доступа пользователей к домену. </w:t>
      </w:r>
    </w:p>
    <w:p w14:paraId="4E257509" w14:textId="77777777" w:rsidR="006C154A" w:rsidRDefault="006C154A" w:rsidP="006C154A">
      <w:pPr>
        <w:pStyle w:val="a3"/>
        <w:numPr>
          <w:ilvl w:val="0"/>
          <w:numId w:val="4"/>
        </w:numPr>
        <w:spacing w:after="160" w:line="259" w:lineRule="auto"/>
      </w:pPr>
      <w:r>
        <w:t xml:space="preserve">Гости - </w:t>
      </w:r>
      <w:r w:rsidRPr="00B255C5">
        <w:t>По умолчанию единственным участником является Гостевая учетная запись.</w:t>
      </w:r>
      <w:r>
        <w:t xml:space="preserve"> </w:t>
      </w:r>
      <w:r w:rsidRPr="00B255C5">
        <w:t>Участники группы не могут вносить случайные или преднамеренные изменения на уровне системы и запускать большинство приложений.</w:t>
      </w:r>
    </w:p>
    <w:p w14:paraId="0E07CA97" w14:textId="77777777" w:rsidR="006C154A" w:rsidRDefault="006C154A" w:rsidP="006C154A">
      <w:pPr>
        <w:pStyle w:val="a3"/>
        <w:numPr>
          <w:ilvl w:val="0"/>
          <w:numId w:val="4"/>
        </w:numPr>
        <w:spacing w:after="160" w:line="259" w:lineRule="auto"/>
      </w:pPr>
      <w:r>
        <w:t>Администраторы предприятий - у</w:t>
      </w:r>
      <w:r w:rsidRPr="00876013">
        <w:t xml:space="preserve">частники этой группы имеют право вносить изменения в масштабе леса в </w:t>
      </w:r>
      <w:proofErr w:type="spellStart"/>
      <w:r w:rsidRPr="00876013">
        <w:t>ActiveDirectory</w:t>
      </w:r>
      <w:proofErr w:type="spellEnd"/>
      <w:r>
        <w:t>.</w:t>
      </w:r>
    </w:p>
    <w:p w14:paraId="5BF3C10B" w14:textId="77777777" w:rsidR="006C154A" w:rsidRDefault="006C154A" w:rsidP="006C154A">
      <w:pPr>
        <w:pStyle w:val="a3"/>
        <w:numPr>
          <w:ilvl w:val="0"/>
          <w:numId w:val="4"/>
        </w:numPr>
        <w:spacing w:after="160" w:line="259" w:lineRule="auto"/>
      </w:pPr>
      <w:r>
        <w:t>Пользователи домена - г</w:t>
      </w:r>
      <w:r w:rsidRPr="00876013">
        <w:t>руппа включает в себя все учетные записи пользователей домена. Когда вы создаете учетную запись пользователя в домене, она автоматически добавляется в эту группу.</w:t>
      </w:r>
    </w:p>
    <w:p w14:paraId="3141BA0F" w14:textId="77777777" w:rsidR="006C154A" w:rsidRPr="00876013" w:rsidRDefault="006C154A" w:rsidP="006C154A">
      <w:pPr>
        <w:pStyle w:val="a3"/>
        <w:numPr>
          <w:ilvl w:val="0"/>
          <w:numId w:val="4"/>
        </w:numPr>
        <w:spacing w:after="160" w:line="259" w:lineRule="auto"/>
      </w:pPr>
      <w:r>
        <w:t>Операторы настройки сети - ч</w:t>
      </w:r>
      <w:r w:rsidRPr="00876013">
        <w:t>лены группы могут обладать следующими правами администратора для управления настройкой сетевых функций.</w:t>
      </w:r>
    </w:p>
    <w:p w14:paraId="418B9CFA" w14:textId="77777777" w:rsidR="006C154A" w:rsidRPr="00876013" w:rsidRDefault="006C154A" w:rsidP="006C154A">
      <w:pPr>
        <w:pStyle w:val="a3"/>
        <w:numPr>
          <w:ilvl w:val="1"/>
          <w:numId w:val="4"/>
        </w:numPr>
        <w:spacing w:after="160" w:line="259" w:lineRule="auto"/>
      </w:pPr>
      <w:r w:rsidRPr="00876013">
        <w:t>Измените свойства протоколов управления передачей и протокола IP (TCP/IP) для подключения через локальную сеть, в том числе IP-адреса, маски подсети, шлюза по умолчанию и серверов доменных имен.</w:t>
      </w:r>
    </w:p>
    <w:p w14:paraId="24120042" w14:textId="77777777" w:rsidR="006C154A" w:rsidRPr="00876013" w:rsidRDefault="006C154A" w:rsidP="006C154A">
      <w:pPr>
        <w:pStyle w:val="a3"/>
        <w:numPr>
          <w:ilvl w:val="1"/>
          <w:numId w:val="4"/>
        </w:numPr>
        <w:spacing w:after="160" w:line="259" w:lineRule="auto"/>
      </w:pPr>
      <w:r w:rsidRPr="00876013">
        <w:t>Переименуйте подключения к локальной сети или подключения удаленного доступа, доступные всем пользователям.</w:t>
      </w:r>
    </w:p>
    <w:p w14:paraId="61A0AADB" w14:textId="77777777" w:rsidR="006C154A" w:rsidRPr="00876013" w:rsidRDefault="006C154A" w:rsidP="006C154A">
      <w:pPr>
        <w:pStyle w:val="a3"/>
        <w:numPr>
          <w:ilvl w:val="1"/>
          <w:numId w:val="4"/>
        </w:numPr>
        <w:spacing w:after="160" w:line="259" w:lineRule="auto"/>
      </w:pPr>
      <w:r w:rsidRPr="00876013">
        <w:t>Включение и отключение подключения к локальной сети.</w:t>
      </w:r>
    </w:p>
    <w:p w14:paraId="6BC78D51" w14:textId="77777777" w:rsidR="006C154A" w:rsidRPr="00876013" w:rsidRDefault="006C154A" w:rsidP="006C154A">
      <w:pPr>
        <w:pStyle w:val="a3"/>
        <w:numPr>
          <w:ilvl w:val="1"/>
          <w:numId w:val="4"/>
        </w:numPr>
        <w:spacing w:after="160" w:line="259" w:lineRule="auto"/>
      </w:pPr>
      <w:r w:rsidRPr="00876013">
        <w:t>Измените свойства всех подключений удаленного доступа пользователей.</w:t>
      </w:r>
    </w:p>
    <w:p w14:paraId="61853CA2" w14:textId="77777777" w:rsidR="006C154A" w:rsidRPr="00876013" w:rsidRDefault="006C154A" w:rsidP="006C154A">
      <w:pPr>
        <w:pStyle w:val="a3"/>
        <w:numPr>
          <w:ilvl w:val="1"/>
          <w:numId w:val="4"/>
        </w:numPr>
        <w:spacing w:after="160" w:line="259" w:lineRule="auto"/>
      </w:pPr>
      <w:r w:rsidRPr="00876013">
        <w:t>Удалите все подключения удаленного доступа пользователей.</w:t>
      </w:r>
    </w:p>
    <w:p w14:paraId="4F73F562" w14:textId="77777777" w:rsidR="006C154A" w:rsidRPr="00876013" w:rsidRDefault="006C154A" w:rsidP="006C154A">
      <w:pPr>
        <w:pStyle w:val="a3"/>
        <w:numPr>
          <w:ilvl w:val="1"/>
          <w:numId w:val="4"/>
        </w:numPr>
        <w:spacing w:after="160" w:line="259" w:lineRule="auto"/>
      </w:pPr>
      <w:r w:rsidRPr="00876013">
        <w:t>Переименование всех подключений удаленного доступа пользователей.</w:t>
      </w:r>
    </w:p>
    <w:p w14:paraId="2E9984F9" w14:textId="77777777" w:rsidR="006C154A" w:rsidRPr="00876013" w:rsidRDefault="006C154A" w:rsidP="006C154A">
      <w:pPr>
        <w:pStyle w:val="a3"/>
        <w:numPr>
          <w:ilvl w:val="1"/>
          <w:numId w:val="4"/>
        </w:numPr>
        <w:spacing w:after="160" w:line="259" w:lineRule="auto"/>
      </w:pPr>
      <w:r w:rsidRPr="00876013">
        <w:t>Выдайте команды </w:t>
      </w:r>
      <w:proofErr w:type="spellStart"/>
      <w:r w:rsidRPr="00876013">
        <w:rPr>
          <w:b/>
          <w:bCs/>
        </w:rPr>
        <w:t>ipconfig</w:t>
      </w:r>
      <w:proofErr w:type="spellEnd"/>
      <w:r w:rsidRPr="00876013">
        <w:t>, </w:t>
      </w:r>
      <w:proofErr w:type="spellStart"/>
      <w:r w:rsidRPr="00876013">
        <w:rPr>
          <w:b/>
          <w:bCs/>
        </w:rPr>
        <w:t>ipconfig</w:t>
      </w:r>
      <w:proofErr w:type="spellEnd"/>
      <w:r w:rsidRPr="00876013">
        <w:rPr>
          <w:b/>
          <w:bCs/>
        </w:rPr>
        <w:t>/</w:t>
      </w:r>
      <w:proofErr w:type="spellStart"/>
      <w:r w:rsidRPr="00876013">
        <w:rPr>
          <w:b/>
          <w:bCs/>
        </w:rPr>
        <w:t>release</w:t>
      </w:r>
      <w:r w:rsidRPr="00876013">
        <w:t>или</w:t>
      </w:r>
      <w:proofErr w:type="spellEnd"/>
      <w:r w:rsidRPr="00876013">
        <w:t> </w:t>
      </w:r>
      <w:proofErr w:type="spellStart"/>
      <w:r w:rsidRPr="00876013">
        <w:rPr>
          <w:b/>
          <w:bCs/>
        </w:rPr>
        <w:t>ipconfig</w:t>
      </w:r>
      <w:proofErr w:type="spellEnd"/>
      <w:r w:rsidRPr="00876013">
        <w:rPr>
          <w:b/>
          <w:bCs/>
        </w:rPr>
        <w:t>/</w:t>
      </w:r>
      <w:proofErr w:type="spellStart"/>
      <w:proofErr w:type="gramStart"/>
      <w:r w:rsidRPr="00876013">
        <w:rPr>
          <w:b/>
          <w:bCs/>
        </w:rPr>
        <w:t>renew</w:t>
      </w:r>
      <w:proofErr w:type="spellEnd"/>
      <w:r w:rsidRPr="00876013">
        <w:t> .</w:t>
      </w:r>
      <w:proofErr w:type="gramEnd"/>
    </w:p>
    <w:p w14:paraId="528F0C2A" w14:textId="77777777" w:rsidR="006C154A" w:rsidRDefault="006C154A" w:rsidP="006C154A">
      <w:pPr>
        <w:pStyle w:val="a3"/>
        <w:numPr>
          <w:ilvl w:val="1"/>
          <w:numId w:val="4"/>
        </w:numPr>
        <w:spacing w:after="160" w:line="259" w:lineRule="auto"/>
      </w:pPr>
      <w:r w:rsidRPr="00876013">
        <w:t xml:space="preserve">Введите ключ </w:t>
      </w:r>
      <w:proofErr w:type="spellStart"/>
      <w:r w:rsidRPr="00876013">
        <w:t>PINunblock</w:t>
      </w:r>
      <w:proofErr w:type="spellEnd"/>
      <w:r w:rsidRPr="00876013">
        <w:t xml:space="preserve"> (PUK-код) для устройств мобильной широкополосной связи, поддерживающих SIM-карту.</w:t>
      </w:r>
    </w:p>
    <w:p w14:paraId="54D27A94" w14:textId="77777777" w:rsidR="006C154A" w:rsidRDefault="006C154A" w:rsidP="006C154A">
      <w:pPr>
        <w:pStyle w:val="a3"/>
        <w:numPr>
          <w:ilvl w:val="0"/>
          <w:numId w:val="4"/>
        </w:numPr>
        <w:spacing w:after="160" w:line="259" w:lineRule="auto"/>
      </w:pPr>
      <w:r>
        <w:lastRenderedPageBreak/>
        <w:t>Защищенные пользователи - у</w:t>
      </w:r>
      <w:r w:rsidRPr="00876013">
        <w:t>частники группы могут обеспечить дополнительную защиту от раскрытия учетных данных во время проверки подлинности.</w:t>
      </w:r>
    </w:p>
    <w:p w14:paraId="29B55902" w14:textId="77777777" w:rsidR="006C154A" w:rsidRDefault="006C154A" w:rsidP="006C154A">
      <w:pPr>
        <w:pStyle w:val="a3"/>
        <w:numPr>
          <w:ilvl w:val="0"/>
          <w:numId w:val="4"/>
        </w:numPr>
        <w:spacing w:after="160" w:line="259" w:lineRule="auto"/>
      </w:pPr>
      <w:r>
        <w:t>Пользователи удаленного управления - ч</w:t>
      </w:r>
      <w:r w:rsidRPr="00876013">
        <w:t>лены группы могут получать доступ к ресурсам WMI через протоколы управления</w:t>
      </w:r>
      <w:r>
        <w:t>.</w:t>
      </w:r>
    </w:p>
    <w:p w14:paraId="2D246204" w14:textId="77777777" w:rsidR="006C154A" w:rsidRDefault="006C154A" w:rsidP="006C154A">
      <w:pPr>
        <w:pStyle w:val="a3"/>
        <w:numPr>
          <w:ilvl w:val="0"/>
          <w:numId w:val="4"/>
        </w:numPr>
        <w:spacing w:after="160" w:line="259" w:lineRule="auto"/>
      </w:pPr>
      <w:r>
        <w:t>Операторы архива - у</w:t>
      </w:r>
      <w:r w:rsidRPr="00876013">
        <w:t>частники группы могут архивировать и восстанавливать все файлы на компьютере независимо от разрешений, защищающих эти файлы. Операторы архивации также могут войти в систему и завершить работу компьютера. Эту группу невозможно переименовать, удалить или переместить.</w:t>
      </w:r>
    </w:p>
    <w:p w14:paraId="67D10772" w14:textId="77777777" w:rsidR="006C154A" w:rsidRDefault="006C154A" w:rsidP="006C154A">
      <w:pPr>
        <w:pStyle w:val="a3"/>
        <w:numPr>
          <w:ilvl w:val="0"/>
          <w:numId w:val="4"/>
        </w:numPr>
        <w:spacing w:after="160" w:line="259" w:lineRule="auto"/>
      </w:pPr>
      <w:r w:rsidRPr="00B255C5">
        <w:t>Криптографические операторы</w:t>
      </w:r>
      <w:r>
        <w:t xml:space="preserve"> - у</w:t>
      </w:r>
      <w:r w:rsidRPr="00876013">
        <w:t>частники этой группы авторизованы для выполнения криптографических операций.</w:t>
      </w:r>
    </w:p>
    <w:p w14:paraId="59179201" w14:textId="77777777" w:rsidR="006C154A" w:rsidRDefault="006C154A" w:rsidP="006C154A">
      <w:pPr>
        <w:pStyle w:val="a3"/>
        <w:numPr>
          <w:ilvl w:val="0"/>
          <w:numId w:val="4"/>
        </w:numPr>
        <w:spacing w:after="160" w:line="259" w:lineRule="auto"/>
      </w:pPr>
      <w:r>
        <w:t xml:space="preserve">Операторы для учетных записей - </w:t>
      </w:r>
      <w:r w:rsidRPr="00B255C5">
        <w:t>предоставляет пользователю ограниченные полномочия на создание учетной записи. Участники этой группы могут создавать и изменять большинство типов учетных записей, в том числе пользователей, локальных групп и глобальных групп, а также входить в локальную систему на контроллерах домена.</w:t>
      </w:r>
    </w:p>
    <w:p w14:paraId="78491849" w14:textId="77777777" w:rsidR="006C154A" w:rsidRDefault="006C154A" w:rsidP="006C154A">
      <w:pPr>
        <w:pStyle w:val="a3"/>
        <w:spacing w:after="160" w:line="259" w:lineRule="auto"/>
      </w:pPr>
    </w:p>
    <w:p w14:paraId="2735A640" w14:textId="77777777" w:rsidR="006C154A" w:rsidRDefault="006C154A" w:rsidP="006C154A">
      <w:pPr>
        <w:pStyle w:val="a3"/>
        <w:numPr>
          <w:ilvl w:val="0"/>
          <w:numId w:val="1"/>
        </w:numPr>
        <w:spacing w:after="160" w:line="259" w:lineRule="auto"/>
      </w:pPr>
      <w:r>
        <w:t xml:space="preserve">Какие записи в </w:t>
      </w:r>
      <w:r>
        <w:rPr>
          <w:lang w:val="en-US"/>
        </w:rPr>
        <w:t>DNS</w:t>
      </w:r>
      <w:r w:rsidRPr="00CB05FD">
        <w:t xml:space="preserve"> </w:t>
      </w:r>
      <w:r>
        <w:t xml:space="preserve">создаются специально для </w:t>
      </w:r>
      <w:r>
        <w:rPr>
          <w:lang w:val="en-US"/>
        </w:rPr>
        <w:t>AD</w:t>
      </w:r>
      <w:r>
        <w:t>? Перечислите их, укажете их назначение.</w:t>
      </w:r>
    </w:p>
    <w:p w14:paraId="5037B74C" w14:textId="77777777" w:rsidR="006C154A" w:rsidRDefault="006C154A" w:rsidP="006C154A">
      <w:pPr>
        <w:pStyle w:val="a3"/>
        <w:numPr>
          <w:ilvl w:val="0"/>
          <w:numId w:val="5"/>
        </w:numPr>
        <w:spacing w:after="160" w:line="259" w:lineRule="auto"/>
      </w:pPr>
      <w:r w:rsidRPr="008875CC">
        <w:rPr>
          <w:b/>
          <w:bCs/>
        </w:rPr>
        <w:t>SOA (</w:t>
      </w:r>
      <w:proofErr w:type="spellStart"/>
      <w:r w:rsidRPr="008875CC">
        <w:rPr>
          <w:b/>
          <w:bCs/>
        </w:rPr>
        <w:t>start</w:t>
      </w:r>
      <w:proofErr w:type="spellEnd"/>
      <w:r w:rsidRPr="008875CC">
        <w:rPr>
          <w:b/>
          <w:bCs/>
        </w:rPr>
        <w:t xml:space="preserve"> </w:t>
      </w:r>
      <w:proofErr w:type="spellStart"/>
      <w:r w:rsidRPr="008875CC">
        <w:rPr>
          <w:b/>
          <w:bCs/>
        </w:rPr>
        <w:t>of</w:t>
      </w:r>
      <w:proofErr w:type="spellEnd"/>
      <w:r w:rsidRPr="008875CC">
        <w:rPr>
          <w:b/>
          <w:bCs/>
        </w:rPr>
        <w:t xml:space="preserve"> </w:t>
      </w:r>
      <w:proofErr w:type="spellStart"/>
      <w:r w:rsidRPr="008875CC">
        <w:rPr>
          <w:b/>
          <w:bCs/>
        </w:rPr>
        <w:t>authority</w:t>
      </w:r>
      <w:proofErr w:type="spellEnd"/>
      <w:r w:rsidRPr="008875CC">
        <w:rPr>
          <w:b/>
          <w:bCs/>
        </w:rPr>
        <w:t>)</w:t>
      </w:r>
      <w:r>
        <w:t xml:space="preserve"> </w:t>
      </w:r>
      <w:r w:rsidRPr="008875CC">
        <w:t>создаётся при создании какой- то зоны в самый первый раз. Эта запись предоставляет множество общих сведений для имеющихся зон DNS</w:t>
      </w:r>
      <w:r>
        <w:t>.</w:t>
      </w:r>
    </w:p>
    <w:p w14:paraId="047FB47B" w14:textId="77777777" w:rsidR="006C154A" w:rsidRDefault="006C154A" w:rsidP="006C154A">
      <w:pPr>
        <w:pStyle w:val="a3"/>
        <w:numPr>
          <w:ilvl w:val="0"/>
          <w:numId w:val="5"/>
        </w:numPr>
        <w:spacing w:after="160" w:line="259" w:lineRule="auto"/>
      </w:pPr>
      <w:r w:rsidRPr="008875CC">
        <w:t>Записи хоста используются для установки соответствия некого FQDN (</w:t>
      </w:r>
      <w:proofErr w:type="spellStart"/>
      <w:r w:rsidRPr="008875CC">
        <w:t>fully</w:t>
      </w:r>
      <w:proofErr w:type="spellEnd"/>
      <w:r w:rsidRPr="008875CC">
        <w:t xml:space="preserve"> </w:t>
      </w:r>
      <w:proofErr w:type="spellStart"/>
      <w:r w:rsidRPr="008875CC">
        <w:t>qualified</w:t>
      </w:r>
      <w:proofErr w:type="spellEnd"/>
      <w:r w:rsidRPr="008875CC">
        <w:t xml:space="preserve"> </w:t>
      </w:r>
      <w:proofErr w:type="spellStart"/>
      <w:r w:rsidRPr="008875CC">
        <w:t>domain</w:t>
      </w:r>
      <w:proofErr w:type="spellEnd"/>
      <w:r w:rsidRPr="008875CC">
        <w:t xml:space="preserve"> </w:t>
      </w:r>
      <w:proofErr w:type="spellStart"/>
      <w:r w:rsidRPr="008875CC">
        <w:t>name</w:t>
      </w:r>
      <w:proofErr w:type="spellEnd"/>
      <w:r w:rsidRPr="008875CC">
        <w:t>) какому- то IP адресу.</w:t>
      </w:r>
    </w:p>
    <w:p w14:paraId="323B8C4E" w14:textId="77777777" w:rsidR="006C154A" w:rsidRDefault="006C154A" w:rsidP="006C154A">
      <w:pPr>
        <w:pStyle w:val="a3"/>
        <w:numPr>
          <w:ilvl w:val="0"/>
          <w:numId w:val="5"/>
        </w:numPr>
        <w:spacing w:after="160" w:line="259" w:lineRule="auto"/>
      </w:pPr>
      <w:r w:rsidRPr="008875CC">
        <w:t xml:space="preserve">Записи </w:t>
      </w:r>
      <w:r w:rsidRPr="008875CC">
        <w:rPr>
          <w:b/>
          <w:bCs/>
        </w:rPr>
        <w:t>NS</w:t>
      </w:r>
      <w:r w:rsidRPr="008875CC">
        <w:t xml:space="preserve"> применяются для перечисления авторизованных DNS серверов данной зоны.</w:t>
      </w:r>
    </w:p>
    <w:p w14:paraId="318259F6" w14:textId="77777777" w:rsidR="006C154A" w:rsidRDefault="006C154A" w:rsidP="006C154A">
      <w:pPr>
        <w:pStyle w:val="a3"/>
        <w:numPr>
          <w:ilvl w:val="0"/>
          <w:numId w:val="5"/>
        </w:numPr>
        <w:spacing w:after="160" w:line="259" w:lineRule="auto"/>
      </w:pPr>
      <w:r w:rsidRPr="008875CC">
        <w:t>Записи </w:t>
      </w:r>
      <w:r w:rsidRPr="008875CC">
        <w:rPr>
          <w:b/>
          <w:bCs/>
        </w:rPr>
        <w:t>MX</w:t>
      </w:r>
      <w:r w:rsidRPr="008875CC">
        <w:t> (</w:t>
      </w:r>
      <w:proofErr w:type="spellStart"/>
      <w:r w:rsidRPr="008875CC">
        <w:rPr>
          <w:b/>
          <w:bCs/>
        </w:rPr>
        <w:t>Mail</w:t>
      </w:r>
      <w:proofErr w:type="spellEnd"/>
      <w:r w:rsidRPr="008875CC">
        <w:rPr>
          <w:b/>
          <w:bCs/>
        </w:rPr>
        <w:t xml:space="preserve"> </w:t>
      </w:r>
      <w:proofErr w:type="spellStart"/>
      <w:r w:rsidRPr="008875CC">
        <w:rPr>
          <w:b/>
          <w:bCs/>
        </w:rPr>
        <w:t>exchanger</w:t>
      </w:r>
      <w:proofErr w:type="spellEnd"/>
      <w:r w:rsidRPr="008875CC">
        <w:t>) определяют основной сервер MX для некого домена. Значением MX может быть любой сервер электронной почты</w:t>
      </w:r>
      <w:r>
        <w:t>.</w:t>
      </w:r>
    </w:p>
    <w:p w14:paraId="70C21319" w14:textId="77777777" w:rsidR="006C154A" w:rsidRDefault="006C154A" w:rsidP="006C154A">
      <w:pPr>
        <w:pStyle w:val="a3"/>
        <w:numPr>
          <w:ilvl w:val="0"/>
          <w:numId w:val="5"/>
        </w:numPr>
        <w:spacing w:after="160" w:line="259" w:lineRule="auto"/>
      </w:pPr>
      <w:r w:rsidRPr="008875CC">
        <w:t>Записи </w:t>
      </w:r>
      <w:r w:rsidRPr="008875CC">
        <w:rPr>
          <w:b/>
          <w:bCs/>
        </w:rPr>
        <w:t>CNAME</w:t>
      </w:r>
      <w:r w:rsidRPr="008875CC">
        <w:t> (</w:t>
      </w:r>
      <w:proofErr w:type="spellStart"/>
      <w:r w:rsidRPr="008875CC">
        <w:rPr>
          <w:b/>
          <w:bCs/>
        </w:rPr>
        <w:t>Canonical</w:t>
      </w:r>
      <w:proofErr w:type="spellEnd"/>
      <w:r w:rsidRPr="008875CC">
        <w:rPr>
          <w:b/>
          <w:bCs/>
        </w:rPr>
        <w:t xml:space="preserve"> </w:t>
      </w:r>
      <w:proofErr w:type="spellStart"/>
      <w:r w:rsidRPr="008875CC">
        <w:rPr>
          <w:b/>
          <w:bCs/>
        </w:rPr>
        <w:t>name</w:t>
      </w:r>
      <w:proofErr w:type="spellEnd"/>
      <w:r w:rsidRPr="008875CC">
        <w:t>) являются псевдонимами</w:t>
      </w:r>
      <w:r>
        <w:t>, короткими именами</w:t>
      </w:r>
      <w:r w:rsidRPr="008875CC">
        <w:t xml:space="preserve"> для FQDN.</w:t>
      </w:r>
    </w:p>
    <w:p w14:paraId="60639307" w14:textId="77777777" w:rsidR="006C154A" w:rsidRDefault="006C154A" w:rsidP="006C154A">
      <w:pPr>
        <w:pStyle w:val="a3"/>
        <w:numPr>
          <w:ilvl w:val="0"/>
          <w:numId w:val="5"/>
        </w:numPr>
        <w:spacing w:after="160" w:line="259" w:lineRule="auto"/>
      </w:pPr>
      <w:r w:rsidRPr="008875CC">
        <w:t>Записи </w:t>
      </w:r>
      <w:r w:rsidRPr="008875CC">
        <w:rPr>
          <w:b/>
          <w:bCs/>
        </w:rPr>
        <w:t>PTR</w:t>
      </w:r>
      <w:r w:rsidRPr="008875CC">
        <w:t> (</w:t>
      </w:r>
      <w:proofErr w:type="spellStart"/>
      <w:r w:rsidRPr="008875CC">
        <w:rPr>
          <w:b/>
          <w:bCs/>
        </w:rPr>
        <w:t>Pointer</w:t>
      </w:r>
      <w:proofErr w:type="spellEnd"/>
      <w:r w:rsidRPr="008875CC">
        <w:t>) применяются для установления соответствия IP адреса с FQDN.</w:t>
      </w:r>
    </w:p>
    <w:p w14:paraId="670C5193" w14:textId="77777777" w:rsidR="006C154A" w:rsidRDefault="006C154A" w:rsidP="006C154A">
      <w:pPr>
        <w:pStyle w:val="a3"/>
        <w:numPr>
          <w:ilvl w:val="0"/>
          <w:numId w:val="5"/>
        </w:numPr>
        <w:spacing w:after="160" w:line="259" w:lineRule="auto"/>
      </w:pPr>
      <w:r w:rsidRPr="008875CC">
        <w:t>Записи </w:t>
      </w:r>
      <w:r w:rsidRPr="008875CC">
        <w:rPr>
          <w:b/>
          <w:bCs/>
        </w:rPr>
        <w:t>SRV</w:t>
      </w:r>
      <w:r w:rsidRPr="008875CC">
        <w:t> используются для определения значения местоположения некой службы внутри инфраструктуры. </w:t>
      </w:r>
    </w:p>
    <w:p w14:paraId="5EA27308" w14:textId="77777777" w:rsidR="006C154A" w:rsidRPr="003831BA" w:rsidRDefault="006C154A" w:rsidP="006C154A">
      <w:pPr>
        <w:spacing w:after="160" w:line="259" w:lineRule="auto"/>
      </w:pPr>
    </w:p>
    <w:p w14:paraId="1923D2B3" w14:textId="77777777" w:rsidR="006C154A" w:rsidRPr="008875CC" w:rsidRDefault="006C154A" w:rsidP="006C154A">
      <w:pPr>
        <w:pStyle w:val="a3"/>
        <w:spacing w:before="120" w:line="360" w:lineRule="auto"/>
        <w:ind w:left="0"/>
        <w:jc w:val="both"/>
        <w:rPr>
          <w:rFonts w:cs="Times New Roman"/>
          <w:b/>
          <w:bCs/>
          <w:szCs w:val="20"/>
        </w:rPr>
      </w:pPr>
      <w:r w:rsidRPr="008875CC">
        <w:rPr>
          <w:rFonts w:cs="Times New Roman"/>
          <w:b/>
          <w:bCs/>
          <w:szCs w:val="20"/>
        </w:rPr>
        <w:t>Артефакты:</w:t>
      </w:r>
    </w:p>
    <w:p w14:paraId="0E56D9DF" w14:textId="77777777" w:rsidR="006C154A" w:rsidRDefault="006C154A" w:rsidP="006C154A">
      <w:pPr>
        <w:pStyle w:val="a3"/>
        <w:numPr>
          <w:ilvl w:val="0"/>
          <w:numId w:val="2"/>
        </w:numPr>
        <w:spacing w:after="160" w:line="259" w:lineRule="auto"/>
      </w:pPr>
      <w:r>
        <w:t xml:space="preserve">Приведите скриншоты групповых политик </w:t>
      </w:r>
      <w:r>
        <w:rPr>
          <w:lang w:val="en-US"/>
        </w:rPr>
        <w:t>AD</w:t>
      </w:r>
      <w:r>
        <w:t xml:space="preserve"> из части 4</w:t>
      </w:r>
      <w:r w:rsidRPr="003A52E3">
        <w:t>.</w:t>
      </w:r>
    </w:p>
    <w:p w14:paraId="34F1065F" w14:textId="77777777" w:rsidR="006C154A" w:rsidRDefault="006C154A" w:rsidP="006C154A">
      <w:pPr>
        <w:spacing w:after="160" w:line="259" w:lineRule="auto"/>
        <w:rPr>
          <w:noProof/>
        </w:rPr>
      </w:pPr>
      <w:r>
        <w:rPr>
          <w:rFonts w:cs="Times New Roman"/>
          <w:szCs w:val="20"/>
        </w:rPr>
        <w:t>П</w:t>
      </w:r>
      <w:r w:rsidRPr="00CF3447">
        <w:rPr>
          <w:rFonts w:cs="Times New Roman"/>
          <w:szCs w:val="20"/>
        </w:rPr>
        <w:t>олитик</w:t>
      </w:r>
      <w:r>
        <w:rPr>
          <w:rFonts w:cs="Times New Roman"/>
          <w:szCs w:val="20"/>
        </w:rPr>
        <w:t>а</w:t>
      </w:r>
      <w:r w:rsidRPr="00CF3447">
        <w:rPr>
          <w:rFonts w:cs="Times New Roman"/>
          <w:szCs w:val="20"/>
        </w:rPr>
        <w:t xml:space="preserve"> для контейнера </w:t>
      </w:r>
      <w:proofErr w:type="spellStart"/>
      <w:r w:rsidRPr="00CF3447">
        <w:rPr>
          <w:rFonts w:cs="Times New Roman"/>
          <w:szCs w:val="20"/>
        </w:rPr>
        <w:t>ouSellers</w:t>
      </w:r>
      <w:proofErr w:type="spellEnd"/>
      <w:r>
        <w:rPr>
          <w:rFonts w:cs="Times New Roman"/>
          <w:szCs w:val="20"/>
        </w:rPr>
        <w:t>:</w:t>
      </w:r>
      <w:r w:rsidRPr="00126B7F">
        <w:rPr>
          <w:noProof/>
        </w:rPr>
        <w:t xml:space="preserve"> </w:t>
      </w:r>
    </w:p>
    <w:p w14:paraId="1D8E337F" w14:textId="77777777" w:rsidR="006C154A" w:rsidRDefault="006C154A" w:rsidP="006C154A">
      <w:pPr>
        <w:spacing w:after="160" w:line="259" w:lineRule="auto"/>
        <w:rPr>
          <w:rFonts w:cs="Times New Roman"/>
          <w:szCs w:val="20"/>
        </w:rPr>
      </w:pPr>
      <w:r>
        <w:rPr>
          <w:noProof/>
        </w:rPr>
        <w:lastRenderedPageBreak/>
        <w:drawing>
          <wp:inline distT="0" distB="0" distL="0" distR="0" wp14:anchorId="3D29157A" wp14:editId="6C29ABA1">
            <wp:extent cx="4483100" cy="2895445"/>
            <wp:effectExtent l="0" t="0" r="0" b="635"/>
            <wp:docPr id="4" name="Рисунок 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1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986" cy="290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3F76" w14:textId="77777777" w:rsidR="006C154A" w:rsidRDefault="006C154A" w:rsidP="006C154A">
      <w:pPr>
        <w:spacing w:after="160" w:line="259" w:lineRule="auto"/>
      </w:pPr>
      <w:r>
        <w:rPr>
          <w:noProof/>
        </w:rPr>
        <w:drawing>
          <wp:inline distT="0" distB="0" distL="0" distR="0" wp14:anchorId="15AA362D" wp14:editId="3DED2B66">
            <wp:extent cx="4540250" cy="2893044"/>
            <wp:effectExtent l="0" t="0" r="0" b="3175"/>
            <wp:docPr id="5" name="Рисунок 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1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565" cy="290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9823" w14:textId="77777777" w:rsidR="006C154A" w:rsidRPr="00DD5F9D" w:rsidRDefault="006C154A" w:rsidP="006C154A">
      <w:pPr>
        <w:spacing w:after="160" w:line="259" w:lineRule="auto"/>
        <w:rPr>
          <w:lang w:val="en-US"/>
        </w:rPr>
      </w:pPr>
      <w:r>
        <w:rPr>
          <w:rFonts w:cs="Times New Roman"/>
          <w:szCs w:val="20"/>
        </w:rPr>
        <w:t>П</w:t>
      </w:r>
      <w:r w:rsidRPr="00CF3447">
        <w:rPr>
          <w:rFonts w:cs="Times New Roman"/>
          <w:szCs w:val="20"/>
        </w:rPr>
        <w:t>олитик</w:t>
      </w:r>
      <w:r>
        <w:rPr>
          <w:rFonts w:cs="Times New Roman"/>
          <w:szCs w:val="20"/>
        </w:rPr>
        <w:t>а</w:t>
      </w:r>
      <w:r w:rsidRPr="00CF3447">
        <w:rPr>
          <w:rFonts w:cs="Times New Roman"/>
          <w:szCs w:val="20"/>
        </w:rPr>
        <w:t xml:space="preserve"> в контейнере </w:t>
      </w:r>
      <w:proofErr w:type="spellStart"/>
      <w:r w:rsidRPr="00CF3447">
        <w:rPr>
          <w:rFonts w:cs="Times New Roman"/>
          <w:szCs w:val="20"/>
        </w:rPr>
        <w:t>ouManagers</w:t>
      </w:r>
      <w:proofErr w:type="spellEnd"/>
      <w:r>
        <w:rPr>
          <w:rFonts w:cs="Times New Roman"/>
          <w:szCs w:val="20"/>
        </w:rPr>
        <w:t>:</w:t>
      </w:r>
    </w:p>
    <w:p w14:paraId="377663BD" w14:textId="77777777" w:rsidR="006C154A" w:rsidRDefault="006C154A" w:rsidP="006C154A">
      <w:pPr>
        <w:spacing w:after="160" w:line="259" w:lineRule="auto"/>
      </w:pPr>
      <w:r>
        <w:rPr>
          <w:noProof/>
        </w:rPr>
        <w:drawing>
          <wp:inline distT="0" distB="0" distL="0" distR="0" wp14:anchorId="4EA6B3BB" wp14:editId="6C49F84E">
            <wp:extent cx="4481970" cy="26158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0552" cy="262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0826" w14:textId="77777777" w:rsidR="006C154A" w:rsidRDefault="006C154A" w:rsidP="006C154A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6CC7AD56" wp14:editId="4351B6C0">
            <wp:extent cx="4476759" cy="3211974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5351" cy="323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8660" w14:textId="77777777" w:rsidR="006C154A" w:rsidRDefault="006C154A" w:rsidP="006C154A">
      <w:pPr>
        <w:spacing w:after="160" w:line="259" w:lineRule="auto"/>
      </w:pPr>
      <w:r>
        <w:rPr>
          <w:rFonts w:cs="Times New Roman"/>
          <w:szCs w:val="20"/>
        </w:rPr>
        <w:t>К</w:t>
      </w:r>
      <w:r w:rsidRPr="00CF3447">
        <w:rPr>
          <w:rFonts w:cs="Times New Roman"/>
          <w:szCs w:val="20"/>
        </w:rPr>
        <w:t>онтейнер для объектов – компьютеров и в нем группов</w:t>
      </w:r>
      <w:r>
        <w:rPr>
          <w:rFonts w:cs="Times New Roman"/>
          <w:szCs w:val="20"/>
        </w:rPr>
        <w:t>ая</w:t>
      </w:r>
      <w:r w:rsidRPr="00CF3447">
        <w:rPr>
          <w:rFonts w:cs="Times New Roman"/>
          <w:szCs w:val="20"/>
        </w:rPr>
        <w:t xml:space="preserve"> политик</w:t>
      </w:r>
      <w:r>
        <w:rPr>
          <w:rFonts w:cs="Times New Roman"/>
          <w:szCs w:val="20"/>
        </w:rPr>
        <w:t>а:</w:t>
      </w:r>
    </w:p>
    <w:p w14:paraId="33C5F248" w14:textId="77777777" w:rsidR="006C154A" w:rsidRDefault="006C154A" w:rsidP="006C154A">
      <w:pPr>
        <w:spacing w:after="160" w:line="259" w:lineRule="auto"/>
      </w:pPr>
      <w:r>
        <w:rPr>
          <w:noProof/>
        </w:rPr>
        <w:drawing>
          <wp:inline distT="0" distB="0" distL="0" distR="0" wp14:anchorId="30DCBCFE" wp14:editId="1F4B1C90">
            <wp:extent cx="4565650" cy="2564670"/>
            <wp:effectExtent l="0" t="0" r="635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6269" cy="25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9317" w14:textId="77777777" w:rsidR="006C154A" w:rsidRDefault="006C154A" w:rsidP="006C154A">
      <w:pPr>
        <w:spacing w:after="160" w:line="259" w:lineRule="auto"/>
      </w:pPr>
      <w:r>
        <w:rPr>
          <w:noProof/>
        </w:rPr>
        <w:drawing>
          <wp:inline distT="0" distB="0" distL="0" distR="0" wp14:anchorId="1F93944F" wp14:editId="7BAD65ED">
            <wp:extent cx="4578350" cy="23466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3716" cy="235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B884" w14:textId="77777777" w:rsidR="006C154A" w:rsidRDefault="006C154A" w:rsidP="006C154A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462C1D06" wp14:editId="2562469F">
            <wp:extent cx="4565650" cy="2540756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2416" cy="255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6DA7" w14:textId="77777777" w:rsidR="006C154A" w:rsidRDefault="006C154A" w:rsidP="006C154A">
      <w:pPr>
        <w:spacing w:after="160" w:line="259" w:lineRule="auto"/>
      </w:pPr>
    </w:p>
    <w:p w14:paraId="7E2D875E" w14:textId="77777777" w:rsidR="006C154A" w:rsidRDefault="006C154A" w:rsidP="006C154A">
      <w:pPr>
        <w:spacing w:after="160" w:line="259" w:lineRule="auto"/>
      </w:pPr>
    </w:p>
    <w:p w14:paraId="33AF09F9" w14:textId="77777777" w:rsidR="006C154A" w:rsidRDefault="006C154A" w:rsidP="006C154A">
      <w:pPr>
        <w:spacing w:after="160" w:line="259" w:lineRule="auto"/>
      </w:pPr>
    </w:p>
    <w:p w14:paraId="5D1E73CA" w14:textId="77777777" w:rsidR="006C154A" w:rsidRDefault="006C154A" w:rsidP="006C154A">
      <w:pPr>
        <w:spacing w:after="160" w:line="259" w:lineRule="auto"/>
      </w:pPr>
    </w:p>
    <w:p w14:paraId="744D0085" w14:textId="77777777" w:rsidR="006C154A" w:rsidRPr="00687BE4" w:rsidRDefault="006C154A" w:rsidP="006C154A">
      <w:pPr>
        <w:spacing w:after="160" w:line="259" w:lineRule="auto"/>
      </w:pPr>
      <w:r>
        <w:rPr>
          <w:rFonts w:cs="Times New Roman"/>
          <w:szCs w:val="20"/>
        </w:rPr>
        <w:t>Г</w:t>
      </w:r>
      <w:r w:rsidRPr="00CF3447">
        <w:rPr>
          <w:rFonts w:cs="Times New Roman"/>
          <w:szCs w:val="20"/>
        </w:rPr>
        <w:t>руппов</w:t>
      </w:r>
      <w:r>
        <w:rPr>
          <w:rFonts w:cs="Times New Roman"/>
          <w:szCs w:val="20"/>
        </w:rPr>
        <w:t>ая</w:t>
      </w:r>
      <w:r w:rsidRPr="00CF3447">
        <w:rPr>
          <w:rFonts w:cs="Times New Roman"/>
          <w:szCs w:val="20"/>
        </w:rPr>
        <w:t xml:space="preserve"> политик</w:t>
      </w:r>
      <w:r>
        <w:rPr>
          <w:rFonts w:cs="Times New Roman"/>
          <w:szCs w:val="20"/>
        </w:rPr>
        <w:t>а,</w:t>
      </w:r>
      <w:r w:rsidRPr="00CF3447">
        <w:rPr>
          <w:rFonts w:cs="Times New Roman"/>
          <w:szCs w:val="20"/>
        </w:rPr>
        <w:t xml:space="preserve"> с помощью которой </w:t>
      </w:r>
      <w:r>
        <w:rPr>
          <w:rFonts w:cs="Times New Roman"/>
          <w:szCs w:val="20"/>
        </w:rPr>
        <w:t>установится</w:t>
      </w:r>
      <w:r w:rsidRPr="00CF3447">
        <w:rPr>
          <w:rFonts w:cs="Times New Roman"/>
          <w:szCs w:val="20"/>
        </w:rPr>
        <w:t xml:space="preserve"> на клиентском компьютере программ</w:t>
      </w:r>
      <w:r>
        <w:rPr>
          <w:rFonts w:cs="Times New Roman"/>
          <w:szCs w:val="20"/>
        </w:rPr>
        <w:t>а</w:t>
      </w:r>
      <w:r w:rsidRPr="00CF3447">
        <w:rPr>
          <w:rFonts w:cs="Times New Roman"/>
          <w:szCs w:val="20"/>
        </w:rPr>
        <w:t xml:space="preserve"> 7-zip</w:t>
      </w:r>
      <w:r>
        <w:rPr>
          <w:rFonts w:cs="Times New Roman"/>
          <w:szCs w:val="20"/>
        </w:rPr>
        <w:t>:</w:t>
      </w:r>
    </w:p>
    <w:p w14:paraId="4919DCFC" w14:textId="77777777" w:rsidR="006C154A" w:rsidRDefault="006C154A" w:rsidP="006C154A">
      <w:pPr>
        <w:spacing w:after="160" w:line="259" w:lineRule="auto"/>
      </w:pPr>
      <w:r>
        <w:rPr>
          <w:noProof/>
        </w:rPr>
        <w:drawing>
          <wp:inline distT="0" distB="0" distL="0" distR="0" wp14:anchorId="463C1AA0" wp14:editId="0AD6564D">
            <wp:extent cx="5343711" cy="30480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6680" cy="306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9454" w14:textId="77777777" w:rsidR="006C154A" w:rsidRDefault="006C154A" w:rsidP="006C154A">
      <w:pPr>
        <w:pStyle w:val="a3"/>
        <w:numPr>
          <w:ilvl w:val="0"/>
          <w:numId w:val="2"/>
        </w:numPr>
        <w:spacing w:after="160" w:line="259" w:lineRule="auto"/>
      </w:pPr>
      <w:r>
        <w:t>Приведите скрипт из части 5.</w:t>
      </w:r>
    </w:p>
    <w:p w14:paraId="222A19C2" w14:textId="3774BC1D" w:rsidR="006C154A" w:rsidRDefault="004B2DC2" w:rsidP="006C154A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1E88ED27" wp14:editId="10E83638">
            <wp:extent cx="5931535" cy="206756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AE6A5" w14:textId="77777777" w:rsidR="006C154A" w:rsidRDefault="006C154A" w:rsidP="006C154A">
      <w:pPr>
        <w:spacing w:after="160" w:line="259" w:lineRule="auto"/>
      </w:pPr>
      <w:r>
        <w:rPr>
          <w:noProof/>
        </w:rPr>
        <w:drawing>
          <wp:inline distT="0" distB="0" distL="0" distR="0" wp14:anchorId="0096DDA2" wp14:editId="36C134F1">
            <wp:extent cx="5561635" cy="1969015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4835" cy="198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0E86" w14:textId="77777777" w:rsidR="006C154A" w:rsidRDefault="006C154A" w:rsidP="006C154A">
      <w:pPr>
        <w:spacing w:after="160" w:line="259" w:lineRule="auto"/>
        <w:rPr>
          <w:noProof/>
        </w:rPr>
      </w:pPr>
    </w:p>
    <w:p w14:paraId="543D0890" w14:textId="77777777" w:rsidR="006C154A" w:rsidRDefault="006C154A" w:rsidP="006C154A">
      <w:pPr>
        <w:spacing w:after="160" w:line="259" w:lineRule="auto"/>
      </w:pPr>
      <w:r>
        <w:rPr>
          <w:noProof/>
        </w:rPr>
        <w:drawing>
          <wp:inline distT="0" distB="0" distL="0" distR="0" wp14:anchorId="2D18D805" wp14:editId="2D240E49">
            <wp:extent cx="5465117" cy="1788160"/>
            <wp:effectExtent l="0" t="0" r="254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22"/>
                    <a:stretch/>
                  </pic:blipFill>
                  <pic:spPr bwMode="auto">
                    <a:xfrm>
                      <a:off x="0" y="0"/>
                      <a:ext cx="5513290" cy="1803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E6D01" w14:textId="7FE5AB0B" w:rsidR="006C154A" w:rsidRDefault="006C154A" w:rsidP="006C154A">
      <w:pPr>
        <w:spacing w:after="160" w:line="259" w:lineRule="auto"/>
      </w:pPr>
      <w:r>
        <w:rPr>
          <w:noProof/>
        </w:rPr>
        <w:drawing>
          <wp:inline distT="0" distB="0" distL="0" distR="0" wp14:anchorId="5B44D185" wp14:editId="7A26D4B2">
            <wp:extent cx="5781641" cy="873889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7013" cy="88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A065" w14:textId="0CB54587" w:rsidR="006C154A" w:rsidRDefault="004B2DC2" w:rsidP="006C154A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12387490" wp14:editId="72323F5A">
            <wp:extent cx="5939790" cy="310896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E2526" w14:textId="02BA767D" w:rsidR="006C154A" w:rsidRDefault="006C154A" w:rsidP="006C154A">
      <w:pPr>
        <w:spacing w:after="160" w:line="259" w:lineRule="auto"/>
      </w:pPr>
    </w:p>
    <w:p w14:paraId="2403F035" w14:textId="466048D7" w:rsidR="006C154A" w:rsidRDefault="006C154A" w:rsidP="006C154A">
      <w:pPr>
        <w:spacing w:after="160" w:line="259" w:lineRule="auto"/>
      </w:pPr>
    </w:p>
    <w:p w14:paraId="4622ED15" w14:textId="77777777" w:rsidR="006C154A" w:rsidRDefault="006C154A" w:rsidP="006C154A">
      <w:pPr>
        <w:pStyle w:val="a3"/>
        <w:numPr>
          <w:ilvl w:val="0"/>
          <w:numId w:val="2"/>
        </w:numPr>
        <w:spacing w:after="160" w:line="259" w:lineRule="auto"/>
      </w:pPr>
      <w:r>
        <w:t xml:space="preserve">Как с помощью </w:t>
      </w:r>
      <w:proofErr w:type="spellStart"/>
      <w:r>
        <w:rPr>
          <w:lang w:val="en-US"/>
        </w:rPr>
        <w:t>Powershell</w:t>
      </w:r>
      <w:proofErr w:type="spellEnd"/>
      <w:r w:rsidRPr="003A52E3">
        <w:t xml:space="preserve"> </w:t>
      </w:r>
      <w:r>
        <w:t xml:space="preserve">восстановить удаленный объект </w:t>
      </w:r>
      <w:r>
        <w:rPr>
          <w:lang w:val="en-US"/>
        </w:rPr>
        <w:t>AD</w:t>
      </w:r>
      <w:r>
        <w:t>?</w:t>
      </w:r>
    </w:p>
    <w:p w14:paraId="44EE1193" w14:textId="77777777" w:rsidR="006C154A" w:rsidRPr="00FB1BFA" w:rsidRDefault="006C154A" w:rsidP="006C154A">
      <w:pPr>
        <w:spacing w:after="160" w:line="259" w:lineRule="auto"/>
      </w:pPr>
      <w:r>
        <w:t>В</w:t>
      </w:r>
      <w:r w:rsidRPr="00FB1BFA">
        <w:t xml:space="preserve">осстановление объекта происходит с помощью </w:t>
      </w:r>
      <w:proofErr w:type="spellStart"/>
      <w:r w:rsidRPr="00FB1BFA">
        <w:t>Powershell</w:t>
      </w:r>
      <w:proofErr w:type="spellEnd"/>
      <w:r w:rsidRPr="00FB1BFA">
        <w:t xml:space="preserve"> </w:t>
      </w:r>
      <w:proofErr w:type="spellStart"/>
      <w:r w:rsidRPr="00FB1BFA">
        <w:t>командлетов</w:t>
      </w:r>
      <w:proofErr w:type="spellEnd"/>
      <w:r w:rsidRPr="00FB1BFA">
        <w:t xml:space="preserve"> </w:t>
      </w:r>
      <w:proofErr w:type="spellStart"/>
      <w:r w:rsidRPr="00FB1BFA">
        <w:rPr>
          <w:color w:val="385623" w:themeColor="accent6" w:themeShade="80"/>
        </w:rPr>
        <w:t>Get-ADObject</w:t>
      </w:r>
      <w:proofErr w:type="spellEnd"/>
      <w:r w:rsidRPr="00FB1BFA">
        <w:rPr>
          <w:color w:val="385623" w:themeColor="accent6" w:themeShade="80"/>
        </w:rPr>
        <w:t xml:space="preserve"> </w:t>
      </w:r>
      <w:r w:rsidRPr="00FB1BFA">
        <w:t xml:space="preserve">и </w:t>
      </w:r>
      <w:proofErr w:type="spellStart"/>
      <w:r w:rsidRPr="00FB1BFA">
        <w:rPr>
          <w:color w:val="385623" w:themeColor="accent6" w:themeShade="80"/>
        </w:rPr>
        <w:t>Restore-ADObject</w:t>
      </w:r>
      <w:proofErr w:type="spellEnd"/>
      <w:r>
        <w:t>.</w:t>
      </w:r>
    </w:p>
    <w:p w14:paraId="7C251129" w14:textId="5EED74AB" w:rsidR="006C154A" w:rsidRDefault="006C154A" w:rsidP="006C154A">
      <w:pPr>
        <w:pStyle w:val="a3"/>
        <w:numPr>
          <w:ilvl w:val="0"/>
          <w:numId w:val="2"/>
        </w:numPr>
        <w:spacing w:after="160" w:line="259" w:lineRule="auto"/>
      </w:pPr>
      <w:r>
        <w:t>Приведите конвейер команд из ч.6 п.3</w:t>
      </w:r>
    </w:p>
    <w:p w14:paraId="56A1BEA1" w14:textId="1A7013A4" w:rsidR="004B2DC2" w:rsidRPr="004B2DC2" w:rsidRDefault="004B2DC2" w:rsidP="004B2DC2">
      <w:pPr>
        <w:spacing w:after="160" w:line="259" w:lineRule="auto"/>
        <w:ind w:left="567"/>
        <w:rPr>
          <w:lang w:val="en-US"/>
        </w:rPr>
      </w:pPr>
      <w:proofErr w:type="spellStart"/>
      <w:r>
        <w:rPr>
          <w:lang w:val="en-US"/>
        </w:rPr>
        <w:t>dsquery</w:t>
      </w:r>
      <w:proofErr w:type="spellEnd"/>
      <w:r>
        <w:rPr>
          <w:lang w:val="en-US"/>
        </w:rPr>
        <w:t xml:space="preserve"> user “OU=unit-for-</w:t>
      </w:r>
      <w:proofErr w:type="spellStart"/>
      <w:proofErr w:type="gramStart"/>
      <w:r>
        <w:rPr>
          <w:lang w:val="en-US"/>
        </w:rPr>
        <w:t>delete,DC</w:t>
      </w:r>
      <w:proofErr w:type="spellEnd"/>
      <w:proofErr w:type="gramEnd"/>
      <w:r>
        <w:rPr>
          <w:lang w:val="en-US"/>
        </w:rPr>
        <w:t xml:space="preserve">=NAY,DC=local” | </w:t>
      </w:r>
      <w:proofErr w:type="spellStart"/>
      <w:r>
        <w:rPr>
          <w:lang w:val="en-US"/>
        </w:rPr>
        <w:t>dsrm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nopromt</w:t>
      </w:r>
      <w:proofErr w:type="spellEnd"/>
    </w:p>
    <w:p w14:paraId="35104D27" w14:textId="5DF80B57" w:rsidR="006C154A" w:rsidRDefault="006C154A" w:rsidP="006C154A">
      <w:pPr>
        <w:spacing w:after="160" w:line="259" w:lineRule="auto"/>
      </w:pPr>
    </w:p>
    <w:p w14:paraId="4D6CA35D" w14:textId="4186730A" w:rsidR="006C154A" w:rsidRDefault="006C154A" w:rsidP="006C154A">
      <w:pPr>
        <w:pStyle w:val="a3"/>
        <w:numPr>
          <w:ilvl w:val="0"/>
          <w:numId w:val="2"/>
        </w:numPr>
        <w:spacing w:after="160" w:line="259" w:lineRule="auto"/>
      </w:pPr>
      <w:r>
        <w:t>Приведите конвейер команд из ч.6 п.4</w:t>
      </w:r>
    </w:p>
    <w:p w14:paraId="2E34F4BB" w14:textId="371BD350" w:rsidR="004B2DC2" w:rsidRPr="004B2DC2" w:rsidRDefault="004B2DC2" w:rsidP="004B2DC2">
      <w:pPr>
        <w:spacing w:after="160" w:line="259" w:lineRule="auto"/>
        <w:ind w:left="567"/>
        <w:rPr>
          <w:lang w:val="en-US"/>
        </w:rPr>
      </w:pPr>
      <w:r>
        <w:rPr>
          <w:lang w:val="en-US"/>
        </w:rPr>
        <w:t>Get-</w:t>
      </w:r>
      <w:proofErr w:type="spellStart"/>
      <w:r>
        <w:rPr>
          <w:lang w:val="en-US"/>
        </w:rPr>
        <w:t>ADObject</w:t>
      </w:r>
      <w:proofErr w:type="spellEnd"/>
      <w:r>
        <w:rPr>
          <w:lang w:val="en-US"/>
        </w:rPr>
        <w:t xml:space="preserve"> -</w:t>
      </w:r>
      <w:proofErr w:type="gramStart"/>
      <w:r>
        <w:rPr>
          <w:lang w:val="en-US"/>
        </w:rPr>
        <w:t>Filter{</w:t>
      </w:r>
      <w:proofErr w:type="spellStart"/>
      <w:proofErr w:type="gramEnd"/>
      <w:r>
        <w:rPr>
          <w:lang w:val="en-US"/>
        </w:rPr>
        <w:t>lastKnownParent</w:t>
      </w:r>
      <w:proofErr w:type="spellEnd"/>
      <w:r>
        <w:rPr>
          <w:lang w:val="en-US"/>
        </w:rPr>
        <w:t xml:space="preserve"> -eq “</w:t>
      </w:r>
      <w:r>
        <w:rPr>
          <w:lang w:val="en-US"/>
        </w:rPr>
        <w:t>OU=unit-for-</w:t>
      </w:r>
      <w:proofErr w:type="spellStart"/>
      <w:r>
        <w:rPr>
          <w:lang w:val="en-US"/>
        </w:rPr>
        <w:t>delete,DC</w:t>
      </w:r>
      <w:proofErr w:type="spellEnd"/>
      <w:r>
        <w:rPr>
          <w:lang w:val="en-US"/>
        </w:rPr>
        <w:t>=NAY,DC=local</w:t>
      </w:r>
      <w:r>
        <w:rPr>
          <w:lang w:val="en-US"/>
        </w:rPr>
        <w:t>” -</w:t>
      </w:r>
      <w:proofErr w:type="spellStart"/>
      <w:r>
        <w:rPr>
          <w:lang w:val="en-US"/>
        </w:rPr>
        <w:t>IncludeDeletedObjects</w:t>
      </w:r>
      <w:proofErr w:type="spellEnd"/>
      <w:r>
        <w:rPr>
          <w:lang w:val="en-US"/>
        </w:rPr>
        <w:t xml:space="preserve"> | Restore-</w:t>
      </w:r>
      <w:proofErr w:type="spellStart"/>
      <w:r>
        <w:rPr>
          <w:lang w:val="en-US"/>
        </w:rPr>
        <w:t>ADObject</w:t>
      </w:r>
      <w:proofErr w:type="spellEnd"/>
    </w:p>
    <w:p w14:paraId="5BC40A97" w14:textId="77777777" w:rsidR="006C154A" w:rsidRPr="004B2DC2" w:rsidRDefault="006C154A" w:rsidP="006C154A">
      <w:pPr>
        <w:spacing w:after="160" w:line="259" w:lineRule="auto"/>
        <w:rPr>
          <w:lang w:val="en-US"/>
        </w:rPr>
      </w:pPr>
    </w:p>
    <w:p w14:paraId="0AD71A9A" w14:textId="77777777" w:rsidR="006C154A" w:rsidRPr="004B2DC2" w:rsidRDefault="006C154A" w:rsidP="006C154A">
      <w:pPr>
        <w:rPr>
          <w:sz w:val="28"/>
          <w:szCs w:val="28"/>
          <w:lang w:val="en-US"/>
        </w:rPr>
      </w:pPr>
    </w:p>
    <w:p w14:paraId="01E18DCB" w14:textId="77777777" w:rsidR="00EF5B8F" w:rsidRPr="004B2DC2" w:rsidRDefault="004B2DC2">
      <w:pPr>
        <w:rPr>
          <w:lang w:val="en-US"/>
        </w:rPr>
      </w:pPr>
    </w:p>
    <w:sectPr w:rsidR="00EF5B8F" w:rsidRPr="004B2D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B86913"/>
    <w:multiLevelType w:val="hybridMultilevel"/>
    <w:tmpl w:val="88ACC6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10863DE"/>
    <w:multiLevelType w:val="hybridMultilevel"/>
    <w:tmpl w:val="EF760016"/>
    <w:lvl w:ilvl="0" w:tplc="34F27A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63B5AF7"/>
    <w:multiLevelType w:val="hybridMultilevel"/>
    <w:tmpl w:val="841CA244"/>
    <w:lvl w:ilvl="0" w:tplc="34F27A7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42C7D4E"/>
    <w:multiLevelType w:val="hybridMultilevel"/>
    <w:tmpl w:val="DFECF9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735D19C5"/>
    <w:multiLevelType w:val="hybridMultilevel"/>
    <w:tmpl w:val="840C4A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1C9"/>
    <w:rsid w:val="000811C9"/>
    <w:rsid w:val="00435196"/>
    <w:rsid w:val="004B2DC2"/>
    <w:rsid w:val="006C154A"/>
    <w:rsid w:val="008F4A74"/>
    <w:rsid w:val="00A745F7"/>
    <w:rsid w:val="00F66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2AD596"/>
  <w15:chartTrackingRefBased/>
  <w15:docId w15:val="{BC41C884-38E3-4927-9202-92253945D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154A"/>
    <w:pPr>
      <w:spacing w:after="0"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154A"/>
    <w:pPr>
      <w:ind w:left="720"/>
      <w:contextualSpacing/>
    </w:pPr>
  </w:style>
  <w:style w:type="table" w:styleId="a4">
    <w:name w:val="Table Grid"/>
    <w:basedOn w:val="a1"/>
    <w:uiPriority w:val="39"/>
    <w:rsid w:val="006C154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bhead">
    <w:name w:val="tab_head"/>
    <w:basedOn w:val="a0"/>
    <w:rsid w:val="006C154A"/>
  </w:style>
  <w:style w:type="character" w:customStyle="1" w:styleId="tab">
    <w:name w:val="tab"/>
    <w:basedOn w:val="a0"/>
    <w:rsid w:val="006C15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9</Pages>
  <Words>1095</Words>
  <Characters>6248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Никитин Александр Юрьевич</dc:creator>
  <cp:keywords/>
  <dc:description/>
  <cp:lastModifiedBy>Никитин Александр Юрьевич</cp:lastModifiedBy>
  <cp:revision>3</cp:revision>
  <dcterms:created xsi:type="dcterms:W3CDTF">2020-05-13T08:08:00Z</dcterms:created>
  <dcterms:modified xsi:type="dcterms:W3CDTF">2020-05-13T10:39:00Z</dcterms:modified>
</cp:coreProperties>
</file>