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A2D" w14:textId="77777777" w:rsidR="00410D3A" w:rsidRPr="00896B5F" w:rsidRDefault="00410D3A" w:rsidP="00410D3A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ar-SA"/>
        </w:rPr>
      </w:pPr>
      <w:r w:rsidRPr="00896B5F">
        <w:rPr>
          <w:rFonts w:eastAsia="Calibri" w:cs="Times New Roman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262A4DB4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  <w:szCs w:val="16"/>
          <w:lang w:eastAsia="ar-SA"/>
        </w:rPr>
      </w:pPr>
      <w:r w:rsidRPr="00896B5F">
        <w:rPr>
          <w:rFonts w:eastAsia="Times New Roman" w:cs="Times New Roman"/>
          <w:sz w:val="24"/>
          <w:szCs w:val="20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3FF3C7CF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ar-SA"/>
        </w:rPr>
      </w:pPr>
      <w:r w:rsidRPr="00896B5F">
        <w:rPr>
          <w:rFonts w:eastAsia="Times New Roman" w:cs="Times New Roman"/>
          <w:caps/>
          <w:sz w:val="24"/>
          <w:szCs w:val="24"/>
          <w:lang w:eastAsia="ar-SA"/>
        </w:rPr>
        <w:t>«ТЮМЕНСКИЙ индустриальный университет»</w:t>
      </w:r>
    </w:p>
    <w:p w14:paraId="06452CBD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>Институт сервиса и отраслевого управления</w:t>
      </w:r>
    </w:p>
    <w:p w14:paraId="26D20EA7" w14:textId="77777777" w:rsidR="00410D3A" w:rsidRPr="00896B5F" w:rsidRDefault="00410D3A" w:rsidP="00410D3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4"/>
          <w:szCs w:val="20"/>
          <w:lang w:eastAsia="ar-SA"/>
        </w:rPr>
      </w:pP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>Кафедра Бизнес-информатики и математики</w:t>
      </w:r>
    </w:p>
    <w:p w14:paraId="6388D4CA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13582519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both"/>
        <w:rPr>
          <w:rFonts w:eastAsia="Times New Roman" w:cs="Times New Roman"/>
          <w:b w:val="0"/>
          <w:sz w:val="28"/>
          <w:szCs w:val="28"/>
          <w:lang w:eastAsia="ar-SA"/>
        </w:rPr>
      </w:pPr>
    </w:p>
    <w:p w14:paraId="3793F026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4170A0E5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18D948C9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2CA0775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B8CF56F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69B08CAC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35118B4F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D1A33F5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71482B2C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  <w:r w:rsidRPr="00494021">
        <w:rPr>
          <w:rFonts w:eastAsia="Times New Roman" w:cs="Times New Roman"/>
          <w:spacing w:val="46"/>
          <w:sz w:val="28"/>
          <w:lang w:eastAsia="ar-SA"/>
        </w:rPr>
        <w:t>КУРСОВОЙ ПРОЕКТ</w:t>
      </w:r>
    </w:p>
    <w:p w14:paraId="78AD29D9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pacing w:val="46"/>
          <w:sz w:val="28"/>
          <w:lang w:eastAsia="ar-SA"/>
        </w:rPr>
      </w:pPr>
    </w:p>
    <w:p w14:paraId="262B5535" w14:textId="003F02AA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 xml:space="preserve">Дисциплина: </w:t>
      </w:r>
      <w:r w:rsidRPr="00D43D60">
        <w:rPr>
          <w:rFonts w:eastAsia="Times New Roman" w:cs="Times New Roman"/>
          <w:b w:val="0"/>
          <w:sz w:val="28"/>
          <w:lang w:eastAsia="ar-SA"/>
        </w:rPr>
        <w:t>«</w:t>
      </w:r>
      <w:r w:rsidR="00971BF0">
        <w:rPr>
          <w:rFonts w:eastAsia="Times New Roman" w:cs="Times New Roman"/>
          <w:b w:val="0"/>
          <w:sz w:val="28"/>
          <w:lang w:eastAsia="ar-SA"/>
        </w:rPr>
        <w:t>Интеллектуальные системы и их проектирование</w:t>
      </w:r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677090F8" w14:textId="04FED8D0" w:rsidR="00410D3A" w:rsidRPr="00D43D60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  <w:r w:rsidRPr="00D43D60">
        <w:rPr>
          <w:rFonts w:eastAsia="Times New Roman" w:cs="Times New Roman"/>
          <w:sz w:val="28"/>
          <w:lang w:eastAsia="ar-SA"/>
        </w:rPr>
        <w:t>Тема:</w:t>
      </w:r>
      <w:r w:rsidRPr="00D43D60">
        <w:rPr>
          <w:rFonts w:eastAsia="Times New Roman" w:cs="Times New Roman"/>
          <w:b w:val="0"/>
          <w:sz w:val="28"/>
          <w:lang w:eastAsia="ar-SA"/>
        </w:rPr>
        <w:t xml:space="preserve"> «</w:t>
      </w:r>
      <w:r w:rsidR="00971BF0" w:rsidRPr="00971BF0">
        <w:rPr>
          <w:rFonts w:eastAsia="Times New Roman" w:cs="Times New Roman"/>
          <w:b w:val="0"/>
          <w:sz w:val="28"/>
          <w:lang w:eastAsia="ar-SA"/>
        </w:rPr>
        <w:t xml:space="preserve">Разработка игры на базе движка </w:t>
      </w:r>
      <w:proofErr w:type="spellStart"/>
      <w:r w:rsidR="00971BF0" w:rsidRPr="00971BF0">
        <w:rPr>
          <w:rFonts w:eastAsia="Times New Roman" w:cs="Times New Roman"/>
          <w:b w:val="0"/>
          <w:sz w:val="28"/>
          <w:lang w:eastAsia="ar-SA"/>
        </w:rPr>
        <w:t>godot</w:t>
      </w:r>
      <w:proofErr w:type="spellEnd"/>
      <w:r w:rsidR="00971BF0" w:rsidRPr="00971BF0">
        <w:rPr>
          <w:rFonts w:eastAsia="Times New Roman" w:cs="Times New Roman"/>
          <w:b w:val="0"/>
          <w:sz w:val="28"/>
          <w:lang w:eastAsia="ar-SA"/>
        </w:rPr>
        <w:t xml:space="preserve"> с добавлением искусственного интеллекта</w:t>
      </w:r>
      <w:r w:rsidRPr="00D43D60">
        <w:rPr>
          <w:rFonts w:eastAsia="Times New Roman" w:cs="Times New Roman"/>
          <w:b w:val="0"/>
          <w:sz w:val="28"/>
          <w:lang w:eastAsia="ar-SA"/>
        </w:rPr>
        <w:t>»</w:t>
      </w:r>
    </w:p>
    <w:p w14:paraId="64765534" w14:textId="77777777" w:rsidR="00410D3A" w:rsidRPr="00494021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ind w:firstLine="709"/>
        <w:jc w:val="center"/>
        <w:rPr>
          <w:rFonts w:eastAsia="Times New Roman" w:cs="Times New Roman"/>
          <w:b w:val="0"/>
          <w:sz w:val="28"/>
          <w:lang w:eastAsia="ar-SA"/>
        </w:rPr>
      </w:pPr>
    </w:p>
    <w:p w14:paraId="2AAFA74D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480" w:lineRule="auto"/>
        <w:rPr>
          <w:rFonts w:eastAsia="Times New Roman" w:cs="Times New Roman"/>
          <w:b w:val="0"/>
          <w:spacing w:val="46"/>
          <w:sz w:val="28"/>
          <w:lang w:eastAsia="ar-SA"/>
        </w:rPr>
      </w:pPr>
    </w:p>
    <w:p w14:paraId="2FB1EEAB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81DEAB7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EC24B18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4EC79EAD" w14:textId="77777777" w:rsidR="00410D3A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B1F2D36" w14:textId="77777777" w:rsidR="00410D3A" w:rsidRPr="00896B5F" w:rsidRDefault="00410D3A" w:rsidP="00410D3A">
      <w:pPr>
        <w:tabs>
          <w:tab w:val="center" w:pos="4677"/>
          <w:tab w:val="right" w:pos="9355"/>
        </w:tabs>
        <w:suppressAutoHyphens/>
        <w:spacing w:after="0" w:line="24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6164CB4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Выполнил:</w:t>
      </w:r>
    </w:p>
    <w:p w14:paraId="3089784C" w14:textId="59EC320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Студент</w:t>
      </w:r>
      <w:r w:rsidRPr="00896B5F">
        <w:rPr>
          <w:rFonts w:eastAsia="Calibri" w:cs="Times New Roman"/>
          <w:b w:val="0"/>
          <w:sz w:val="28"/>
          <w:lang w:eastAsia="ar-SA"/>
        </w:rPr>
        <w:t xml:space="preserve"> </w:t>
      </w:r>
      <w:r w:rsidR="00971BF0">
        <w:rPr>
          <w:rFonts w:eastAsia="Calibri" w:cs="Times New Roman"/>
          <w:b w:val="0"/>
          <w:sz w:val="28"/>
          <w:lang w:eastAsia="ar-SA"/>
        </w:rPr>
        <w:t>4</w:t>
      </w:r>
      <w:r w:rsidRPr="0081639C">
        <w:rPr>
          <w:rFonts w:eastAsia="Calibri" w:cs="Times New Roman"/>
          <w:b w:val="0"/>
          <w:sz w:val="28"/>
          <w:lang w:eastAsia="ar-SA"/>
        </w:rPr>
        <w:t xml:space="preserve"> </w:t>
      </w:r>
      <w:r w:rsidRPr="00896B5F">
        <w:rPr>
          <w:rFonts w:eastAsia="Calibri" w:cs="Times New Roman"/>
          <w:b w:val="0"/>
          <w:sz w:val="28"/>
          <w:lang w:eastAsia="ar-SA"/>
        </w:rPr>
        <w:t>курса группы РИСб-20-1</w:t>
      </w:r>
    </w:p>
    <w:p w14:paraId="24D8CC76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направления 45.03.04 «Интеллектуальные</w:t>
      </w:r>
    </w:p>
    <w:p w14:paraId="2C287DF8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 w:rsidRPr="00896B5F">
        <w:rPr>
          <w:rFonts w:eastAsia="Calibri" w:cs="Times New Roman"/>
          <w:b w:val="0"/>
          <w:sz w:val="28"/>
          <w:lang w:eastAsia="ar-SA"/>
        </w:rPr>
        <w:t>системы в гуманитарной сфере»</w:t>
      </w:r>
    </w:p>
    <w:p w14:paraId="2875684A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Никитин М.Д.</w:t>
      </w:r>
    </w:p>
    <w:p w14:paraId="3B2EA684" w14:textId="77777777" w:rsidR="00410D3A" w:rsidRPr="00896B5F" w:rsidRDefault="00410D3A" w:rsidP="00971BF0">
      <w:pPr>
        <w:spacing w:after="0" w:line="240" w:lineRule="auto"/>
        <w:ind w:left="4423" w:firstLine="709"/>
        <w:rPr>
          <w:rFonts w:eastAsia="Calibri" w:cs="Times New Roman"/>
          <w:sz w:val="28"/>
          <w:lang w:eastAsia="ar-SA"/>
        </w:rPr>
      </w:pPr>
      <w:r w:rsidRPr="00896B5F">
        <w:rPr>
          <w:rFonts w:eastAsia="Calibri" w:cs="Times New Roman"/>
          <w:sz w:val="28"/>
          <w:lang w:eastAsia="ar-SA"/>
        </w:rPr>
        <w:t>Руководитель:</w:t>
      </w:r>
    </w:p>
    <w:p w14:paraId="07B6E24F" w14:textId="1CF5A653" w:rsidR="00410D3A" w:rsidRPr="00896B5F" w:rsidRDefault="00606A0D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Доцент</w:t>
      </w:r>
      <w:r w:rsidR="00971BF0">
        <w:rPr>
          <w:rFonts w:eastAsia="Calibri" w:cs="Times New Roman"/>
          <w:b w:val="0"/>
          <w:sz w:val="28"/>
          <w:lang w:eastAsia="ar-SA"/>
        </w:rPr>
        <w:t>, канд. пед. наук</w:t>
      </w:r>
    </w:p>
    <w:p w14:paraId="0E14A7B3" w14:textId="4886DB3F" w:rsidR="00410D3A" w:rsidRPr="0081639C" w:rsidRDefault="00971BF0" w:rsidP="00971BF0">
      <w:pPr>
        <w:spacing w:after="0" w:line="240" w:lineRule="auto"/>
        <w:ind w:left="4423" w:firstLine="709"/>
        <w:rPr>
          <w:rFonts w:eastAsia="Calibri" w:cs="Times New Roman"/>
          <w:b w:val="0"/>
          <w:sz w:val="28"/>
          <w:lang w:eastAsia="ar-SA"/>
        </w:rPr>
      </w:pPr>
      <w:r>
        <w:rPr>
          <w:rFonts w:eastAsia="Calibri" w:cs="Times New Roman"/>
          <w:b w:val="0"/>
          <w:sz w:val="28"/>
          <w:lang w:eastAsia="ar-SA"/>
        </w:rPr>
        <w:t>Спирин И.С.</w:t>
      </w:r>
    </w:p>
    <w:p w14:paraId="49723DF1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3EBF1E11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44F15202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78E3FCC7" w14:textId="77777777" w:rsidR="00410D3A" w:rsidRPr="00896B5F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5D654744" w14:textId="77777777" w:rsidR="00410D3A" w:rsidRDefault="00410D3A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32E97883" w14:textId="77777777" w:rsidR="00971BF0" w:rsidRPr="00896B5F" w:rsidRDefault="00971BF0" w:rsidP="00410D3A">
      <w:pPr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06E81D4F" w14:textId="783D12DF" w:rsidR="003C12C0" w:rsidRDefault="00410D3A" w:rsidP="003C12C0">
      <w:pPr>
        <w:jc w:val="center"/>
        <w:rPr>
          <w:rFonts w:eastAsia="Times New Roman" w:cs="Times New Roman"/>
          <w:b w:val="0"/>
          <w:sz w:val="24"/>
          <w:szCs w:val="20"/>
          <w:lang w:eastAsia="ar-SA"/>
        </w:rPr>
        <w:sectPr w:rsidR="003C12C0" w:rsidSect="0081639C">
          <w:footerReference w:type="default" r:id="rId8"/>
          <w:pgSz w:w="11906" w:h="16838" w:code="9"/>
          <w:pgMar w:top="1134" w:right="567" w:bottom="1134" w:left="1134" w:header="709" w:footer="709" w:gutter="0"/>
          <w:cols w:space="708"/>
          <w:docGrid w:linePitch="381"/>
        </w:sectPr>
      </w:pPr>
      <w:r>
        <w:rPr>
          <w:rFonts w:eastAsia="Times New Roman" w:cs="Times New Roman"/>
          <w:b w:val="0"/>
          <w:sz w:val="24"/>
          <w:szCs w:val="20"/>
          <w:lang w:eastAsia="ar-SA"/>
        </w:rPr>
        <w:t>Тюмень, 202</w:t>
      </w:r>
      <w:r w:rsidR="00971BF0">
        <w:rPr>
          <w:rFonts w:eastAsia="Times New Roman" w:cs="Times New Roman"/>
          <w:b w:val="0"/>
          <w:sz w:val="24"/>
          <w:szCs w:val="20"/>
          <w:lang w:eastAsia="ar-SA"/>
        </w:rPr>
        <w:t>4</w:t>
      </w:r>
      <w:r w:rsidRPr="00896B5F">
        <w:rPr>
          <w:rFonts w:eastAsia="Times New Roman" w:cs="Times New Roman"/>
          <w:b w:val="0"/>
          <w:sz w:val="24"/>
          <w:szCs w:val="20"/>
          <w:lang w:eastAsia="ar-SA"/>
        </w:rPr>
        <w:t xml:space="preserve"> г.</w:t>
      </w:r>
    </w:p>
    <w:p w14:paraId="728A8A56" w14:textId="7E76BCD2" w:rsidR="00C556E4" w:rsidRDefault="00521D1F" w:rsidP="00C556E4">
      <w:pPr>
        <w:pStyle w:val="a0"/>
        <w:ind w:firstLine="0"/>
        <w:jc w:val="left"/>
      </w:pPr>
      <w:bookmarkStart w:id="0" w:name="_Toc151207288"/>
      <w:bookmarkStart w:id="1" w:name="_Toc151207368"/>
      <w:bookmarkStart w:id="2" w:name="_Toc151207385"/>
      <w:r w:rsidRPr="00C556E4">
        <w:lastRenderedPageBreak/>
        <w:t>Содержание</w:t>
      </w:r>
      <w:bookmarkEnd w:id="0"/>
      <w:bookmarkEnd w:id="1"/>
      <w:bookmarkEnd w:id="2"/>
    </w:p>
    <w:p w14:paraId="3FD13D12" w14:textId="5E86531B" w:rsidR="00971BF0" w:rsidRDefault="00971BF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"1-2" \u </w:instrText>
      </w:r>
      <w:r>
        <w:rPr>
          <w:bCs w:val="0"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_Toc153467649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20BAB2" w14:textId="141BB31E" w:rsidR="00971BF0" w:rsidRDefault="00971BF0">
      <w:pPr>
        <w:pStyle w:val="11"/>
        <w:tabs>
          <w:tab w:val="left" w:pos="640"/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  <w:tab/>
      </w:r>
      <w:r>
        <w:rPr>
          <w:noProof/>
        </w:rPr>
        <w:t>Теоретико-методологические аспекты разработки веб-сайта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_Toc153467650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732BA" w14:textId="497675BC" w:rsidR="00971BF0" w:rsidRDefault="00971BF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_Toc153467651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51F145" w14:textId="3C6B4FBE" w:rsidR="00971BF0" w:rsidRDefault="00971BF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noProof/>
        </w:rPr>
        <w:t>Используемые источники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_Toc153467652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B00374" w14:textId="16A1CCE5" w:rsidR="00C556E4" w:rsidRPr="00C556E4" w:rsidRDefault="00971BF0" w:rsidP="00C556E4">
      <w:pPr>
        <w:pStyle w:val="a0"/>
        <w:ind w:firstLine="0"/>
        <w:jc w:val="left"/>
      </w:pPr>
      <w:r>
        <w:rPr>
          <w:rFonts w:cstheme="minorHAnsi"/>
          <w:bCs/>
          <w:kern w:val="0"/>
          <w:szCs w:val="20"/>
          <w14:ligatures w14:val="none"/>
        </w:rPr>
        <w:fldChar w:fldCharType="end"/>
      </w:r>
    </w:p>
    <w:p w14:paraId="36D67CF8" w14:textId="77777777" w:rsidR="00521D1F" w:rsidRPr="00521D1F" w:rsidRDefault="00521D1F" w:rsidP="00C556E4">
      <w:pPr>
        <w:pStyle w:val="a0"/>
        <w:ind w:firstLine="0"/>
      </w:pPr>
    </w:p>
    <w:p w14:paraId="591C0311" w14:textId="22AE8B41" w:rsidR="00521D1F" w:rsidRDefault="00521D1F">
      <w:pPr>
        <w:rPr>
          <w:b w:val="0"/>
          <w:kern w:val="2"/>
          <w:sz w:val="28"/>
          <w14:ligatures w14:val="standardContextual"/>
        </w:rPr>
      </w:pPr>
      <w:r>
        <w:br w:type="page"/>
      </w:r>
    </w:p>
    <w:p w14:paraId="1D20FB8E" w14:textId="5206077D" w:rsidR="00521D1F" w:rsidRDefault="00521D1F" w:rsidP="006B41F1">
      <w:pPr>
        <w:pStyle w:val="1"/>
        <w:numPr>
          <w:ilvl w:val="0"/>
          <w:numId w:val="0"/>
        </w:numPr>
      </w:pPr>
      <w:bookmarkStart w:id="3" w:name="_Toc151207289"/>
      <w:bookmarkStart w:id="4" w:name="_Toc151207369"/>
      <w:bookmarkStart w:id="5" w:name="_Toc151207386"/>
      <w:bookmarkStart w:id="6" w:name="_Toc151207750"/>
      <w:bookmarkStart w:id="7" w:name="_Toc151207781"/>
      <w:bookmarkStart w:id="8" w:name="_Toc153467649"/>
      <w:r>
        <w:lastRenderedPageBreak/>
        <w:t>Введение</w:t>
      </w:r>
      <w:bookmarkEnd w:id="3"/>
      <w:bookmarkEnd w:id="4"/>
      <w:bookmarkEnd w:id="5"/>
      <w:bookmarkEnd w:id="6"/>
      <w:bookmarkEnd w:id="7"/>
      <w:bookmarkEnd w:id="8"/>
    </w:p>
    <w:p w14:paraId="15242BD7" w14:textId="5C71C136" w:rsidR="005B3F8A" w:rsidRPr="005B3F8A" w:rsidRDefault="005B3F8A" w:rsidP="005B3F8A">
      <w:pPr>
        <w:pStyle w:val="a0"/>
      </w:pPr>
      <w:r w:rsidRPr="005B3F8A">
        <w:t>С развитием информационных технологий и ростом популярности</w:t>
      </w:r>
      <w:r w:rsidRPr="005B3F8A">
        <w:t xml:space="preserve"> </w:t>
      </w:r>
      <w:r w:rsidRPr="005B3F8A">
        <w:t>видеоигр,</w:t>
      </w:r>
      <w:r w:rsidRPr="005B3F8A">
        <w:t xml:space="preserve"> </w:t>
      </w:r>
      <w:r w:rsidR="0036587D">
        <w:t xml:space="preserve">их разработка </w:t>
      </w:r>
      <w:r w:rsidRPr="005B3F8A">
        <w:t xml:space="preserve">становится все более актуальной и востребованной областью в ИТ-индустрии. </w:t>
      </w:r>
      <w:r w:rsidR="0036587D">
        <w:t xml:space="preserve">Видеоигры одновременно являются средством развлечения, популяризации новых технологий, а также обучения и образования. Одним из самых быстрорастущих игровых движков в индустрии, на данный момент, является </w:t>
      </w:r>
      <w:r w:rsidR="0036587D">
        <w:rPr>
          <w:lang w:val="en-US"/>
        </w:rPr>
        <w:t>Godot</w:t>
      </w:r>
      <w:r w:rsidR="0036587D">
        <w:t xml:space="preserve">. Имея полностью бесплатную модель пользования, открытый код, свой собственный язык программирования, предназначенный специально для разработки игр и разработчиков, активно прислушивающихся к мнению пользователей, данный движок набирает популярность как среди разработчиков, так и среди инвесторов. </w:t>
      </w:r>
      <w:r w:rsidRPr="005B3F8A">
        <w:t xml:space="preserve">В данной работе будет рассмотрена разработка видеоигры на движке </w:t>
      </w:r>
      <w:proofErr w:type="spellStart"/>
      <w:r w:rsidRPr="005B3F8A">
        <w:t>Godot</w:t>
      </w:r>
      <w:proofErr w:type="spellEnd"/>
      <w:r w:rsidR="0036587D">
        <w:t>, включающая в себя элементы искусственного интеллекта.</w:t>
      </w:r>
    </w:p>
    <w:p w14:paraId="5D105CD4" w14:textId="77777777" w:rsidR="005B3F8A" w:rsidRPr="005B3F8A" w:rsidRDefault="005B3F8A" w:rsidP="005B3F8A">
      <w:pPr>
        <w:pStyle w:val="a0"/>
      </w:pPr>
      <w:r w:rsidRPr="005B3F8A">
        <w:t xml:space="preserve">Целью данной курсовой работы является изучение процесса разработки видеоигр на движке </w:t>
      </w:r>
      <w:proofErr w:type="spellStart"/>
      <w:r w:rsidRPr="005B3F8A">
        <w:t>Godot</w:t>
      </w:r>
      <w:proofErr w:type="spellEnd"/>
      <w:r w:rsidRPr="005B3F8A">
        <w:t xml:space="preserve"> и создание прототипа игры, отражающего полученные знания и навыки.</w:t>
      </w:r>
    </w:p>
    <w:p w14:paraId="756EE978" w14:textId="77777777" w:rsidR="005B3F8A" w:rsidRDefault="005B3F8A" w:rsidP="005B3F8A">
      <w:pPr>
        <w:pStyle w:val="a0"/>
      </w:pPr>
      <w:r w:rsidRPr="005B3F8A">
        <w:t>Для достижения поставленной цели предполагается решить следующие задачи:</w:t>
      </w:r>
    </w:p>
    <w:p w14:paraId="1CAF574B" w14:textId="697EDA65" w:rsidR="0036587D" w:rsidRPr="00707C16" w:rsidRDefault="0036587D" w:rsidP="0036587D">
      <w:pPr>
        <w:pStyle w:val="a0"/>
        <w:numPr>
          <w:ilvl w:val="0"/>
          <w:numId w:val="25"/>
        </w:numPr>
      </w:pPr>
      <w:r>
        <w:t xml:space="preserve">Проанализировать возможности и ограничения движка </w:t>
      </w:r>
      <w:r>
        <w:rPr>
          <w:lang w:val="en-US"/>
        </w:rPr>
        <w:t>Godot</w:t>
      </w:r>
    </w:p>
    <w:p w14:paraId="4013487D" w14:textId="32EBD04E" w:rsidR="0036587D" w:rsidRDefault="0036587D" w:rsidP="0036587D">
      <w:pPr>
        <w:pStyle w:val="a0"/>
        <w:numPr>
          <w:ilvl w:val="0"/>
          <w:numId w:val="25"/>
        </w:numPr>
      </w:pPr>
      <w:r>
        <w:t>Изучить процесс планирования и разработки игр</w:t>
      </w:r>
    </w:p>
    <w:p w14:paraId="57C62955" w14:textId="725EB055" w:rsidR="0036587D" w:rsidRDefault="0036587D" w:rsidP="0036587D">
      <w:pPr>
        <w:pStyle w:val="a0"/>
        <w:numPr>
          <w:ilvl w:val="0"/>
          <w:numId w:val="25"/>
        </w:numPr>
      </w:pPr>
      <w:r>
        <w:t>Создать дизайн-документ</w:t>
      </w:r>
    </w:p>
    <w:p w14:paraId="493F28FF" w14:textId="11BDB6A5" w:rsidR="00707C16" w:rsidRDefault="00707C16" w:rsidP="00707C16">
      <w:pPr>
        <w:pStyle w:val="a0"/>
        <w:numPr>
          <w:ilvl w:val="0"/>
          <w:numId w:val="25"/>
        </w:numPr>
      </w:pPr>
      <w:r>
        <w:t xml:space="preserve">Подобрать набор инструментов для создания </w:t>
      </w:r>
      <w:proofErr w:type="spellStart"/>
      <w:r>
        <w:t>ассетов</w:t>
      </w:r>
      <w:proofErr w:type="spellEnd"/>
    </w:p>
    <w:p w14:paraId="2E3D03E5" w14:textId="6E03F798" w:rsidR="0036587D" w:rsidRDefault="0036587D" w:rsidP="0036587D">
      <w:pPr>
        <w:pStyle w:val="a0"/>
        <w:numPr>
          <w:ilvl w:val="0"/>
          <w:numId w:val="25"/>
        </w:numPr>
      </w:pPr>
      <w:r>
        <w:t xml:space="preserve">Создать </w:t>
      </w:r>
      <w:proofErr w:type="spellStart"/>
      <w:r>
        <w:t>ассеты</w:t>
      </w:r>
      <w:proofErr w:type="spellEnd"/>
    </w:p>
    <w:p w14:paraId="5C918CD4" w14:textId="22A20073" w:rsidR="0036587D" w:rsidRPr="005B3F8A" w:rsidRDefault="0036587D" w:rsidP="00707C16">
      <w:pPr>
        <w:pStyle w:val="a0"/>
        <w:numPr>
          <w:ilvl w:val="0"/>
          <w:numId w:val="25"/>
        </w:numPr>
      </w:pPr>
      <w:r>
        <w:t>Разработать альфа-версию игры</w:t>
      </w:r>
    </w:p>
    <w:p w14:paraId="1B693576" w14:textId="4ED457CD" w:rsidR="005B3F8A" w:rsidRPr="000870D0" w:rsidRDefault="005B3F8A" w:rsidP="005B3F8A">
      <w:pPr>
        <w:pStyle w:val="a0"/>
      </w:pPr>
      <w:r w:rsidRPr="005B3F8A">
        <w:t xml:space="preserve">Настоящая работа призвана дать представление о процессе разработки видеоигр на движке </w:t>
      </w:r>
      <w:proofErr w:type="spellStart"/>
      <w:r w:rsidRPr="005B3F8A">
        <w:t>Godot</w:t>
      </w:r>
      <w:proofErr w:type="spellEnd"/>
      <w:r w:rsidRPr="005B3F8A">
        <w:t>, а также продемонстрировать возможности этого инструмента при создании игровых проектов.</w:t>
      </w:r>
    </w:p>
    <w:p w14:paraId="03E8AD82" w14:textId="2C9B4DFC" w:rsidR="006B41F1" w:rsidRDefault="006B41F1" w:rsidP="00F4379B">
      <w:pPr>
        <w:pStyle w:val="a0"/>
      </w:pPr>
      <w:r>
        <w:br w:type="page"/>
      </w:r>
    </w:p>
    <w:p w14:paraId="5D0B859A" w14:textId="12A850B3" w:rsidR="006B41F1" w:rsidRDefault="005A74F2" w:rsidP="006B41F1">
      <w:pPr>
        <w:pStyle w:val="1"/>
        <w:numPr>
          <w:ilvl w:val="0"/>
          <w:numId w:val="4"/>
        </w:numPr>
      </w:pPr>
      <w:r>
        <w:lastRenderedPageBreak/>
        <w:t>Теоретическая часть создание игры</w:t>
      </w:r>
    </w:p>
    <w:p w14:paraId="2F4CBA47" w14:textId="77777777" w:rsidR="00F4379B" w:rsidRPr="00F4379B" w:rsidRDefault="00F4379B" w:rsidP="00F4379B"/>
    <w:p w14:paraId="34857B78" w14:textId="77777777" w:rsidR="00971BF0" w:rsidRDefault="00971BF0">
      <w:pPr>
        <w:rPr>
          <w:rFonts w:eastAsiaTheme="majorEastAsia" w:cstheme="majorBidi"/>
          <w:b w:val="0"/>
          <w:kern w:val="2"/>
          <w:sz w:val="28"/>
          <w:szCs w:val="32"/>
          <w14:ligatures w14:val="standardContextual"/>
        </w:rPr>
      </w:pPr>
      <w:r>
        <w:br w:type="page"/>
      </w:r>
    </w:p>
    <w:p w14:paraId="3726E933" w14:textId="1C9FAB90" w:rsidR="001F36F2" w:rsidRDefault="001F36F2" w:rsidP="001F36F2">
      <w:pPr>
        <w:pStyle w:val="1"/>
        <w:numPr>
          <w:ilvl w:val="0"/>
          <w:numId w:val="0"/>
        </w:numPr>
        <w:ind w:left="709"/>
      </w:pPr>
      <w:bookmarkStart w:id="9" w:name="_Toc153467651"/>
      <w:r>
        <w:lastRenderedPageBreak/>
        <w:t>Заключение</w:t>
      </w:r>
      <w:bookmarkEnd w:id="9"/>
    </w:p>
    <w:p w14:paraId="250D227D" w14:textId="3FDE3FF0" w:rsidR="006B7114" w:rsidRDefault="006B7114" w:rsidP="006B7114">
      <w:pPr>
        <w:pStyle w:val="a0"/>
      </w:pPr>
      <w:r>
        <w:t>В ходе выполнения данной работы был закреплен материал, изученный в процессе обучения и выполнены все поставленные ранее задачи</w:t>
      </w:r>
      <w:r w:rsidR="00DD5959">
        <w:t>:</w:t>
      </w:r>
    </w:p>
    <w:p w14:paraId="7E7E902B" w14:textId="5F0CDAB7" w:rsidR="00DD5959" w:rsidRDefault="00DD5959" w:rsidP="00DD5959">
      <w:pPr>
        <w:pStyle w:val="a0"/>
        <w:numPr>
          <w:ilvl w:val="0"/>
          <w:numId w:val="1"/>
        </w:numPr>
      </w:pPr>
      <w:r>
        <w:t>Рассмотрены основные понятия веб-разработки</w:t>
      </w:r>
    </w:p>
    <w:p w14:paraId="586DC3EC" w14:textId="28649C07" w:rsidR="00DD5959" w:rsidRDefault="00DD5959" w:rsidP="00DD5959">
      <w:pPr>
        <w:pStyle w:val="a0"/>
        <w:numPr>
          <w:ilvl w:val="0"/>
          <w:numId w:val="1"/>
        </w:numPr>
      </w:pPr>
      <w:r>
        <w:t>Рассмотрены этапы создания веб-сайтов</w:t>
      </w:r>
    </w:p>
    <w:p w14:paraId="060209C8" w14:textId="66BC3099" w:rsidR="00DD5959" w:rsidRDefault="00DD5959" w:rsidP="00DD5959">
      <w:pPr>
        <w:pStyle w:val="a0"/>
        <w:numPr>
          <w:ilvl w:val="0"/>
          <w:numId w:val="1"/>
        </w:numPr>
      </w:pPr>
      <w:r>
        <w:t>Рассмотрены технологии разработки веб-страниц</w:t>
      </w:r>
    </w:p>
    <w:p w14:paraId="173DF75B" w14:textId="18468C37" w:rsidR="00DD5959" w:rsidRDefault="00DD5959" w:rsidP="00DD5959">
      <w:pPr>
        <w:pStyle w:val="a0"/>
        <w:numPr>
          <w:ilvl w:val="0"/>
          <w:numId w:val="1"/>
        </w:numPr>
      </w:pPr>
      <w:r>
        <w:t>Оформлено техническое задание на разработку веб-сайта</w:t>
      </w:r>
    </w:p>
    <w:p w14:paraId="3F470C4A" w14:textId="0E649041" w:rsidR="00DD5959" w:rsidRDefault="00DD5959" w:rsidP="00DD5959">
      <w:pPr>
        <w:pStyle w:val="a0"/>
        <w:numPr>
          <w:ilvl w:val="0"/>
          <w:numId w:val="1"/>
        </w:numPr>
      </w:pPr>
      <w:r>
        <w:t>Разработан дизайн веб-сайта</w:t>
      </w:r>
    </w:p>
    <w:p w14:paraId="23AF4F7F" w14:textId="17EC7BCE" w:rsidR="00D605D4" w:rsidRDefault="00DD5959" w:rsidP="00DD5959">
      <w:pPr>
        <w:pStyle w:val="a0"/>
        <w:numPr>
          <w:ilvl w:val="0"/>
          <w:numId w:val="1"/>
        </w:numPr>
      </w:pPr>
      <w:r>
        <w:t xml:space="preserve">Разработан веб-сайт </w:t>
      </w:r>
    </w:p>
    <w:p w14:paraId="66565E9B" w14:textId="77777777" w:rsidR="00D605D4" w:rsidRDefault="00D605D4">
      <w:pPr>
        <w:rPr>
          <w:b w:val="0"/>
          <w:kern w:val="2"/>
          <w:sz w:val="28"/>
          <w14:ligatures w14:val="standardContextual"/>
        </w:rPr>
      </w:pPr>
      <w:r>
        <w:br w:type="page"/>
      </w:r>
    </w:p>
    <w:p w14:paraId="59F7F12F" w14:textId="5A7E152B" w:rsidR="00DD5959" w:rsidRDefault="00D605D4" w:rsidP="00D605D4">
      <w:pPr>
        <w:pStyle w:val="1"/>
        <w:numPr>
          <w:ilvl w:val="0"/>
          <w:numId w:val="0"/>
        </w:numPr>
        <w:ind w:left="709"/>
      </w:pPr>
      <w:bookmarkStart w:id="10" w:name="_Toc153467652"/>
      <w:r>
        <w:lastRenderedPageBreak/>
        <w:t>Используемые источники</w:t>
      </w:r>
      <w:bookmarkEnd w:id="10"/>
    </w:p>
    <w:p w14:paraId="7761D03C" w14:textId="16158D4D" w:rsidR="00DD5959" w:rsidRPr="006B7114" w:rsidRDefault="00DD5959" w:rsidP="00971BF0">
      <w:pPr>
        <w:pStyle w:val="a0"/>
        <w:numPr>
          <w:ilvl w:val="0"/>
          <w:numId w:val="22"/>
        </w:numPr>
      </w:pPr>
    </w:p>
    <w:sectPr w:rsidR="00DD5959" w:rsidRPr="006B7114" w:rsidSect="003C12C0">
      <w:footerReference w:type="default" r:id="rId9"/>
      <w:pgSz w:w="11906" w:h="16838" w:code="9"/>
      <w:pgMar w:top="1134" w:right="567" w:bottom="1134" w:left="1134" w:header="709" w:footer="709" w:gutter="0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A291" w14:textId="77777777" w:rsidR="00D7263A" w:rsidRDefault="00D7263A" w:rsidP="003C12C0">
      <w:pPr>
        <w:spacing w:after="0" w:line="240" w:lineRule="auto"/>
      </w:pPr>
      <w:r>
        <w:separator/>
      </w:r>
    </w:p>
  </w:endnote>
  <w:endnote w:type="continuationSeparator" w:id="0">
    <w:p w14:paraId="5D4E40D3" w14:textId="77777777" w:rsidR="00D7263A" w:rsidRDefault="00D7263A" w:rsidP="003C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86B9" w14:textId="4D4E62CF" w:rsidR="003C12C0" w:rsidRDefault="003C12C0">
    <w:pPr>
      <w:pStyle w:val="aa"/>
      <w:jc w:val="center"/>
    </w:pPr>
  </w:p>
  <w:p w14:paraId="391F8D57" w14:textId="77777777" w:rsidR="003C12C0" w:rsidRDefault="003C12C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395834"/>
      <w:docPartObj>
        <w:docPartGallery w:val="Page Numbers (Bottom of Page)"/>
        <w:docPartUnique/>
      </w:docPartObj>
    </w:sdtPr>
    <w:sdtContent>
      <w:p w14:paraId="533183D4" w14:textId="79CD82E4" w:rsidR="003C12C0" w:rsidRDefault="003C12C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5AAB0F" w14:textId="77777777" w:rsidR="003C12C0" w:rsidRDefault="003C12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A1BD" w14:textId="77777777" w:rsidR="00D7263A" w:rsidRDefault="00D7263A" w:rsidP="003C12C0">
      <w:pPr>
        <w:spacing w:after="0" w:line="240" w:lineRule="auto"/>
      </w:pPr>
      <w:r>
        <w:separator/>
      </w:r>
    </w:p>
  </w:footnote>
  <w:footnote w:type="continuationSeparator" w:id="0">
    <w:p w14:paraId="637894D2" w14:textId="77777777" w:rsidR="00D7263A" w:rsidRDefault="00D7263A" w:rsidP="003C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1D7"/>
    <w:multiLevelType w:val="hybridMultilevel"/>
    <w:tmpl w:val="094E6DEA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91654"/>
    <w:multiLevelType w:val="hybridMultilevel"/>
    <w:tmpl w:val="9732F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5AE7"/>
    <w:multiLevelType w:val="hybridMultilevel"/>
    <w:tmpl w:val="1A00E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8F799B"/>
    <w:multiLevelType w:val="hybridMultilevel"/>
    <w:tmpl w:val="F3AC987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248EE"/>
    <w:multiLevelType w:val="hybridMultilevel"/>
    <w:tmpl w:val="42B22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3B39CD"/>
    <w:multiLevelType w:val="hybridMultilevel"/>
    <w:tmpl w:val="3F9A888E"/>
    <w:lvl w:ilvl="0" w:tplc="70701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90281"/>
    <w:multiLevelType w:val="hybridMultilevel"/>
    <w:tmpl w:val="8936732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AC60B9"/>
    <w:multiLevelType w:val="multilevel"/>
    <w:tmpl w:val="041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8" w15:restartNumberingAfterBreak="0">
    <w:nsid w:val="3A04784D"/>
    <w:multiLevelType w:val="hybridMultilevel"/>
    <w:tmpl w:val="EB245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876EF"/>
    <w:multiLevelType w:val="hybridMultilevel"/>
    <w:tmpl w:val="9732F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56EF8"/>
    <w:multiLevelType w:val="hybridMultilevel"/>
    <w:tmpl w:val="E176E8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5F242B"/>
    <w:multiLevelType w:val="hybridMultilevel"/>
    <w:tmpl w:val="5BB0C6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E0C"/>
    <w:multiLevelType w:val="hybridMultilevel"/>
    <w:tmpl w:val="B9743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A0AF8"/>
    <w:multiLevelType w:val="hybridMultilevel"/>
    <w:tmpl w:val="1DBC2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A95191"/>
    <w:multiLevelType w:val="hybridMultilevel"/>
    <w:tmpl w:val="F0FCB64C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F30E09"/>
    <w:multiLevelType w:val="hybridMultilevel"/>
    <w:tmpl w:val="CD166000"/>
    <w:lvl w:ilvl="0" w:tplc="70701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E2B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BF8772F"/>
    <w:multiLevelType w:val="hybridMultilevel"/>
    <w:tmpl w:val="24F424BA"/>
    <w:lvl w:ilvl="0" w:tplc="707018D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92338D0"/>
    <w:multiLevelType w:val="hybridMultilevel"/>
    <w:tmpl w:val="8A987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FD2776"/>
    <w:multiLevelType w:val="hybridMultilevel"/>
    <w:tmpl w:val="40E4C3E2"/>
    <w:lvl w:ilvl="0" w:tplc="70701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9E6F0F"/>
    <w:multiLevelType w:val="hybridMultilevel"/>
    <w:tmpl w:val="DACA2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CF014F"/>
    <w:multiLevelType w:val="hybridMultilevel"/>
    <w:tmpl w:val="C1DE02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DA2F91"/>
    <w:multiLevelType w:val="hybridMultilevel"/>
    <w:tmpl w:val="328C87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EF006F4"/>
    <w:multiLevelType w:val="hybridMultilevel"/>
    <w:tmpl w:val="E66EC040"/>
    <w:lvl w:ilvl="0" w:tplc="3476D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60214967">
    <w:abstractNumId w:val="17"/>
  </w:num>
  <w:num w:numId="2" w16cid:durableId="2007202093">
    <w:abstractNumId w:val="23"/>
  </w:num>
  <w:num w:numId="3" w16cid:durableId="73170347">
    <w:abstractNumId w:val="16"/>
  </w:num>
  <w:num w:numId="4" w16cid:durableId="1220092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4966">
    <w:abstractNumId w:val="7"/>
  </w:num>
  <w:num w:numId="6" w16cid:durableId="398328934">
    <w:abstractNumId w:val="19"/>
  </w:num>
  <w:num w:numId="7" w16cid:durableId="1100220977">
    <w:abstractNumId w:val="6"/>
  </w:num>
  <w:num w:numId="8" w16cid:durableId="1265113524">
    <w:abstractNumId w:val="8"/>
  </w:num>
  <w:num w:numId="9" w16cid:durableId="54091416">
    <w:abstractNumId w:val="12"/>
  </w:num>
  <w:num w:numId="10" w16cid:durableId="629433146">
    <w:abstractNumId w:val="15"/>
  </w:num>
  <w:num w:numId="11" w16cid:durableId="136186210">
    <w:abstractNumId w:val="2"/>
  </w:num>
  <w:num w:numId="12" w16cid:durableId="2038702631">
    <w:abstractNumId w:val="20"/>
  </w:num>
  <w:num w:numId="13" w16cid:durableId="2023193194">
    <w:abstractNumId w:val="0"/>
  </w:num>
  <w:num w:numId="14" w16cid:durableId="1484617574">
    <w:abstractNumId w:val="14"/>
  </w:num>
  <w:num w:numId="15" w16cid:durableId="2126656095">
    <w:abstractNumId w:val="5"/>
  </w:num>
  <w:num w:numId="16" w16cid:durableId="912931032">
    <w:abstractNumId w:val="18"/>
  </w:num>
  <w:num w:numId="17" w16cid:durableId="1857377747">
    <w:abstractNumId w:val="11"/>
  </w:num>
  <w:num w:numId="18" w16cid:durableId="1093747997">
    <w:abstractNumId w:val="4"/>
  </w:num>
  <w:num w:numId="19" w16cid:durableId="274413124">
    <w:abstractNumId w:val="1"/>
  </w:num>
  <w:num w:numId="20" w16cid:durableId="188951404">
    <w:abstractNumId w:val="9"/>
  </w:num>
  <w:num w:numId="21" w16cid:durableId="203182691">
    <w:abstractNumId w:val="21"/>
  </w:num>
  <w:num w:numId="22" w16cid:durableId="1998000656">
    <w:abstractNumId w:val="3"/>
  </w:num>
  <w:num w:numId="23" w16cid:durableId="394664669">
    <w:abstractNumId w:val="10"/>
  </w:num>
  <w:num w:numId="24" w16cid:durableId="764036762">
    <w:abstractNumId w:val="13"/>
  </w:num>
  <w:num w:numId="25" w16cid:durableId="9453081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E6"/>
    <w:rsid w:val="000108E7"/>
    <w:rsid w:val="00052D72"/>
    <w:rsid w:val="0008452C"/>
    <w:rsid w:val="000870D0"/>
    <w:rsid w:val="000903FB"/>
    <w:rsid w:val="000A3D35"/>
    <w:rsid w:val="000D1B5E"/>
    <w:rsid w:val="000E4C64"/>
    <w:rsid w:val="00106A4F"/>
    <w:rsid w:val="00120A61"/>
    <w:rsid w:val="00185478"/>
    <w:rsid w:val="001A6804"/>
    <w:rsid w:val="001F36F2"/>
    <w:rsid w:val="00206FB4"/>
    <w:rsid w:val="00207376"/>
    <w:rsid w:val="00210C7B"/>
    <w:rsid w:val="00247458"/>
    <w:rsid w:val="0026399D"/>
    <w:rsid w:val="0029388F"/>
    <w:rsid w:val="002A22B4"/>
    <w:rsid w:val="002A5F4E"/>
    <w:rsid w:val="002A6CBF"/>
    <w:rsid w:val="003336E2"/>
    <w:rsid w:val="0036587D"/>
    <w:rsid w:val="003C12C0"/>
    <w:rsid w:val="003E59C9"/>
    <w:rsid w:val="00410D3A"/>
    <w:rsid w:val="00415F7D"/>
    <w:rsid w:val="00440D0C"/>
    <w:rsid w:val="004428C2"/>
    <w:rsid w:val="0049275F"/>
    <w:rsid w:val="004C5062"/>
    <w:rsid w:val="00521D1F"/>
    <w:rsid w:val="005669B0"/>
    <w:rsid w:val="005A74F2"/>
    <w:rsid w:val="005B3F8A"/>
    <w:rsid w:val="005E4E4F"/>
    <w:rsid w:val="00606A0D"/>
    <w:rsid w:val="006351D8"/>
    <w:rsid w:val="00637D16"/>
    <w:rsid w:val="00693F2C"/>
    <w:rsid w:val="006A4E22"/>
    <w:rsid w:val="006B41F1"/>
    <w:rsid w:val="006B7114"/>
    <w:rsid w:val="006C0B77"/>
    <w:rsid w:val="00707C16"/>
    <w:rsid w:val="00736387"/>
    <w:rsid w:val="007436E4"/>
    <w:rsid w:val="0081639C"/>
    <w:rsid w:val="00817BB6"/>
    <w:rsid w:val="008242FF"/>
    <w:rsid w:val="00863AAE"/>
    <w:rsid w:val="00870751"/>
    <w:rsid w:val="00886E23"/>
    <w:rsid w:val="00891846"/>
    <w:rsid w:val="00922C48"/>
    <w:rsid w:val="00971BF0"/>
    <w:rsid w:val="009726FB"/>
    <w:rsid w:val="00987D17"/>
    <w:rsid w:val="009A3D91"/>
    <w:rsid w:val="009A6CA5"/>
    <w:rsid w:val="009D37F2"/>
    <w:rsid w:val="00B176C6"/>
    <w:rsid w:val="00B24D9E"/>
    <w:rsid w:val="00B87816"/>
    <w:rsid w:val="00B915B7"/>
    <w:rsid w:val="00BC5403"/>
    <w:rsid w:val="00BC72E6"/>
    <w:rsid w:val="00C42418"/>
    <w:rsid w:val="00C556E4"/>
    <w:rsid w:val="00C61EFE"/>
    <w:rsid w:val="00CC46E0"/>
    <w:rsid w:val="00D10024"/>
    <w:rsid w:val="00D507E3"/>
    <w:rsid w:val="00D605D4"/>
    <w:rsid w:val="00D7263A"/>
    <w:rsid w:val="00DC1D9D"/>
    <w:rsid w:val="00DD5959"/>
    <w:rsid w:val="00E1575E"/>
    <w:rsid w:val="00E4628B"/>
    <w:rsid w:val="00E545F0"/>
    <w:rsid w:val="00EA59DF"/>
    <w:rsid w:val="00ED2C63"/>
    <w:rsid w:val="00EE4070"/>
    <w:rsid w:val="00EE56B5"/>
    <w:rsid w:val="00EF76D0"/>
    <w:rsid w:val="00F12C76"/>
    <w:rsid w:val="00F4379B"/>
    <w:rsid w:val="00FA1E7A"/>
    <w:rsid w:val="00FD2723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1146"/>
  <w15:chartTrackingRefBased/>
  <w15:docId w15:val="{73072F30-1F19-462F-B2CD-292461A8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3A"/>
    <w:rPr>
      <w:rFonts w:ascii="Times New Roman" w:hAnsi="Times New Roman"/>
      <w:b/>
      <w:kern w:val="0"/>
      <w:sz w:val="3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A74F2"/>
    <w:pPr>
      <w:keepNext/>
      <w:keepLines/>
      <w:numPr>
        <w:numId w:val="3"/>
      </w:numPr>
      <w:ind w:left="0"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B41F1"/>
    <w:pPr>
      <w:keepNext/>
      <w:keepLines/>
      <w:numPr>
        <w:ilvl w:val="1"/>
        <w:numId w:val="3"/>
      </w:numPr>
      <w:spacing w:after="0" w:line="360" w:lineRule="auto"/>
      <w:ind w:left="0" w:firstLine="709"/>
      <w:outlineLvl w:val="1"/>
    </w:pPr>
    <w:rPr>
      <w:rFonts w:eastAsiaTheme="majorEastAsia" w:cstheme="majorBidi"/>
      <w:b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1F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1F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1F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1F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1F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1F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1F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 основной"/>
    <w:basedOn w:val="a"/>
    <w:link w:val="a4"/>
    <w:qFormat/>
    <w:rsid w:val="005B3F8A"/>
    <w:pPr>
      <w:spacing w:after="0" w:line="360" w:lineRule="auto"/>
      <w:ind w:firstLine="709"/>
      <w:jc w:val="both"/>
    </w:pPr>
    <w:rPr>
      <w:b w:val="0"/>
      <w:kern w:val="2"/>
      <w:sz w:val="28"/>
      <w14:ligatures w14:val="standardContextual"/>
    </w:rPr>
  </w:style>
  <w:style w:type="character" w:customStyle="1" w:styleId="a4">
    <w:name w:val="Курсовая основной Знак"/>
    <w:basedOn w:val="a1"/>
    <w:link w:val="a0"/>
    <w:rsid w:val="005B3F8A"/>
    <w:rPr>
      <w:rFonts w:ascii="Times New Roman" w:hAnsi="Times New Roman"/>
      <w:sz w:val="28"/>
    </w:rPr>
  </w:style>
  <w:style w:type="paragraph" w:customStyle="1" w:styleId="a5">
    <w:name w:val="Курсовая заголовок"/>
    <w:basedOn w:val="a0"/>
    <w:next w:val="a0"/>
    <w:link w:val="a6"/>
    <w:rsid w:val="00B87816"/>
    <w:pPr>
      <w:jc w:val="left"/>
    </w:pPr>
    <w:rPr>
      <w:sz w:val="32"/>
    </w:rPr>
  </w:style>
  <w:style w:type="character" w:customStyle="1" w:styleId="a6">
    <w:name w:val="Курсовая заголовок Знак"/>
    <w:basedOn w:val="a4"/>
    <w:link w:val="a5"/>
    <w:rsid w:val="00B87816"/>
    <w:rPr>
      <w:rFonts w:ascii="Times New Roman" w:hAnsi="Times New Roman"/>
      <w:sz w:val="32"/>
    </w:rPr>
  </w:style>
  <w:style w:type="character" w:customStyle="1" w:styleId="10">
    <w:name w:val="Заголовок 1 Знак"/>
    <w:basedOn w:val="a1"/>
    <w:link w:val="1"/>
    <w:uiPriority w:val="9"/>
    <w:rsid w:val="005A74F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B41F1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6B41F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F5496" w:themeColor="accent1" w:themeShade="BF"/>
      <w:kern w:val="0"/>
      <w:sz w:val="32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6B41F1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6B41F1"/>
    <w:rPr>
      <w:rFonts w:asciiTheme="majorHAnsi" w:eastAsiaTheme="majorEastAsia" w:hAnsiTheme="majorHAnsi" w:cstheme="majorBidi"/>
      <w:b/>
      <w:color w:val="1F3763" w:themeColor="accent1" w:themeShade="7F"/>
      <w:kern w:val="0"/>
      <w:sz w:val="32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1F3763" w:themeColor="accent1" w:themeShade="7F"/>
      <w:kern w:val="0"/>
      <w:sz w:val="32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6B41F1"/>
    <w:rPr>
      <w:rFonts w:asciiTheme="majorHAnsi" w:eastAsiaTheme="majorEastAsia" w:hAnsiTheme="majorHAnsi" w:cstheme="majorBidi"/>
      <w:b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6B41F1"/>
    <w:rPr>
      <w:rFonts w:asciiTheme="majorHAnsi" w:eastAsiaTheme="majorEastAsia" w:hAnsiTheme="majorHAnsi" w:cstheme="majorBidi"/>
      <w:b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a8">
    <w:name w:val="header"/>
    <w:basedOn w:val="a"/>
    <w:link w:val="a9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C12C0"/>
    <w:rPr>
      <w:rFonts w:ascii="Times New Roman" w:hAnsi="Times New Roman"/>
      <w:b/>
      <w:kern w:val="0"/>
      <w:sz w:val="32"/>
      <w14:ligatures w14:val="none"/>
    </w:rPr>
  </w:style>
  <w:style w:type="paragraph" w:styleId="aa">
    <w:name w:val="footer"/>
    <w:basedOn w:val="a"/>
    <w:link w:val="ab"/>
    <w:uiPriority w:val="99"/>
    <w:unhideWhenUsed/>
    <w:rsid w:val="003C1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C12C0"/>
    <w:rPr>
      <w:rFonts w:ascii="Times New Roman" w:hAnsi="Times New Roman"/>
      <w:b/>
      <w:kern w:val="0"/>
      <w:sz w:val="32"/>
      <w14:ligatures w14:val="none"/>
    </w:rPr>
  </w:style>
  <w:style w:type="table" w:styleId="ac">
    <w:name w:val="Table Grid"/>
    <w:basedOn w:val="a2"/>
    <w:uiPriority w:val="39"/>
    <w:rsid w:val="00D5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0"/>
    <w:uiPriority w:val="35"/>
    <w:unhideWhenUsed/>
    <w:qFormat/>
    <w:rsid w:val="009D37F2"/>
    <w:pPr>
      <w:spacing w:after="200" w:line="240" w:lineRule="auto"/>
      <w:jc w:val="center"/>
    </w:pPr>
    <w:rPr>
      <w:b w:val="0"/>
      <w:iCs/>
      <w:sz w:val="2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71BF0"/>
    <w:pPr>
      <w:spacing w:after="0" w:line="360" w:lineRule="auto"/>
    </w:pPr>
    <w:rPr>
      <w:rFonts w:cstheme="minorHAnsi"/>
      <w:b w:val="0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46E0"/>
    <w:pPr>
      <w:spacing w:after="0" w:line="360" w:lineRule="auto"/>
    </w:pPr>
    <w:rPr>
      <w:rFonts w:cstheme="minorHAnsi"/>
      <w:b w:val="0"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556E4"/>
    <w:pPr>
      <w:spacing w:after="0"/>
      <w:ind w:left="640"/>
    </w:pPr>
    <w:rPr>
      <w:rFonts w:asciiTheme="minorHAnsi" w:hAnsiTheme="minorHAnsi" w:cstheme="minorHAnsi"/>
      <w:b w:val="0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556E4"/>
    <w:pPr>
      <w:spacing w:after="0"/>
      <w:ind w:left="960"/>
    </w:pPr>
    <w:rPr>
      <w:rFonts w:asciiTheme="minorHAnsi" w:hAnsiTheme="minorHAnsi" w:cstheme="minorHAnsi"/>
      <w:b w:val="0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C556E4"/>
    <w:pPr>
      <w:spacing w:after="0"/>
      <w:ind w:left="1280"/>
    </w:pPr>
    <w:rPr>
      <w:rFonts w:asciiTheme="minorHAnsi" w:hAnsiTheme="minorHAnsi" w:cstheme="minorHAnsi"/>
      <w:b w:val="0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C556E4"/>
    <w:pPr>
      <w:spacing w:after="0"/>
      <w:ind w:left="1600"/>
    </w:pPr>
    <w:rPr>
      <w:rFonts w:asciiTheme="minorHAnsi" w:hAnsiTheme="minorHAnsi" w:cstheme="minorHAnsi"/>
      <w:b w:val="0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C556E4"/>
    <w:pPr>
      <w:spacing w:after="0"/>
      <w:ind w:left="1920"/>
    </w:pPr>
    <w:rPr>
      <w:rFonts w:asciiTheme="minorHAnsi" w:hAnsiTheme="minorHAnsi" w:cstheme="minorHAnsi"/>
      <w:b w:val="0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C556E4"/>
    <w:pPr>
      <w:spacing w:after="0"/>
      <w:ind w:left="2240"/>
    </w:pPr>
    <w:rPr>
      <w:rFonts w:asciiTheme="minorHAnsi" w:hAnsiTheme="minorHAnsi" w:cstheme="minorHAnsi"/>
      <w:b w:val="0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C556E4"/>
    <w:pPr>
      <w:spacing w:after="0"/>
      <w:ind w:left="2560"/>
    </w:pPr>
    <w:rPr>
      <w:rFonts w:asciiTheme="minorHAnsi" w:hAnsiTheme="minorHAnsi" w:cstheme="minorHAnsi"/>
      <w:b w:val="0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C556E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character" w:styleId="af">
    <w:name w:val="Hyperlink"/>
    <w:basedOn w:val="a1"/>
    <w:uiPriority w:val="99"/>
    <w:unhideWhenUsed/>
    <w:rsid w:val="00C556E4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C55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C556E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character" w:styleId="af2">
    <w:name w:val="Unresolved Mention"/>
    <w:basedOn w:val="a1"/>
    <w:uiPriority w:val="99"/>
    <w:semiHidden/>
    <w:unhideWhenUsed/>
    <w:rsid w:val="00B2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C89A7-C812-4B0E-9924-285EC20C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30</cp:revision>
  <dcterms:created xsi:type="dcterms:W3CDTF">2023-11-08T10:07:00Z</dcterms:created>
  <dcterms:modified xsi:type="dcterms:W3CDTF">2023-12-14T16:22:00Z</dcterms:modified>
</cp:coreProperties>
</file>