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51194" w14:textId="77777777" w:rsidR="00AB7894" w:rsidRPr="00E1462D" w:rsidRDefault="00E1462D">
      <w:pPr>
        <w:pStyle w:val="1"/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  <w:t>Практическая работа №4</w:t>
      </w:r>
      <w:r w:rsidRPr="00E1462D"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  <w:br/>
        <w:t xml:space="preserve">Передача между продуктом и техникой: релизы </w:t>
      </w:r>
      <w:r w:rsidRPr="00E1462D">
        <w:rPr>
          <w:rFonts w:ascii="Times New Roman" w:hAnsi="Times New Roman" w:cs="Times New Roman"/>
          <w:color w:val="000000" w:themeColor="text1"/>
          <w:sz w:val="22"/>
          <w:szCs w:val="22"/>
        </w:rPr>
        <w:t>X</w:t>
      </w:r>
      <w:r w:rsidRPr="00E1462D"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  <w:t xml:space="preserve"> и </w:t>
      </w:r>
      <w:r w:rsidRPr="00E1462D">
        <w:rPr>
          <w:rFonts w:ascii="Times New Roman" w:hAnsi="Times New Roman" w:cs="Times New Roman"/>
          <w:color w:val="000000" w:themeColor="text1"/>
          <w:sz w:val="22"/>
          <w:szCs w:val="22"/>
        </w:rPr>
        <w:t>X</w:t>
      </w:r>
      <w:r w:rsidRPr="00E1462D"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  <w:t>+1</w:t>
      </w:r>
    </w:p>
    <w:p w14:paraId="17D05653" w14:textId="77777777" w:rsidR="00AB7894" w:rsidRPr="00E1462D" w:rsidRDefault="00E1462D">
      <w:pPr>
        <w:pStyle w:val="21"/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  <w:t>1. Схема взаимодействий между ролями (текстовое описание)</w:t>
      </w:r>
    </w:p>
    <w:p w14:paraId="2E8C75C9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b/>
          <w:color w:val="000000" w:themeColor="text1"/>
          <w:lang w:val="ru-RU"/>
        </w:rPr>
        <w:t>Роли:</w:t>
      </w:r>
      <w:r w:rsidRPr="00E1462D">
        <w:rPr>
          <w:rFonts w:ascii="Times New Roman" w:hAnsi="Times New Roman" w:cs="Times New Roman"/>
          <w:b/>
          <w:color w:val="000000" w:themeColor="text1"/>
          <w:lang w:val="ru-RU"/>
        </w:rPr>
        <w:br/>
      </w:r>
    </w:p>
    <w:p w14:paraId="5D8F6C5F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• </w:t>
      </w:r>
      <w:r w:rsidRPr="00E1462D">
        <w:rPr>
          <w:rFonts w:ascii="Times New Roman" w:hAnsi="Times New Roman" w:cs="Times New Roman"/>
          <w:color w:val="000000" w:themeColor="text1"/>
        </w:rPr>
        <w:t>Product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E1462D">
        <w:rPr>
          <w:rFonts w:ascii="Times New Roman" w:hAnsi="Times New Roman" w:cs="Times New Roman"/>
          <w:color w:val="000000" w:themeColor="text1"/>
        </w:rPr>
        <w:t>Owner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(</w:t>
      </w:r>
      <w:r w:rsidRPr="00E1462D">
        <w:rPr>
          <w:rFonts w:ascii="Times New Roman" w:hAnsi="Times New Roman" w:cs="Times New Roman"/>
          <w:color w:val="000000" w:themeColor="text1"/>
        </w:rPr>
        <w:t>PO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>) – формулирует требования, приоритеты, бизнес-цели.</w:t>
      </w:r>
    </w:p>
    <w:p w14:paraId="623D55DF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• </w:t>
      </w:r>
      <w:r w:rsidRPr="00E1462D">
        <w:rPr>
          <w:rFonts w:ascii="Times New Roman" w:hAnsi="Times New Roman" w:cs="Times New Roman"/>
          <w:color w:val="000000" w:themeColor="text1"/>
        </w:rPr>
        <w:t>Team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E1462D">
        <w:rPr>
          <w:rFonts w:ascii="Times New Roman" w:hAnsi="Times New Roman" w:cs="Times New Roman"/>
          <w:color w:val="000000" w:themeColor="text1"/>
        </w:rPr>
        <w:t>Lead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(</w:t>
      </w:r>
      <w:r w:rsidRPr="00E1462D">
        <w:rPr>
          <w:rFonts w:ascii="Times New Roman" w:hAnsi="Times New Roman" w:cs="Times New Roman"/>
          <w:color w:val="000000" w:themeColor="text1"/>
        </w:rPr>
        <w:t>TL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) – отвечает за 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>технические решения, распределение задач в команде.</w:t>
      </w:r>
    </w:p>
    <w:p w14:paraId="66143249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• </w:t>
      </w:r>
      <w:r w:rsidRPr="00E1462D">
        <w:rPr>
          <w:rFonts w:ascii="Times New Roman" w:hAnsi="Times New Roman" w:cs="Times New Roman"/>
          <w:color w:val="000000" w:themeColor="text1"/>
        </w:rPr>
        <w:t>QA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(тестировщик) – проверяет качество реализации, покрытие сценариев.</w:t>
      </w:r>
    </w:p>
    <w:p w14:paraId="2FDA1866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• </w:t>
      </w:r>
      <w:r w:rsidRPr="00E1462D">
        <w:rPr>
          <w:rFonts w:ascii="Times New Roman" w:hAnsi="Times New Roman" w:cs="Times New Roman"/>
          <w:color w:val="000000" w:themeColor="text1"/>
        </w:rPr>
        <w:t>Support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(поддержка) – собирает обращения пользователей, передаёт обратную связь команде.</w:t>
      </w:r>
    </w:p>
    <w:p w14:paraId="5CE6E0E3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b/>
          <w:color w:val="000000" w:themeColor="text1"/>
          <w:lang w:val="ru-RU"/>
        </w:rPr>
        <w:t>Логика взаимодействия:</w:t>
      </w:r>
      <w:r w:rsidRPr="00E1462D">
        <w:rPr>
          <w:rFonts w:ascii="Times New Roman" w:hAnsi="Times New Roman" w:cs="Times New Roman"/>
          <w:b/>
          <w:color w:val="000000" w:themeColor="text1"/>
          <w:lang w:val="ru-RU"/>
        </w:rPr>
        <w:br/>
      </w:r>
    </w:p>
    <w:p w14:paraId="204E4A85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>1. Пользователи о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бращаются в </w:t>
      </w:r>
      <w:r w:rsidRPr="00E1462D">
        <w:rPr>
          <w:rFonts w:ascii="Times New Roman" w:hAnsi="Times New Roman" w:cs="Times New Roman"/>
          <w:color w:val="000000" w:themeColor="text1"/>
        </w:rPr>
        <w:t>Support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с вопросами, жалобами и предложениями. </w:t>
      </w:r>
      <w:r w:rsidRPr="00E1462D">
        <w:rPr>
          <w:rFonts w:ascii="Times New Roman" w:hAnsi="Times New Roman" w:cs="Times New Roman"/>
          <w:color w:val="000000" w:themeColor="text1"/>
        </w:rPr>
        <w:t>Support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агрегирует эту информацию и периодически передаёт её </w:t>
      </w:r>
      <w:r w:rsidRPr="00E1462D">
        <w:rPr>
          <w:rFonts w:ascii="Times New Roman" w:hAnsi="Times New Roman" w:cs="Times New Roman"/>
          <w:color w:val="000000" w:themeColor="text1"/>
        </w:rPr>
        <w:t>Product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E1462D">
        <w:rPr>
          <w:rFonts w:ascii="Times New Roman" w:hAnsi="Times New Roman" w:cs="Times New Roman"/>
          <w:color w:val="000000" w:themeColor="text1"/>
        </w:rPr>
        <w:t>Owner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как вход для формулирования требований.</w:t>
      </w:r>
    </w:p>
    <w:p w14:paraId="768D92ED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2. </w:t>
      </w:r>
      <w:r w:rsidRPr="00E1462D">
        <w:rPr>
          <w:rFonts w:ascii="Times New Roman" w:hAnsi="Times New Roman" w:cs="Times New Roman"/>
          <w:color w:val="000000" w:themeColor="text1"/>
        </w:rPr>
        <w:t>Product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E1462D">
        <w:rPr>
          <w:rFonts w:ascii="Times New Roman" w:hAnsi="Times New Roman" w:cs="Times New Roman"/>
          <w:color w:val="000000" w:themeColor="text1"/>
        </w:rPr>
        <w:t>Owner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формирует для релизов </w:t>
      </w:r>
      <w:r w:rsidRPr="00E1462D">
        <w:rPr>
          <w:rFonts w:ascii="Times New Roman" w:hAnsi="Times New Roman" w:cs="Times New Roman"/>
          <w:color w:val="000000" w:themeColor="text1"/>
        </w:rPr>
        <w:t>X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r w:rsidRPr="00E1462D">
        <w:rPr>
          <w:rFonts w:ascii="Times New Roman" w:hAnsi="Times New Roman" w:cs="Times New Roman"/>
          <w:color w:val="000000" w:themeColor="text1"/>
        </w:rPr>
        <w:t>X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>+1 список задач, описывает бизнес-цели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, приоритеты и ограничения. Эти требования передаются </w:t>
      </w:r>
      <w:r w:rsidRPr="00E1462D">
        <w:rPr>
          <w:rFonts w:ascii="Times New Roman" w:hAnsi="Times New Roman" w:cs="Times New Roman"/>
          <w:color w:val="000000" w:themeColor="text1"/>
        </w:rPr>
        <w:t>Team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E1462D">
        <w:rPr>
          <w:rFonts w:ascii="Times New Roman" w:hAnsi="Times New Roman" w:cs="Times New Roman"/>
          <w:color w:val="000000" w:themeColor="text1"/>
        </w:rPr>
        <w:t>Lead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в виде единого документа для </w:t>
      </w:r>
      <w:r w:rsidRPr="00E1462D">
        <w:rPr>
          <w:rFonts w:ascii="Times New Roman" w:hAnsi="Times New Roman" w:cs="Times New Roman"/>
          <w:color w:val="000000" w:themeColor="text1"/>
        </w:rPr>
        <w:t>web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r w:rsidRPr="00E1462D">
        <w:rPr>
          <w:rFonts w:ascii="Times New Roman" w:hAnsi="Times New Roman" w:cs="Times New Roman"/>
          <w:color w:val="000000" w:themeColor="text1"/>
        </w:rPr>
        <w:t>mobile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304A7A4C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3. </w:t>
      </w:r>
      <w:r w:rsidRPr="00E1462D">
        <w:rPr>
          <w:rFonts w:ascii="Times New Roman" w:hAnsi="Times New Roman" w:cs="Times New Roman"/>
          <w:color w:val="000000" w:themeColor="text1"/>
        </w:rPr>
        <w:t>Team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E1462D">
        <w:rPr>
          <w:rFonts w:ascii="Times New Roman" w:hAnsi="Times New Roman" w:cs="Times New Roman"/>
          <w:color w:val="000000" w:themeColor="text1"/>
        </w:rPr>
        <w:t>Lead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анализирует требования, задаёт уточняющие вопросы </w:t>
      </w:r>
      <w:r w:rsidRPr="00E1462D">
        <w:rPr>
          <w:rFonts w:ascii="Times New Roman" w:hAnsi="Times New Roman" w:cs="Times New Roman"/>
          <w:color w:val="000000" w:themeColor="text1"/>
        </w:rPr>
        <w:t>PO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, оценивает трудоёмкость и риски, распределяет задачи между разработчиками </w:t>
      </w:r>
      <w:r w:rsidRPr="00E1462D">
        <w:rPr>
          <w:rFonts w:ascii="Times New Roman" w:hAnsi="Times New Roman" w:cs="Times New Roman"/>
          <w:color w:val="000000" w:themeColor="text1"/>
        </w:rPr>
        <w:t>web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r w:rsidRPr="00E1462D">
        <w:rPr>
          <w:rFonts w:ascii="Times New Roman" w:hAnsi="Times New Roman" w:cs="Times New Roman"/>
          <w:color w:val="000000" w:themeColor="text1"/>
        </w:rPr>
        <w:t>mob</w:t>
      </w:r>
      <w:r w:rsidRPr="00E1462D">
        <w:rPr>
          <w:rFonts w:ascii="Times New Roman" w:hAnsi="Times New Roman" w:cs="Times New Roman"/>
          <w:color w:val="000000" w:themeColor="text1"/>
        </w:rPr>
        <w:t>ile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, договаривается с командой о технических </w:t>
      </w:r>
      <w:r w:rsidRPr="00E1462D">
        <w:rPr>
          <w:rFonts w:ascii="Times New Roman" w:hAnsi="Times New Roman" w:cs="Times New Roman"/>
          <w:color w:val="000000" w:themeColor="text1"/>
        </w:rPr>
        <w:t>SLA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3442742D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4. </w:t>
      </w:r>
      <w:r w:rsidRPr="00E1462D">
        <w:rPr>
          <w:rFonts w:ascii="Times New Roman" w:hAnsi="Times New Roman" w:cs="Times New Roman"/>
          <w:color w:val="000000" w:themeColor="text1"/>
        </w:rPr>
        <w:t>QA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получает от </w:t>
      </w:r>
      <w:r w:rsidRPr="00E1462D">
        <w:rPr>
          <w:rFonts w:ascii="Times New Roman" w:hAnsi="Times New Roman" w:cs="Times New Roman"/>
          <w:color w:val="000000" w:themeColor="text1"/>
        </w:rPr>
        <w:t>PO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r w:rsidRPr="00E1462D">
        <w:rPr>
          <w:rFonts w:ascii="Times New Roman" w:hAnsi="Times New Roman" w:cs="Times New Roman"/>
          <w:color w:val="000000" w:themeColor="text1"/>
        </w:rPr>
        <w:t>TL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описание функционала и критерии приёмки, формирует план тестирования, отмечает пробелы в сценариях и возвращает вопросы </w:t>
      </w:r>
      <w:r w:rsidRPr="00E1462D">
        <w:rPr>
          <w:rFonts w:ascii="Times New Roman" w:hAnsi="Times New Roman" w:cs="Times New Roman"/>
          <w:color w:val="000000" w:themeColor="text1"/>
        </w:rPr>
        <w:t>PO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r w:rsidRPr="00E1462D">
        <w:rPr>
          <w:rFonts w:ascii="Times New Roman" w:hAnsi="Times New Roman" w:cs="Times New Roman"/>
          <w:color w:val="000000" w:themeColor="text1"/>
        </w:rPr>
        <w:t>TL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ещё до начала разработки.</w:t>
      </w:r>
    </w:p>
    <w:p w14:paraId="746FAF85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5. В процессе разработки </w:t>
      </w:r>
      <w:r w:rsidRPr="00E1462D">
        <w:rPr>
          <w:rFonts w:ascii="Times New Roman" w:hAnsi="Times New Roman" w:cs="Times New Roman"/>
          <w:color w:val="000000" w:themeColor="text1"/>
        </w:rPr>
        <w:t>T</w:t>
      </w:r>
      <w:r w:rsidRPr="00E1462D">
        <w:rPr>
          <w:rFonts w:ascii="Times New Roman" w:hAnsi="Times New Roman" w:cs="Times New Roman"/>
          <w:color w:val="000000" w:themeColor="text1"/>
        </w:rPr>
        <w:t>L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координирует разработчиков </w:t>
      </w:r>
      <w:r w:rsidRPr="00E1462D">
        <w:rPr>
          <w:rFonts w:ascii="Times New Roman" w:hAnsi="Times New Roman" w:cs="Times New Roman"/>
          <w:color w:val="000000" w:themeColor="text1"/>
        </w:rPr>
        <w:t>web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r w:rsidRPr="00E1462D">
        <w:rPr>
          <w:rFonts w:ascii="Times New Roman" w:hAnsi="Times New Roman" w:cs="Times New Roman"/>
          <w:color w:val="000000" w:themeColor="text1"/>
        </w:rPr>
        <w:t>mobile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, следит за синхронизацией по функционалу и срокам, передаёт в </w:t>
      </w:r>
      <w:r w:rsidRPr="00E1462D">
        <w:rPr>
          <w:rFonts w:ascii="Times New Roman" w:hAnsi="Times New Roman" w:cs="Times New Roman"/>
          <w:color w:val="000000" w:themeColor="text1"/>
        </w:rPr>
        <w:t>QA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промежуточные сборки и обновлённые уточнения по задачам.</w:t>
      </w:r>
    </w:p>
    <w:p w14:paraId="7BAD84F6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6. </w:t>
      </w:r>
      <w:r w:rsidRPr="00E1462D">
        <w:rPr>
          <w:rFonts w:ascii="Times New Roman" w:hAnsi="Times New Roman" w:cs="Times New Roman"/>
          <w:color w:val="000000" w:themeColor="text1"/>
        </w:rPr>
        <w:t>QA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тестирует релиз </w:t>
      </w:r>
      <w:r w:rsidRPr="00E1462D">
        <w:rPr>
          <w:rFonts w:ascii="Times New Roman" w:hAnsi="Times New Roman" w:cs="Times New Roman"/>
          <w:color w:val="000000" w:themeColor="text1"/>
        </w:rPr>
        <w:t>X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, заводит баги, контролирует исправления. По итогам тестирования </w:t>
      </w:r>
      <w:r w:rsidRPr="00E1462D">
        <w:rPr>
          <w:rFonts w:ascii="Times New Roman" w:hAnsi="Times New Roman" w:cs="Times New Roman"/>
          <w:color w:val="000000" w:themeColor="text1"/>
        </w:rPr>
        <w:t>QA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с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ообщает </w:t>
      </w:r>
      <w:r w:rsidRPr="00E1462D">
        <w:rPr>
          <w:rFonts w:ascii="Times New Roman" w:hAnsi="Times New Roman" w:cs="Times New Roman"/>
          <w:color w:val="000000" w:themeColor="text1"/>
        </w:rPr>
        <w:t>PO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r w:rsidRPr="00E1462D">
        <w:rPr>
          <w:rFonts w:ascii="Times New Roman" w:hAnsi="Times New Roman" w:cs="Times New Roman"/>
          <w:color w:val="000000" w:themeColor="text1"/>
        </w:rPr>
        <w:t>TL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о готовности релиза и соблюдении/несоблюдении </w:t>
      </w:r>
      <w:r w:rsidRPr="00E1462D">
        <w:rPr>
          <w:rFonts w:ascii="Times New Roman" w:hAnsi="Times New Roman" w:cs="Times New Roman"/>
          <w:color w:val="000000" w:themeColor="text1"/>
        </w:rPr>
        <w:t>SLA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по качеству.</w:t>
      </w:r>
    </w:p>
    <w:p w14:paraId="4AD2D71D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7. После выката релиза </w:t>
      </w:r>
      <w:r w:rsidRPr="00E1462D">
        <w:rPr>
          <w:rFonts w:ascii="Times New Roman" w:hAnsi="Times New Roman" w:cs="Times New Roman"/>
          <w:color w:val="000000" w:themeColor="text1"/>
        </w:rPr>
        <w:t>X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E1462D">
        <w:rPr>
          <w:rFonts w:ascii="Times New Roman" w:hAnsi="Times New Roman" w:cs="Times New Roman"/>
          <w:color w:val="000000" w:themeColor="text1"/>
        </w:rPr>
        <w:t>Support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получает от </w:t>
      </w:r>
      <w:r w:rsidRPr="00E1462D">
        <w:rPr>
          <w:rFonts w:ascii="Times New Roman" w:hAnsi="Times New Roman" w:cs="Times New Roman"/>
          <w:color w:val="000000" w:themeColor="text1"/>
        </w:rPr>
        <w:t>PO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r w:rsidRPr="00E1462D">
        <w:rPr>
          <w:rFonts w:ascii="Times New Roman" w:hAnsi="Times New Roman" w:cs="Times New Roman"/>
          <w:color w:val="000000" w:themeColor="text1"/>
        </w:rPr>
        <w:t>QA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список изменений и известных ограничений, чтобы корректно отвечать пользователям. Обращения пользователей по релизу </w:t>
      </w:r>
      <w:r w:rsidRPr="00E1462D">
        <w:rPr>
          <w:rFonts w:ascii="Times New Roman" w:hAnsi="Times New Roman" w:cs="Times New Roman"/>
          <w:color w:val="000000" w:themeColor="text1"/>
        </w:rPr>
        <w:t>X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снова 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попадают в </w:t>
      </w:r>
      <w:r w:rsidRPr="00E1462D">
        <w:rPr>
          <w:rFonts w:ascii="Times New Roman" w:hAnsi="Times New Roman" w:cs="Times New Roman"/>
          <w:color w:val="000000" w:themeColor="text1"/>
        </w:rPr>
        <w:t>Support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и далее к </w:t>
      </w:r>
      <w:r w:rsidRPr="00E1462D">
        <w:rPr>
          <w:rFonts w:ascii="Times New Roman" w:hAnsi="Times New Roman" w:cs="Times New Roman"/>
          <w:color w:val="000000" w:themeColor="text1"/>
        </w:rPr>
        <w:t>PO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, формируя основу для задач релиза </w:t>
      </w:r>
      <w:r w:rsidRPr="00E1462D">
        <w:rPr>
          <w:rFonts w:ascii="Times New Roman" w:hAnsi="Times New Roman" w:cs="Times New Roman"/>
          <w:color w:val="000000" w:themeColor="text1"/>
        </w:rPr>
        <w:t>X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>+1.</w:t>
      </w:r>
    </w:p>
    <w:p w14:paraId="15935638" w14:textId="77777777" w:rsidR="00AB7894" w:rsidRPr="00E1462D" w:rsidRDefault="00E1462D">
      <w:pPr>
        <w:pStyle w:val="21"/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  <w:lastRenderedPageBreak/>
        <w:t xml:space="preserve">2. Документ передачи требований и </w:t>
      </w:r>
      <w:r w:rsidRPr="00E1462D">
        <w:rPr>
          <w:rFonts w:ascii="Times New Roman" w:hAnsi="Times New Roman" w:cs="Times New Roman"/>
          <w:color w:val="000000" w:themeColor="text1"/>
          <w:sz w:val="22"/>
          <w:szCs w:val="22"/>
        </w:rPr>
        <w:t>SLA</w:t>
      </w:r>
      <w:r w:rsidRPr="00E1462D"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  <w:t xml:space="preserve"> (релизы </w:t>
      </w:r>
      <w:r w:rsidRPr="00E1462D">
        <w:rPr>
          <w:rFonts w:ascii="Times New Roman" w:hAnsi="Times New Roman" w:cs="Times New Roman"/>
          <w:color w:val="000000" w:themeColor="text1"/>
          <w:sz w:val="22"/>
          <w:szCs w:val="22"/>
        </w:rPr>
        <w:t>X</w:t>
      </w:r>
      <w:r w:rsidRPr="00E1462D"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  <w:t xml:space="preserve"> и </w:t>
      </w:r>
      <w:r w:rsidRPr="00E1462D">
        <w:rPr>
          <w:rFonts w:ascii="Times New Roman" w:hAnsi="Times New Roman" w:cs="Times New Roman"/>
          <w:color w:val="000000" w:themeColor="text1"/>
          <w:sz w:val="22"/>
          <w:szCs w:val="22"/>
        </w:rPr>
        <w:t>X</w:t>
      </w:r>
      <w:r w:rsidRPr="00E1462D"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  <w:t>+1)</w:t>
      </w:r>
    </w:p>
    <w:p w14:paraId="505F5E49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Название документа: "Документ передачи требований и </w:t>
      </w:r>
      <w:r w:rsidRPr="00E1462D">
        <w:rPr>
          <w:rFonts w:ascii="Times New Roman" w:hAnsi="Times New Roman" w:cs="Times New Roman"/>
          <w:color w:val="000000" w:themeColor="text1"/>
        </w:rPr>
        <w:t>SLA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между продуктовой и технической командой. Релизы </w:t>
      </w:r>
      <w:r w:rsidRPr="00E1462D">
        <w:rPr>
          <w:rFonts w:ascii="Times New Roman" w:hAnsi="Times New Roman" w:cs="Times New Roman"/>
          <w:color w:val="000000" w:themeColor="text1"/>
        </w:rPr>
        <w:t>X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r w:rsidRPr="00E1462D">
        <w:rPr>
          <w:rFonts w:ascii="Times New Roman" w:hAnsi="Times New Roman" w:cs="Times New Roman"/>
          <w:color w:val="000000" w:themeColor="text1"/>
        </w:rPr>
        <w:t>X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>+1".</w:t>
      </w:r>
    </w:p>
    <w:p w14:paraId="75B0FC58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b/>
          <w:color w:val="000000" w:themeColor="text1"/>
          <w:lang w:val="ru-RU"/>
        </w:rPr>
        <w:t>2.1. Общая инфо</w:t>
      </w:r>
      <w:r w:rsidRPr="00E1462D">
        <w:rPr>
          <w:rFonts w:ascii="Times New Roman" w:hAnsi="Times New Roman" w:cs="Times New Roman"/>
          <w:b/>
          <w:color w:val="000000" w:themeColor="text1"/>
          <w:lang w:val="ru-RU"/>
        </w:rPr>
        <w:t>рмация</w:t>
      </w:r>
    </w:p>
    <w:p w14:paraId="21CDB667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>• Продукт: веб и мобильное приложение (</w:t>
      </w:r>
      <w:r w:rsidRPr="00E1462D">
        <w:rPr>
          <w:rFonts w:ascii="Times New Roman" w:hAnsi="Times New Roman" w:cs="Times New Roman"/>
          <w:color w:val="000000" w:themeColor="text1"/>
        </w:rPr>
        <w:t>Android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/ </w:t>
      </w:r>
      <w:r w:rsidRPr="00E1462D">
        <w:rPr>
          <w:rFonts w:ascii="Times New Roman" w:hAnsi="Times New Roman" w:cs="Times New Roman"/>
          <w:color w:val="000000" w:themeColor="text1"/>
        </w:rPr>
        <w:t>iOS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>).</w:t>
      </w:r>
    </w:p>
    <w:p w14:paraId="6BDB5FC3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• Релиз </w:t>
      </w:r>
      <w:r w:rsidRPr="00E1462D">
        <w:rPr>
          <w:rFonts w:ascii="Times New Roman" w:hAnsi="Times New Roman" w:cs="Times New Roman"/>
          <w:color w:val="000000" w:themeColor="text1"/>
        </w:rPr>
        <w:t>X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(текущий): улучшение личного кабинета и стабильности текущего функционала.</w:t>
      </w:r>
    </w:p>
    <w:p w14:paraId="59F5AD94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• Релиз </w:t>
      </w:r>
      <w:r w:rsidRPr="00E1462D">
        <w:rPr>
          <w:rFonts w:ascii="Times New Roman" w:hAnsi="Times New Roman" w:cs="Times New Roman"/>
          <w:color w:val="000000" w:themeColor="text1"/>
        </w:rPr>
        <w:t>X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>+1 (следующий): запуск платёжного модуля и расширенной аналитики для пользователя.</w:t>
      </w:r>
    </w:p>
    <w:p w14:paraId="4110FCC7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b/>
          <w:color w:val="000000" w:themeColor="text1"/>
          <w:lang w:val="ru-RU"/>
        </w:rPr>
        <w:t>2.2. Передаваемые</w:t>
      </w:r>
      <w:r w:rsidRPr="00E1462D">
        <w:rPr>
          <w:rFonts w:ascii="Times New Roman" w:hAnsi="Times New Roman" w:cs="Times New Roman"/>
          <w:b/>
          <w:color w:val="000000" w:themeColor="text1"/>
          <w:lang w:val="ru-RU"/>
        </w:rPr>
        <w:t xml:space="preserve"> данные от </w:t>
      </w:r>
      <w:r w:rsidRPr="00E1462D">
        <w:rPr>
          <w:rFonts w:ascii="Times New Roman" w:hAnsi="Times New Roman" w:cs="Times New Roman"/>
          <w:b/>
          <w:color w:val="000000" w:themeColor="text1"/>
        </w:rPr>
        <w:t>Product</w:t>
      </w:r>
      <w:r w:rsidRPr="00E1462D">
        <w:rPr>
          <w:rFonts w:ascii="Times New Roman" w:hAnsi="Times New Roman" w:cs="Times New Roman"/>
          <w:b/>
          <w:color w:val="000000" w:themeColor="text1"/>
          <w:lang w:val="ru-RU"/>
        </w:rPr>
        <w:t xml:space="preserve"> </w:t>
      </w:r>
      <w:r w:rsidRPr="00E1462D">
        <w:rPr>
          <w:rFonts w:ascii="Times New Roman" w:hAnsi="Times New Roman" w:cs="Times New Roman"/>
          <w:b/>
          <w:color w:val="000000" w:themeColor="text1"/>
        </w:rPr>
        <w:t>Owner</w:t>
      </w:r>
      <w:r w:rsidRPr="00E1462D">
        <w:rPr>
          <w:rFonts w:ascii="Times New Roman" w:hAnsi="Times New Roman" w:cs="Times New Roman"/>
          <w:b/>
          <w:color w:val="000000" w:themeColor="text1"/>
          <w:lang w:val="ru-RU"/>
        </w:rPr>
        <w:t xml:space="preserve"> к технике</w:t>
      </w:r>
    </w:p>
    <w:p w14:paraId="43BE3B5B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Для каждого релиза </w:t>
      </w:r>
      <w:r w:rsidRPr="00E1462D">
        <w:rPr>
          <w:rFonts w:ascii="Times New Roman" w:hAnsi="Times New Roman" w:cs="Times New Roman"/>
          <w:color w:val="000000" w:themeColor="text1"/>
        </w:rPr>
        <w:t>PO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передаёт:</w:t>
      </w:r>
    </w:p>
    <w:p w14:paraId="73F7DC76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>1) Описание фич и задач:</w:t>
      </w:r>
    </w:p>
    <w:p w14:paraId="06D182DF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  • краткое бизнес-описание (зачем пользователю / бизнесу);</w:t>
      </w:r>
    </w:p>
    <w:p w14:paraId="2E965CFC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  • </w:t>
      </w:r>
      <w:r w:rsidRPr="00E1462D">
        <w:rPr>
          <w:rFonts w:ascii="Times New Roman" w:hAnsi="Times New Roman" w:cs="Times New Roman"/>
          <w:color w:val="000000" w:themeColor="text1"/>
        </w:rPr>
        <w:t>user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E1462D">
        <w:rPr>
          <w:rFonts w:ascii="Times New Roman" w:hAnsi="Times New Roman" w:cs="Times New Roman"/>
          <w:color w:val="000000" w:themeColor="text1"/>
        </w:rPr>
        <w:t>story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(кто и что делает в системе);</w:t>
      </w:r>
    </w:p>
    <w:p w14:paraId="5979FD52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  • ограничения (юридические, финансовые, технические).</w:t>
      </w:r>
    </w:p>
    <w:p w14:paraId="37F82175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>2) Критерии приёмки (акцепта):</w:t>
      </w:r>
    </w:p>
    <w:p w14:paraId="45286A35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  • что считается «готово» для </w:t>
      </w:r>
      <w:r w:rsidRPr="00E1462D">
        <w:rPr>
          <w:rFonts w:ascii="Times New Roman" w:hAnsi="Times New Roman" w:cs="Times New Roman"/>
          <w:color w:val="000000" w:themeColor="text1"/>
        </w:rPr>
        <w:t>web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r w:rsidRPr="00E1462D">
        <w:rPr>
          <w:rFonts w:ascii="Times New Roman" w:hAnsi="Times New Roman" w:cs="Times New Roman"/>
          <w:color w:val="000000" w:themeColor="text1"/>
        </w:rPr>
        <w:t>mobile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отдельно;</w:t>
      </w:r>
    </w:p>
    <w:p w14:paraId="3A7F51E4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  • перечень ключевых сценариев, которые должны работать без ошибок.</w:t>
      </w:r>
    </w:p>
    <w:p w14:paraId="41755B1D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3) Требования к качеству и </w:t>
      </w:r>
      <w:r w:rsidRPr="00E1462D">
        <w:rPr>
          <w:rFonts w:ascii="Times New Roman" w:hAnsi="Times New Roman" w:cs="Times New Roman"/>
          <w:color w:val="000000" w:themeColor="text1"/>
        </w:rPr>
        <w:t>SLA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>:</w:t>
      </w:r>
    </w:p>
    <w:p w14:paraId="4E3545B8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  Для релиза </w:t>
      </w:r>
      <w:r w:rsidRPr="00E1462D">
        <w:rPr>
          <w:rFonts w:ascii="Times New Roman" w:hAnsi="Times New Roman" w:cs="Times New Roman"/>
          <w:color w:val="000000" w:themeColor="text1"/>
        </w:rPr>
        <w:t>X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>:</w:t>
      </w:r>
    </w:p>
    <w:p w14:paraId="6CC08A0B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  • максимум 1 критический баг в проде за релиз;</w:t>
      </w:r>
    </w:p>
    <w:p w14:paraId="317CBEE9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  • время реакции на критический баг: до 1 часа;</w:t>
      </w:r>
    </w:p>
    <w:p w14:paraId="19B4AE50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  • время исправления критического бага: до 8 часов;</w:t>
      </w:r>
    </w:p>
    <w:p w14:paraId="438FF958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  • доступность сервиса: не ниже 99,5% в месяц.</w:t>
      </w:r>
    </w:p>
    <w:p w14:paraId="055D8D59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  Для релиза </w:t>
      </w:r>
      <w:r w:rsidRPr="00E1462D">
        <w:rPr>
          <w:rFonts w:ascii="Times New Roman" w:hAnsi="Times New Roman" w:cs="Times New Roman"/>
          <w:color w:val="000000" w:themeColor="text1"/>
        </w:rPr>
        <w:t>X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>+1 (платежи):</w:t>
      </w:r>
    </w:p>
    <w:p w14:paraId="710443C7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  • время реакции на ба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>г с деньгами: до 30 минут;</w:t>
      </w:r>
    </w:p>
    <w:p w14:paraId="4BA92F30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  • время исправления багов, влияющих на деньги: до 4 часов;</w:t>
      </w:r>
    </w:p>
    <w:p w14:paraId="3484350E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  • ошибки списания/возврата денег: не более 0,1% от операций.</w:t>
      </w:r>
    </w:p>
    <w:p w14:paraId="4EF43426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>4) Приоритеты задач:</w:t>
      </w:r>
    </w:p>
    <w:p w14:paraId="09817C63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   • разделение на </w:t>
      </w:r>
      <w:r w:rsidRPr="00E1462D">
        <w:rPr>
          <w:rFonts w:ascii="Times New Roman" w:hAnsi="Times New Roman" w:cs="Times New Roman"/>
          <w:color w:val="000000" w:themeColor="text1"/>
        </w:rPr>
        <w:t>must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(обязательные), </w:t>
      </w:r>
      <w:r w:rsidRPr="00E1462D">
        <w:rPr>
          <w:rFonts w:ascii="Times New Roman" w:hAnsi="Times New Roman" w:cs="Times New Roman"/>
          <w:color w:val="000000" w:themeColor="text1"/>
        </w:rPr>
        <w:t>should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(желательные), </w:t>
      </w:r>
      <w:r w:rsidRPr="00E1462D">
        <w:rPr>
          <w:rFonts w:ascii="Times New Roman" w:hAnsi="Times New Roman" w:cs="Times New Roman"/>
          <w:color w:val="000000" w:themeColor="text1"/>
        </w:rPr>
        <w:t>could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(по возможност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>и);</w:t>
      </w:r>
    </w:p>
    <w:p w14:paraId="478D88A1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  • явное указание, какие задачи критичны для релиза </w:t>
      </w:r>
      <w:r w:rsidRPr="00E1462D">
        <w:rPr>
          <w:rFonts w:ascii="Times New Roman" w:hAnsi="Times New Roman" w:cs="Times New Roman"/>
          <w:color w:val="000000" w:themeColor="text1"/>
        </w:rPr>
        <w:t>X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, а какие переносятся в </w:t>
      </w:r>
      <w:r w:rsidRPr="00E1462D">
        <w:rPr>
          <w:rFonts w:ascii="Times New Roman" w:hAnsi="Times New Roman" w:cs="Times New Roman"/>
          <w:color w:val="000000" w:themeColor="text1"/>
        </w:rPr>
        <w:t>X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>+1.</w:t>
      </w:r>
    </w:p>
    <w:p w14:paraId="1BBF57D7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>5) Ограничения по срокам и ресурсам:</w:t>
      </w:r>
    </w:p>
    <w:p w14:paraId="1699944C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  • жёсткая дата релиза (например, привязка к акции);</w:t>
      </w:r>
    </w:p>
    <w:p w14:paraId="1CDADC23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  • доступность ключевых специалистов (отпуска, занятость на других проекта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>х).</w:t>
      </w:r>
    </w:p>
    <w:p w14:paraId="133BEADB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b/>
          <w:color w:val="000000" w:themeColor="text1"/>
          <w:lang w:val="ru-RU"/>
        </w:rPr>
        <w:t xml:space="preserve">2.3. </w:t>
      </w:r>
      <w:r w:rsidRPr="00E1462D">
        <w:rPr>
          <w:rFonts w:ascii="Times New Roman" w:hAnsi="Times New Roman" w:cs="Times New Roman"/>
          <w:b/>
          <w:color w:val="000000" w:themeColor="text1"/>
        </w:rPr>
        <w:t>SLA</w:t>
      </w:r>
      <w:r w:rsidRPr="00E1462D">
        <w:rPr>
          <w:rFonts w:ascii="Times New Roman" w:hAnsi="Times New Roman" w:cs="Times New Roman"/>
          <w:b/>
          <w:color w:val="000000" w:themeColor="text1"/>
          <w:lang w:val="ru-RU"/>
        </w:rPr>
        <w:t xml:space="preserve"> технической команды</w:t>
      </w:r>
    </w:p>
    <w:p w14:paraId="7CAD999D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</w:rPr>
        <w:t>SLA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по анализу и подготовке:</w:t>
      </w:r>
    </w:p>
    <w:p w14:paraId="2AEB15DF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• В течение 2 рабочих дней после получения требований </w:t>
      </w:r>
      <w:r w:rsidRPr="00E1462D">
        <w:rPr>
          <w:rFonts w:ascii="Times New Roman" w:hAnsi="Times New Roman" w:cs="Times New Roman"/>
          <w:color w:val="000000" w:themeColor="text1"/>
        </w:rPr>
        <w:t>Team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E1462D">
        <w:rPr>
          <w:rFonts w:ascii="Times New Roman" w:hAnsi="Times New Roman" w:cs="Times New Roman"/>
          <w:color w:val="000000" w:themeColor="text1"/>
        </w:rPr>
        <w:t>Lead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и команда дают оценку по срокам, рискам и ресурсу и возвращают </w:t>
      </w:r>
      <w:r w:rsidRPr="00E1462D">
        <w:rPr>
          <w:rFonts w:ascii="Times New Roman" w:hAnsi="Times New Roman" w:cs="Times New Roman"/>
          <w:color w:val="000000" w:themeColor="text1"/>
        </w:rPr>
        <w:t>PO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вопросы и уточнения.</w:t>
      </w:r>
    </w:p>
    <w:p w14:paraId="17B2CCFA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• Разработка не начинается по задачам, где 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>нет понятных критериев приёмки.</w:t>
      </w:r>
    </w:p>
    <w:p w14:paraId="416E58CE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</w:rPr>
        <w:t>SLA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по разработке и тестированию:</w:t>
      </w:r>
    </w:p>
    <w:p w14:paraId="4151A357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>• Покрытие ключевых сценариев тестами: не менее 80% критических сценариев проверено вручную или автотестами.</w:t>
      </w:r>
    </w:p>
    <w:p w14:paraId="73F40589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>• Внутренние сроки исправления дефектов до релиза:</w:t>
      </w:r>
    </w:p>
    <w:p w14:paraId="73855D2A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  – критический баг (сервис недоступен / деньги): до 4 часов;</w:t>
      </w:r>
    </w:p>
    <w:p w14:paraId="5E5412F6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  – высокий приоритет (блокирующие сценарии): до 1 рабочего дня.</w:t>
      </w:r>
    </w:p>
    <w:p w14:paraId="5A684733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• Синхронизация </w:t>
      </w:r>
      <w:r w:rsidRPr="00E1462D">
        <w:rPr>
          <w:rFonts w:ascii="Times New Roman" w:hAnsi="Times New Roman" w:cs="Times New Roman"/>
          <w:color w:val="000000" w:themeColor="text1"/>
        </w:rPr>
        <w:t>web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r w:rsidRPr="00E1462D">
        <w:rPr>
          <w:rFonts w:ascii="Times New Roman" w:hAnsi="Times New Roman" w:cs="Times New Roman"/>
          <w:color w:val="000000" w:themeColor="text1"/>
        </w:rPr>
        <w:t>mobile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>: разница по готовности ключевых фич — не более одного релизного интервала.</w:t>
      </w:r>
    </w:p>
    <w:p w14:paraId="6D805594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</w:rPr>
        <w:t>SLA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по взаимодействию с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E1462D">
        <w:rPr>
          <w:rFonts w:ascii="Times New Roman" w:hAnsi="Times New Roman" w:cs="Times New Roman"/>
          <w:color w:val="000000" w:themeColor="text1"/>
        </w:rPr>
        <w:t>Support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>:</w:t>
      </w:r>
    </w:p>
    <w:p w14:paraId="6F5FF7BD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• Перед каждым релизом </w:t>
      </w:r>
      <w:r w:rsidRPr="00E1462D">
        <w:rPr>
          <w:rFonts w:ascii="Times New Roman" w:hAnsi="Times New Roman" w:cs="Times New Roman"/>
          <w:color w:val="000000" w:themeColor="text1"/>
        </w:rPr>
        <w:t>X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r w:rsidRPr="00E1462D">
        <w:rPr>
          <w:rFonts w:ascii="Times New Roman" w:hAnsi="Times New Roman" w:cs="Times New Roman"/>
          <w:color w:val="000000" w:themeColor="text1"/>
        </w:rPr>
        <w:t>X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+1 </w:t>
      </w:r>
      <w:r w:rsidRPr="00E1462D">
        <w:rPr>
          <w:rFonts w:ascii="Times New Roman" w:hAnsi="Times New Roman" w:cs="Times New Roman"/>
          <w:color w:val="000000" w:themeColor="text1"/>
        </w:rPr>
        <w:t>TL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/ </w:t>
      </w:r>
      <w:r w:rsidRPr="00E1462D">
        <w:rPr>
          <w:rFonts w:ascii="Times New Roman" w:hAnsi="Times New Roman" w:cs="Times New Roman"/>
          <w:color w:val="000000" w:themeColor="text1"/>
        </w:rPr>
        <w:t>QA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передают </w:t>
      </w:r>
      <w:r w:rsidRPr="00E1462D">
        <w:rPr>
          <w:rFonts w:ascii="Times New Roman" w:hAnsi="Times New Roman" w:cs="Times New Roman"/>
          <w:color w:val="000000" w:themeColor="text1"/>
        </w:rPr>
        <w:t>Support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список ключевых изменений и известных ограничений.</w:t>
      </w:r>
    </w:p>
    <w:p w14:paraId="4FAFF9EE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• Первичный ответ на запрос </w:t>
      </w:r>
      <w:r w:rsidRPr="00E1462D">
        <w:rPr>
          <w:rFonts w:ascii="Times New Roman" w:hAnsi="Times New Roman" w:cs="Times New Roman"/>
          <w:color w:val="000000" w:themeColor="text1"/>
        </w:rPr>
        <w:t>Support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по багу: до 2 рабочих часов.</w:t>
      </w:r>
    </w:p>
    <w:p w14:paraId="2D140B6F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• Обновление статуса по багу (в работе / отложен / не баг): в 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>течение 1 рабочего дня.</w:t>
      </w:r>
    </w:p>
    <w:p w14:paraId="75077158" w14:textId="77777777" w:rsidR="00AB7894" w:rsidRPr="00E1462D" w:rsidRDefault="00E1462D">
      <w:pPr>
        <w:pStyle w:val="21"/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  <w:t>3. Чёрный лебедь: инцидент и корректирующие действия</w:t>
      </w:r>
    </w:p>
    <w:p w14:paraId="39943CDF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b/>
          <w:color w:val="000000" w:themeColor="text1"/>
          <w:lang w:val="ru-RU"/>
        </w:rPr>
        <w:t>3.1. Ситуация</w:t>
      </w:r>
    </w:p>
    <w:p w14:paraId="06F01341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Между релизами </w:t>
      </w:r>
      <w:r w:rsidRPr="00E1462D">
        <w:rPr>
          <w:rFonts w:ascii="Times New Roman" w:hAnsi="Times New Roman" w:cs="Times New Roman"/>
          <w:color w:val="000000" w:themeColor="text1"/>
        </w:rPr>
        <w:t>X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r w:rsidRPr="00E1462D">
        <w:rPr>
          <w:rFonts w:ascii="Times New Roman" w:hAnsi="Times New Roman" w:cs="Times New Roman"/>
          <w:color w:val="000000" w:themeColor="text1"/>
        </w:rPr>
        <w:t>X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+1 руководство внезапно меняет приоритеты: вместо плановой доработки личного кабинета к релизу </w:t>
      </w:r>
      <w:r w:rsidRPr="00E1462D">
        <w:rPr>
          <w:rFonts w:ascii="Times New Roman" w:hAnsi="Times New Roman" w:cs="Times New Roman"/>
          <w:color w:val="000000" w:themeColor="text1"/>
        </w:rPr>
        <w:t>X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>+1 нужно срочно выпустить платёжный модуль к круп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>ной маркетинговой акции.</w:t>
      </w:r>
    </w:p>
    <w:p w14:paraId="431F48BB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</w:rPr>
        <w:t>Product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E1462D">
        <w:rPr>
          <w:rFonts w:ascii="Times New Roman" w:hAnsi="Times New Roman" w:cs="Times New Roman"/>
          <w:color w:val="000000" w:themeColor="text1"/>
        </w:rPr>
        <w:t>Owner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срочно перестраивает бэклог, часть задач переносится, а платёжные задачи добавляются в </w:t>
      </w:r>
      <w:r w:rsidRPr="00E1462D">
        <w:rPr>
          <w:rFonts w:ascii="Times New Roman" w:hAnsi="Times New Roman" w:cs="Times New Roman"/>
          <w:color w:val="000000" w:themeColor="text1"/>
        </w:rPr>
        <w:t>X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+1 в сжатые сроки. В итоге </w:t>
      </w:r>
      <w:r w:rsidRPr="00E1462D">
        <w:rPr>
          <w:rFonts w:ascii="Times New Roman" w:hAnsi="Times New Roman" w:cs="Times New Roman"/>
          <w:color w:val="000000" w:themeColor="text1"/>
        </w:rPr>
        <w:t>web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-команда получает более полное описание, 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чем </w:t>
      </w:r>
      <w:r w:rsidRPr="00E1462D">
        <w:rPr>
          <w:rFonts w:ascii="Times New Roman" w:hAnsi="Times New Roman" w:cs="Times New Roman"/>
          <w:color w:val="000000" w:themeColor="text1"/>
        </w:rPr>
        <w:t>mobile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>-команда, часть критериев приёмки обсуждается ус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тно и не фиксируется в документе. </w:t>
      </w:r>
      <w:r w:rsidRPr="00E1462D">
        <w:rPr>
          <w:rFonts w:ascii="Times New Roman" w:hAnsi="Times New Roman" w:cs="Times New Roman"/>
          <w:color w:val="000000" w:themeColor="text1"/>
        </w:rPr>
        <w:t>QA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замечает несоответствие между </w:t>
      </w:r>
      <w:r w:rsidRPr="00E1462D">
        <w:rPr>
          <w:rFonts w:ascii="Times New Roman" w:hAnsi="Times New Roman" w:cs="Times New Roman"/>
          <w:color w:val="000000" w:themeColor="text1"/>
        </w:rPr>
        <w:t>web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r w:rsidRPr="00E1462D">
        <w:rPr>
          <w:rFonts w:ascii="Times New Roman" w:hAnsi="Times New Roman" w:cs="Times New Roman"/>
          <w:color w:val="000000" w:themeColor="text1"/>
        </w:rPr>
        <w:t>mobile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уже на позднем этапе тестирования.</w:t>
      </w:r>
    </w:p>
    <w:p w14:paraId="2235F68B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b/>
          <w:color w:val="000000" w:themeColor="text1"/>
          <w:lang w:val="ru-RU"/>
        </w:rPr>
        <w:t>3.2. Анализ причин</w:t>
      </w:r>
    </w:p>
    <w:p w14:paraId="0B3FE65A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• </w:t>
      </w:r>
      <w:r w:rsidRPr="00E1462D">
        <w:rPr>
          <w:rFonts w:ascii="Times New Roman" w:hAnsi="Times New Roman" w:cs="Times New Roman"/>
          <w:color w:val="000000" w:themeColor="text1"/>
        </w:rPr>
        <w:t>SLA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не были пересмотрены после смены приоритетов и ужесточения сроков.</w:t>
      </w:r>
    </w:p>
    <w:p w14:paraId="2D74B27C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• Не было единого документа требований для </w:t>
      </w:r>
      <w:r w:rsidRPr="00E1462D">
        <w:rPr>
          <w:rFonts w:ascii="Times New Roman" w:hAnsi="Times New Roman" w:cs="Times New Roman"/>
          <w:color w:val="000000" w:themeColor="text1"/>
        </w:rPr>
        <w:t>web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r w:rsidRPr="00E1462D">
        <w:rPr>
          <w:rFonts w:ascii="Times New Roman" w:hAnsi="Times New Roman" w:cs="Times New Roman"/>
          <w:color w:val="000000" w:themeColor="text1"/>
        </w:rPr>
        <w:t>mobile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– команды работали с разным уровнем детализации.</w:t>
      </w:r>
    </w:p>
    <w:p w14:paraId="70F003D4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>• Критерии приёмки описаны не полностью, «тонкие» сценарии платежей остались только в устных договорённостях.</w:t>
      </w:r>
    </w:p>
    <w:p w14:paraId="42CFD27A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b/>
          <w:color w:val="000000" w:themeColor="text1"/>
          <w:lang w:val="ru-RU"/>
        </w:rPr>
        <w:t>3.3. Корректирующие действия</w:t>
      </w:r>
    </w:p>
    <w:p w14:paraId="39CA72E7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>1) Перераспределение ответственности:</w:t>
      </w:r>
    </w:p>
    <w:p w14:paraId="26A6E6EE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  • </w:t>
      </w:r>
      <w:r w:rsidRPr="00E1462D">
        <w:rPr>
          <w:rFonts w:ascii="Times New Roman" w:hAnsi="Times New Roman" w:cs="Times New Roman"/>
          <w:color w:val="000000" w:themeColor="text1"/>
        </w:rPr>
        <w:t>PO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обязуется всегд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а оформлять единый документ требований для </w:t>
      </w:r>
      <w:r w:rsidRPr="00E1462D">
        <w:rPr>
          <w:rFonts w:ascii="Times New Roman" w:hAnsi="Times New Roman" w:cs="Times New Roman"/>
          <w:color w:val="000000" w:themeColor="text1"/>
        </w:rPr>
        <w:t>web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r w:rsidRPr="00E1462D">
        <w:rPr>
          <w:rFonts w:ascii="Times New Roman" w:hAnsi="Times New Roman" w:cs="Times New Roman"/>
          <w:color w:val="000000" w:themeColor="text1"/>
        </w:rPr>
        <w:t>mobile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без устных исключений.</w:t>
      </w:r>
    </w:p>
    <w:p w14:paraId="6BF5F839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  • </w:t>
      </w:r>
      <w:r w:rsidRPr="00E1462D">
        <w:rPr>
          <w:rFonts w:ascii="Times New Roman" w:hAnsi="Times New Roman" w:cs="Times New Roman"/>
          <w:color w:val="000000" w:themeColor="text1"/>
        </w:rPr>
        <w:t>TL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проверяет полноту требований и не начинает разработку, пока нет описания сценариев и критериев приёмки.</w:t>
      </w:r>
    </w:p>
    <w:p w14:paraId="564092A6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  • </w:t>
      </w:r>
      <w:r w:rsidRPr="00E1462D">
        <w:rPr>
          <w:rFonts w:ascii="Times New Roman" w:hAnsi="Times New Roman" w:cs="Times New Roman"/>
          <w:color w:val="000000" w:themeColor="text1"/>
        </w:rPr>
        <w:t>QA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подключается на этапе описания требований и отмечает проб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>елы в сценариях до начала разработки.</w:t>
      </w:r>
    </w:p>
    <w:p w14:paraId="0646D289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  • </w:t>
      </w:r>
      <w:r w:rsidRPr="00E1462D">
        <w:rPr>
          <w:rFonts w:ascii="Times New Roman" w:hAnsi="Times New Roman" w:cs="Times New Roman"/>
          <w:color w:val="000000" w:themeColor="text1"/>
        </w:rPr>
        <w:t>Support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заранее информируется о различиях функционала между </w:t>
      </w:r>
      <w:r w:rsidRPr="00E1462D">
        <w:rPr>
          <w:rFonts w:ascii="Times New Roman" w:hAnsi="Times New Roman" w:cs="Times New Roman"/>
          <w:color w:val="000000" w:themeColor="text1"/>
        </w:rPr>
        <w:t>web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r w:rsidRPr="00E1462D">
        <w:rPr>
          <w:rFonts w:ascii="Times New Roman" w:hAnsi="Times New Roman" w:cs="Times New Roman"/>
          <w:color w:val="000000" w:themeColor="text1"/>
        </w:rPr>
        <w:t>mobile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>, чтобы корректно отвечать пользователям.</w:t>
      </w:r>
    </w:p>
    <w:p w14:paraId="66077848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2) Пересмотр </w:t>
      </w:r>
      <w:r w:rsidRPr="00E1462D">
        <w:rPr>
          <w:rFonts w:ascii="Times New Roman" w:hAnsi="Times New Roman" w:cs="Times New Roman"/>
          <w:color w:val="000000" w:themeColor="text1"/>
        </w:rPr>
        <w:t>SLA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>:</w:t>
      </w:r>
    </w:p>
    <w:p w14:paraId="479E49EF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  • При форсированном изменении приоритетов фиксируется, какие задачи обязаны во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йти в релиз, а какие можно перенести на </w:t>
      </w:r>
      <w:r w:rsidRPr="00E1462D">
        <w:rPr>
          <w:rFonts w:ascii="Times New Roman" w:hAnsi="Times New Roman" w:cs="Times New Roman"/>
          <w:color w:val="000000" w:themeColor="text1"/>
        </w:rPr>
        <w:t>X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>+2.</w:t>
      </w:r>
    </w:p>
    <w:p w14:paraId="1E871F42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  • В </w:t>
      </w:r>
      <w:r w:rsidRPr="00E1462D">
        <w:rPr>
          <w:rFonts w:ascii="Times New Roman" w:hAnsi="Times New Roman" w:cs="Times New Roman"/>
          <w:color w:val="000000" w:themeColor="text1"/>
        </w:rPr>
        <w:t>SLA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добавляется правило: при срочном релизе объём функционала можно уменьшать, но нельзя снижать качество ключевых сценариев (особенно по платежам).</w:t>
      </w:r>
    </w:p>
    <w:p w14:paraId="40C6DAC1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  • Вводится новый </w:t>
      </w:r>
      <w:r w:rsidRPr="00E1462D">
        <w:rPr>
          <w:rFonts w:ascii="Times New Roman" w:hAnsi="Times New Roman" w:cs="Times New Roman"/>
          <w:color w:val="000000" w:themeColor="text1"/>
        </w:rPr>
        <w:t>SLA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>: при изменении приоритетов «све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рху» </w:t>
      </w:r>
      <w:r w:rsidRPr="00E1462D">
        <w:rPr>
          <w:rFonts w:ascii="Times New Roman" w:hAnsi="Times New Roman" w:cs="Times New Roman"/>
          <w:color w:val="000000" w:themeColor="text1"/>
        </w:rPr>
        <w:t>PO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даёт технике минимум 2 рабочих дня на пересмотр планов и оценок, иначе релиз помечается как рисковый и согласуется отдельно с руководством.</w:t>
      </w:r>
    </w:p>
    <w:p w14:paraId="27C2E54C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>3) Изменения в процессе коммуникации:</w:t>
      </w:r>
    </w:p>
    <w:p w14:paraId="7AE35D83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  • Вводятся регулярные сессии согласования релизов </w:t>
      </w:r>
      <w:r w:rsidRPr="00E1462D">
        <w:rPr>
          <w:rFonts w:ascii="Times New Roman" w:hAnsi="Times New Roman" w:cs="Times New Roman"/>
          <w:color w:val="000000" w:themeColor="text1"/>
        </w:rPr>
        <w:t>X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r w:rsidRPr="00E1462D">
        <w:rPr>
          <w:rFonts w:ascii="Times New Roman" w:hAnsi="Times New Roman" w:cs="Times New Roman"/>
          <w:color w:val="000000" w:themeColor="text1"/>
        </w:rPr>
        <w:t>X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>+1 с участие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м </w:t>
      </w:r>
      <w:r w:rsidRPr="00E1462D">
        <w:rPr>
          <w:rFonts w:ascii="Times New Roman" w:hAnsi="Times New Roman" w:cs="Times New Roman"/>
          <w:color w:val="000000" w:themeColor="text1"/>
        </w:rPr>
        <w:t>PO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E1462D">
        <w:rPr>
          <w:rFonts w:ascii="Times New Roman" w:hAnsi="Times New Roman" w:cs="Times New Roman"/>
          <w:color w:val="000000" w:themeColor="text1"/>
        </w:rPr>
        <w:t>TL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E1462D">
        <w:rPr>
          <w:rFonts w:ascii="Times New Roman" w:hAnsi="Times New Roman" w:cs="Times New Roman"/>
          <w:color w:val="000000" w:themeColor="text1"/>
        </w:rPr>
        <w:t>QA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и представителя </w:t>
      </w:r>
      <w:r w:rsidRPr="00E1462D">
        <w:rPr>
          <w:rFonts w:ascii="Times New Roman" w:hAnsi="Times New Roman" w:cs="Times New Roman"/>
          <w:color w:val="000000" w:themeColor="text1"/>
        </w:rPr>
        <w:t>Support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: перед стартом планирования и после завершения релиза </w:t>
      </w:r>
      <w:r w:rsidRPr="00E1462D">
        <w:rPr>
          <w:rFonts w:ascii="Times New Roman" w:hAnsi="Times New Roman" w:cs="Times New Roman"/>
          <w:color w:val="000000" w:themeColor="text1"/>
        </w:rPr>
        <w:t>X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7F8760AC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  • Создаётся шаблон документа передачи требований и </w:t>
      </w:r>
      <w:r w:rsidRPr="00E1462D">
        <w:rPr>
          <w:rFonts w:ascii="Times New Roman" w:hAnsi="Times New Roman" w:cs="Times New Roman"/>
          <w:color w:val="000000" w:themeColor="text1"/>
        </w:rPr>
        <w:t>SLA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с едиными блоками: описание, критерии приёмки, </w:t>
      </w:r>
      <w:r w:rsidRPr="00E1462D">
        <w:rPr>
          <w:rFonts w:ascii="Times New Roman" w:hAnsi="Times New Roman" w:cs="Times New Roman"/>
          <w:color w:val="000000" w:themeColor="text1"/>
        </w:rPr>
        <w:t>SLA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>, риски, допустимое урезание объёма.</w:t>
      </w:r>
    </w:p>
    <w:p w14:paraId="0794B0E1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lastRenderedPageBreak/>
        <w:t>4) Результат:</w:t>
      </w:r>
    </w:p>
    <w:p w14:paraId="6E526E18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  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• В следующем релизе </w:t>
      </w:r>
      <w:r w:rsidRPr="00E1462D">
        <w:rPr>
          <w:rFonts w:ascii="Times New Roman" w:hAnsi="Times New Roman" w:cs="Times New Roman"/>
          <w:color w:val="000000" w:themeColor="text1"/>
        </w:rPr>
        <w:t>X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+2 </w:t>
      </w:r>
      <w:r w:rsidRPr="00E1462D">
        <w:rPr>
          <w:rFonts w:ascii="Times New Roman" w:hAnsi="Times New Roman" w:cs="Times New Roman"/>
          <w:color w:val="000000" w:themeColor="text1"/>
        </w:rPr>
        <w:t>web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r w:rsidRPr="00E1462D">
        <w:rPr>
          <w:rFonts w:ascii="Times New Roman" w:hAnsi="Times New Roman" w:cs="Times New Roman"/>
          <w:color w:val="000000" w:themeColor="text1"/>
        </w:rPr>
        <w:t>mobile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получают одинаково подробные требования, конфликтов по ожиданиям нет.</w:t>
      </w:r>
    </w:p>
    <w:p w14:paraId="6B567E0F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  • </w:t>
      </w:r>
      <w:r w:rsidRPr="00E1462D">
        <w:rPr>
          <w:rFonts w:ascii="Times New Roman" w:hAnsi="Times New Roman" w:cs="Times New Roman"/>
          <w:color w:val="000000" w:themeColor="text1"/>
        </w:rPr>
        <w:t>SLA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по качеству (количество критических багов, время реакции, стабильность релиза) возвращаются к плановым значениям.</w:t>
      </w:r>
    </w:p>
    <w:p w14:paraId="702F02A7" w14:textId="77777777" w:rsidR="00AB7894" w:rsidRPr="00E1462D" w:rsidRDefault="00E1462D">
      <w:pPr>
        <w:rPr>
          <w:rFonts w:ascii="Times New Roman" w:hAnsi="Times New Roman" w:cs="Times New Roman"/>
          <w:color w:val="000000" w:themeColor="text1"/>
          <w:lang w:val="ru-RU"/>
        </w:rPr>
      </w:pP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  • Руководство понимает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связь между изменением приоритетов и рисками по </w:t>
      </w:r>
      <w:r w:rsidRPr="00E1462D">
        <w:rPr>
          <w:rFonts w:ascii="Times New Roman" w:hAnsi="Times New Roman" w:cs="Times New Roman"/>
          <w:color w:val="000000" w:themeColor="text1"/>
        </w:rPr>
        <w:t>SLA</w:t>
      </w:r>
      <w:r w:rsidRPr="00E1462D">
        <w:rPr>
          <w:rFonts w:ascii="Times New Roman" w:hAnsi="Times New Roman" w:cs="Times New Roman"/>
          <w:color w:val="000000" w:themeColor="text1"/>
          <w:lang w:val="ru-RU"/>
        </w:rPr>
        <w:t xml:space="preserve"> и начинает согласовывать такие изменения через формализованный процесс.</w:t>
      </w:r>
    </w:p>
    <w:sectPr w:rsidR="00AB7894" w:rsidRPr="00E146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B7894"/>
    <w:rsid w:val="00B47730"/>
    <w:rsid w:val="00CB0664"/>
    <w:rsid w:val="00E146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879C50"/>
  <w14:defaultImageDpi w14:val="300"/>
  <w15:docId w15:val="{F8696C6F-1962-4D2A-BEA4-15D5902C6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1072</Words>
  <Characters>6115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Болдырев Никита Михайлович</cp:lastModifiedBy>
  <cp:revision>2</cp:revision>
  <dcterms:created xsi:type="dcterms:W3CDTF">2025-12-02T10:25:00Z</dcterms:created>
  <dcterms:modified xsi:type="dcterms:W3CDTF">2025-12-02T10:25:00Z</dcterms:modified>
  <cp:category/>
</cp:coreProperties>
</file>