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3A1AB" w14:textId="456ABB4C" w:rsidR="00005667" w:rsidRDefault="00005667" w:rsidP="00005667">
      <w:pPr>
        <w:pStyle w:val="9"/>
        <w:ind w:left="0" w:firstLine="0"/>
        <w:rPr>
          <w:sz w:val="24"/>
          <w:szCs w:val="24"/>
        </w:rPr>
      </w:pPr>
      <w:r w:rsidRPr="00A20ECE">
        <w:rPr>
          <w:sz w:val="24"/>
          <w:szCs w:val="24"/>
        </w:rPr>
        <w:t>ФЕДЕРАЛЬНОЕ АГЕНТСТВО ЖЕЛЕЗНОДОРОЖНОГО ТРАНСПОРТА</w:t>
      </w:r>
    </w:p>
    <w:p w14:paraId="3D7E0679" w14:textId="77777777" w:rsidR="00005667" w:rsidRPr="001A4967" w:rsidRDefault="00005667" w:rsidP="00005667">
      <w:pPr>
        <w:pStyle w:val="9"/>
        <w:ind w:left="0" w:firstLine="0"/>
        <w:rPr>
          <w:sz w:val="24"/>
          <w:szCs w:val="24"/>
        </w:rPr>
      </w:pPr>
      <w:r w:rsidRPr="00646604">
        <w:t>Федеральное государственное бюджетное образовательное</w:t>
      </w:r>
    </w:p>
    <w:p w14:paraId="26CB1245" w14:textId="77777777" w:rsidR="00005667" w:rsidRDefault="00005667" w:rsidP="00005667">
      <w:pPr>
        <w:pStyle w:val="9"/>
        <w:ind w:left="0" w:firstLine="0"/>
      </w:pPr>
      <w:r w:rsidRPr="00646604">
        <w:t>учре</w:t>
      </w:r>
      <w:r>
        <w:t xml:space="preserve">ждение высшего </w:t>
      </w:r>
      <w:r w:rsidRPr="00646604">
        <w:t>образования</w:t>
      </w:r>
    </w:p>
    <w:p w14:paraId="5788B163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«Петербургский государственны</w:t>
      </w:r>
      <w:r>
        <w:rPr>
          <w:bCs/>
        </w:rPr>
        <w:t>й университет путей сообщения</w:t>
      </w:r>
    </w:p>
    <w:p w14:paraId="320A1861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Императора Александра I»</w:t>
      </w:r>
    </w:p>
    <w:p w14:paraId="48560CEA" w14:textId="77777777" w:rsidR="00005667" w:rsidRPr="001A4967" w:rsidRDefault="00005667" w:rsidP="00005667">
      <w:pPr>
        <w:pStyle w:val="9"/>
        <w:ind w:left="0" w:firstLine="0"/>
      </w:pPr>
      <w:r w:rsidRPr="004C1891">
        <w:rPr>
          <w:bCs/>
          <w:u w:val="single"/>
        </w:rPr>
        <w:t>_____________________________________________________________</w:t>
      </w:r>
    </w:p>
    <w:p w14:paraId="283A5862" w14:textId="77777777" w:rsidR="00005667" w:rsidRPr="004C1891" w:rsidRDefault="00005667" w:rsidP="00005667">
      <w:pPr>
        <w:ind w:firstLine="0"/>
        <w:jc w:val="center"/>
        <w:rPr>
          <w:bCs/>
          <w:szCs w:val="28"/>
        </w:rPr>
      </w:pPr>
      <w:r w:rsidRPr="004C1891">
        <w:rPr>
          <w:bCs/>
          <w:szCs w:val="28"/>
        </w:rPr>
        <w:t>Кафедра "</w:t>
      </w:r>
      <w:r w:rsidRPr="00DA488B">
        <w:rPr>
          <w:bCs/>
          <w:szCs w:val="28"/>
          <w:highlight w:val="yellow"/>
        </w:rPr>
        <w:t>Железнодорожный путь</w:t>
      </w:r>
      <w:r w:rsidRPr="004C1891">
        <w:rPr>
          <w:bCs/>
          <w:szCs w:val="28"/>
        </w:rPr>
        <w:t>"</w:t>
      </w:r>
    </w:p>
    <w:p w14:paraId="615D663D" w14:textId="77777777" w:rsidR="00005667" w:rsidRDefault="00005667" w:rsidP="00005667">
      <w:pPr>
        <w:ind w:right="49"/>
        <w:rPr>
          <w:b/>
          <w:sz w:val="18"/>
          <w:szCs w:val="18"/>
        </w:rPr>
      </w:pPr>
    </w:p>
    <w:p w14:paraId="57282CAB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3B467549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190E513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554E1001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2EC8E79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6C690436" w14:textId="77777777" w:rsidR="00005667" w:rsidRPr="00FC53A9" w:rsidRDefault="00005667" w:rsidP="00005667">
      <w:pPr>
        <w:ind w:firstLine="0"/>
        <w:jc w:val="center"/>
        <w:rPr>
          <w:b/>
        </w:rPr>
      </w:pPr>
      <w:r w:rsidRPr="00FC53A9">
        <w:rPr>
          <w:b/>
        </w:rPr>
        <w:t>ПОЯСНИТЕЛЬНАЯ ЗАПИСКА</w:t>
      </w:r>
    </w:p>
    <w:p w14:paraId="13D37798" w14:textId="77777777" w:rsidR="00005667" w:rsidRDefault="00005667" w:rsidP="00005667">
      <w:pPr>
        <w:jc w:val="center"/>
      </w:pPr>
    </w:p>
    <w:p w14:paraId="329FABF4" w14:textId="5A7179C1" w:rsidR="00005667" w:rsidRDefault="00005667" w:rsidP="00005667">
      <w:pPr>
        <w:ind w:firstLine="0"/>
        <w:jc w:val="center"/>
      </w:pPr>
      <w:r w:rsidRPr="00DA488B">
        <w:t>к курсово</w:t>
      </w:r>
      <w:r w:rsidR="00DA488B" w:rsidRPr="00DA488B">
        <w:t>й работе</w:t>
      </w:r>
    </w:p>
    <w:p w14:paraId="32949026" w14:textId="77777777" w:rsidR="00005667" w:rsidRDefault="00005667" w:rsidP="00005667">
      <w:pPr>
        <w:jc w:val="center"/>
      </w:pPr>
    </w:p>
    <w:p w14:paraId="086AD9D9" w14:textId="77777777" w:rsidR="00005667" w:rsidRDefault="00005667" w:rsidP="00005667">
      <w:pPr>
        <w:ind w:firstLine="0"/>
        <w:jc w:val="center"/>
        <w:rPr>
          <w:szCs w:val="28"/>
        </w:rPr>
      </w:pPr>
      <w:r w:rsidRPr="00DA488B">
        <w:rPr>
          <w:szCs w:val="28"/>
        </w:rPr>
        <w:t>по дисциплине</w:t>
      </w:r>
    </w:p>
    <w:p w14:paraId="06341DB9" w14:textId="77777777" w:rsidR="00005667" w:rsidRPr="00FC53A9" w:rsidRDefault="00005667" w:rsidP="00005667">
      <w:pPr>
        <w:jc w:val="center"/>
      </w:pPr>
    </w:p>
    <w:p w14:paraId="1864E50D" w14:textId="3DE88A5F" w:rsidR="00005667" w:rsidRPr="004C1891" w:rsidRDefault="00005667" w:rsidP="00005667">
      <w:pPr>
        <w:ind w:right="49" w:firstLine="0"/>
        <w:jc w:val="center"/>
        <w:rPr>
          <w:szCs w:val="28"/>
        </w:rPr>
      </w:pPr>
      <w:r>
        <w:rPr>
          <w:szCs w:val="28"/>
        </w:rPr>
        <w:t>«</w:t>
      </w:r>
      <w:r w:rsidR="001823C5">
        <w:rPr>
          <w:szCs w:val="28"/>
        </w:rPr>
        <w:t>П</w:t>
      </w:r>
      <w:r w:rsidR="00DA488B">
        <w:rPr>
          <w:szCs w:val="28"/>
        </w:rPr>
        <w:t>ути сообщения</w:t>
      </w:r>
      <w:r w:rsidRPr="004C1891">
        <w:rPr>
          <w:szCs w:val="28"/>
        </w:rPr>
        <w:t>»</w:t>
      </w:r>
    </w:p>
    <w:p w14:paraId="71B3E8F4" w14:textId="77777777" w:rsidR="00005667" w:rsidRDefault="00005667" w:rsidP="00005667">
      <w:pPr>
        <w:ind w:right="49"/>
        <w:jc w:val="center"/>
        <w:rPr>
          <w:szCs w:val="28"/>
        </w:rPr>
      </w:pPr>
    </w:p>
    <w:p w14:paraId="1DFCD28D" w14:textId="77777777" w:rsidR="00005667" w:rsidRPr="004C1891" w:rsidRDefault="00005667" w:rsidP="00005667">
      <w:pPr>
        <w:ind w:right="49"/>
        <w:jc w:val="center"/>
        <w:rPr>
          <w:szCs w:val="28"/>
        </w:rPr>
      </w:pPr>
    </w:p>
    <w:p w14:paraId="07263315" w14:textId="77777777" w:rsidR="00005667" w:rsidRDefault="00005667" w:rsidP="00005667">
      <w:pPr>
        <w:pStyle w:val="a4"/>
        <w:ind w:right="49"/>
        <w:jc w:val="center"/>
        <w:rPr>
          <w:sz w:val="18"/>
          <w:szCs w:val="18"/>
        </w:rPr>
      </w:pPr>
    </w:p>
    <w:p w14:paraId="5F826785" w14:textId="77777777" w:rsidR="00005667" w:rsidRDefault="00005667" w:rsidP="00005667">
      <w:pPr>
        <w:pStyle w:val="a6"/>
        <w:spacing w:after="0"/>
        <w:ind w:right="567" w:firstLine="0"/>
        <w:jc w:val="both"/>
        <w:rPr>
          <w:sz w:val="18"/>
          <w:szCs w:val="18"/>
          <w:lang w:bidi="ru-RU"/>
        </w:rPr>
      </w:pPr>
    </w:p>
    <w:p w14:paraId="28CA50AE" w14:textId="1819FC56" w:rsidR="00005667" w:rsidRPr="00FB568D" w:rsidRDefault="00005667" w:rsidP="00005667">
      <w:pPr>
        <w:pStyle w:val="a6"/>
        <w:spacing w:after="0"/>
        <w:ind w:firstLine="0"/>
      </w:pPr>
      <w:r>
        <w:t xml:space="preserve">Тема: </w:t>
      </w:r>
      <w:r w:rsidRPr="000927F8">
        <w:rPr>
          <w:highlight w:val="yellow"/>
        </w:rPr>
        <w:t>«</w:t>
      </w:r>
      <w:r w:rsidR="00DA488B" w:rsidRPr="000927F8">
        <w:rPr>
          <w:highlight w:val="yellow"/>
        </w:rPr>
        <w:t>Курсовая работа</w:t>
      </w:r>
      <w:r w:rsidRPr="000927F8">
        <w:rPr>
          <w:highlight w:val="yellow"/>
        </w:rPr>
        <w:t>»</w:t>
      </w:r>
    </w:p>
    <w:p w14:paraId="7485E43F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4F923833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782EB59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48B819C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66F81410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56269436" w14:textId="77777777" w:rsidR="00005667" w:rsidRDefault="00005667" w:rsidP="00005667">
      <w:pPr>
        <w:ind w:left="1843" w:right="49" w:hanging="1843"/>
        <w:rPr>
          <w:szCs w:val="28"/>
        </w:rPr>
      </w:pPr>
    </w:p>
    <w:p w14:paraId="2110B2C3" w14:textId="08F5BEEC" w:rsidR="00005667" w:rsidRPr="00CA1CD8" w:rsidRDefault="00005667" w:rsidP="001823C5">
      <w:pPr>
        <w:ind w:firstLine="0"/>
        <w:jc w:val="center"/>
        <w:rPr>
          <w:szCs w:val="28"/>
        </w:rPr>
      </w:pPr>
      <w:r>
        <w:rPr>
          <w:szCs w:val="28"/>
        </w:rPr>
        <w:t>Выполнил</w:t>
      </w:r>
      <w:r w:rsidRPr="00CA1CD8">
        <w:rPr>
          <w:szCs w:val="28"/>
        </w:rPr>
        <w:t xml:space="preserve"> студент</w:t>
      </w:r>
      <w:r>
        <w:rPr>
          <w:szCs w:val="28"/>
        </w:rPr>
        <w:t xml:space="preserve"> ______</w:t>
      </w:r>
      <w:r w:rsidRPr="00CA1CD8">
        <w:rPr>
          <w:szCs w:val="28"/>
        </w:rPr>
        <w:t>_____________</w:t>
      </w:r>
      <w:r w:rsidR="00AD5756">
        <w:rPr>
          <w:szCs w:val="28"/>
        </w:rPr>
        <w:t>___</w:t>
      </w:r>
      <w:r w:rsidRPr="00CA1CD8">
        <w:rPr>
          <w:szCs w:val="28"/>
        </w:rPr>
        <w:t>________</w:t>
      </w:r>
      <w:r w:rsidR="00AD5756">
        <w:rPr>
          <w:szCs w:val="28"/>
        </w:rPr>
        <w:t>____</w:t>
      </w:r>
      <w:r w:rsidR="00296043">
        <w:rPr>
          <w:szCs w:val="28"/>
        </w:rPr>
        <w:t xml:space="preserve"> </w:t>
      </w:r>
      <w:r w:rsidR="00DA488B" w:rsidRPr="000927F8">
        <w:rPr>
          <w:szCs w:val="28"/>
          <w:highlight w:val="yellow"/>
        </w:rPr>
        <w:t>Черневский</w:t>
      </w:r>
      <w:r w:rsidR="001823C5"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С</w:t>
      </w:r>
      <w:r w:rsidR="001823C5" w:rsidRPr="000927F8">
        <w:rPr>
          <w:szCs w:val="28"/>
          <w:highlight w:val="yellow"/>
        </w:rPr>
        <w:t>.С.</w:t>
      </w:r>
    </w:p>
    <w:p w14:paraId="18A69FD6" w14:textId="77777777" w:rsidR="00005667" w:rsidRDefault="00005667" w:rsidP="00005667">
      <w:pPr>
        <w:jc w:val="center"/>
        <w:rPr>
          <w:sz w:val="16"/>
          <w:szCs w:val="16"/>
        </w:rPr>
      </w:pPr>
      <w:r w:rsidRPr="00CA1CD8">
        <w:rPr>
          <w:sz w:val="16"/>
          <w:szCs w:val="16"/>
        </w:rPr>
        <w:t>подпись, дата</w:t>
      </w:r>
    </w:p>
    <w:p w14:paraId="4B4E82AC" w14:textId="77777777" w:rsidR="00005667" w:rsidRPr="00CA1CD8" w:rsidRDefault="00005667" w:rsidP="00005667">
      <w:pPr>
        <w:jc w:val="center"/>
        <w:rPr>
          <w:sz w:val="16"/>
          <w:szCs w:val="16"/>
        </w:rPr>
      </w:pPr>
    </w:p>
    <w:p w14:paraId="1DF7E797" w14:textId="0EA88B60" w:rsidR="00005667" w:rsidRPr="00CA1CD8" w:rsidRDefault="00005667" w:rsidP="00005667">
      <w:pPr>
        <w:rPr>
          <w:szCs w:val="28"/>
        </w:rPr>
      </w:pPr>
      <w:r>
        <w:rPr>
          <w:szCs w:val="28"/>
        </w:rPr>
        <w:t>Ф</w:t>
      </w:r>
      <w:r w:rsidRPr="00CA1CD8">
        <w:rPr>
          <w:szCs w:val="28"/>
        </w:rPr>
        <w:t xml:space="preserve">акультет  </w:t>
      </w:r>
      <w:r>
        <w:rPr>
          <w:szCs w:val="28"/>
        </w:rPr>
        <w:t xml:space="preserve">  </w:t>
      </w:r>
      <w:r w:rsidRPr="00CA1CD8">
        <w:rPr>
          <w:szCs w:val="28"/>
        </w:rPr>
        <w:t xml:space="preserve">    </w:t>
      </w:r>
      <w:r w:rsidR="001823C5">
        <w:rPr>
          <w:szCs w:val="28"/>
        </w:rPr>
        <w:t xml:space="preserve">       </w:t>
      </w:r>
      <w:r w:rsidRPr="00DA488B">
        <w:rPr>
          <w:szCs w:val="28"/>
          <w:highlight w:val="yellow"/>
          <w:u w:val="single"/>
        </w:rPr>
        <w:t>Транспортное строительство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  группа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</w:t>
      </w:r>
      <w:r w:rsidR="001823C5" w:rsidRPr="000927F8">
        <w:rPr>
          <w:szCs w:val="28"/>
          <w:highlight w:val="yellow"/>
          <w:u w:val="single"/>
        </w:rPr>
        <w:t>СЖУ-913</w:t>
      </w:r>
    </w:p>
    <w:p w14:paraId="4A7C3CEF" w14:textId="77777777" w:rsidR="00005667" w:rsidRPr="00CA1CD8" w:rsidRDefault="00005667" w:rsidP="00005667">
      <w:pPr>
        <w:jc w:val="right"/>
        <w:rPr>
          <w:szCs w:val="28"/>
        </w:rPr>
      </w:pPr>
    </w:p>
    <w:p w14:paraId="1B3A75B1" w14:textId="768E8559" w:rsidR="00005667" w:rsidRPr="00CA1CD8" w:rsidRDefault="00115686" w:rsidP="00005667">
      <w:pPr>
        <w:jc w:val="center"/>
        <w:rPr>
          <w:szCs w:val="28"/>
        </w:rPr>
      </w:pPr>
      <w:r>
        <w:rPr>
          <w:szCs w:val="28"/>
        </w:rPr>
        <w:t>П</w:t>
      </w:r>
      <w:r w:rsidR="00005667">
        <w:rPr>
          <w:szCs w:val="28"/>
        </w:rPr>
        <w:t>ринял</w:t>
      </w:r>
      <w:r>
        <w:rPr>
          <w:szCs w:val="28"/>
        </w:rPr>
        <w:t xml:space="preserve">           </w:t>
      </w:r>
      <w:r w:rsidR="00005667">
        <w:rPr>
          <w:szCs w:val="28"/>
        </w:rPr>
        <w:t xml:space="preserve"> ____</w:t>
      </w:r>
      <w:r w:rsidR="00005667" w:rsidRPr="00CA1CD8">
        <w:rPr>
          <w:szCs w:val="28"/>
        </w:rPr>
        <w:t>______________________</w:t>
      </w:r>
      <w:r>
        <w:rPr>
          <w:szCs w:val="28"/>
        </w:rPr>
        <w:t>_____</w:t>
      </w:r>
      <w:r w:rsidR="00005667">
        <w:rPr>
          <w:szCs w:val="28"/>
        </w:rPr>
        <w:t>_</w:t>
      </w:r>
      <w:r w:rsidR="00005667" w:rsidRPr="00CA1CD8">
        <w:rPr>
          <w:szCs w:val="28"/>
        </w:rPr>
        <w:t xml:space="preserve"> </w:t>
      </w:r>
      <w:r>
        <w:rPr>
          <w:szCs w:val="28"/>
        </w:rPr>
        <w:t xml:space="preserve">  </w:t>
      </w:r>
      <w:r w:rsidR="00005667" w:rsidRPr="000927F8">
        <w:rPr>
          <w:szCs w:val="28"/>
          <w:highlight w:val="yellow"/>
        </w:rPr>
        <w:t xml:space="preserve">доцент </w:t>
      </w:r>
      <w:r w:rsidR="00DA488B" w:rsidRPr="000927F8">
        <w:rPr>
          <w:szCs w:val="28"/>
          <w:highlight w:val="yellow"/>
        </w:rPr>
        <w:t>Гелюх</w:t>
      </w:r>
      <w:r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П</w:t>
      </w:r>
      <w:r w:rsidRPr="000927F8">
        <w:rPr>
          <w:szCs w:val="28"/>
          <w:highlight w:val="yellow"/>
        </w:rPr>
        <w:t>.</w:t>
      </w:r>
      <w:r w:rsidR="00DA488B" w:rsidRPr="000927F8">
        <w:rPr>
          <w:szCs w:val="28"/>
          <w:highlight w:val="yellow"/>
        </w:rPr>
        <w:t>А</w:t>
      </w:r>
      <w:r w:rsidRPr="000927F8">
        <w:rPr>
          <w:szCs w:val="28"/>
          <w:highlight w:val="yellow"/>
        </w:rPr>
        <w:t>.</w:t>
      </w:r>
    </w:p>
    <w:p w14:paraId="2CC1CB1D" w14:textId="77777777" w:rsidR="00005667" w:rsidRPr="00CA1CD8" w:rsidRDefault="00005667" w:rsidP="00005667">
      <w:pPr>
        <w:jc w:val="center"/>
        <w:rPr>
          <w:szCs w:val="28"/>
        </w:rPr>
      </w:pPr>
      <w:r>
        <w:rPr>
          <w:sz w:val="16"/>
          <w:szCs w:val="16"/>
        </w:rPr>
        <w:t xml:space="preserve">подпись, </w:t>
      </w:r>
      <w:r w:rsidRPr="00CA1CD8">
        <w:rPr>
          <w:sz w:val="16"/>
          <w:szCs w:val="16"/>
        </w:rPr>
        <w:t>дата</w:t>
      </w:r>
    </w:p>
    <w:p w14:paraId="2199D9C6" w14:textId="77777777" w:rsidR="00005667" w:rsidRDefault="00005667" w:rsidP="00005667"/>
    <w:p w14:paraId="26444A49" w14:textId="77777777" w:rsidR="00005667" w:rsidRDefault="00005667" w:rsidP="00005667"/>
    <w:p w14:paraId="24E2A5B1" w14:textId="77777777" w:rsidR="00005667" w:rsidRDefault="00005667" w:rsidP="00005667"/>
    <w:p w14:paraId="25FB429B" w14:textId="77777777" w:rsidR="00005667" w:rsidRPr="00D11A19" w:rsidRDefault="00005667" w:rsidP="00005667"/>
    <w:p w14:paraId="3336FCD7" w14:textId="77777777" w:rsidR="00005667" w:rsidRDefault="00005667" w:rsidP="00E02A16">
      <w:pPr>
        <w:ind w:firstLine="0"/>
      </w:pPr>
    </w:p>
    <w:p w14:paraId="5F8E9759" w14:textId="77777777" w:rsidR="00005667" w:rsidRPr="00CA1CD8" w:rsidRDefault="00005667" w:rsidP="00005667">
      <w:pPr>
        <w:ind w:firstLine="0"/>
        <w:jc w:val="center"/>
        <w:rPr>
          <w:szCs w:val="28"/>
        </w:rPr>
      </w:pPr>
      <w:r w:rsidRPr="00CA1CD8">
        <w:rPr>
          <w:szCs w:val="28"/>
        </w:rPr>
        <w:t>Санкт ─ Петербург</w:t>
      </w:r>
    </w:p>
    <w:p w14:paraId="7C5129F7" w14:textId="1019B30D" w:rsidR="005A381B" w:rsidRDefault="00005667" w:rsidP="00005667">
      <w:pPr>
        <w:ind w:firstLine="0"/>
        <w:jc w:val="center"/>
        <w:rPr>
          <w:szCs w:val="28"/>
        </w:rPr>
        <w:sectPr w:rsidR="005A381B" w:rsidSect="00E02A16">
          <w:headerReference w:type="default" r:id="rId8"/>
          <w:head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CA1CD8">
        <w:rPr>
          <w:szCs w:val="28"/>
        </w:rPr>
        <w:t>20</w:t>
      </w:r>
      <w:r w:rsidR="00143B0A">
        <w:rPr>
          <w:szCs w:val="28"/>
        </w:rPr>
        <w:t>2</w:t>
      </w:r>
      <w:r w:rsidR="00A0762D">
        <w:rPr>
          <w:szCs w:val="28"/>
        </w:rPr>
        <w:t>5</w:t>
      </w:r>
    </w:p>
    <w:p w14:paraId="50C3D381" w14:textId="77777777" w:rsidR="007D7399" w:rsidRDefault="007D7399" w:rsidP="005A4F93">
      <w:pPr>
        <w:ind w:firstLine="0"/>
      </w:pPr>
    </w:p>
    <w:p w14:paraId="0395CF90" w14:textId="77777777" w:rsidR="0017727B" w:rsidRDefault="00115686" w:rsidP="005A4F93">
      <w:pPr>
        <w:ind w:firstLine="0"/>
      </w:pPr>
      <w:r>
        <w:rPr>
          <w:noProof/>
          <w:sz w:val="20"/>
          <w:lang w:bidi="ar-SA"/>
        </w:rPr>
        <mc:AlternateContent>
          <mc:Choice Requires="wpg">
            <w:drawing>
              <wp:anchor distT="0" distB="0" distL="114300" distR="114300" simplePos="0" relativeHeight="251756544" behindDoc="0" locked="1" layoutInCell="0" allowOverlap="1" wp14:anchorId="4FC8DFAE" wp14:editId="2F9AB53F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125" cy="10186670"/>
                <wp:effectExtent l="0" t="0" r="22225" b="24130"/>
                <wp:wrapNone/>
                <wp:docPr id="1206" name="Группа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6670"/>
                          <a:chOff x="0" y="0"/>
                          <a:chExt cx="20000" cy="20000"/>
                        </a:xfrm>
                      </wpg:grpSpPr>
                      <wps:wsp>
                        <wps:cNvPr id="1207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8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9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92C67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259E0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75CA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2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3BE26D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9714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6E50E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5AAE7F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PAGE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FE6FB7" w14:textId="77777777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0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1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62" name="Group 63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63" name="Rectangle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3EAE57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4" name="Rectangle 6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901EB5D" w14:textId="52B43DB2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Сидоренко Д.С.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63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6" name="Rectangle 6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A36D4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7" name="Rectangle 6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FC3425" w14:textId="77777777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Черняев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63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9" name="Rectangle 6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49C2D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8F314E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64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72" name="Rectangle 6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F7154C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6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464B98B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64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75" name="Rectangle 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0A9DF2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6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C6B241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7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7806" y="18314"/>
                            <a:ext cx="6273" cy="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AB82BC" w14:textId="77777777" w:rsidR="008B7CF3" w:rsidRDefault="008B7CF3" w:rsidP="005A381B">
                              <w:pPr>
                                <w:pStyle w:val="ac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</w:p>
                            <w:p w14:paraId="16991748" w14:textId="01C33AD2" w:rsidR="008B7CF3" w:rsidRPr="00A70A8D" w:rsidRDefault="008B7CF3" w:rsidP="005A381B">
                              <w:pPr>
                                <w:pStyle w:val="ac"/>
                                <w:jc w:val="center"/>
                                <w:rPr>
                                  <w:sz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A78B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5AC1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9D91C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SECTIONPAGES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28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14208" y="18922"/>
                            <a:ext cx="5792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63A8B" w14:textId="5B6A24F2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D35853">
                                <w:rPr>
                                  <w:sz w:val="24"/>
                                  <w:highlight w:val="yellow"/>
                                  <w:lang w:val="ru-RU"/>
                                </w:rPr>
                                <w:t>ФГБОУ ВО ПГУПС</w:t>
                              </w:r>
                            </w:p>
                            <w:p w14:paraId="4350DD1C" w14:textId="4C57138F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Факультет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ТС</w:t>
                              </w:r>
                            </w:p>
                            <w:p w14:paraId="75C5284E" w14:textId="5783C106" w:rsidR="008B7CF3" w:rsidRPr="00AE7567" w:rsidRDefault="008B7CF3" w:rsidP="00AE7567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bidi="ru-RU"/>
                                </w:rPr>
                              </w:pPr>
                              <w:r w:rsidRPr="00D35853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Групп</w:t>
                              </w: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а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хххх</w:t>
                              </w:r>
                            </w:p>
                            <w:p w14:paraId="103F4342" w14:textId="27A8335F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8DFAE" id="Группа 1206" o:spid="_x0000_s1026" style="position:absolute;left:0;text-align:left;margin-left:57pt;margin-top:19.5pt;width:518.75pt;height:802.1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" o:allowincell="f">
                <v:rect id="Rectangle 60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61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61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61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61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61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61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61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61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61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0F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eDKNzKCnt0AAAD//wMAUEsBAi0AFAAGAAgAAAAhANvh9svuAAAAhQEAABMAAAAAAAAA&#10;AAAAAAAAAAAAAFtDb250ZW50X1R5cGVzXS54bWxQSwECLQAUAAYACAAAACEAWvQsW78AAAAVAQAA&#10;CwAAAAAAAAAAAAAAAAAfAQAAX3JlbHMvLnJlbHNQSwECLQAUAAYACAAAACEAzgSNBcYAAADdAAAA&#10;DwAAAAAAAAAAAAAAAAAHAgAAZHJzL2Rvd25yZXYueG1sUEsFBgAAAAADAAMAtwAAAPoCAAAAAA==&#10;" strokeweight="1pt"/>
                <v:rect id="Rectangle 61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7192C67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2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5D8259E0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jfZ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9&#10;msDfN/EEuX4BAAD//wMAUEsBAi0AFAAGAAgAAAAhANvh9svuAAAAhQEAABMAAAAAAAAAAAAAAAAA&#10;AAAAAFtDb250ZW50X1R5cGVzXS54bWxQSwECLQAUAAYACAAAACEAWvQsW78AAAAVAQAACwAAAAAA&#10;AAAAAAAAAAAfAQAAX3JlbHMvLnJlbHNQSwECLQAUAAYACAAAACEA92432cAAAADdAAAADwAAAAAA&#10;AAAAAAAAAAAHAgAAZHJzL2Rvd25yZXYueG1sUEsFBgAAAAADAAMAtwAAAPQCAAAAAA==&#10;" filled="f" stroked="f" strokeweight=".25pt">
                  <v:textbox inset="1pt,1pt,1pt,1pt">
                    <w:txbxContent>
                      <w:p w14:paraId="6E875CA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2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623BE26D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2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14:paraId="3FC9714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14:paraId="766E50E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14:paraId="115AAE7F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PAGE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3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2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14:paraId="12FE6FB7" w14:textId="77777777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62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62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Line 62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5D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CSRvkPEAAAA3QAAAA8A&#10;AAAAAAAAAAAAAAAABwIAAGRycy9kb3ducmV2LnhtbFBLBQYAAAAAAwADALcAAAD4AgAAAAA=&#10;" strokeweight="1pt"/>
                <v:line id="Line 63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91j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" strokeweight="1pt"/>
                <v:line id="Line 63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      <v:group id="Group 63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nO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4yTeD3m3CCXL4BAAD//wMAUEsBAi0AFAAGAAgAAAAhANvh9svuAAAAhQEAABMAAAAAAAAAAAAA&#10;AAAAAAAAAFtDb250ZW50X1R5cGVzXS54bWxQSwECLQAUAAYACAAAACEAWvQsW78AAAAVAQAACwAA&#10;AAAAAAAAAAAAAAAfAQAAX3JlbHMvLnJlbHNQSwECLQAUAAYACAAAACEAgB/ZzsMAAADdAAAADwAA&#10;AAAAAAAAAAAAAAAHAgAAZHJzL2Rvd25yZXYueG1sUEsFBgAAAAADAAMAtwAAAPcCAAAAAA==&#10;">
                  <v:rect id="Rectangle 63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  <v:textbox inset="1pt,1pt,1pt,1pt">
                      <w:txbxContent>
                        <w:p w14:paraId="033EAE57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63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  <v:textbox inset="1pt,1pt,1pt,1pt">
                      <w:txbxContent>
                        <w:p w14:paraId="6901EB5D" w14:textId="52B43DB2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Сидоренко Д.С.</w:t>
                          </w:r>
                        </w:p>
                      </w:txbxContent>
                    </v:textbox>
                  </v:rect>
                </v:group>
                <v:group id="Group 635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kG6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6UJ3L4JJ8jNFQAA//8DAFBLAQItABQABgAIAAAAIQDb4fbL7gAAAIUBAAATAAAAAAAAAAAA&#10;AAAAAAAAAABbQ29udGVudF9UeXBlc10ueG1sUEsBAi0AFAAGAAgAAAAhAFr0LFu/AAAAFQEAAAsA&#10;AAAAAAAAAAAAAAAAHwEAAF9yZWxzLy5yZWxzUEsBAi0AFAAGAAgAAAAhAA/2QbrEAAAA3QAAAA8A&#10;AAAAAAAAAAAAAAAABwIAAGRycy9kb3ducmV2LnhtbFBLBQYAAAAAAwADALcAAAD4AgAAAAA=&#10;">
                  <v:rect id="Rectangle 63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  <v:textbox inset="1pt,1pt,1pt,1pt">
                      <w:txbxContent>
                        <w:p w14:paraId="223A36D4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63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  <v:textbox inset="1pt,1pt,1pt,1pt">
                      <w:txbxContent>
                        <w:p w14:paraId="3CFC3425" w14:textId="77777777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Черняев Е.В.</w:t>
                          </w:r>
                        </w:p>
                      </w:txbxContent>
                    </v:textbox>
                  </v:rect>
                </v:group>
                <v:group id="Group 63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63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C949C2D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08F314E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1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64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1FF7154C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3464B98B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64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7E0A9DF2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37C6B241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64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Ug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" strokeweight="2pt"/>
                <v:rect id="Rectangle 648" o:spid="_x0000_s1066" style="position:absolute;left:7806;top:18314;width:6273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14:paraId="4FAB82BC" w14:textId="77777777" w:rsidR="008B7CF3" w:rsidRDefault="008B7CF3" w:rsidP="005A381B">
                        <w:pPr>
                          <w:pStyle w:val="ac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</w:p>
                      <w:p w14:paraId="16991748" w14:textId="01C33AD2" w:rsidR="008B7CF3" w:rsidRPr="00A70A8D" w:rsidRDefault="008B7CF3" w:rsidP="005A381B">
                        <w:pPr>
                          <w:pStyle w:val="ac"/>
                          <w:jc w:val="center"/>
                          <w:rPr>
                            <w:sz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Курсовая работа</w:t>
                        </w:r>
                      </w:p>
                    </w:txbxContent>
                  </v:textbox>
                </v:rect>
                <v:line id="Line 64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YTJ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" strokeweight="2pt"/>
                <v:line id="Line 65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1z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n75RkbQ2w8AAAD//wMAUEsBAi0AFAAGAAgAAAAhANvh9svuAAAAhQEAABMAAAAAAAAAAAAA&#10;AAAAAAAAAFtDb250ZW50X1R5cGVzXS54bWxQSwECLQAUAAYACAAAACEAWvQsW78AAAAVAQAACwAA&#10;AAAAAAAAAAAAAAAfAQAAX3JlbHMvLnJlbHNQSwECLQAUAAYACAAAACEAQQ5dc8MAAADdAAAADwAA&#10;AAAAAAAAAAAAAAAHAgAAZHJzL2Rvd25yZXYueG1sUEsFBgAAAAADAAMAtwAAAPcCAAAAAA==&#10;" strokeweight="2pt"/>
                <v:line id="Line 65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rect id="Rectangle 65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      <v:textbox inset="1pt,1pt,1pt,1pt">
                    <w:txbxContent>
                      <w:p w14:paraId="5E7A78B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5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<v:textbox inset="1pt,1pt,1pt,1pt">
                    <w:txbxContent>
                      <w:p w14:paraId="2665AC1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5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bgG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a&#10;zeD5TTxBrh4AAAD//wMAUEsBAi0AFAAGAAgAAAAhANvh9svuAAAAhQEAABMAAAAAAAAAAAAAAAAA&#10;AAAAAFtDb250ZW50X1R5cGVzXS54bWxQSwECLQAUAAYACAAAACEAWvQsW78AAAAVAQAACwAAAAAA&#10;AAAAAAAAAAAfAQAAX3JlbHMvLnJlbHNQSwECLQAUAAYACAAAACEAmXm4BsAAAADdAAAADwAAAAAA&#10;AAAAAAAAAAAHAgAAZHJzL2Rvd25yZXYueG1sUEsFBgAAAAADAAMAtwAAAPQCAAAAAA==&#10;" filled="f" stroked="f" strokeweight=".25pt">
                  <v:textbox inset="1pt,1pt,1pt,1pt">
                    <w:txbxContent>
                      <w:p w14:paraId="4C9D91C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SECTIONPAGES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28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65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" strokeweight="1pt"/>
                <v:line id="Line 65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Z2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" strokeweight="1pt"/>
                <v:rect id="Rectangle 657" o:spid="_x0000_s1075" style="position:absolute;left:14208;top:18922;width:579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Zx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BpqyZxwgAAAN0AAAAPAAAA&#10;AAAAAAAAAAAAAAcCAABkcnMvZG93bnJldi54bWxQSwUGAAAAAAMAAwC3AAAA9gIAAAAA&#10;" filled="f" stroked="f" strokeweight=".25pt">
                  <v:textbox inset="1pt,1pt,1pt,1pt">
                    <w:txbxContent>
                      <w:p w14:paraId="69963A8B" w14:textId="5B6A24F2" w:rsidR="008B7CF3" w:rsidRDefault="008B7CF3" w:rsidP="00DA488B">
                        <w:pPr>
                          <w:pStyle w:val="ac"/>
                          <w:ind w:firstLine="708"/>
                          <w:rPr>
                            <w:sz w:val="24"/>
                            <w:lang w:val="ru-RU"/>
                          </w:rPr>
                        </w:pPr>
                        <w:r w:rsidRPr="00D35853">
                          <w:rPr>
                            <w:sz w:val="24"/>
                            <w:highlight w:val="yellow"/>
                            <w:lang w:val="ru-RU"/>
                          </w:rPr>
                          <w:t>ФГБОУ ВО ПГУПС</w:t>
                        </w:r>
                      </w:p>
                      <w:p w14:paraId="4350DD1C" w14:textId="4C57138F" w:rsidR="008B7CF3" w:rsidRDefault="008B7CF3" w:rsidP="00DA488B">
                        <w:pPr>
                          <w:pStyle w:val="ac"/>
                          <w:ind w:firstLine="708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Факультет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ТС</w:t>
                        </w:r>
                      </w:p>
                      <w:p w14:paraId="75C5284E" w14:textId="5783C106" w:rsidR="008B7CF3" w:rsidRPr="00AE7567" w:rsidRDefault="008B7CF3" w:rsidP="00AE7567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bidi="ru-RU"/>
                          </w:rPr>
                        </w:pPr>
                        <w:r w:rsidRPr="00D35853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Групп</w:t>
                        </w: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а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хххх</w:t>
                        </w:r>
                      </w:p>
                      <w:p w14:paraId="103F4342" w14:textId="27A8335F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ru-RU"/>
        </w:rPr>
        <w:id w:val="165506843"/>
        <w:docPartObj>
          <w:docPartGallery w:val="Table of Contents"/>
          <w:docPartUnique/>
        </w:docPartObj>
      </w:sdtPr>
      <w:sdtEndPr>
        <w:rPr>
          <w:rFonts w:eastAsia="Times New Roman"/>
          <w:b/>
          <w:lang w:eastAsia="ru-RU"/>
        </w:rPr>
      </w:sdtEndPr>
      <w:sdtContent>
        <w:p w14:paraId="254876AB" w14:textId="77777777" w:rsidR="00A12558" w:rsidRPr="008D6C5F" w:rsidRDefault="00A12558" w:rsidP="00A12558">
          <w:pPr>
            <w:pStyle w:val="a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84B7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67FD502A" w14:textId="77777777" w:rsidR="00A12558" w:rsidRPr="008D6C5F" w:rsidRDefault="00A12558" w:rsidP="00A12558">
          <w:pPr>
            <w:rPr>
              <w:szCs w:val="28"/>
            </w:rPr>
          </w:pPr>
        </w:p>
        <w:p w14:paraId="44777C17" w14:textId="684CECA8" w:rsidR="000927F8" w:rsidRPr="00AD5D87" w:rsidRDefault="00DC68C9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 w:rsidRPr="003B1312">
            <w:rPr>
              <w:rFonts w:eastAsiaTheme="minorEastAsia"/>
              <w:szCs w:val="28"/>
              <w:lang w:bidi="ar-SA"/>
            </w:rPr>
            <w:fldChar w:fldCharType="begin"/>
          </w:r>
          <w:r w:rsidR="00A12558" w:rsidRPr="003B1312">
            <w:rPr>
              <w:szCs w:val="28"/>
            </w:rPr>
            <w:instrText xml:space="preserve"> TOC \o "1-3" \h \z \u </w:instrText>
          </w:r>
          <w:r w:rsidRPr="003B1312">
            <w:rPr>
              <w:rFonts w:eastAsiaTheme="minorEastAsia"/>
              <w:szCs w:val="28"/>
              <w:lang w:bidi="ar-SA"/>
            </w:rPr>
            <w:fldChar w:fldCharType="separate"/>
          </w:r>
          <w:hyperlink w:anchor="_Toc191840388" w:history="1">
            <w:r w:rsidR="000927F8" w:rsidRPr="00AD5D87">
              <w:rPr>
                <w:rStyle w:val="ae"/>
                <w:bCs/>
                <w:noProof/>
              </w:rPr>
              <w:t>Исходные данные:</w:t>
            </w:r>
            <w:r w:rsidR="000927F8" w:rsidRPr="00AD5D87">
              <w:rPr>
                <w:noProof/>
                <w:webHidden/>
              </w:rPr>
              <w:tab/>
            </w:r>
            <w:r w:rsidR="000927F8" w:rsidRPr="00AD5D87">
              <w:rPr>
                <w:noProof/>
                <w:webHidden/>
              </w:rPr>
              <w:fldChar w:fldCharType="begin"/>
            </w:r>
            <w:r w:rsidR="000927F8" w:rsidRPr="00AD5D87">
              <w:rPr>
                <w:noProof/>
                <w:webHidden/>
              </w:rPr>
              <w:instrText xml:space="preserve"> PAGEREF _Toc191840388 \h </w:instrText>
            </w:r>
            <w:r w:rsidR="000927F8" w:rsidRPr="00AD5D87">
              <w:rPr>
                <w:noProof/>
                <w:webHidden/>
              </w:rPr>
            </w:r>
            <w:r w:rsidR="000927F8" w:rsidRPr="00AD5D87">
              <w:rPr>
                <w:noProof/>
                <w:webHidden/>
              </w:rPr>
              <w:fldChar w:fldCharType="separate"/>
            </w:r>
            <w:r w:rsidR="000927F8" w:rsidRPr="00AD5D87">
              <w:rPr>
                <w:noProof/>
                <w:webHidden/>
              </w:rPr>
              <w:t>3</w:t>
            </w:r>
            <w:r w:rsidR="000927F8" w:rsidRPr="00AD5D87">
              <w:rPr>
                <w:noProof/>
                <w:webHidden/>
              </w:rPr>
              <w:fldChar w:fldCharType="end"/>
            </w:r>
          </w:hyperlink>
        </w:p>
        <w:p w14:paraId="36E064C9" w14:textId="46C82542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89" w:history="1">
            <w:r w:rsidRPr="00AD5D87">
              <w:rPr>
                <w:rStyle w:val="ae"/>
                <w:noProof/>
              </w:rPr>
              <w:t>Введение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_Toc191840389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4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87321C" w14:textId="083E2843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0" w:history="1">
            <w:r w:rsidRPr="00AD5D87">
              <w:rPr>
                <w:rStyle w:val="ae"/>
                <w:noProof/>
              </w:rPr>
              <w:t>Задание 1. Оценка местной устойчивости откоса эксплуатируемой</w:t>
            </w:r>
            <w:r w:rsidR="00AD5D87">
              <w:rPr>
                <w:rStyle w:val="ae"/>
                <w:noProof/>
              </w:rPr>
              <w:t xml:space="preserve"> </w:t>
            </w:r>
            <w:r w:rsidRPr="00AD5D87">
              <w:rPr>
                <w:rStyle w:val="ae"/>
                <w:noProof/>
              </w:rPr>
              <w:t xml:space="preserve">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_Toc191840390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6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329A33C4" w14:textId="5233CC0A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1" w:history="1">
            <w:r w:rsidRPr="00AD5D87">
              <w:rPr>
                <w:rStyle w:val="ae"/>
                <w:noProof/>
              </w:rPr>
              <w:t>Пример расчета коэффициента местной устойчивости откоса эксплуатируемой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_Toc191840391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9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60C0A6A4" w14:textId="41673897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2" w:history="1">
            <w:r w:rsidRPr="00AD5D87">
              <w:rPr>
                <w:rStyle w:val="ae"/>
                <w:noProof/>
              </w:rPr>
              <w:t>Задание 2. Проектирование укрепления откоса пойменной насыпи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_Toc191840392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12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C5C382" w14:textId="527C3D18" w:rsidR="000927F8" w:rsidRDefault="000927F8" w:rsidP="00AD5D87">
          <w:pPr>
            <w:pStyle w:val="3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3" w:history="1">
            <w:r w:rsidRPr="00AD5D87">
              <w:rPr>
                <w:rStyle w:val="ae"/>
                <w:noProof/>
              </w:rPr>
              <w:t>СПИСОК ЛИТЕРАТУРЫ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_Toc191840393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18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1523E022" w14:textId="12EA3B94" w:rsidR="00A12558" w:rsidRPr="00A0762D" w:rsidRDefault="00DC68C9" w:rsidP="00A0762D">
          <w:pPr>
            <w:ind w:firstLine="0"/>
            <w:rPr>
              <w:szCs w:val="28"/>
            </w:rPr>
          </w:pPr>
          <w:r w:rsidRPr="003B1312">
            <w:rPr>
              <w:szCs w:val="28"/>
            </w:rPr>
            <w:fldChar w:fldCharType="end"/>
          </w:r>
        </w:p>
      </w:sdtContent>
    </w:sdt>
    <w:p w14:paraId="4A3936B9" w14:textId="1B9EFB65" w:rsidR="005A381B" w:rsidRDefault="005A381B" w:rsidP="00005667">
      <w:r>
        <w:br w:type="page"/>
      </w:r>
    </w:p>
    <w:p w14:paraId="0FF52B34" w14:textId="29690D78" w:rsidR="00A12558" w:rsidRDefault="00A0762D" w:rsidP="00A0762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1840388"/>
      <w:r w:rsidRPr="00A076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Исходные данные:</w:t>
      </w:r>
      <w:bookmarkEnd w:id="0"/>
    </w:p>
    <w:p w14:paraId="4D8A4F6D" w14:textId="4181FD26" w:rsidR="00DA488B" w:rsidRPr="00DA488B" w:rsidRDefault="00DA488B" w:rsidP="00DA488B">
      <w:r>
        <w:t>10 вариант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5612"/>
      </w:tblGrid>
      <w:tr w:rsidR="00DA488B" w:rsidRPr="00DA488B" w14:paraId="3A9F7242" w14:textId="77777777" w:rsidTr="00A70A8D">
        <w:trPr>
          <w:cantSplit/>
          <w:trHeight w:val="986"/>
          <w:jc w:val="center"/>
        </w:trPr>
        <w:tc>
          <w:tcPr>
            <w:tcW w:w="4139" w:type="dxa"/>
            <w:vAlign w:val="center"/>
          </w:tcPr>
          <w:p w14:paraId="106D65C3" w14:textId="77777777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Показатели</w:t>
            </w:r>
          </w:p>
        </w:tc>
        <w:tc>
          <w:tcPr>
            <w:tcW w:w="5612" w:type="dxa"/>
            <w:vAlign w:val="center"/>
          </w:tcPr>
          <w:p w14:paraId="4FE5B6B7" w14:textId="099B8CE5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Значения показателей</w:t>
            </w:r>
          </w:p>
        </w:tc>
      </w:tr>
      <w:tr w:rsidR="00512B11" w:rsidRPr="00DA488B" w14:paraId="2865BB57" w14:textId="77777777" w:rsidTr="00512B11">
        <w:trPr>
          <w:trHeight w:val="488"/>
          <w:jc w:val="center"/>
        </w:trPr>
        <w:tc>
          <w:tcPr>
            <w:tcW w:w="4139" w:type="dxa"/>
          </w:tcPr>
          <w:p w14:paraId="26A2348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1</w:t>
            </w:r>
          </w:p>
          <w:p w14:paraId="37C59E5F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Высота насыпи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3126610B" w14:textId="2BC71227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HH</w:t>
            </w:r>
          </w:p>
        </w:tc>
      </w:tr>
      <w:tr w:rsidR="00512B11" w:rsidRPr="00DA488B" w14:paraId="69E317F4" w14:textId="77777777" w:rsidTr="00512B11">
        <w:trPr>
          <w:trHeight w:val="488"/>
          <w:jc w:val="center"/>
        </w:trPr>
        <w:tc>
          <w:tcPr>
            <w:tcW w:w="4139" w:type="dxa"/>
          </w:tcPr>
          <w:p w14:paraId="61D0B200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Показатель крутизны откоса, </w:t>
            </w:r>
            <w:r w:rsidRPr="00DA488B">
              <w:rPr>
                <w:i/>
                <w:szCs w:val="20"/>
                <w:lang w:val="en-US" w:bidi="ar-SA"/>
              </w:rPr>
              <w:t>n</w:t>
            </w:r>
          </w:p>
        </w:tc>
        <w:tc>
          <w:tcPr>
            <w:tcW w:w="5612" w:type="dxa"/>
            <w:vAlign w:val="center"/>
          </w:tcPr>
          <w:p w14:paraId="567F3A0E" w14:textId="0BFC345E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nn</w:t>
            </w:r>
          </w:p>
        </w:tc>
      </w:tr>
      <w:tr w:rsidR="00512B11" w:rsidRPr="00DA488B" w14:paraId="5C2ECA95" w14:textId="77777777" w:rsidTr="00512B11">
        <w:trPr>
          <w:trHeight w:val="488"/>
          <w:jc w:val="center"/>
        </w:trPr>
        <w:tc>
          <w:tcPr>
            <w:tcW w:w="4139" w:type="dxa"/>
          </w:tcPr>
          <w:p w14:paraId="481AE8E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Толщина слоя дренгрунта,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бм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278CB5FF" w14:textId="03F4E0E9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557DE2">
              <w:t>hbm</w:t>
            </w:r>
          </w:p>
        </w:tc>
      </w:tr>
      <w:tr w:rsidR="00512B11" w:rsidRPr="00DA488B" w14:paraId="04786346" w14:textId="77777777" w:rsidTr="00512B11">
        <w:trPr>
          <w:trHeight w:val="487"/>
          <w:jc w:val="center"/>
        </w:trPr>
        <w:tc>
          <w:tcPr>
            <w:tcW w:w="4139" w:type="dxa"/>
          </w:tcPr>
          <w:p w14:paraId="0A1E92E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Влажность предела текучести глин,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L</w:t>
            </w:r>
          </w:p>
        </w:tc>
        <w:tc>
          <w:tcPr>
            <w:tcW w:w="5612" w:type="dxa"/>
            <w:vAlign w:val="center"/>
          </w:tcPr>
          <w:p w14:paraId="5D258BFD" w14:textId="6E4D63DC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557DE2">
              <w:t>wl</w:t>
            </w:r>
          </w:p>
        </w:tc>
      </w:tr>
      <w:tr w:rsidR="00512B11" w:rsidRPr="00DA488B" w14:paraId="43FA6A1F" w14:textId="77777777" w:rsidTr="00512B11">
        <w:trPr>
          <w:trHeight w:val="488"/>
          <w:jc w:val="center"/>
        </w:trPr>
        <w:tc>
          <w:tcPr>
            <w:tcW w:w="4139" w:type="dxa"/>
          </w:tcPr>
          <w:p w14:paraId="1985194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Коэффициент кривой, </w:t>
            </w:r>
            <w:r w:rsidRPr="00DA488B">
              <w:rPr>
                <w:i/>
                <w:szCs w:val="20"/>
                <w:lang w:val="en-US" w:bidi="ar-SA"/>
              </w:rPr>
              <w:t>K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t</w:t>
            </w:r>
          </w:p>
        </w:tc>
        <w:tc>
          <w:tcPr>
            <w:tcW w:w="5612" w:type="dxa"/>
            <w:vAlign w:val="center"/>
          </w:tcPr>
          <w:p w14:paraId="7B88A3A2" w14:textId="643B0960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kt</w:t>
            </w:r>
          </w:p>
        </w:tc>
      </w:tr>
      <w:tr w:rsidR="00512B11" w:rsidRPr="00DA488B" w14:paraId="16DA7CDA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C6133B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2</w:t>
            </w:r>
          </w:p>
          <w:p w14:paraId="61DCB4D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бровки бермы,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0B0340D2" w14:textId="24CEE5DB" w:rsidR="00512B11" w:rsidRPr="00DA488B" w:rsidRDefault="002B60AE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2B60AE">
              <w:t>yb</w:t>
            </w:r>
          </w:p>
        </w:tc>
      </w:tr>
      <w:tr w:rsidR="00512B11" w:rsidRPr="00DA488B" w14:paraId="375B802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56F4726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наивысшего уровня воды,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нув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0166CDF" w14:textId="32B5BAB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ynuv</w:t>
            </w:r>
          </w:p>
        </w:tc>
      </w:tr>
      <w:tr w:rsidR="00512B11" w:rsidRPr="00DA488B" w14:paraId="7E717ED7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C511E08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ширина реки, </w:t>
            </w:r>
            <w:r w:rsidRPr="00DA488B">
              <w:rPr>
                <w:i/>
                <w:szCs w:val="20"/>
                <w:lang w:val="en-US" w:bidi="ar-SA"/>
              </w:rPr>
              <w:t>B</w:t>
            </w:r>
            <w:r w:rsidRPr="00DA488B">
              <w:rPr>
                <w:szCs w:val="20"/>
                <w:lang w:bidi="ar-SA"/>
              </w:rPr>
              <w:t>, км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9D4A958" w14:textId="06C16D5C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BB</w:t>
            </w:r>
          </w:p>
        </w:tc>
      </w:tr>
      <w:tr w:rsidR="00512B11" w:rsidRPr="00DA488B" w14:paraId="342E457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1BF13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глубина реки,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D7F3558" w14:textId="1499AFC8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H1</w:t>
            </w:r>
          </w:p>
        </w:tc>
      </w:tr>
      <w:tr w:rsidR="00512B11" w:rsidRPr="00DA488B" w14:paraId="54B0A148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E2CA20D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скорость ветра,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bidi="ar-SA"/>
              </w:rPr>
              <w:t>10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344E277" w14:textId="625E765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W100</w:t>
            </w:r>
          </w:p>
        </w:tc>
      </w:tr>
      <w:tr w:rsidR="00512B11" w:rsidRPr="00DA488B" w14:paraId="462714D6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17282DE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Угол между направлением ветра и урезом воды, </w:t>
            </w:r>
            <w:r w:rsidRPr="00DA488B">
              <w:rPr>
                <w:szCs w:val="20"/>
                <w:lang w:bidi="ar-SA"/>
              </w:rPr>
              <w:sym w:font="Symbol" w:char="F062"/>
            </w:r>
            <w:r w:rsidRPr="00DA488B">
              <w:rPr>
                <w:szCs w:val="20"/>
                <w:lang w:bidi="ar-SA"/>
              </w:rPr>
              <w:t xml:space="preserve"> град.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217CA733" w14:textId="6B686CD7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ββ</w:t>
            </w:r>
          </w:p>
        </w:tc>
      </w:tr>
      <w:tr w:rsidR="00512B11" w:rsidRPr="00DA488B" w14:paraId="1AE30321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64573041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Скорость течения реки, </w:t>
            </w:r>
            <w:r w:rsidRPr="00DA488B">
              <w:rPr>
                <w:i/>
                <w:szCs w:val="20"/>
                <w:lang w:val="en-US" w:bidi="ar-SA"/>
              </w:rPr>
              <w:t>V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5514D2AC" w14:textId="744D9B56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Vv</w:t>
            </w:r>
          </w:p>
        </w:tc>
      </w:tr>
    </w:tbl>
    <w:p w14:paraId="7A4D0651" w14:textId="77F84496" w:rsidR="00DA488B" w:rsidRDefault="00DA488B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4B87351E" w14:textId="4E49B803" w:rsidR="00005667" w:rsidRPr="00E06CC7" w:rsidRDefault="0058295D" w:rsidP="0058295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41924607"/>
      <w:bookmarkStart w:id="2" w:name="_Toc191840389"/>
      <w:r w:rsidRPr="00E06C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1"/>
      <w:bookmarkEnd w:id="2"/>
    </w:p>
    <w:p w14:paraId="1D0DA7D4" w14:textId="77777777" w:rsidR="0058295D" w:rsidRDefault="0058295D" w:rsidP="0058295D"/>
    <w:p w14:paraId="17EA7AAA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&gt; 0,40 (табл.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глин, потенциально опасные в части возможности образования сплывов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Традиционные способы оценки устойчивости откосов по показателям состояния 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водно-физических свойств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1970823C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 xml:space="preserve"> и геометрических характеристик насыпи при заданных кривизне, а также точках входа и выхода кривой смещения (рис. 1.1).</w:t>
      </w:r>
    </w:p>
    <w:p w14:paraId="0C40ED4D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При этом принимаются следующие допущения:</w:t>
      </w:r>
    </w:p>
    <w:p w14:paraId="31DC4A9C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интенсивному выветриванию под влиянием климатических факторов подвергаются грунты откоса насыпи, грунты под основной </w:t>
      </w:r>
      <w:r w:rsidRPr="00512B11">
        <w:rPr>
          <w:szCs w:val="20"/>
          <w:lang w:bidi="ar-SA"/>
        </w:rPr>
        <w:lastRenderedPageBreak/>
        <w:t>площадкой, перекрытые слоем накопленных балластных материалов, изменяют свойства в меньшей степени;</w:t>
      </w:r>
    </w:p>
    <w:p w14:paraId="6B271FE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56FEF97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глинистые грунты насыпи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 w:val="24"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≥ 0,40 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0EB443E3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349D1B28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noProof/>
          <w:szCs w:val="20"/>
          <w:lang w:bidi="ar-SA"/>
        </w:rPr>
        <w:drawing>
          <wp:inline distT="0" distB="0" distL="0" distR="0" wp14:anchorId="5BA23CED" wp14:editId="16D8A9ED">
            <wp:extent cx="5758445" cy="2743200"/>
            <wp:effectExtent l="0" t="0" r="0" b="0"/>
            <wp:docPr id="4" name="Рисунок 4" descr="Изображение выглядит как зарисовка, рисуно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зарисовка, рисунок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79025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jc w:val="center"/>
        <w:rPr>
          <w:szCs w:val="20"/>
          <w:lang w:bidi="ar-SA"/>
        </w:rPr>
      </w:pPr>
      <w:r w:rsidRPr="00512B11">
        <w:rPr>
          <w:szCs w:val="20"/>
          <w:lang w:bidi="ar-SA"/>
        </w:rPr>
        <w:t>Рис. 1. Схема 1 к расчету устойчивости насыпи</w:t>
      </w:r>
    </w:p>
    <w:p w14:paraId="18B8A709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Последнее позволяет заменить аналитический расчет прочности грунта по методическим указаниям [1] их определением по графику рис 1.2.</w:t>
      </w:r>
    </w:p>
    <w:p w14:paraId="7EECC082" w14:textId="353AC854" w:rsidR="00A72258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2B241762" w14:textId="77777777" w:rsidR="00A72258" w:rsidRDefault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0"/>
          <w:lang w:bidi="ar-SA"/>
        </w:rPr>
      </w:pPr>
      <w:r>
        <w:rPr>
          <w:szCs w:val="20"/>
          <w:lang w:bidi="ar-SA"/>
        </w:rPr>
        <w:br w:type="page"/>
      </w:r>
    </w:p>
    <w:p w14:paraId="03D67733" w14:textId="0EF64B78" w:rsidR="00A72258" w:rsidRPr="00A72258" w:rsidRDefault="00A72258" w:rsidP="00A72258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3" w:name="_Toc191840390"/>
      <w:r w:rsidRPr="00A7225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Задание 1. Оценка местной устойчивости откоса эксплуатируемой насыпи из глинистых грунтов</w:t>
      </w:r>
      <w:bookmarkEnd w:id="3"/>
    </w:p>
    <w:p w14:paraId="076E8040" w14:textId="77777777" w:rsid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5EEDBD31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длины хорды </w:t>
      </w:r>
      <w:r w:rsidRPr="00DE2C14">
        <w:rPr>
          <w:szCs w:val="20"/>
          <w:lang w:val="en-US" w:bidi="ar-SA"/>
        </w:rPr>
        <w:t>AB</w:t>
      </w:r>
      <w:r w:rsidRPr="00DE2C14">
        <w:rPr>
          <w:szCs w:val="20"/>
          <w:lang w:bidi="ar-SA"/>
        </w:rPr>
        <w:t xml:space="preserve"> по формуле:</w:t>
      </w:r>
    </w:p>
    <w:p w14:paraId="617FEC52" w14:textId="77777777" w:rsidR="00AD1508" w:rsidRDefault="00AD1508" w:rsidP="00AD1508">
      <w:pPr>
        <w:jc w:val="center"/>
        <w:rPr>
          <w:szCs w:val="20"/>
          <w:lang w:bidi="ar-SA"/>
        </w:rPr>
      </w:pPr>
      <w:r w:rsidRPr="00DE2C14">
        <w:rPr>
          <w:noProof/>
          <w:position w:val="-14"/>
          <w:szCs w:val="20"/>
          <w:lang w:val="en-US" w:bidi="ar-SA"/>
        </w:rPr>
        <w:object w:dxaOrig="3200" w:dyaOrig="499" w14:anchorId="1517E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15pt;height:21.9pt" o:ole="" fillcolor="window">
            <v:imagedata r:id="rId11" o:title=""/>
          </v:shape>
          <o:OLEObject Type="Embed" ProgID="Equation.3" ShapeID="_x0000_i1025" DrawAspect="Content" ObjectID="_1806908923" r:id="rId12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(1</w:t>
      </w:r>
      <w:r w:rsidRPr="00DE2C14">
        <w:rPr>
          <w:szCs w:val="20"/>
          <w:lang w:bidi="ar-SA"/>
        </w:rPr>
        <w:t>.</w:t>
      </w:r>
      <w:r w:rsidRPr="00DE2C14">
        <w:rPr>
          <w:szCs w:val="20"/>
          <w:lang w:val="en-US" w:bidi="ar-SA"/>
        </w:rPr>
        <w:t>1)</w:t>
      </w:r>
    </w:p>
    <w:p w14:paraId="5D213682" w14:textId="77777777" w:rsidR="00AD1508" w:rsidRPr="00DE2C14" w:rsidRDefault="00AD1508" w:rsidP="00AD1508">
      <w:pPr>
        <w:jc w:val="center"/>
        <w:rPr>
          <w:szCs w:val="20"/>
          <w:lang w:bidi="ar-SA"/>
        </w:rPr>
      </w:pPr>
    </w:p>
    <w:p w14:paraId="0399F8B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значения </w:t>
      </w:r>
      <w:r w:rsidRPr="00DE2C14">
        <w:rPr>
          <w:i/>
          <w:szCs w:val="20"/>
          <w:lang w:val="en-US" w:bidi="ar-SA"/>
        </w:rPr>
        <w:t xml:space="preserve">t </w:t>
      </w:r>
    </w:p>
    <w:p w14:paraId="44E7E9D6" w14:textId="3A2F00D2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t=K</w:t>
      </w:r>
      <w:r w:rsidRPr="00DE2C14">
        <w:rPr>
          <w:szCs w:val="20"/>
          <w:vertAlign w:val="subscript"/>
          <w:lang w:val="en-US" w:bidi="ar-SA"/>
        </w:rPr>
        <w:t>t</w:t>
      </w:r>
      <w:r w:rsidRPr="00DE2C14">
        <w:rPr>
          <w:szCs w:val="20"/>
          <w:lang w:val="en-US" w:bidi="ar-SA"/>
        </w:rPr>
        <w:t>∙</w:t>
      </w:r>
      <w:r w:rsidRPr="00DE2C14">
        <w:rPr>
          <w:i/>
          <w:szCs w:val="20"/>
          <w:lang w:val="en-US" w:bidi="ar-SA"/>
        </w:rPr>
        <w:t>H</w:t>
      </w:r>
    </w:p>
    <w:p w14:paraId="100290A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радиуса кривой скольжения </w:t>
      </w:r>
      <w:r w:rsidRPr="00DE2C14">
        <w:rPr>
          <w:i/>
          <w:szCs w:val="20"/>
          <w:lang w:val="en-US" w:bidi="ar-SA"/>
        </w:rPr>
        <w:t>R</w:t>
      </w:r>
    </w:p>
    <w:p w14:paraId="4D7455A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val="en-US" w:bidi="ar-SA"/>
        </w:rPr>
        <w:object w:dxaOrig="1280" w:dyaOrig="740" w14:anchorId="50C0D654">
          <v:shape id="_x0000_i1026" type="#_x0000_t75" style="width:65.75pt;height:36.95pt" o:ole="" fillcolor="window">
            <v:imagedata r:id="rId13" o:title=""/>
          </v:shape>
          <o:OLEObject Type="Embed" ProgID="Equation.3" ShapeID="_x0000_i1026" DrawAspect="Content" ObjectID="_1806908924" r:id="rId14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2)</w:t>
      </w:r>
    </w:p>
    <w:p w14:paraId="03077CC2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DE2C14">
        <w:rPr>
          <w:szCs w:val="20"/>
          <w:lang w:bidi="ar-SA"/>
        </w:rPr>
        <w:t xml:space="preserve">угла наклона хорды </w:t>
      </w:r>
      <w:r w:rsidRPr="00DE2C14">
        <w:rPr>
          <w:i/>
          <w:szCs w:val="20"/>
          <w:lang w:bidi="ar-SA"/>
        </w:rPr>
        <w:t>α</w:t>
      </w:r>
    </w:p>
    <w:p w14:paraId="5149C6B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bidi="ar-SA"/>
        </w:rPr>
        <w:object w:dxaOrig="2140" w:dyaOrig="720" w14:anchorId="10EB3793">
          <v:shape id="_x0000_i1027" type="#_x0000_t75" style="width:107.05pt;height:36.95pt" o:ole="" fillcolor="window">
            <v:imagedata r:id="rId15" o:title=""/>
          </v:shape>
          <o:OLEObject Type="Embed" ProgID="Equation.3" ShapeID="_x0000_i1027" DrawAspect="Content" ObjectID="_1806908925" r:id="rId16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(1.3)</w:t>
      </w:r>
    </w:p>
    <w:p w14:paraId="165922B7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половины центрального угла кривой скольжения</w:t>
      </w:r>
    </w:p>
    <w:p w14:paraId="749594DA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6"/>
          <w:szCs w:val="20"/>
          <w:lang w:bidi="ar-SA"/>
        </w:rPr>
        <w:object w:dxaOrig="1460" w:dyaOrig="700" w14:anchorId="2ABFBAD3">
          <v:shape id="_x0000_i1028" type="#_x0000_t75" style="width:1in;height:36.95pt" o:ole="" fillcolor="window">
            <v:imagedata r:id="rId17" o:title=""/>
          </v:shape>
          <o:OLEObject Type="Embed" ProgID="Equation.3" ShapeID="_x0000_i1028" DrawAspect="Content" ObjectID="_1806908926" r:id="rId18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(1.4)</w:t>
      </w:r>
    </w:p>
    <w:p w14:paraId="297C6F4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центра кривой скольжения</w:t>
      </w:r>
    </w:p>
    <w:p w14:paraId="25C4AE1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 xml:space="preserve">= </w:t>
      </w:r>
      <w:r w:rsidRPr="00DE2C14">
        <w:rPr>
          <w:i/>
          <w:szCs w:val="20"/>
          <w:lang w:val="en-US" w:bidi="ar-SA"/>
        </w:rPr>
        <w:t>nH</w:t>
      </w:r>
      <w:r w:rsidRPr="00DE2C14">
        <w:rPr>
          <w:i/>
          <w:szCs w:val="20"/>
          <w:lang w:bidi="ar-SA"/>
        </w:rPr>
        <w:t>+</w:t>
      </w:r>
      <w:r w:rsidRPr="00DE2C14">
        <w:rPr>
          <w:i/>
          <w:szCs w:val="20"/>
          <w:lang w:val="en-US" w:bidi="ar-SA"/>
        </w:rPr>
        <w:t>R</w:t>
      </w:r>
      <w:r w:rsidRPr="00DE2C14">
        <w:rPr>
          <w:i/>
          <w:szCs w:val="20"/>
          <w:lang w:bidi="ar-SA"/>
        </w:rPr>
        <w:t>∙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α</w:t>
      </w:r>
      <w:r w:rsidRPr="00DE2C14">
        <w:rPr>
          <w:i/>
          <w:szCs w:val="20"/>
          <w:lang w:bidi="ar-SA"/>
        </w:rPr>
        <w:t>−</w:t>
      </w:r>
      <w:r w:rsidRPr="00DE2C14">
        <w:rPr>
          <w:i/>
          <w:szCs w:val="20"/>
          <w:lang w:val="en-US" w:bidi="ar-SA"/>
        </w:rPr>
        <w:t>μ</w:t>
      </w:r>
      <w:r w:rsidRPr="00DE2C14">
        <w:rPr>
          <w:i/>
          <w:szCs w:val="20"/>
          <w:lang w:bidi="ar-SA"/>
        </w:rPr>
        <w:t>)</w:t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szCs w:val="20"/>
          <w:lang w:bidi="ar-SA"/>
        </w:rPr>
        <w:t>(1.5)</w:t>
      </w:r>
    </w:p>
    <w:p w14:paraId="05565E0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i/>
          <w:szCs w:val="20"/>
          <w:lang w:val="en-US" w:bidi="ar-SA"/>
        </w:rPr>
        <w:t>=R∙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(α−μ)</w:t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6)</w:t>
      </w:r>
    </w:p>
    <w:p w14:paraId="5D62E213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val="en-US" w:bidi="ar-SA"/>
        </w:rPr>
      </w:pPr>
    </w:p>
    <w:p w14:paraId="3587EC7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ширины отсеков в откосной части насыпи</w:t>
      </w:r>
    </w:p>
    <w:p w14:paraId="3A864FF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8"/>
          <w:szCs w:val="20"/>
          <w:lang w:bidi="ar-SA"/>
        </w:rPr>
        <w:object w:dxaOrig="920" w:dyaOrig="720" w14:anchorId="186F01E1">
          <v:shape id="_x0000_i1029" type="#_x0000_t75" style="width:44.45pt;height:36.95pt" o:ole="" fillcolor="window">
            <v:imagedata r:id="rId19" o:title=""/>
          </v:shape>
          <o:OLEObject Type="Embed" ProgID="Equation.3" ShapeID="_x0000_i1029" DrawAspect="Content" ObjectID="_1806908927" r:id="rId20"/>
        </w:object>
      </w:r>
      <w:r w:rsidRPr="00DE2C14">
        <w:rPr>
          <w:szCs w:val="20"/>
          <w:lang w:bidi="ar-SA"/>
        </w:rPr>
        <w:t>,                                                           (1.7)</w:t>
      </w:r>
    </w:p>
    <w:p w14:paraId="4DB78BC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szCs w:val="20"/>
          <w:lang w:bidi="ar-SA"/>
        </w:rPr>
        <w:t xml:space="preserve"> – число отсеков выбирается по условиям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4 и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≤</w:t>
      </w:r>
      <w:r w:rsidRPr="00DE2C14">
        <w:rPr>
          <w:szCs w:val="20"/>
          <w:lang w:bidi="ar-SA"/>
        </w:rPr>
        <w:t>6 м.</w:t>
      </w:r>
    </w:p>
    <w:p w14:paraId="157B311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Ширина первого отсека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2,2 м принимается для всех вариантов постоянной по условию ширины основной площадки земляного полотна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7,0 м и длины шпалы </w:t>
      </w:r>
      <w:r w:rsidRPr="00DE2C14">
        <w:rPr>
          <w:i/>
          <w:szCs w:val="20"/>
          <w:lang w:val="en-US" w:bidi="ar-SA"/>
        </w:rPr>
        <w:t>l</w:t>
      </w:r>
      <w:r w:rsidRPr="00DE2C14">
        <w:rPr>
          <w:i/>
          <w:szCs w:val="20"/>
          <w:vertAlign w:val="subscript"/>
          <w:lang w:bidi="ar-SA"/>
        </w:rPr>
        <w:t>ш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>2,7 м.</w:t>
      </w:r>
    </w:p>
    <w:p w14:paraId="3216C4E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расчет производится в табличной форме применительно к учебным схемам [2,3,4] с определением для каждого отсека.</w:t>
      </w:r>
    </w:p>
    <w:p w14:paraId="2E8C96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левой грани</w:t>
      </w:r>
    </w:p>
    <w:p w14:paraId="626FE82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lastRenderedPageBreak/>
        <w:t>x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=x</w:t>
      </w:r>
      <w:r w:rsidRPr="00DE2C14">
        <w:rPr>
          <w:i/>
          <w:szCs w:val="20"/>
          <w:vertAlign w:val="subscript"/>
          <w:lang w:val="en-US" w:bidi="ar-SA"/>
        </w:rPr>
        <w:t>(i–1)</w:t>
      </w:r>
      <w:r w:rsidRPr="00DE2C14">
        <w:rPr>
          <w:i/>
          <w:szCs w:val="20"/>
          <w:vertAlign w:val="subscript"/>
          <w:lang w:bidi="ar-SA"/>
        </w:rPr>
        <w:t>л</w:t>
      </w:r>
      <w:r w:rsidRPr="00DE2C14">
        <w:rPr>
          <w:i/>
          <w:szCs w:val="20"/>
          <w:lang w:val="en-US" w:bidi="ar-SA"/>
        </w:rPr>
        <w:t>+b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</w:t>
      </w:r>
      <w:r w:rsidRPr="00DE2C14">
        <w:rPr>
          <w:szCs w:val="20"/>
          <w:lang w:bidi="ar-SA"/>
        </w:rPr>
        <w:t>(1.8)</w:t>
      </w:r>
    </w:p>
    <w:p w14:paraId="7A295576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ординаты середины отсека</w:t>
      </w:r>
    </w:p>
    <w:p w14:paraId="1EC08C6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1900" w:dyaOrig="720" w14:anchorId="75A7C451">
          <v:shape id="_x0000_i1030" type="#_x0000_t75" style="width:93.9pt;height:36.95pt" o:ole="" fillcolor="window">
            <v:imagedata r:id="rId21" o:title=""/>
          </v:shape>
          <o:OLEObject Type="Embed" ProgID="Equation.3" ShapeID="_x0000_i1030" DrawAspect="Content" ObjectID="_1806908928" r:id="rId22"/>
        </w:object>
      </w:r>
      <w:r w:rsidRPr="00DE2C14">
        <w:rPr>
          <w:szCs w:val="20"/>
          <w:lang w:bidi="ar-SA"/>
        </w:rPr>
        <w:t xml:space="preserve">                                                            (1.9)</w:t>
      </w:r>
    </w:p>
    <w:p w14:paraId="5BD6FAB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15C701B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угла </w:t>
      </w:r>
      <w:r w:rsidRPr="00DE2C14">
        <w:rPr>
          <w:i/>
          <w:szCs w:val="20"/>
          <w:lang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(см. рис. 1.1)</w:t>
      </w:r>
    </w:p>
    <w:p w14:paraId="324595CC" w14:textId="037E3604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2260" w:dyaOrig="720" w14:anchorId="40233E61">
          <v:shape id="_x0000_i1031" type="#_x0000_t75" style="width:114.55pt;height:36.95pt" o:ole="" fillcolor="window">
            <v:imagedata r:id="rId23" o:title=""/>
          </v:shape>
          <o:OLEObject Type="Embed" ProgID="Equation.3" ShapeID="_x0000_i1031" DrawAspect="Content" ObjectID="_1806908929" r:id="rId24"/>
        </w:object>
      </w:r>
      <w:r w:rsidRPr="00DE2C14">
        <w:rPr>
          <w:szCs w:val="20"/>
          <w:lang w:bidi="ar-SA"/>
        </w:rPr>
        <w:t xml:space="preserve">                                                           (1.10)</w:t>
      </w:r>
    </w:p>
    <w:p w14:paraId="329092B8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96DFD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поверхности середины отсека</w:t>
      </w:r>
    </w:p>
    <w:p w14:paraId="54DD783F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4"/>
          <w:szCs w:val="20"/>
          <w:lang w:bidi="ar-SA"/>
        </w:rPr>
        <w:object w:dxaOrig="1780" w:dyaOrig="720" w14:anchorId="231CD8E5">
          <v:shape id="_x0000_i1032" type="#_x0000_t75" style="width:85.75pt;height:36.95pt" o:ole="" fillcolor="window">
            <v:imagedata r:id="rId25" o:title=""/>
          </v:shape>
          <o:OLEObject Type="Embed" ProgID="Equation.3" ShapeID="_x0000_i1032" DrawAspect="Content" ObjectID="_1806908930" r:id="rId26"/>
        </w:object>
      </w:r>
      <w:r w:rsidRPr="00DE2C14">
        <w:rPr>
          <w:szCs w:val="20"/>
          <w:lang w:bidi="ar-SA"/>
        </w:rPr>
        <w:t xml:space="preserve">                                                         (1.11)</w:t>
      </w:r>
    </w:p>
    <w:p w14:paraId="4F5AF41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3AD3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кривой скольжения в середине отсека</w:t>
      </w:r>
    </w:p>
    <w:p w14:paraId="7829D98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>к</w:t>
      </w:r>
      <w:r w:rsidRPr="00DE2C14">
        <w:rPr>
          <w:i/>
          <w:szCs w:val="20"/>
          <w:lang w:val="en-US" w:bidi="ar-SA"/>
        </w:rPr>
        <w:t>=y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i/>
          <w:szCs w:val="20"/>
          <w:lang w:val="en-US" w:bidi="ar-SA"/>
        </w:rPr>
        <w:t>–R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</w:t>
      </w:r>
      <w:r w:rsidRPr="00DE2C14">
        <w:rPr>
          <w:szCs w:val="20"/>
          <w:lang w:bidi="ar-SA"/>
        </w:rPr>
        <w:t>(1.12)</w:t>
      </w:r>
    </w:p>
    <w:p w14:paraId="788BA85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высота отсека</w:t>
      </w:r>
    </w:p>
    <w:p w14:paraId="20C64C1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h=y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–y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к                                                                                                   </w:t>
      </w:r>
      <w:r w:rsidRPr="00DE2C14">
        <w:rPr>
          <w:szCs w:val="20"/>
          <w:lang w:bidi="ar-SA"/>
        </w:rPr>
        <w:t>(1.13)</w:t>
      </w:r>
    </w:p>
    <w:p w14:paraId="72625F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вес отсека</w:t>
      </w:r>
    </w:p>
    <w:p w14:paraId="42F00A35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bidi="ar-SA"/>
        </w:rPr>
        <w:t>=2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                                                                (1.14)</w:t>
      </w:r>
    </w:p>
    <w:p w14:paraId="0DC4744A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(для всех вариантов принимает объемный вес грунта </w:t>
      </w:r>
      <w:r w:rsidRPr="00DE2C14">
        <w:rPr>
          <w:i/>
          <w:szCs w:val="20"/>
          <w:lang w:bidi="ar-SA"/>
        </w:rPr>
        <w:t>ρ=</w:t>
      </w:r>
      <w:r w:rsidRPr="00DE2C14">
        <w:rPr>
          <w:szCs w:val="20"/>
          <w:lang w:bidi="ar-SA"/>
        </w:rPr>
        <w:t>2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>)</w:t>
      </w:r>
    </w:p>
    <w:p w14:paraId="44ADF6FA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По графику рис. 1.2 для каждого отсека в зависимости от влажности предела текучести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  <w:r w:rsidRPr="00DE2C14">
        <w:rPr>
          <w:szCs w:val="20"/>
          <w:lang w:bidi="ar-SA"/>
        </w:rPr>
        <w:t xml:space="preserve"> и 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определяется значение сцепления в т/м</w:t>
      </w:r>
      <w:r w:rsidRPr="00DE2C14">
        <w:rPr>
          <w:szCs w:val="20"/>
          <w:vertAlign w:val="superscript"/>
          <w:lang w:bidi="ar-SA"/>
        </w:rPr>
        <w:t>2</w:t>
      </w:r>
      <w:r w:rsidRPr="00DE2C14">
        <w:rPr>
          <w:szCs w:val="20"/>
          <w:lang w:bidi="ar-SA"/>
        </w:rPr>
        <w:t>.</w:t>
      </w:r>
    </w:p>
    <w:p w14:paraId="60E8A23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В связи с малым диапазоном изменения угла внутреннего трения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в зависимости от давления (высоты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) для всех отсеков принимает одинаковое значение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по графику рис. 1.2 с соответствующей интерполяцией для заданного значения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</w:p>
    <w:p w14:paraId="57A43089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f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tg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φ</w:t>
      </w:r>
      <w:r w:rsidRPr="00DE2C14">
        <w:rPr>
          <w:i/>
          <w:szCs w:val="20"/>
          <w:lang w:bidi="ar-SA"/>
        </w:rPr>
        <w:t xml:space="preserve">-2)                                                                    </w:t>
      </w:r>
      <w:r w:rsidRPr="00DE2C14">
        <w:rPr>
          <w:szCs w:val="20"/>
          <w:lang w:bidi="ar-SA"/>
        </w:rPr>
        <w:t>(1.15)</w:t>
      </w:r>
    </w:p>
    <w:p w14:paraId="50E6CAB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для каждого отсека определяются:</w:t>
      </w:r>
    </w:p>
    <w:p w14:paraId="40FBAB3E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сцеплению</w:t>
      </w:r>
    </w:p>
    <w:p w14:paraId="11E53E6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36"/>
          <w:szCs w:val="20"/>
          <w:lang w:bidi="ar-SA"/>
        </w:rPr>
        <w:object w:dxaOrig="1500" w:dyaOrig="800" w14:anchorId="24B991E0">
          <v:shape id="_x0000_i1033" type="#_x0000_t75" style="width:1in;height:44.45pt" o:ole="" fillcolor="window">
            <v:imagedata r:id="rId27" o:title=""/>
          </v:shape>
          <o:OLEObject Type="Embed" ProgID="Equation.3" ShapeID="_x0000_i1033" DrawAspect="Content" ObjectID="_1806908931" r:id="rId28"/>
        </w:object>
      </w:r>
      <w:r w:rsidRPr="00DE2C14">
        <w:rPr>
          <w:szCs w:val="20"/>
          <w:lang w:bidi="ar-SA"/>
        </w:rPr>
        <w:t xml:space="preserve">                                                                    (1.16)</w:t>
      </w:r>
    </w:p>
    <w:p w14:paraId="229860FF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углу внутреннего трения</w:t>
      </w:r>
    </w:p>
    <w:p w14:paraId="4ACDCD1C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</w:p>
    <w:p w14:paraId="5442870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1743324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DE2C14">
        <w:rPr>
          <w:noProof/>
          <w:szCs w:val="20"/>
          <w:lang w:bidi="ar-SA"/>
        </w:rPr>
        <w:drawing>
          <wp:inline distT="0" distB="0" distL="0" distR="0" wp14:anchorId="334648A4" wp14:editId="2A5D7D2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9A223" w14:textId="77777777" w:rsidR="00AD1508" w:rsidRPr="00DE2C14" w:rsidRDefault="00AD1508" w:rsidP="00091284">
      <w:pPr>
        <w:rPr>
          <w:szCs w:val="20"/>
          <w:lang w:bidi="ar-SA"/>
        </w:rPr>
      </w:pPr>
    </w:p>
    <w:p w14:paraId="4AFDD21C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r w:rsidRPr="00DE2C14">
        <w:rPr>
          <w:i/>
          <w:szCs w:val="20"/>
          <w:vertAlign w:val="subscript"/>
          <w:lang w:bidi="ar-SA"/>
        </w:rPr>
        <w:t>удφ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fg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</w:t>
      </w:r>
      <w:r w:rsidRPr="00DE2C14">
        <w:rPr>
          <w:szCs w:val="20"/>
          <w:lang w:bidi="ar-SA"/>
        </w:rPr>
        <w:t>(1.17)</w:t>
      </w:r>
    </w:p>
    <w:p w14:paraId="06725B42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>сдвигающая сила</w:t>
      </w:r>
    </w:p>
    <w:p w14:paraId="6C23B9B5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r w:rsidRPr="00DE2C14">
        <w:rPr>
          <w:i/>
          <w:szCs w:val="20"/>
          <w:vertAlign w:val="subscript"/>
          <w:lang w:bidi="ar-SA"/>
        </w:rPr>
        <w:t>сд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    </w:t>
      </w:r>
      <w:r w:rsidRPr="00DE2C14">
        <w:rPr>
          <w:szCs w:val="20"/>
          <w:lang w:bidi="ar-SA"/>
        </w:rPr>
        <w:t>(1.18)</w:t>
      </w:r>
    </w:p>
    <w:p w14:paraId="31984094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Коэффициент местной устойчивости откоса определяется по формуле:</w:t>
      </w:r>
    </w:p>
    <w:p w14:paraId="38F22FE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70"/>
          <w:szCs w:val="20"/>
          <w:lang w:bidi="ar-SA"/>
        </w:rPr>
        <w:object w:dxaOrig="2580" w:dyaOrig="1180" w14:anchorId="7E1DF931">
          <v:shape id="_x0000_i1034" type="#_x0000_t75" style="width:129.6pt;height:58.25pt" o:ole="" fillcolor="window">
            <v:imagedata r:id="rId30" o:title=""/>
          </v:shape>
          <o:OLEObject Type="Embed" ProgID="Equation.3" ShapeID="_x0000_i1034" DrawAspect="Content" ObjectID="_1806908932" r:id="rId31"/>
        </w:object>
      </w:r>
      <w:r w:rsidRPr="00DE2C14">
        <w:rPr>
          <w:szCs w:val="20"/>
          <w:lang w:bidi="ar-SA"/>
        </w:rPr>
        <w:t xml:space="preserve">,                                                            (1.19)         </w:t>
      </w:r>
    </w:p>
    <w:p w14:paraId="3E257FD9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bidi="ar-SA"/>
        </w:rPr>
        <w:t>ρ</w:t>
      </w:r>
      <w:r w:rsidRPr="00DE2C14">
        <w:rPr>
          <w:i/>
          <w:szCs w:val="20"/>
          <w:vertAlign w:val="subscript"/>
          <w:lang w:val="en-US" w:bidi="ar-SA"/>
        </w:rPr>
        <w:t>W</w:t>
      </w:r>
      <w:r w:rsidRPr="00DE2C14">
        <w:rPr>
          <w:i/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>= 1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 xml:space="preserve"> – объемный вес воды,</w:t>
      </w:r>
    </w:p>
    <w:p w14:paraId="3FA67F2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max</w:t>
      </w:r>
      <w:r w:rsidRPr="00DE2C14">
        <w:rPr>
          <w:szCs w:val="20"/>
          <w:lang w:bidi="ar-SA"/>
        </w:rPr>
        <w:t xml:space="preserve"> – максимальная высота отсека из числа определенных.</w:t>
      </w:r>
    </w:p>
    <w:p w14:paraId="587314E0" w14:textId="3209CD21" w:rsidR="00A72258" w:rsidRDefault="00AD1508" w:rsidP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 w:rsidRPr="00DE2C14">
        <w:rPr>
          <w:szCs w:val="20"/>
          <w:lang w:bidi="ar-SA"/>
        </w:rPr>
        <w:t xml:space="preserve">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1,1 и отсутствии признаков деформирования устойчивость откоса считается обеспеченной, 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szCs w:val="20"/>
          <w:lang w:bidi="ar-SA"/>
        </w:rPr>
        <w:t>&lt;1,1 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  <w:r w:rsidR="00A72258" w:rsidRPr="00A72258">
        <w:t xml:space="preserve"> </w:t>
      </w:r>
      <w:r w:rsidR="00A72258">
        <w:br w:type="page"/>
      </w:r>
    </w:p>
    <w:p w14:paraId="7074A156" w14:textId="6BBE4BB8" w:rsidR="00AD1508" w:rsidRPr="00AD1508" w:rsidRDefault="00AD1508" w:rsidP="00091284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4" w:name="_Toc191840391"/>
      <w:r w:rsidRPr="00AD150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Пример расчета коэффициента местной устойчивости откоса эксплуатируемой насыпи из глинистых грунтов</w:t>
      </w:r>
      <w:bookmarkEnd w:id="4"/>
    </w:p>
    <w:p w14:paraId="455E4CA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4DAFE94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данные:</w:t>
      </w:r>
    </w:p>
    <w:p w14:paraId="70961D1D" w14:textId="1A0F66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высота насыпи</w:t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Cs w:val="28"/>
          <w:lang w:bidi="ar-SA"/>
        </w:rPr>
        <w:t>H=</w:t>
      </w:r>
      <w:r w:rsidR="0098074D" w:rsidRPr="0098074D">
        <w:rPr>
          <w:szCs w:val="28"/>
          <w:lang w:val="en-US" w:bidi="ar-SA"/>
        </w:rPr>
        <w:t>HH</w:t>
      </w:r>
      <w:r w:rsidRPr="00AD1508">
        <w:rPr>
          <w:szCs w:val="28"/>
          <w:lang w:bidi="ar-SA"/>
        </w:rPr>
        <w:t xml:space="preserve"> м</w:t>
      </w:r>
    </w:p>
    <w:p w14:paraId="49E7E230" w14:textId="692505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n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nn</w:t>
      </w:r>
    </w:p>
    <w:p w14:paraId="5FDD20A1" w14:textId="6B04B16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толщина слоя балластных материалов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бм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bidi="ar-SA"/>
        </w:rPr>
        <w:t>hbm</w:t>
      </w:r>
    </w:p>
    <w:p w14:paraId="4139AE7C" w14:textId="507CE4C3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влажность предела текучести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val="en-US" w:bidi="ar-SA"/>
        </w:rPr>
        <w:t>L</w:t>
      </w:r>
      <w:r w:rsidRPr="00AD1508">
        <w:rPr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wl</w:t>
      </w:r>
    </w:p>
    <w:p w14:paraId="5CE79766" w14:textId="5B874BAF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кривизны кривой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kt</w:t>
      </w:r>
    </w:p>
    <w:p w14:paraId="3BA8016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374B25C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вычисляем:</w:t>
      </w:r>
    </w:p>
    <w:p w14:paraId="58F56789" w14:textId="77777777" w:rsidR="00AD1508" w:rsidRPr="0098074D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длину хорды</w:t>
      </w:r>
    </w:p>
    <w:p w14:paraId="7C84298E" w14:textId="4E873F4C" w:rsidR="0098074D" w:rsidRPr="0098074D" w:rsidRDefault="0098074D" w:rsidP="0098074D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 xml:space="preserve">2d=√((HH -hbm)^2+(nn *HH +b0)^2 )= horda </w:t>
      </w:r>
      <w:r w:rsidRPr="008B7CF3">
        <w:rPr>
          <w:szCs w:val="20"/>
          <w:highlight w:val="green"/>
          <w:lang w:bidi="ar-SA"/>
        </w:rPr>
        <w:t>м</w:t>
      </w:r>
    </w:p>
    <w:p w14:paraId="4A4943FF" w14:textId="7CC508B1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8"/>
          <w:lang w:val="en-US" w:bidi="ar-SA"/>
        </w:rPr>
      </w:pPr>
      <w:r w:rsidRPr="00AD1508">
        <w:rPr>
          <w:szCs w:val="28"/>
          <w:lang w:val="en-US" w:bidi="ar-SA"/>
        </w:rPr>
        <w:t xml:space="preserve">d = </w:t>
      </w:r>
      <w:r w:rsidR="0098074D" w:rsidRPr="0098074D">
        <w:rPr>
          <w:szCs w:val="28"/>
          <w:lang w:val="en-US" w:bidi="ar-SA"/>
        </w:rPr>
        <w:t>dd</w:t>
      </w:r>
      <w:r w:rsidRPr="00AD1508">
        <w:rPr>
          <w:szCs w:val="28"/>
          <w:lang w:val="en-US" w:bidi="ar-SA"/>
        </w:rPr>
        <w:t xml:space="preserve"> </w:t>
      </w:r>
      <w:r w:rsidRPr="00AD1508">
        <w:rPr>
          <w:szCs w:val="28"/>
          <w:lang w:bidi="ar-SA"/>
        </w:rPr>
        <w:t>м</w:t>
      </w:r>
      <w:r w:rsidRPr="00AD1508">
        <w:rPr>
          <w:szCs w:val="28"/>
          <w:lang w:val="en-US" w:bidi="ar-SA"/>
        </w:rPr>
        <w:t>, d</w:t>
      </w:r>
      <w:r w:rsidRPr="00AD1508">
        <w:rPr>
          <w:szCs w:val="28"/>
          <w:vertAlign w:val="superscript"/>
          <w:lang w:val="en-US" w:bidi="ar-SA"/>
        </w:rPr>
        <w:t>2</w:t>
      </w:r>
      <w:r w:rsidRPr="00AD1508">
        <w:rPr>
          <w:szCs w:val="28"/>
          <w:lang w:val="en-US" w:bidi="ar-SA"/>
        </w:rPr>
        <w:t xml:space="preserve">= </w:t>
      </w:r>
      <w:r w:rsidR="0098074D" w:rsidRPr="0098074D">
        <w:rPr>
          <w:szCs w:val="28"/>
          <w:lang w:val="en-US" w:bidi="ar-SA"/>
        </w:rPr>
        <w:t>dsqrt</w:t>
      </w:r>
      <w:r w:rsidRPr="00AD1508">
        <w:rPr>
          <w:szCs w:val="28"/>
          <w:lang w:val="en-US" w:bidi="ar-SA"/>
        </w:rPr>
        <w:t>,</w:t>
      </w:r>
    </w:p>
    <w:p w14:paraId="77C2769C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глубину кривой в середине хорды</w:t>
      </w:r>
    </w:p>
    <w:p w14:paraId="7A4D2ADD" w14:textId="3AA43C9F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∙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 xml:space="preserve"> </w:t>
      </w:r>
      <w:r w:rsidR="0098074D" w:rsidRPr="0098074D">
        <w:rPr>
          <w:szCs w:val="20"/>
          <w:lang w:val="en-US" w:bidi="ar-SA"/>
        </w:rPr>
        <w:t>kt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∙</w:t>
      </w:r>
      <w:r w:rsidR="0098074D" w:rsidRPr="0098074D">
        <w:rPr>
          <w:szCs w:val="20"/>
          <w:lang w:val="en-US" w:bidi="ar-SA"/>
        </w:rPr>
        <w:t>HH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03626A" w:rsidRPr="0003626A">
        <w:rPr>
          <w:szCs w:val="20"/>
          <w:lang w:bidi="ar-SA"/>
        </w:rPr>
        <w:t>tt</w:t>
      </w:r>
      <w:r w:rsidRPr="00AD1508">
        <w:rPr>
          <w:szCs w:val="20"/>
          <w:lang w:bidi="ar-SA"/>
        </w:rPr>
        <w:t xml:space="preserve"> м,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szCs w:val="20"/>
          <w:vertAlign w:val="superscript"/>
          <w:lang w:bidi="ar-SA"/>
        </w:rPr>
        <w:t>2</w:t>
      </w:r>
      <w:r w:rsidRPr="00AD1508">
        <w:rPr>
          <w:szCs w:val="20"/>
          <w:lang w:bidi="ar-SA"/>
        </w:rPr>
        <w:t xml:space="preserve">= </w:t>
      </w:r>
      <w:r w:rsidR="0003626A" w:rsidRPr="0003626A">
        <w:rPr>
          <w:szCs w:val="20"/>
          <w:lang w:bidi="ar-SA"/>
        </w:rPr>
        <w:t>tsqrt</w:t>
      </w:r>
    </w:p>
    <w:p w14:paraId="7D726B9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радиус кривой</w:t>
      </w:r>
    </w:p>
    <w:p w14:paraId="2995DA05" w14:textId="4CEBEB2D" w:rsidR="00AD1508" w:rsidRPr="00AD1508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R=(d^2+t^2)/2t=(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dsqrt +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tsqrt)/(2∙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tt)=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RR м</w:t>
      </w:r>
    </w:p>
    <w:p w14:paraId="74D9AFC7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наклона хорды</w:t>
      </w:r>
    </w:p>
    <w:p w14:paraId="5E396DD0" w14:textId="62855FCE" w:rsidR="00AD1508" w:rsidRPr="00AD1508" w:rsidRDefault="0003626A" w:rsidP="00AD1508">
      <w:pPr>
        <w:widowControl/>
        <w:autoSpaceDE/>
        <w:autoSpaceDN/>
        <w:spacing w:line="360" w:lineRule="auto"/>
        <w:ind w:left="284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α =arcsin((H - hбм)/2d)=arcsin((HH - hbm)/(2∙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dd))=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αα°</w:t>
      </w:r>
    </w:p>
    <w:p w14:paraId="5C369C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половину центрального угла кривой</w:t>
      </w:r>
    </w:p>
    <w:p w14:paraId="3622AA32" w14:textId="5BBD9826" w:rsidR="00AD1508" w:rsidRPr="0003626A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yellow"/>
          <w:lang w:val="en-US" w:bidi="ar-SA"/>
        </w:rPr>
        <w:t>μ</w:t>
      </w:r>
      <w:r w:rsidRPr="008B7CF3">
        <w:rPr>
          <w:szCs w:val="20"/>
          <w:highlight w:val="yellow"/>
          <w:lang w:bidi="ar-SA"/>
        </w:rPr>
        <w:t>=</w:t>
      </w:r>
      <w:r w:rsidRPr="008B7CF3">
        <w:rPr>
          <w:szCs w:val="20"/>
          <w:highlight w:val="yellow"/>
          <w:lang w:val="en-US" w:bidi="ar-SA"/>
        </w:rPr>
        <w:t>arcsin</w:t>
      </w:r>
      <w:r w:rsidRPr="008B7CF3">
        <w:rPr>
          <w:szCs w:val="20"/>
          <w:highlight w:val="yellow"/>
          <w:lang w:bidi="ar-SA"/>
        </w:rPr>
        <w:t>⁡(</w:t>
      </w:r>
      <w:r w:rsidRPr="008B7CF3">
        <w:rPr>
          <w:szCs w:val="20"/>
          <w:highlight w:val="yellow"/>
          <w:lang w:val="en-US" w:bidi="ar-SA"/>
        </w:rPr>
        <w:t>d</w:t>
      </w:r>
      <w:r w:rsidRPr="008B7CF3">
        <w:rPr>
          <w:szCs w:val="20"/>
          <w:highlight w:val="yellow"/>
          <w:lang w:bidi="ar-SA"/>
        </w:rPr>
        <w:t>/</w:t>
      </w:r>
      <w:r w:rsidRPr="008B7CF3">
        <w:rPr>
          <w:szCs w:val="20"/>
          <w:highlight w:val="yellow"/>
          <w:lang w:val="en-US" w:bidi="ar-SA"/>
        </w:rPr>
        <w:t>R</w:t>
      </w:r>
      <w:r w:rsidRPr="008B7CF3">
        <w:rPr>
          <w:szCs w:val="20"/>
          <w:highlight w:val="yellow"/>
          <w:lang w:bidi="ar-SA"/>
        </w:rPr>
        <w:t>)=</w:t>
      </w:r>
      <w:r w:rsidRPr="008B7CF3">
        <w:rPr>
          <w:szCs w:val="20"/>
          <w:highlight w:val="yellow"/>
          <w:lang w:val="en-US" w:bidi="ar-SA"/>
        </w:rPr>
        <w:t>arcsin</w:t>
      </w:r>
      <w:r w:rsidRPr="008B7CF3">
        <w:rPr>
          <w:szCs w:val="20"/>
          <w:highlight w:val="yellow"/>
          <w:lang w:bidi="ar-SA"/>
        </w:rPr>
        <w:t>⁡(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dd</w:t>
      </w:r>
      <w:r w:rsidRPr="008B7CF3">
        <w:rPr>
          <w:szCs w:val="20"/>
          <w:highlight w:val="yellow"/>
          <w:lang w:bidi="ar-SA"/>
        </w:rPr>
        <w:t>/</w:t>
      </w:r>
      <w:r w:rsidRPr="008B7CF3">
        <w:rPr>
          <w:szCs w:val="20"/>
          <w:highlight w:val="yellow"/>
          <w:lang w:val="en-US" w:bidi="ar-SA"/>
        </w:rPr>
        <w:t>RR</w:t>
      </w:r>
      <w:r w:rsidRPr="008B7CF3">
        <w:rPr>
          <w:szCs w:val="20"/>
          <w:highlight w:val="yellow"/>
          <w:lang w:bidi="ar-SA"/>
        </w:rPr>
        <w:t>)=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μμ</w:t>
      </w:r>
      <w:r w:rsidRPr="008B7CF3">
        <w:rPr>
          <w:szCs w:val="20"/>
          <w:highlight w:val="yellow"/>
          <w:lang w:bidi="ar-SA"/>
        </w:rPr>
        <w:t>°</w:t>
      </w:r>
    </w:p>
    <w:p w14:paraId="6AE8095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координаты центра кривой</w:t>
      </w:r>
    </w:p>
    <w:p w14:paraId="62BC46BE" w14:textId="55E1F351" w:rsidR="00AD1508" w:rsidRPr="00AD1508" w:rsidRDefault="00AD1508" w:rsidP="00AD1508">
      <w:pPr>
        <w:widowControl/>
        <w:autoSpaceDE/>
        <w:autoSpaceDN/>
        <w:spacing w:line="360" w:lineRule="auto"/>
        <w:ind w:left="-709" w:firstLine="1429"/>
        <w:contextualSpacing w:val="0"/>
        <w:jc w:val="center"/>
        <w:rPr>
          <w:szCs w:val="20"/>
          <w:highlight w:val="yellow"/>
          <w:lang w:bidi="ar-SA"/>
        </w:rPr>
      </w:pPr>
      <w:r w:rsidRPr="00AD1508">
        <w:rPr>
          <w:szCs w:val="20"/>
          <w:lang w:val="en-US" w:bidi="ar-SA"/>
        </w:rPr>
        <w:t>xR</w:t>
      </w:r>
      <w:r w:rsidRPr="00AD1508">
        <w:rPr>
          <w:szCs w:val="20"/>
          <w:lang w:bidi="ar-SA"/>
        </w:rPr>
        <w:t>=</w:t>
      </w:r>
      <w:r w:rsidRPr="00AD1508">
        <w:rPr>
          <w:szCs w:val="20"/>
          <w:lang w:val="en-US" w:bidi="ar-SA"/>
        </w:rPr>
        <w:t>nH</w:t>
      </w:r>
      <w:r w:rsidRPr="00AD1508">
        <w:rPr>
          <w:szCs w:val="20"/>
          <w:lang w:bidi="ar-SA"/>
        </w:rPr>
        <w:t>+</w:t>
      </w:r>
      <w:r w:rsidRPr="00AD1508">
        <w:rPr>
          <w:szCs w:val="20"/>
          <w:lang w:val="en-US" w:bidi="ar-SA"/>
        </w:rPr>
        <w:t>x</w:t>
      </w:r>
      <w:r w:rsidRPr="00AD1508">
        <w:rPr>
          <w:szCs w:val="20"/>
          <w:lang w:bidi="ar-SA"/>
        </w:rPr>
        <w:t>1+</w:t>
      </w:r>
      <w:r w:rsidRPr="00AD1508">
        <w:rPr>
          <w:szCs w:val="20"/>
          <w:lang w:val="en-US" w:bidi="ar-SA"/>
        </w:rPr>
        <w:t>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Pr="00AD1508">
        <w:rPr>
          <w:szCs w:val="20"/>
          <w:lang w:val="en-US" w:bidi="ar-SA"/>
        </w:rPr>
        <w:t>α</w:t>
      </w:r>
      <w:r w:rsidRPr="00AD1508">
        <w:rPr>
          <w:szCs w:val="20"/>
          <w:lang w:bidi="ar-SA"/>
        </w:rPr>
        <w:t>-</w:t>
      </w:r>
      <w:r w:rsidRPr="00AD1508">
        <w:rPr>
          <w:szCs w:val="20"/>
          <w:lang w:val="en-US" w:bidi="ar-SA"/>
        </w:rPr>
        <w:t>μ</w:t>
      </w:r>
      <w:r w:rsidRPr="00AD1508">
        <w:rPr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nn</w:t>
      </w:r>
      <w:r w:rsidRPr="00AD1508">
        <w:rPr>
          <w:szCs w:val="20"/>
          <w:lang w:bidi="ar-SA"/>
        </w:rPr>
        <w:t>∙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HH</w:t>
      </w:r>
      <w:r w:rsidRPr="00AD1508">
        <w:rPr>
          <w:szCs w:val="20"/>
          <w:lang w:bidi="ar-SA"/>
        </w:rPr>
        <w:t xml:space="preserve">+ </w:t>
      </w:r>
      <w:r w:rsidR="00891476" w:rsidRPr="00891476">
        <w:rPr>
          <w:szCs w:val="20"/>
          <w:lang w:bidi="ar-SA"/>
        </w:rPr>
        <w:t>b0</w:t>
      </w:r>
      <w:r w:rsidRPr="00AD1508">
        <w:rPr>
          <w:szCs w:val="20"/>
          <w:lang w:bidi="ar-SA"/>
        </w:rPr>
        <w:t>+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RR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="00891476" w:rsidRPr="00891476">
        <w:rPr>
          <w:szCs w:val="20"/>
          <w:lang w:bidi="ar-SA"/>
        </w:rPr>
        <w:t>αα</w:t>
      </w:r>
      <w:r w:rsidRPr="00AD1508">
        <w:rPr>
          <w:szCs w:val="20"/>
          <w:lang w:bidi="ar-SA"/>
        </w:rPr>
        <w:t xml:space="preserve"> – </w:t>
      </w:r>
      <w:r w:rsidR="00891476" w:rsidRPr="00891476">
        <w:rPr>
          <w:szCs w:val="20"/>
          <w:lang w:bidi="ar-SA"/>
        </w:rPr>
        <w:t>μμ</w:t>
      </w:r>
      <w:r w:rsidRPr="00AD1508">
        <w:rPr>
          <w:szCs w:val="20"/>
          <w:lang w:bidi="ar-SA"/>
        </w:rPr>
        <w:t>)</w:t>
      </w:r>
      <w:r w:rsidR="008B7CF3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XR</w:t>
      </w:r>
      <w:r w:rsidRPr="00AD1508">
        <w:rPr>
          <w:szCs w:val="20"/>
          <w:lang w:bidi="ar-SA"/>
        </w:rPr>
        <w:t xml:space="preserve"> м</w:t>
      </w:r>
    </w:p>
    <w:p w14:paraId="6BF2E0EE" w14:textId="43FDF21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R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R</w:t>
      </w:r>
      <w:r w:rsidRPr="00AD1508">
        <w:rPr>
          <w:i/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α</w:t>
      </w:r>
      <w:r w:rsidRPr="00AD1508">
        <w:rPr>
          <w:i/>
          <w:szCs w:val="20"/>
          <w:lang w:bidi="ar-SA"/>
        </w:rPr>
        <w:t>−</w:t>
      </w:r>
      <w:r w:rsidRPr="00AD1508">
        <w:rPr>
          <w:i/>
          <w:szCs w:val="20"/>
          <w:lang w:val="en-US" w:bidi="ar-SA"/>
        </w:rPr>
        <w:t>μ</w:t>
      </w:r>
      <w:r w:rsidRPr="00AD1508">
        <w:rPr>
          <w:i/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RR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szCs w:val="20"/>
          <w:lang w:bidi="ar-SA"/>
        </w:rPr>
        <w:t>(</w:t>
      </w:r>
      <w:r w:rsidR="00891476" w:rsidRPr="00891476">
        <w:rPr>
          <w:szCs w:val="20"/>
          <w:lang w:bidi="ar-SA"/>
        </w:rPr>
        <w:t>αα</w:t>
      </w:r>
      <w:r w:rsidRPr="00AD1508">
        <w:rPr>
          <w:szCs w:val="20"/>
          <w:lang w:bidi="ar-SA"/>
        </w:rPr>
        <w:t xml:space="preserve"> - </w:t>
      </w:r>
      <w:r w:rsidR="00891476" w:rsidRPr="00891476">
        <w:rPr>
          <w:szCs w:val="20"/>
          <w:lang w:bidi="ar-SA"/>
        </w:rPr>
        <w:t>μμ</w:t>
      </w:r>
      <w:r w:rsidRPr="00AD1508">
        <w:rPr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YR</w:t>
      </w:r>
    </w:p>
    <w:p w14:paraId="5FABF89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ширину отсека на откосе</w:t>
      </w:r>
    </w:p>
    <w:p w14:paraId="636D2CBF" w14:textId="19278BC8" w:rsidR="00AD1508" w:rsidRPr="0016184B" w:rsidRDefault="00891476" w:rsidP="00AD1508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>b</w:t>
      </w:r>
      <w:r w:rsidRPr="0016184B">
        <w:rPr>
          <w:szCs w:val="20"/>
          <w:highlight w:val="green"/>
          <w:lang w:val="en-US" w:bidi="ar-SA"/>
        </w:rPr>
        <w:t>=</w:t>
      </w:r>
      <w:r w:rsidRPr="008B7CF3">
        <w:rPr>
          <w:szCs w:val="20"/>
          <w:highlight w:val="green"/>
          <w:lang w:val="en-US" w:bidi="ar-SA"/>
        </w:rPr>
        <w:t>nH</w:t>
      </w:r>
      <w:r w:rsidRPr="0016184B">
        <w:rPr>
          <w:szCs w:val="20"/>
          <w:highlight w:val="green"/>
          <w:lang w:val="en-US" w:bidi="ar-SA"/>
        </w:rPr>
        <w:t>/</w:t>
      </w:r>
      <w:r w:rsidRPr="008B7CF3">
        <w:rPr>
          <w:szCs w:val="20"/>
          <w:highlight w:val="green"/>
          <w:lang w:val="en-US" w:bidi="ar-SA"/>
        </w:rPr>
        <w:t>N</w:t>
      </w:r>
      <w:r w:rsidRPr="0016184B">
        <w:rPr>
          <w:szCs w:val="20"/>
          <w:highlight w:val="green"/>
          <w:lang w:val="en-US" w:bidi="ar-SA"/>
        </w:rPr>
        <w:t>=(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nn</w:t>
      </w:r>
      <w:r w:rsidRPr="0016184B">
        <w:rPr>
          <w:szCs w:val="20"/>
          <w:highlight w:val="green"/>
          <w:lang w:val="en-US" w:bidi="ar-SA"/>
        </w:rPr>
        <w:t xml:space="preserve"> ∙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HH</w:t>
      </w:r>
      <w:r w:rsidRPr="0016184B">
        <w:rPr>
          <w:szCs w:val="20"/>
          <w:highlight w:val="green"/>
          <w:lang w:val="en-US" w:bidi="ar-SA"/>
        </w:rPr>
        <w:t>)/</w:t>
      </w:r>
      <w:r w:rsidRPr="008B7CF3">
        <w:rPr>
          <w:szCs w:val="20"/>
          <w:highlight w:val="green"/>
          <w:lang w:val="en-US" w:bidi="ar-SA"/>
        </w:rPr>
        <w:t>NN</w:t>
      </w:r>
      <w:r w:rsidRPr="0016184B">
        <w:rPr>
          <w:szCs w:val="20"/>
          <w:highlight w:val="green"/>
          <w:lang w:val="en-US" w:bidi="ar-SA"/>
        </w:rPr>
        <w:t xml:space="preserve"> =</w:t>
      </w:r>
      <w:r w:rsidR="00E35972" w:rsidRPr="0016184B">
        <w:rPr>
          <w:highlight w:val="green"/>
          <w:lang w:val="en-US"/>
        </w:rPr>
        <w:t xml:space="preserve"> </w:t>
      </w:r>
      <w:r w:rsidR="0016184B" w:rsidRPr="0016184B">
        <w:rPr>
          <w:szCs w:val="20"/>
          <w:highlight w:val="yellow"/>
          <w:lang w:val="en-US" w:bidi="ar-SA"/>
        </w:rPr>
        <w:t>bOne</w:t>
      </w:r>
      <w:r w:rsidRPr="0016184B">
        <w:rPr>
          <w:szCs w:val="20"/>
          <w:highlight w:val="green"/>
          <w:lang w:val="en-US" w:bidi="ar-SA"/>
        </w:rPr>
        <w:t xml:space="preserve"> </w:t>
      </w:r>
      <w:r w:rsidRPr="008B7CF3">
        <w:rPr>
          <w:szCs w:val="20"/>
          <w:highlight w:val="green"/>
          <w:lang w:bidi="ar-SA"/>
        </w:rPr>
        <w:t>м</w:t>
      </w:r>
    </w:p>
    <w:p w14:paraId="6E5A7E70" w14:textId="39B1166A" w:rsidR="00EF2BEA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Дальнейшие вычисления проводим в табличной форме для каждого отсека.</w:t>
      </w:r>
    </w:p>
    <w:p w14:paraId="59B5C5A9" w14:textId="77777777" w:rsidR="00EF2BEA" w:rsidRDefault="00EF2BEA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0"/>
          <w:lang w:bidi="ar-SA"/>
        </w:rPr>
      </w:pPr>
      <w:r>
        <w:rPr>
          <w:szCs w:val="20"/>
          <w:lang w:bidi="ar-SA"/>
        </w:rPr>
        <w:br w:type="page"/>
      </w:r>
    </w:p>
    <w:p w14:paraId="20B193D6" w14:textId="77777777" w:rsidR="00AD1508" w:rsidRPr="00AD1508" w:rsidRDefault="00AD1508" w:rsidP="00091284">
      <w:pPr>
        <w:rPr>
          <w:szCs w:val="20"/>
          <w:lang w:bidi="ar-SA"/>
        </w:rPr>
      </w:pPr>
      <w:r w:rsidRPr="00AD1508">
        <w:rPr>
          <w:szCs w:val="20"/>
          <w:lang w:bidi="ar-SA"/>
        </w:rPr>
        <w:lastRenderedPageBreak/>
        <w:t>Таблица 1.1- Расчет устойчивости откоса</w:t>
      </w:r>
    </w:p>
    <w:tbl>
      <w:tblPr>
        <w:tblW w:w="5639" w:type="pct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45"/>
        <w:gridCol w:w="907"/>
        <w:gridCol w:w="907"/>
        <w:gridCol w:w="907"/>
        <w:gridCol w:w="907"/>
        <w:gridCol w:w="907"/>
        <w:gridCol w:w="911"/>
        <w:gridCol w:w="913"/>
        <w:gridCol w:w="913"/>
        <w:gridCol w:w="896"/>
      </w:tblGrid>
      <w:tr w:rsidR="00E35972" w:rsidRPr="00AD1508" w14:paraId="290B8966" w14:textId="77777777" w:rsidTr="008B7CF3">
        <w:trPr>
          <w:cantSplit/>
        </w:trPr>
        <w:tc>
          <w:tcPr>
            <w:tcW w:w="1325" w:type="pct"/>
            <w:vMerge w:val="restart"/>
            <w:vAlign w:val="center"/>
          </w:tcPr>
          <w:p w14:paraId="57814A0A" w14:textId="32A98443" w:rsidR="00E35972" w:rsidRPr="00AD1508" w:rsidRDefault="00E35972" w:rsidP="008B7CF3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Показатели</w:t>
            </w:r>
          </w:p>
        </w:tc>
        <w:tc>
          <w:tcPr>
            <w:tcW w:w="2861" w:type="pct"/>
            <w:gridSpan w:val="7"/>
            <w:tcBorders>
              <w:right w:val="single" w:sz="4" w:space="0" w:color="auto"/>
            </w:tcBorders>
          </w:tcPr>
          <w:p w14:paraId="7BF2ACEC" w14:textId="491F12CF" w:rsidR="00E35972" w:rsidRPr="00AD1508" w:rsidRDefault="00E35972" w:rsidP="00091284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Значения для отсеков</w:t>
            </w:r>
          </w:p>
        </w:tc>
        <w:tc>
          <w:tcPr>
            <w:tcW w:w="814" w:type="pct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263D53" w14:textId="47149706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</w:tr>
      <w:tr w:rsidR="00E35972" w:rsidRPr="00AD1508" w14:paraId="54DAC850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Merge/>
          </w:tcPr>
          <w:p w14:paraId="3AA2C56D" w14:textId="77777777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  <w:tc>
          <w:tcPr>
            <w:tcW w:w="408" w:type="pct"/>
            <w:vAlign w:val="center"/>
          </w:tcPr>
          <w:p w14:paraId="117CC95B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1</w:t>
            </w:r>
          </w:p>
        </w:tc>
        <w:tc>
          <w:tcPr>
            <w:tcW w:w="408" w:type="pct"/>
            <w:vAlign w:val="center"/>
          </w:tcPr>
          <w:p w14:paraId="7B456AF7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2</w:t>
            </w:r>
          </w:p>
        </w:tc>
        <w:tc>
          <w:tcPr>
            <w:tcW w:w="408" w:type="pct"/>
            <w:vAlign w:val="center"/>
          </w:tcPr>
          <w:p w14:paraId="31258DCD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3</w:t>
            </w:r>
          </w:p>
        </w:tc>
        <w:tc>
          <w:tcPr>
            <w:tcW w:w="408" w:type="pct"/>
            <w:vAlign w:val="center"/>
          </w:tcPr>
          <w:p w14:paraId="08BDC5EC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4</w:t>
            </w:r>
          </w:p>
        </w:tc>
        <w:tc>
          <w:tcPr>
            <w:tcW w:w="408" w:type="pct"/>
            <w:vAlign w:val="center"/>
          </w:tcPr>
          <w:p w14:paraId="735E970B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5</w:t>
            </w:r>
          </w:p>
        </w:tc>
        <w:tc>
          <w:tcPr>
            <w:tcW w:w="410" w:type="pct"/>
            <w:vAlign w:val="center"/>
          </w:tcPr>
          <w:p w14:paraId="0ED57690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6</w:t>
            </w:r>
          </w:p>
        </w:tc>
        <w:tc>
          <w:tcPr>
            <w:tcW w:w="411" w:type="pct"/>
            <w:vAlign w:val="center"/>
          </w:tcPr>
          <w:p w14:paraId="793AD0BD" w14:textId="48215D46" w:rsidR="00E35972" w:rsidRPr="008B7CF3" w:rsidRDefault="00E35972" w:rsidP="00E35972">
            <w:pPr>
              <w:ind w:firstLine="0"/>
              <w:rPr>
                <w:sz w:val="22"/>
                <w:highlight w:val="green"/>
                <w:lang w:bidi="ar-SA"/>
              </w:rPr>
            </w:pPr>
            <w:r w:rsidRPr="008B7CF3">
              <w:rPr>
                <w:sz w:val="22"/>
                <w:highlight w:val="green"/>
                <w:lang w:bidi="ar-SA"/>
              </w:rPr>
              <w:t>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E3225A4" w14:textId="27E0E195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42ABC56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684386B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Ширина отсека </w:t>
            </w:r>
            <w:r w:rsidRPr="00AD1508">
              <w:rPr>
                <w:i/>
                <w:sz w:val="22"/>
                <w:lang w:val="en-US" w:bidi="ar-SA"/>
              </w:rPr>
              <w:t>b</w:t>
            </w:r>
            <w:r w:rsidRPr="00AD1508">
              <w:rPr>
                <w:sz w:val="22"/>
                <w:lang w:val="en-US" w:bidi="ar-SA"/>
              </w:rPr>
              <w:t xml:space="preserve">, </w:t>
            </w:r>
            <w:r w:rsidRPr="00AD1508">
              <w:rPr>
                <w:sz w:val="22"/>
                <w:lang w:bidi="ar-SA"/>
              </w:rPr>
              <w:t>м</w:t>
            </w:r>
          </w:p>
        </w:tc>
        <w:tc>
          <w:tcPr>
            <w:tcW w:w="408" w:type="pct"/>
            <w:vAlign w:val="center"/>
          </w:tcPr>
          <w:p w14:paraId="01932825" w14:textId="291F1F58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577BFE1" w14:textId="288C1FB9" w:rsidR="00E35972" w:rsidRPr="00E35972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5E08C333" w14:textId="5E0E2B5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1135642A" w14:textId="2C10A8E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4850514F" w14:textId="732ACB8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4C4C2A6D" w14:textId="483AFE9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b1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67535BDC" w14:textId="2928D786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b1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1047290" w14:textId="6066EB07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FDBE03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2C1822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Абсцисса левой грани 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</w:t>
            </w:r>
            <w:r w:rsidRPr="00AD1508">
              <w:rPr>
                <w:sz w:val="22"/>
                <w:lang w:bidi="ar-SA"/>
              </w:rPr>
              <w:t>, м</w:t>
            </w:r>
          </w:p>
          <w:p w14:paraId="64ABA5D4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ni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 (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  <w:r w:rsidRPr="00AD1508">
              <w:rPr>
                <w:i/>
                <w:sz w:val="22"/>
                <w:vertAlign w:val="subscript"/>
                <w:lang w:bidi="ar-SA"/>
              </w:rPr>
              <w:t>–1)</w:t>
            </w:r>
            <w:r w:rsidRPr="00AD1508">
              <w:rPr>
                <w:i/>
                <w:sz w:val="22"/>
                <w:lang w:bidi="ar-SA"/>
              </w:rPr>
              <w:t xml:space="preserve"> +</w:t>
            </w:r>
            <w:r w:rsidRPr="00AD1508">
              <w:rPr>
                <w:i/>
                <w:sz w:val="22"/>
                <w:lang w:val="en-US" w:bidi="ar-SA"/>
              </w:rPr>
              <w:t>b</w:t>
            </w:r>
          </w:p>
        </w:tc>
        <w:tc>
          <w:tcPr>
            <w:tcW w:w="408" w:type="pct"/>
            <w:vAlign w:val="center"/>
          </w:tcPr>
          <w:p w14:paraId="280599AC" w14:textId="3CC8A21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vAlign w:val="center"/>
          </w:tcPr>
          <w:p w14:paraId="79E52549" w14:textId="573B8B8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xn2</w:t>
            </w:r>
          </w:p>
        </w:tc>
        <w:tc>
          <w:tcPr>
            <w:tcW w:w="408" w:type="pct"/>
            <w:vAlign w:val="center"/>
          </w:tcPr>
          <w:p w14:paraId="66D45E7F" w14:textId="320F2DD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xn3</w:t>
            </w:r>
          </w:p>
        </w:tc>
        <w:tc>
          <w:tcPr>
            <w:tcW w:w="408" w:type="pct"/>
            <w:vAlign w:val="center"/>
          </w:tcPr>
          <w:p w14:paraId="7C3A2D70" w14:textId="2A81F96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xn4</w:t>
            </w:r>
          </w:p>
        </w:tc>
        <w:tc>
          <w:tcPr>
            <w:tcW w:w="408" w:type="pct"/>
            <w:vAlign w:val="center"/>
          </w:tcPr>
          <w:p w14:paraId="5EEE12D4" w14:textId="1A777BF4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xn5</w:t>
            </w:r>
          </w:p>
        </w:tc>
        <w:tc>
          <w:tcPr>
            <w:tcW w:w="410" w:type="pct"/>
            <w:vAlign w:val="center"/>
          </w:tcPr>
          <w:p w14:paraId="6E5533A4" w14:textId="1F58DC2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xn6</w:t>
            </w:r>
          </w:p>
        </w:tc>
        <w:tc>
          <w:tcPr>
            <w:tcW w:w="411" w:type="pct"/>
            <w:vAlign w:val="center"/>
          </w:tcPr>
          <w:p w14:paraId="59117804" w14:textId="7E5D5D94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xn7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5AB189B" w14:textId="03F7EB7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E2F9658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135FCD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Абсцисса середины отсека, м</w:t>
            </w:r>
          </w:p>
          <w:p w14:paraId="1F30BF69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6"/>
                <w:sz w:val="22"/>
                <w:lang w:bidi="ar-SA"/>
              </w:rPr>
              <w:object w:dxaOrig="1939" w:dyaOrig="740" w14:anchorId="367A986C">
                <v:shape id="_x0000_i1035" type="#_x0000_t75" style="width:93.9pt;height:36.95pt" o:ole="" fillcolor="window">
                  <v:imagedata r:id="rId32" o:title=""/>
                </v:shape>
                <o:OLEObject Type="Embed" ProgID="Equation.3" ShapeID="_x0000_i1035" DrawAspect="Content" ObjectID="_1806908933" r:id="rId33"/>
              </w:object>
            </w:r>
          </w:p>
        </w:tc>
        <w:tc>
          <w:tcPr>
            <w:tcW w:w="408" w:type="pct"/>
            <w:vAlign w:val="center"/>
          </w:tcPr>
          <w:p w14:paraId="2C2BDEAF" w14:textId="4B041873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xcp0</w:t>
            </w:r>
          </w:p>
        </w:tc>
        <w:tc>
          <w:tcPr>
            <w:tcW w:w="408" w:type="pct"/>
            <w:vAlign w:val="center"/>
          </w:tcPr>
          <w:p w14:paraId="2A0ABA9D" w14:textId="6F62D2A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xcp1</w:t>
            </w:r>
          </w:p>
        </w:tc>
        <w:tc>
          <w:tcPr>
            <w:tcW w:w="408" w:type="pct"/>
            <w:vAlign w:val="center"/>
          </w:tcPr>
          <w:p w14:paraId="78A5E71B" w14:textId="53637D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xcp2</w:t>
            </w:r>
          </w:p>
        </w:tc>
        <w:tc>
          <w:tcPr>
            <w:tcW w:w="408" w:type="pct"/>
            <w:vAlign w:val="center"/>
          </w:tcPr>
          <w:p w14:paraId="0FA0015B" w14:textId="1BBD397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xcp3</w:t>
            </w:r>
          </w:p>
        </w:tc>
        <w:tc>
          <w:tcPr>
            <w:tcW w:w="408" w:type="pct"/>
            <w:vAlign w:val="center"/>
          </w:tcPr>
          <w:p w14:paraId="0860ADFE" w14:textId="3D35D70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xcp4</w:t>
            </w:r>
          </w:p>
        </w:tc>
        <w:tc>
          <w:tcPr>
            <w:tcW w:w="410" w:type="pct"/>
            <w:vAlign w:val="center"/>
          </w:tcPr>
          <w:p w14:paraId="7FFFAA02" w14:textId="4AF21F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xcp5</w:t>
            </w:r>
          </w:p>
        </w:tc>
        <w:tc>
          <w:tcPr>
            <w:tcW w:w="411" w:type="pct"/>
            <w:vAlign w:val="center"/>
          </w:tcPr>
          <w:p w14:paraId="4DF6C467" w14:textId="4242C54F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xcp6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E2A0C89" w14:textId="0E362359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58D032C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2A79F1D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Центральный угол, град</w:t>
            </w:r>
          </w:p>
          <w:p w14:paraId="738FD9C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8"/>
                <w:sz w:val="22"/>
                <w:lang w:bidi="ar-SA"/>
              </w:rPr>
              <w:object w:dxaOrig="2100" w:dyaOrig="680" w14:anchorId="183624E7">
                <v:shape id="_x0000_i1036" type="#_x0000_t75" style="width:99.55pt;height:36.95pt" o:ole="" fillcolor="window">
                  <v:imagedata r:id="rId34" o:title=""/>
                </v:shape>
                <o:OLEObject Type="Embed" ProgID="Equation.3" ShapeID="_x0000_i1036" DrawAspect="Content" ObjectID="_1806908934" r:id="rId35"/>
              </w:object>
            </w:r>
          </w:p>
        </w:tc>
        <w:tc>
          <w:tcPr>
            <w:tcW w:w="408" w:type="pct"/>
            <w:vAlign w:val="center"/>
          </w:tcPr>
          <w:p w14:paraId="70A36523" w14:textId="02A72AE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β0</w:t>
            </w:r>
          </w:p>
        </w:tc>
        <w:tc>
          <w:tcPr>
            <w:tcW w:w="408" w:type="pct"/>
            <w:vAlign w:val="center"/>
          </w:tcPr>
          <w:p w14:paraId="476BF490" w14:textId="30D13D5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β1</w:t>
            </w:r>
          </w:p>
        </w:tc>
        <w:tc>
          <w:tcPr>
            <w:tcW w:w="408" w:type="pct"/>
            <w:vAlign w:val="center"/>
          </w:tcPr>
          <w:p w14:paraId="1392141A" w14:textId="44D695C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β2</w:t>
            </w:r>
          </w:p>
        </w:tc>
        <w:tc>
          <w:tcPr>
            <w:tcW w:w="408" w:type="pct"/>
            <w:vAlign w:val="center"/>
          </w:tcPr>
          <w:p w14:paraId="6619F07A" w14:textId="6EE07FF3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β3</w:t>
            </w:r>
          </w:p>
        </w:tc>
        <w:tc>
          <w:tcPr>
            <w:tcW w:w="408" w:type="pct"/>
            <w:vAlign w:val="center"/>
          </w:tcPr>
          <w:p w14:paraId="0C2B59A8" w14:textId="32D0E91C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β4</w:t>
            </w:r>
          </w:p>
        </w:tc>
        <w:tc>
          <w:tcPr>
            <w:tcW w:w="410" w:type="pct"/>
            <w:vAlign w:val="center"/>
          </w:tcPr>
          <w:p w14:paraId="761B33A1" w14:textId="0E9292BC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β5</w:t>
            </w:r>
          </w:p>
        </w:tc>
        <w:tc>
          <w:tcPr>
            <w:tcW w:w="411" w:type="pct"/>
            <w:vAlign w:val="center"/>
          </w:tcPr>
          <w:p w14:paraId="4B8F9D27" w14:textId="16B041CA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C98B123" w14:textId="0ED990A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0CF5B96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637E1F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поверхности среднего отсека</w:t>
            </w:r>
          </w:p>
          <w:p w14:paraId="68E3AD7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4"/>
                <w:sz w:val="22"/>
                <w:lang w:bidi="ar-SA"/>
              </w:rPr>
              <w:object w:dxaOrig="1780" w:dyaOrig="700" w14:anchorId="70327833">
                <v:shape id="_x0000_i1037" type="#_x0000_t75" style="width:85.75pt;height:36.95pt" o:ole="" fillcolor="window">
                  <v:imagedata r:id="rId36" o:title=""/>
                </v:shape>
                <o:OLEObject Type="Embed" ProgID="Equation.3" ShapeID="_x0000_i1037" DrawAspect="Content" ObjectID="_1806908935" r:id="rId37"/>
              </w:object>
            </w:r>
          </w:p>
        </w:tc>
        <w:tc>
          <w:tcPr>
            <w:tcW w:w="408" w:type="pct"/>
            <w:vAlign w:val="center"/>
          </w:tcPr>
          <w:p w14:paraId="0183BDE7" w14:textId="65EDE87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yп1</w:t>
            </w:r>
          </w:p>
        </w:tc>
        <w:tc>
          <w:tcPr>
            <w:tcW w:w="408" w:type="pct"/>
            <w:vAlign w:val="center"/>
          </w:tcPr>
          <w:p w14:paraId="3618F573" w14:textId="5037831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yп2</w:t>
            </w:r>
          </w:p>
        </w:tc>
        <w:tc>
          <w:tcPr>
            <w:tcW w:w="408" w:type="pct"/>
            <w:vAlign w:val="center"/>
          </w:tcPr>
          <w:p w14:paraId="768D0EE6" w14:textId="2DD4C710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yп3</w:t>
            </w:r>
          </w:p>
        </w:tc>
        <w:tc>
          <w:tcPr>
            <w:tcW w:w="408" w:type="pct"/>
            <w:vAlign w:val="center"/>
          </w:tcPr>
          <w:p w14:paraId="1C8175DB" w14:textId="11EE0191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yп4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2D932668" w14:textId="4F9BC2E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yп5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01352114" w14:textId="389633C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yп6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35E36268" w14:textId="35A69663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yп7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E429FB4" w14:textId="5F8CC160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5B0216D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9D555FE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кривой</w:t>
            </w:r>
          </w:p>
          <w:p w14:paraId="1850BB0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 xml:space="preserve"> 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</w:p>
        </w:tc>
        <w:tc>
          <w:tcPr>
            <w:tcW w:w="408" w:type="pct"/>
            <w:vAlign w:val="center"/>
          </w:tcPr>
          <w:p w14:paraId="6C22E502" w14:textId="4C1F7A0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val="en-US" w:bidi="ar-SA"/>
              </w:rPr>
              <w:t>yk0</w:t>
            </w:r>
          </w:p>
        </w:tc>
        <w:tc>
          <w:tcPr>
            <w:tcW w:w="408" w:type="pct"/>
            <w:vAlign w:val="center"/>
          </w:tcPr>
          <w:p w14:paraId="11B88127" w14:textId="33822BF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yk1</w:t>
            </w:r>
          </w:p>
        </w:tc>
        <w:tc>
          <w:tcPr>
            <w:tcW w:w="408" w:type="pct"/>
            <w:vAlign w:val="center"/>
          </w:tcPr>
          <w:p w14:paraId="6E3F7FB8" w14:textId="25055B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yk2</w:t>
            </w:r>
          </w:p>
        </w:tc>
        <w:tc>
          <w:tcPr>
            <w:tcW w:w="408" w:type="pct"/>
            <w:vAlign w:val="center"/>
          </w:tcPr>
          <w:p w14:paraId="1513ABC9" w14:textId="3E04C7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yk3</w:t>
            </w:r>
          </w:p>
        </w:tc>
        <w:tc>
          <w:tcPr>
            <w:tcW w:w="408" w:type="pct"/>
            <w:vAlign w:val="center"/>
          </w:tcPr>
          <w:p w14:paraId="2EB1EDE6" w14:textId="5572352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yk4</w:t>
            </w:r>
          </w:p>
        </w:tc>
        <w:tc>
          <w:tcPr>
            <w:tcW w:w="410" w:type="pct"/>
            <w:vAlign w:val="center"/>
          </w:tcPr>
          <w:p w14:paraId="7B006D03" w14:textId="507A0D5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yk5</w:t>
            </w:r>
          </w:p>
        </w:tc>
        <w:tc>
          <w:tcPr>
            <w:tcW w:w="411" w:type="pct"/>
            <w:vAlign w:val="center"/>
          </w:tcPr>
          <w:p w14:paraId="790313DF" w14:textId="0D612899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A6311D6" w14:textId="6F43042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658298" w14:textId="77777777" w:rsidTr="00F2457D">
        <w:trPr>
          <w:gridAfter w:val="1"/>
          <w:wAfter w:w="403" w:type="pct"/>
          <w:trHeight w:val="643"/>
        </w:trPr>
        <w:tc>
          <w:tcPr>
            <w:tcW w:w="1325" w:type="pct"/>
            <w:vAlign w:val="center"/>
          </w:tcPr>
          <w:p w14:paraId="70FF0E8A" w14:textId="7C0DECE8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Высота отсека</w:t>
            </w:r>
          </w:p>
          <w:p w14:paraId="03DDA9F7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h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</w:t>
            </w:r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</w:p>
        </w:tc>
        <w:tc>
          <w:tcPr>
            <w:tcW w:w="408" w:type="pct"/>
            <w:vAlign w:val="center"/>
          </w:tcPr>
          <w:p w14:paraId="69CE1682" w14:textId="0A1A450F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h0</w:t>
            </w:r>
          </w:p>
        </w:tc>
        <w:tc>
          <w:tcPr>
            <w:tcW w:w="408" w:type="pct"/>
            <w:vAlign w:val="center"/>
          </w:tcPr>
          <w:p w14:paraId="224278C2" w14:textId="322205D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h1</w:t>
            </w:r>
          </w:p>
        </w:tc>
        <w:tc>
          <w:tcPr>
            <w:tcW w:w="408" w:type="pct"/>
            <w:vAlign w:val="center"/>
          </w:tcPr>
          <w:p w14:paraId="6B1F63CB" w14:textId="36B127E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h2</w:t>
            </w:r>
          </w:p>
        </w:tc>
        <w:tc>
          <w:tcPr>
            <w:tcW w:w="408" w:type="pct"/>
            <w:vAlign w:val="center"/>
          </w:tcPr>
          <w:p w14:paraId="2E44613A" w14:textId="04F775A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h3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1052B8ED" w14:textId="256CBA5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h4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508D212E" w14:textId="3DA9331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h5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34DA4D9" w14:textId="7AD4ED0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h6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13ECDAF" w14:textId="061E4BC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98DA4E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E50011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Вес отсека при </w:t>
            </w:r>
            <w:r w:rsidRPr="00AD1508">
              <w:rPr>
                <w:i/>
                <w:sz w:val="22"/>
                <w:lang w:bidi="ar-SA"/>
              </w:rPr>
              <w:t>ρ=</w:t>
            </w:r>
            <w:r w:rsidRPr="00AD1508">
              <w:rPr>
                <w:sz w:val="22"/>
                <w:lang w:bidi="ar-SA"/>
              </w:rPr>
              <w:t>2 т/м</w:t>
            </w:r>
            <w:r w:rsidRPr="00AD1508">
              <w:rPr>
                <w:sz w:val="22"/>
                <w:vertAlign w:val="superscript"/>
                <w:lang w:bidi="ar-SA"/>
              </w:rPr>
              <w:t>3</w:t>
            </w:r>
          </w:p>
          <w:p w14:paraId="3E47DE80" w14:textId="77777777" w:rsidR="00E35972" w:rsidRPr="00AD1508" w:rsidRDefault="00E35972" w:rsidP="00091284">
            <w:pPr>
              <w:jc w:val="center"/>
              <w:rPr>
                <w:i/>
                <w:sz w:val="22"/>
                <w:lang w:val="en-US" w:bidi="ar-SA"/>
              </w:rPr>
            </w:pPr>
            <w:r w:rsidRPr="00AD1508">
              <w:rPr>
                <w:i/>
                <w:sz w:val="22"/>
                <w:lang w:val="en-US" w:bidi="ar-SA"/>
              </w:rPr>
              <w:t>g=2∙h∙b</w:t>
            </w:r>
          </w:p>
        </w:tc>
        <w:tc>
          <w:tcPr>
            <w:tcW w:w="408" w:type="pct"/>
            <w:vAlign w:val="center"/>
          </w:tcPr>
          <w:p w14:paraId="662F9EFA" w14:textId="31D6D4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g0</w:t>
            </w:r>
          </w:p>
        </w:tc>
        <w:tc>
          <w:tcPr>
            <w:tcW w:w="408" w:type="pct"/>
            <w:vAlign w:val="center"/>
          </w:tcPr>
          <w:p w14:paraId="4BF2CBCA" w14:textId="0099AEF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g1</w:t>
            </w:r>
          </w:p>
        </w:tc>
        <w:tc>
          <w:tcPr>
            <w:tcW w:w="408" w:type="pct"/>
            <w:vAlign w:val="center"/>
          </w:tcPr>
          <w:p w14:paraId="3C80DE99" w14:textId="322E4ECC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g2</w:t>
            </w:r>
          </w:p>
        </w:tc>
        <w:tc>
          <w:tcPr>
            <w:tcW w:w="408" w:type="pct"/>
            <w:vAlign w:val="center"/>
          </w:tcPr>
          <w:p w14:paraId="36E861BC" w14:textId="1D4EFD94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g3</w:t>
            </w:r>
          </w:p>
        </w:tc>
        <w:tc>
          <w:tcPr>
            <w:tcW w:w="408" w:type="pct"/>
            <w:vAlign w:val="center"/>
          </w:tcPr>
          <w:p w14:paraId="0BFA2E16" w14:textId="353CC3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g4</w:t>
            </w:r>
          </w:p>
        </w:tc>
        <w:tc>
          <w:tcPr>
            <w:tcW w:w="410" w:type="pct"/>
            <w:vAlign w:val="center"/>
          </w:tcPr>
          <w:p w14:paraId="17C6ABBB" w14:textId="5126DA6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g5</w:t>
            </w:r>
          </w:p>
        </w:tc>
        <w:tc>
          <w:tcPr>
            <w:tcW w:w="411" w:type="pct"/>
            <w:vAlign w:val="center"/>
          </w:tcPr>
          <w:p w14:paraId="4EF84720" w14:textId="4C76C38E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g6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3BB6DF14" w14:textId="64BA0254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CA56E3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FFBCC9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val="en-US" w:bidi="ar-SA"/>
              </w:rPr>
              <w:t>C (</w:t>
            </w:r>
            <w:r w:rsidRPr="00AD1508">
              <w:rPr>
                <w:sz w:val="22"/>
                <w:lang w:bidi="ar-SA"/>
              </w:rPr>
              <w:t>из графика рис. 1.2)</w:t>
            </w:r>
          </w:p>
        </w:tc>
        <w:tc>
          <w:tcPr>
            <w:tcW w:w="408" w:type="pct"/>
            <w:vAlign w:val="center"/>
          </w:tcPr>
          <w:p w14:paraId="49E45FD9" w14:textId="1B88EE3D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Cpr0</w:t>
            </w:r>
          </w:p>
        </w:tc>
        <w:tc>
          <w:tcPr>
            <w:tcW w:w="408" w:type="pct"/>
            <w:vAlign w:val="center"/>
          </w:tcPr>
          <w:p w14:paraId="593DDB00" w14:textId="0FAA2B5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Cpr1</w:t>
            </w:r>
          </w:p>
        </w:tc>
        <w:tc>
          <w:tcPr>
            <w:tcW w:w="408" w:type="pct"/>
            <w:vAlign w:val="center"/>
          </w:tcPr>
          <w:p w14:paraId="350780AB" w14:textId="336FF9A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Cpr2</w:t>
            </w:r>
          </w:p>
        </w:tc>
        <w:tc>
          <w:tcPr>
            <w:tcW w:w="408" w:type="pct"/>
            <w:vAlign w:val="center"/>
          </w:tcPr>
          <w:p w14:paraId="7BDFE8A6" w14:textId="022FEAA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Cpr3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57ED21EA" w14:textId="2A91D2BB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Cpr4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3F3AE05B" w14:textId="67824D9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Cpr5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876D356" w14:textId="5D54C977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Cpr6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0BDCE70" w14:textId="25CD8512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082C68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1180F69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сцеплению</w:t>
            </w:r>
          </w:p>
          <w:p w14:paraId="1B7FC4F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38"/>
                <w:sz w:val="22"/>
                <w:lang w:bidi="ar-SA"/>
              </w:rPr>
              <w:object w:dxaOrig="1440" w:dyaOrig="780" w14:anchorId="5B3A24E7">
                <v:shape id="_x0000_i1038" type="#_x0000_t75" style="width:1in;height:42.55pt" o:ole="" fillcolor="window">
                  <v:imagedata r:id="rId38" o:title=""/>
                </v:shape>
                <o:OLEObject Type="Embed" ProgID="Equation.3" ShapeID="_x0000_i1038" DrawAspect="Content" ObjectID="_1806908936" r:id="rId39"/>
              </w:object>
            </w:r>
          </w:p>
        </w:tc>
        <w:tc>
          <w:tcPr>
            <w:tcW w:w="408" w:type="pct"/>
            <w:vAlign w:val="center"/>
          </w:tcPr>
          <w:p w14:paraId="0FB3D242" w14:textId="78264D2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Tydc0</w:t>
            </w:r>
          </w:p>
        </w:tc>
        <w:tc>
          <w:tcPr>
            <w:tcW w:w="408" w:type="pct"/>
            <w:vAlign w:val="center"/>
          </w:tcPr>
          <w:p w14:paraId="0095ECFF" w14:textId="405B8D9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Tydc1</w:t>
            </w:r>
          </w:p>
        </w:tc>
        <w:tc>
          <w:tcPr>
            <w:tcW w:w="408" w:type="pct"/>
            <w:vAlign w:val="center"/>
          </w:tcPr>
          <w:p w14:paraId="12B19CE6" w14:textId="1BAF9EB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Tydc2</w:t>
            </w:r>
          </w:p>
        </w:tc>
        <w:tc>
          <w:tcPr>
            <w:tcW w:w="408" w:type="pct"/>
            <w:vAlign w:val="center"/>
          </w:tcPr>
          <w:p w14:paraId="42DCE81E" w14:textId="46E8306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Tydc3</w:t>
            </w:r>
          </w:p>
        </w:tc>
        <w:tc>
          <w:tcPr>
            <w:tcW w:w="408" w:type="pct"/>
            <w:vAlign w:val="center"/>
          </w:tcPr>
          <w:p w14:paraId="2FC18D98" w14:textId="3D8AB5A8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Tydc4</w:t>
            </w:r>
          </w:p>
        </w:tc>
        <w:tc>
          <w:tcPr>
            <w:tcW w:w="410" w:type="pct"/>
            <w:vAlign w:val="center"/>
          </w:tcPr>
          <w:p w14:paraId="2F61D557" w14:textId="20B73F5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Tydc5</w:t>
            </w:r>
          </w:p>
        </w:tc>
        <w:tc>
          <w:tcPr>
            <w:tcW w:w="411" w:type="pct"/>
            <w:vAlign w:val="center"/>
          </w:tcPr>
          <w:p w14:paraId="641C8DAF" w14:textId="446B425A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Tydc6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7422B44" w14:textId="72BC794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Σ</w:t>
            </w:r>
            <w:r w:rsidRPr="00AD1508">
              <w:rPr>
                <w:sz w:val="22"/>
                <w:lang w:val="en-US" w:bidi="ar-SA"/>
              </w:rPr>
              <w:t xml:space="preserve"> </w:t>
            </w:r>
            <w:r w:rsidR="00F2457D" w:rsidRPr="00F2457D">
              <w:rPr>
                <w:sz w:val="22"/>
                <w:lang w:bidi="ar-SA"/>
              </w:rPr>
              <w:t xml:space="preserve">ΣTydc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F2457D" w:rsidRPr="00AD1508" w14:paraId="64E6237B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Align w:val="center"/>
          </w:tcPr>
          <w:p w14:paraId="5407791E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Коэффициент трения</w:t>
            </w:r>
          </w:p>
          <w:p w14:paraId="3DBE5DB3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tg</w:t>
            </w:r>
            <w:r w:rsidRPr="00AD1508">
              <w:rPr>
                <w:i/>
                <w:sz w:val="22"/>
                <w:lang w:bidi="ar-SA"/>
              </w:rPr>
              <w:t>(</w:t>
            </w:r>
            <w:r w:rsidRPr="00AD1508">
              <w:rPr>
                <w:i/>
                <w:sz w:val="22"/>
                <w:lang w:val="en-US" w:bidi="ar-SA"/>
              </w:rPr>
              <w:t>φ</w:t>
            </w:r>
            <w:r w:rsidRPr="00AD1508">
              <w:rPr>
                <w:i/>
                <w:sz w:val="22"/>
                <w:lang w:bidi="ar-SA"/>
              </w:rPr>
              <w:t>–2)</w:t>
            </w:r>
            <w:r w:rsidRPr="00AD1508">
              <w:rPr>
                <w:sz w:val="22"/>
                <w:lang w:bidi="ar-SA"/>
              </w:rPr>
              <w:t xml:space="preserve"> (рис. 1.2)</w:t>
            </w:r>
          </w:p>
        </w:tc>
        <w:tc>
          <w:tcPr>
            <w:tcW w:w="2861" w:type="pct"/>
            <w:gridSpan w:val="7"/>
            <w:vAlign w:val="center"/>
          </w:tcPr>
          <w:p w14:paraId="28E05672" w14:textId="7ED22A20" w:rsidR="00F2457D" w:rsidRPr="00AD1508" w:rsidRDefault="00F2457D" w:rsidP="00091284">
            <w:pPr>
              <w:jc w:val="left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f=tg</w:t>
            </w:r>
            <w:r w:rsidRPr="00AD1508">
              <w:rPr>
                <w:sz w:val="22"/>
                <w:lang w:val="en-US" w:bidi="ar-SA"/>
              </w:rPr>
              <w:t>(</w:t>
            </w:r>
            <w:r w:rsidRPr="00F2457D">
              <w:rPr>
                <w:i/>
                <w:sz w:val="22"/>
                <w:lang w:val="en-US" w:bidi="ar-SA"/>
              </w:rPr>
              <w:t xml:space="preserve">φφ </w:t>
            </w:r>
            <w:r w:rsidRPr="00AD1508">
              <w:rPr>
                <w:sz w:val="22"/>
                <w:lang w:val="en-US" w:bidi="ar-SA"/>
              </w:rPr>
              <w:t>–2)=</w:t>
            </w:r>
            <w:r w:rsidRPr="00AD1508">
              <w:rPr>
                <w:i/>
                <w:sz w:val="22"/>
                <w:lang w:val="en-US" w:bidi="ar-SA"/>
              </w:rPr>
              <w:t xml:space="preserve"> </w:t>
            </w:r>
            <w:r w:rsidRPr="00F2457D">
              <w:rPr>
                <w:i/>
                <w:sz w:val="22"/>
                <w:lang w:val="en-US" w:bidi="ar-SA"/>
              </w:rPr>
              <w:t>ff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413D39FB" w14:textId="36745B53" w:rsidR="00F2457D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</w:p>
        </w:tc>
      </w:tr>
      <w:tr w:rsidR="00E35972" w:rsidRPr="00AD1508" w14:paraId="7E971584" w14:textId="77777777" w:rsidTr="00F2457D">
        <w:trPr>
          <w:gridAfter w:val="1"/>
          <w:wAfter w:w="403" w:type="pct"/>
        </w:trPr>
        <w:tc>
          <w:tcPr>
            <w:tcW w:w="1325" w:type="pct"/>
            <w:tcBorders>
              <w:top w:val="nil"/>
            </w:tcBorders>
            <w:vAlign w:val="center"/>
          </w:tcPr>
          <w:p w14:paraId="6BEC0298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трению</w:t>
            </w:r>
          </w:p>
          <w:p w14:paraId="582C640C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r w:rsidRPr="00AD1508">
              <w:rPr>
                <w:i/>
                <w:sz w:val="22"/>
                <w:vertAlign w:val="subscript"/>
                <w:lang w:bidi="ar-SA"/>
              </w:rPr>
              <w:t>удφ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βi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A0710AD" w14:textId="25FCD99A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Tydf0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C17A167" w14:textId="2DA61A0E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197BD1D" w14:textId="11FE82A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53EF36D" w14:textId="6B388FD0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Tydf3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B0D7A09" w14:textId="2A5F463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Tydf4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0F0F7228" w14:textId="6D390BE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Tydf5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45D5E205" w14:textId="5F895D56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E9B1590" w14:textId="2352EB8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r w:rsidR="00F2457D" w:rsidRPr="00F2457D">
              <w:rPr>
                <w:sz w:val="22"/>
                <w:lang w:bidi="ar-SA"/>
              </w:rPr>
              <w:t xml:space="preserve">ΣTydf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E35972" w:rsidRPr="00AD1508" w14:paraId="0180129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52171DA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Сдвигающая сила</w:t>
            </w:r>
          </w:p>
          <w:p w14:paraId="6F196646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r w:rsidRPr="00AD1508">
              <w:rPr>
                <w:i/>
                <w:sz w:val="22"/>
                <w:vertAlign w:val="subscript"/>
                <w:lang w:bidi="ar-SA"/>
              </w:rPr>
              <w:t>сд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sinβi</w:t>
            </w:r>
          </w:p>
        </w:tc>
        <w:tc>
          <w:tcPr>
            <w:tcW w:w="408" w:type="pct"/>
            <w:vAlign w:val="center"/>
          </w:tcPr>
          <w:p w14:paraId="3C758078" w14:textId="52710C6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Tcd0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2CE4AF2" w14:textId="369182E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F1DE71A" w14:textId="1E05844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937AB55" w14:textId="0776C6C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Tcd3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7B4D962" w14:textId="13B0CA62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Tcd4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20046809" w14:textId="17AA65C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Tcd5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50AE8D85" w14:textId="2CB5FF9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6417D62B" w14:textId="6E8398F2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r w:rsidR="00F2457D" w:rsidRPr="00F2457D">
              <w:rPr>
                <w:sz w:val="22"/>
                <w:lang w:bidi="ar-SA"/>
              </w:rPr>
              <w:t>ΣTcd</w:t>
            </w:r>
          </w:p>
        </w:tc>
      </w:tr>
    </w:tbl>
    <w:p w14:paraId="295675C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74F08F2E" w14:textId="4F8634DF" w:rsidR="00AD1508" w:rsidRPr="008B7CF3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highlight w:val="green"/>
          <w:lang w:bidi="ar-SA"/>
        </w:rPr>
      </w:pPr>
      <m:oMathPara>
        <m:oMath>
          <m:r>
            <w:rPr>
              <w:rFonts w:ascii="Cambria Math" w:hAnsi="Cambria Math"/>
              <w:szCs w:val="20"/>
              <w:highlight w:val="green"/>
              <w:lang w:bidi="ar-SA"/>
            </w:rPr>
            <m:t>K</m:t>
          </m:r>
          <m:r>
            <w:rPr>
              <w:rFonts w:ascii="Cambria Math" w:hAnsi="Cambria Math"/>
              <w:szCs w:val="20"/>
              <w:highlight w:val="green"/>
              <w:vertAlign w:val="subscript"/>
              <w:lang w:bidi="ar-SA"/>
            </w:rPr>
            <m:t>m</m:t>
          </m:r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удс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удφ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сд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ρ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в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 xml:space="preserve"> h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ma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  <w:highlight w:val="green"/>
                          <w:vertAlign w:val="subscript"/>
                          <w:lang w:bidi="ar-SA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vertAlign w:val="subscript"/>
                          <w:lang w:bidi="ar-SA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Cs w:val="20"/>
                          <w:highlight w:val="green"/>
                          <w:lang w:bidi="ar-S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41.17+38.76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ΣTcd+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1∙12.54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 km&lt;1.1</m:t>
          </m:r>
        </m:oMath>
      </m:oMathPara>
    </w:p>
    <w:p w14:paraId="4BB1DF25" w14:textId="11B649FF" w:rsidR="00AD1508" w:rsidRPr="00AD1508" w:rsidRDefault="00F2457D" w:rsidP="00AD1508">
      <w:pPr>
        <w:widowControl/>
        <w:autoSpaceDE/>
        <w:autoSpaceDN/>
        <w:spacing w:line="360" w:lineRule="auto"/>
        <w:ind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Km=(ΣTудс+ΣTудφ)/(ΣTсд+(ρв hmax^2)/2)=(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ΣTydc+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ΣTydf)/(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ΣTcd+(1∙</w:t>
      </w:r>
      <w:r w:rsidRPr="00F2457D">
        <w:t xml:space="preserve"> </w:t>
      </w:r>
      <w:r w:rsidRPr="00F2457D">
        <w:rPr>
          <w:szCs w:val="20"/>
          <w:lang w:bidi="ar-SA"/>
        </w:rPr>
        <w:t>hhmax2)/2)= km&lt;1.1</w:t>
      </w:r>
    </w:p>
    <w:p w14:paraId="01CA613E" w14:textId="39D229AA" w:rsid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4F3F7F">
        <w:lastRenderedPageBreak/>
        <w:t xml:space="preserve">По результатам произведенных расчетов </w:t>
      </w:r>
      <w:r>
        <w:t xml:space="preserve">выяснили, что </w:t>
      </w:r>
      <w:r>
        <w:rPr>
          <w:szCs w:val="20"/>
          <w:lang w:bidi="ar-SA"/>
        </w:rPr>
        <w:t>н</w:t>
      </w:r>
      <w:r w:rsidRPr="00AD1508">
        <w:rPr>
          <w:szCs w:val="20"/>
          <w:lang w:bidi="ar-SA"/>
        </w:rPr>
        <w:t>асыпь относится к потенциально опасным</w:t>
      </w:r>
      <w:r>
        <w:rPr>
          <w:szCs w:val="20"/>
          <w:lang w:bidi="ar-SA"/>
        </w:rPr>
        <w:t xml:space="preserve"> и</w:t>
      </w:r>
      <w:r w:rsidRPr="00AD1508">
        <w:rPr>
          <w:szCs w:val="20"/>
          <w:lang w:bidi="ar-SA"/>
        </w:rPr>
        <w:t xml:space="preserve"> требует обследования</w:t>
      </w:r>
      <w:r>
        <w:rPr>
          <w:szCs w:val="20"/>
          <w:lang w:bidi="ar-SA"/>
        </w:rPr>
        <w:t>.</w:t>
      </w:r>
      <w:r w:rsidRPr="00AD1508">
        <w:rPr>
          <w:szCs w:val="20"/>
          <w:lang w:bidi="ar-SA"/>
        </w:rPr>
        <w:t xml:space="preserve"> </w:t>
      </w:r>
      <w:r>
        <w:rPr>
          <w:szCs w:val="20"/>
          <w:lang w:bidi="ar-SA"/>
        </w:rPr>
        <w:t>По результатам обследования</w:t>
      </w:r>
      <w:r w:rsidRPr="00AD1508">
        <w:rPr>
          <w:szCs w:val="20"/>
          <w:lang w:bidi="ar-SA"/>
        </w:rPr>
        <w:t xml:space="preserve"> назнач</w:t>
      </w:r>
      <w:r>
        <w:rPr>
          <w:szCs w:val="20"/>
          <w:lang w:bidi="ar-SA"/>
        </w:rPr>
        <w:t>аются</w:t>
      </w:r>
      <w:r w:rsidRPr="00AD1508">
        <w:rPr>
          <w:szCs w:val="20"/>
          <w:lang w:bidi="ar-SA"/>
        </w:rPr>
        <w:t xml:space="preserve"> мероприят</w:t>
      </w:r>
      <w:r>
        <w:rPr>
          <w:szCs w:val="20"/>
          <w:lang w:bidi="ar-SA"/>
        </w:rPr>
        <w:t>ия</w:t>
      </w:r>
      <w:r w:rsidRPr="00AD1508">
        <w:rPr>
          <w:szCs w:val="20"/>
          <w:lang w:bidi="ar-SA"/>
        </w:rPr>
        <w:t xml:space="preserve"> по усилению</w:t>
      </w:r>
      <w:r>
        <w:rPr>
          <w:szCs w:val="20"/>
          <w:lang w:bidi="ar-SA"/>
        </w:rPr>
        <w:t xml:space="preserve"> откосов</w:t>
      </w:r>
      <w:r w:rsidRPr="00AD1508">
        <w:rPr>
          <w:szCs w:val="20"/>
          <w:lang w:bidi="ar-SA"/>
        </w:rPr>
        <w:t>.</w:t>
      </w:r>
    </w:p>
    <w:p w14:paraId="1728D7D1" w14:textId="014D410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>
        <w:rPr>
          <w:szCs w:val="20"/>
          <w:lang w:bidi="ar-SA"/>
        </w:rPr>
        <w:t>Расчетную схема к задаче №1 находится в приложении 1.</w:t>
      </w:r>
    </w:p>
    <w:p w14:paraId="15458E7D" w14:textId="0BC4A64D" w:rsidR="00AD1508" w:rsidRDefault="00AD1508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55E436C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b/>
          <w:szCs w:val="20"/>
          <w:lang w:bidi="ar-SA"/>
        </w:rPr>
      </w:pPr>
      <w:bookmarkStart w:id="5" w:name="_Toc191840392"/>
      <w:r w:rsidRPr="00AD1508">
        <w:rPr>
          <w:b/>
          <w:szCs w:val="20"/>
          <w:lang w:bidi="ar-SA"/>
        </w:rPr>
        <w:lastRenderedPageBreak/>
        <w:t>Задание 2. Проектирование укрепления откоса пойменной насыпи</w:t>
      </w:r>
      <w:bookmarkEnd w:id="5"/>
    </w:p>
    <w:p w14:paraId="2F15914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69736B1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0BDF6B4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параметры волнового воздействия на укрепляемый откос</w:t>
      </w:r>
    </w:p>
    <w:p w14:paraId="15245A0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высоты бермы</w:t>
      </w:r>
    </w:p>
    <w:p w14:paraId="2E9F0F25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и размеры камня верхнего и нижнего слоя укрепления</w:t>
      </w:r>
    </w:p>
    <w:p w14:paraId="2714CC4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укрепления по заданной скорости потока</w:t>
      </w:r>
    </w:p>
    <w:p w14:paraId="63EE288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429556E6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9800797" wp14:editId="0FAFD8F7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39490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noProof/>
          <w:sz w:val="20"/>
          <w:szCs w:val="20"/>
          <w:lang w:bidi="ar-SA"/>
        </w:rPr>
        <w:drawing>
          <wp:inline distT="0" distB="0" distL="0" distR="0" wp14:anchorId="68233C8B" wp14:editId="7EA3C35B">
            <wp:extent cx="5045336" cy="2409713"/>
            <wp:effectExtent l="0" t="0" r="0" b="0"/>
            <wp:doc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41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3E71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63833EB4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 всем вариантам задания соблюдаются условия:</w:t>
      </w:r>
    </w:p>
    <w:p w14:paraId="3D096E6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тип водоема мелководный с диапазоном средней глубины реки 2,5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4,0 м;</w:t>
      </w:r>
    </w:p>
    <w:p w14:paraId="2DDE798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максимальная ширина реки изменяется в диапазоне 1,6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3,2 км;</w:t>
      </w:r>
    </w:p>
    <w:p w14:paraId="4AE83A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расчетная скорость ветра на высоте 10 м над уровнем воды изменяется в диапазоне 8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16 м/сек;</w:t>
      </w:r>
    </w:p>
    <w:p w14:paraId="4A0FBB2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крутизна откоса низовой бермы принята 1:2.</w:t>
      </w:r>
    </w:p>
    <w:p w14:paraId="588AFA4A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 указанных условиях возможно графические зависимости расчетных величин высоты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szCs w:val="20"/>
          <w:lang w:bidi="ar-SA"/>
        </w:rPr>
        <w:t xml:space="preserve"> и длина λ волны [1,2]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66B0DB2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29D41AB8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1CF5F07" wp14:editId="6B8A74CA">
            <wp:extent cx="5596890" cy="3286125"/>
            <wp:effectExtent l="0" t="0" r="0" b="0"/>
            <wp:docPr id="17" name="Рисунок 17" descr="Изображение выглядит как текст, инстр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инстр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1DD7C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4D6AB35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С использованием приближенных зависимостей расчетной высоты волны от средней глубины реки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 xml:space="preserve"> принимается:</w:t>
      </w:r>
    </w:p>
    <w:p w14:paraId="116DF907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=10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0,23+0,11</w:t>
      </w:r>
      <w:r w:rsidRPr="00AD1508">
        <w:rPr>
          <w:i/>
          <w:szCs w:val="20"/>
          <w:lang w:val="en-US" w:bidi="ar-SA"/>
        </w:rPr>
        <w:t>H</w:t>
      </w:r>
    </w:p>
    <w:p w14:paraId="42F749C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=20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0,23+0,22</w:t>
      </w:r>
      <w:r w:rsidRPr="00AD1508">
        <w:rPr>
          <w:i/>
          <w:szCs w:val="20"/>
          <w:lang w:val="en-US" w:bidi="ar-SA"/>
        </w:rPr>
        <w:t>H</w:t>
      </w:r>
    </w:p>
    <w:p w14:paraId="23D60EA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lastRenderedPageBreak/>
        <w:t xml:space="preserve">Значение длины волны </w:t>
      </w:r>
      <w:r w:rsidRPr="00AD1508">
        <w:rPr>
          <w:i/>
          <w:szCs w:val="20"/>
          <w:lang w:bidi="ar-SA"/>
        </w:rPr>
        <w:t>λ/h=</w:t>
      </w:r>
      <w:r w:rsidRPr="00AD1508">
        <w:rPr>
          <w:i/>
          <w:szCs w:val="20"/>
          <w:lang w:val="en-US" w:bidi="ar-SA"/>
        </w:rPr>
        <w:t>f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 xml:space="preserve">,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)</w:t>
      </w:r>
      <w:r w:rsidRPr="00AD1508">
        <w:rPr>
          <w:szCs w:val="20"/>
          <w:lang w:bidi="ar-SA"/>
        </w:rPr>
        <w:t xml:space="preserve"> принимается по табл. 2.</w:t>
      </w:r>
    </w:p>
    <w:p w14:paraId="65FD728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8"/>
          <w:lang w:bidi="ar-SA"/>
        </w:rPr>
      </w:pPr>
    </w:p>
    <w:p w14:paraId="471EF4D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Таблица 2</w:t>
      </w:r>
      <w:r w:rsidRPr="00AD1508">
        <w:rPr>
          <w:szCs w:val="20"/>
          <w:lang w:bidi="ar-SA"/>
        </w:rPr>
        <w:t>- 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AD1508" w:rsidRPr="00AD1508" w14:paraId="46183085" w14:textId="77777777" w:rsidTr="008B7CF3">
        <w:trPr>
          <w:cantSplit/>
        </w:trPr>
        <w:tc>
          <w:tcPr>
            <w:tcW w:w="1919" w:type="dxa"/>
            <w:vMerge w:val="restart"/>
            <w:vAlign w:val="center"/>
          </w:tcPr>
          <w:p w14:paraId="09A4A3F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val="en-US"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h</w:t>
            </w:r>
            <w:r w:rsidRPr="00AD1508">
              <w:rPr>
                <w:i/>
                <w:szCs w:val="20"/>
                <w:vertAlign w:val="subscript"/>
                <w:lang w:bidi="ar-SA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341BB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W</w:t>
            </w:r>
            <w:r w:rsidRPr="00AD1508">
              <w:rPr>
                <w:i/>
                <w:szCs w:val="20"/>
                <w:vertAlign w:val="subscript"/>
                <w:lang w:val="en-US" w:bidi="ar-SA"/>
              </w:rPr>
              <w:t>10</w:t>
            </w:r>
          </w:p>
        </w:tc>
      </w:tr>
      <w:tr w:rsidR="00AD1508" w:rsidRPr="00AD1508" w14:paraId="07863566" w14:textId="77777777" w:rsidTr="008B7CF3">
        <w:trPr>
          <w:cantSplit/>
        </w:trPr>
        <w:tc>
          <w:tcPr>
            <w:tcW w:w="1919" w:type="dxa"/>
            <w:vMerge/>
          </w:tcPr>
          <w:p w14:paraId="290A2D8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left"/>
              <w:rPr>
                <w:szCs w:val="20"/>
                <w:vertAlign w:val="subscript"/>
                <w:lang w:bidi="ar-SA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0680FA92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1D196FC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73E31796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6A0CC8F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20</w:t>
            </w:r>
          </w:p>
        </w:tc>
      </w:tr>
      <w:tr w:rsidR="00AD1508" w:rsidRPr="00AD1508" w14:paraId="009B8E3D" w14:textId="77777777" w:rsidTr="008B7CF3">
        <w:tc>
          <w:tcPr>
            <w:tcW w:w="1919" w:type="dxa"/>
          </w:tcPr>
          <w:p w14:paraId="42BB4E1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0,5</w:t>
            </w:r>
          </w:p>
        </w:tc>
        <w:tc>
          <w:tcPr>
            <w:tcW w:w="2027" w:type="dxa"/>
          </w:tcPr>
          <w:p w14:paraId="26AF9F80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5,6</w:t>
            </w:r>
          </w:p>
        </w:tc>
        <w:tc>
          <w:tcPr>
            <w:tcW w:w="2027" w:type="dxa"/>
          </w:tcPr>
          <w:p w14:paraId="3A86AE7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5,5</w:t>
            </w:r>
          </w:p>
        </w:tc>
        <w:tc>
          <w:tcPr>
            <w:tcW w:w="2027" w:type="dxa"/>
          </w:tcPr>
          <w:p w14:paraId="5BE0EC1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5,4</w:t>
            </w:r>
          </w:p>
        </w:tc>
        <w:tc>
          <w:tcPr>
            <w:tcW w:w="1923" w:type="dxa"/>
          </w:tcPr>
          <w:p w14:paraId="5ECD2F4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5,3</w:t>
            </w:r>
          </w:p>
        </w:tc>
      </w:tr>
      <w:tr w:rsidR="00AD1508" w:rsidRPr="00AD1508" w14:paraId="60FC1C09" w14:textId="77777777" w:rsidTr="008B7CF3">
        <w:tc>
          <w:tcPr>
            <w:tcW w:w="1919" w:type="dxa"/>
          </w:tcPr>
          <w:p w14:paraId="6AAC6CA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0,75</w:t>
            </w:r>
          </w:p>
        </w:tc>
        <w:tc>
          <w:tcPr>
            <w:tcW w:w="2027" w:type="dxa"/>
          </w:tcPr>
          <w:p w14:paraId="73D1799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9,1</w:t>
            </w:r>
          </w:p>
        </w:tc>
        <w:tc>
          <w:tcPr>
            <w:tcW w:w="2027" w:type="dxa"/>
          </w:tcPr>
          <w:p w14:paraId="4631A3B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8,8</w:t>
            </w:r>
          </w:p>
        </w:tc>
        <w:tc>
          <w:tcPr>
            <w:tcW w:w="2027" w:type="dxa"/>
          </w:tcPr>
          <w:p w14:paraId="7963716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8,5</w:t>
            </w:r>
          </w:p>
        </w:tc>
        <w:tc>
          <w:tcPr>
            <w:tcW w:w="1923" w:type="dxa"/>
          </w:tcPr>
          <w:p w14:paraId="77039F1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8,3</w:t>
            </w:r>
          </w:p>
        </w:tc>
      </w:tr>
      <w:tr w:rsidR="00AD1508" w:rsidRPr="00AD1508" w14:paraId="34E5913A" w14:textId="77777777" w:rsidTr="008B7CF3">
        <w:tc>
          <w:tcPr>
            <w:tcW w:w="1919" w:type="dxa"/>
          </w:tcPr>
          <w:p w14:paraId="42CC72E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1,00</w:t>
            </w:r>
          </w:p>
        </w:tc>
        <w:tc>
          <w:tcPr>
            <w:tcW w:w="2027" w:type="dxa"/>
          </w:tcPr>
          <w:p w14:paraId="386064B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12,8</w:t>
            </w:r>
          </w:p>
        </w:tc>
        <w:tc>
          <w:tcPr>
            <w:tcW w:w="2027" w:type="dxa"/>
          </w:tcPr>
          <w:p w14:paraId="650418F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12,3</w:t>
            </w:r>
          </w:p>
        </w:tc>
        <w:tc>
          <w:tcPr>
            <w:tcW w:w="2027" w:type="dxa"/>
          </w:tcPr>
          <w:p w14:paraId="693FACA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11,7</w:t>
            </w:r>
          </w:p>
        </w:tc>
        <w:tc>
          <w:tcPr>
            <w:tcW w:w="1923" w:type="dxa"/>
          </w:tcPr>
          <w:p w14:paraId="4AD051F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11,4</w:t>
            </w:r>
          </w:p>
        </w:tc>
      </w:tr>
      <w:tr w:rsidR="00AD1508" w:rsidRPr="00AD1508" w14:paraId="1A1D81E7" w14:textId="77777777" w:rsidTr="008B7CF3">
        <w:tc>
          <w:tcPr>
            <w:tcW w:w="1919" w:type="dxa"/>
          </w:tcPr>
          <w:p w14:paraId="66013AC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1,25</w:t>
            </w:r>
          </w:p>
        </w:tc>
        <w:tc>
          <w:tcPr>
            <w:tcW w:w="2027" w:type="dxa"/>
          </w:tcPr>
          <w:p w14:paraId="5837F26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16,6</w:t>
            </w:r>
          </w:p>
        </w:tc>
        <w:tc>
          <w:tcPr>
            <w:tcW w:w="2027" w:type="dxa"/>
          </w:tcPr>
          <w:p w14:paraId="755B2FA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15,8</w:t>
            </w:r>
          </w:p>
        </w:tc>
        <w:tc>
          <w:tcPr>
            <w:tcW w:w="2027" w:type="dxa"/>
          </w:tcPr>
          <w:p w14:paraId="464042DB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15,1</w:t>
            </w:r>
          </w:p>
        </w:tc>
        <w:tc>
          <w:tcPr>
            <w:tcW w:w="1923" w:type="dxa"/>
          </w:tcPr>
          <w:p w14:paraId="2A51AB1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14,4</w:t>
            </w:r>
          </w:p>
        </w:tc>
      </w:tr>
    </w:tbl>
    <w:p w14:paraId="790D27A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08B6F602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Промежуточные значения </w:t>
      </w:r>
      <w:r w:rsidRPr="00AD1508">
        <w:rPr>
          <w:i/>
          <w:szCs w:val="20"/>
          <w:lang w:bidi="ar-SA"/>
        </w:rPr>
        <w:t>λ</w:t>
      </w:r>
      <w:r w:rsidRPr="00AD1508">
        <w:rPr>
          <w:szCs w:val="20"/>
          <w:lang w:bidi="ar-SA"/>
        </w:rPr>
        <w:t xml:space="preserve"> для заданных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p</w:t>
      </w:r>
      <w:r w:rsidRPr="00AD1508">
        <w:rPr>
          <w:szCs w:val="20"/>
          <w:lang w:bidi="ar-SA"/>
        </w:rPr>
        <w:t xml:space="preserve"> 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 xml:space="preserve"> определяются последовательной линейной интерполяцией.</w:t>
      </w:r>
    </w:p>
    <w:p w14:paraId="6E08510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Порядок и пример расчета укрепления откоса пойменной насыпи приведен ниже.</w:t>
      </w:r>
    </w:p>
    <w:p w14:paraId="5018D95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 (по вариантам задания и в примере)</w:t>
      </w:r>
    </w:p>
    <w:p w14:paraId="64561B18" w14:textId="5B7A9908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бровки низовой бермы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б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yb</w:t>
      </w:r>
      <w:r w:rsidRPr="00AD1508">
        <w:rPr>
          <w:szCs w:val="20"/>
          <w:lang w:bidi="ar-SA"/>
        </w:rPr>
        <w:t xml:space="preserve"> см</w:t>
      </w:r>
    </w:p>
    <w:p w14:paraId="565A4EAB" w14:textId="5F91BE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наивысшего уровня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нув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ynuv</w:t>
      </w:r>
      <w:r w:rsidRPr="00AD1508">
        <w:rPr>
          <w:szCs w:val="20"/>
          <w:lang w:bidi="ar-SA"/>
        </w:rPr>
        <w:t xml:space="preserve"> м</w:t>
      </w:r>
    </w:p>
    <w:p w14:paraId="6188E5FD" w14:textId="677B47B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минимальная ширина реки в зоне ветрового разгона</w:t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BB</w:t>
      </w:r>
      <w:r w:rsidRPr="00AD1508">
        <w:rPr>
          <w:szCs w:val="20"/>
          <w:lang w:bidi="ar-SA"/>
        </w:rPr>
        <w:t xml:space="preserve"> км</w:t>
      </w:r>
    </w:p>
    <w:p w14:paraId="5BEBFC04" w14:textId="14E75E9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средняя глубина реки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H1</w:t>
      </w:r>
      <w:r w:rsidRPr="00AD1508">
        <w:rPr>
          <w:szCs w:val="20"/>
          <w:lang w:bidi="ar-SA"/>
        </w:rPr>
        <w:t xml:space="preserve"> м</w:t>
      </w:r>
    </w:p>
    <w:p w14:paraId="07300EE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расчетная скорость ветра на высоте 10 м </w:t>
      </w:r>
    </w:p>
    <w:p w14:paraId="59B79704" w14:textId="45AF4EDB" w:rsidR="00AD1508" w:rsidRPr="00AD1508" w:rsidRDefault="00AD1508" w:rsidP="00AD1508">
      <w:pPr>
        <w:widowControl/>
        <w:autoSpaceDE/>
        <w:autoSpaceDN/>
        <w:spacing w:line="360" w:lineRule="auto"/>
        <w:ind w:left="720" w:firstLine="36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над уровнем воды 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W100</w:t>
      </w:r>
      <w:r w:rsidR="001844F8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73296704" w14:textId="0901357B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между направлением ветра и урезом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bidi="ar-SA"/>
        </w:rPr>
        <w:t xml:space="preserve">β= </w:t>
      </w:r>
      <w:r w:rsidR="001844F8" w:rsidRPr="001844F8">
        <w:rPr>
          <w:szCs w:val="20"/>
          <w:lang w:bidi="ar-SA"/>
        </w:rPr>
        <w:t>ββ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º</w:t>
      </w:r>
    </w:p>
    <w:p w14:paraId="1661FA3E" w14:textId="4AA076F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скорость течения воды вдоль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Vv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47C9E4A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m=</w:t>
      </w:r>
      <w:r w:rsidRPr="00AD1508">
        <w:rPr>
          <w:szCs w:val="20"/>
          <w:lang w:val="en-US" w:bidi="ar-SA"/>
        </w:rPr>
        <w:t>2,0</w:t>
      </w:r>
    </w:p>
    <w:p w14:paraId="2756BDFB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определяем с использованием зависимостей настоящей методики:</w:t>
      </w:r>
    </w:p>
    <w:p w14:paraId="45C306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длину разгона ветровых волн </w:t>
      </w:r>
      <w:r w:rsidRPr="00AD1508">
        <w:rPr>
          <w:i/>
          <w:szCs w:val="20"/>
          <w:lang w:bidi="ar-SA"/>
        </w:rPr>
        <w:t>Д</w:t>
      </w:r>
    </w:p>
    <w:p w14:paraId="65E4C390" w14:textId="67485F4B" w:rsidR="00AD1508" w:rsidRPr="00AD1508" w:rsidRDefault="00AD1508" w:rsidP="00AD1508">
      <w:pPr>
        <w:widowControl/>
        <w:tabs>
          <w:tab w:val="left" w:pos="7797"/>
        </w:tabs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bidi="ar-SA"/>
        </w:rPr>
        <w:lastRenderedPageBreak/>
        <w:t>Д=5∙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5</w:t>
      </w:r>
      <w:r w:rsidRPr="00AD1508">
        <w:rPr>
          <w:i/>
          <w:szCs w:val="20"/>
          <w:lang w:bidi="ar-SA"/>
        </w:rPr>
        <w:t>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BB</w:t>
      </w:r>
      <w:r w:rsidRPr="00AD1508">
        <w:rPr>
          <w:szCs w:val="20"/>
          <w:lang w:bidi="ar-SA"/>
        </w:rPr>
        <w:t xml:space="preserve"> 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DD</w:t>
      </w:r>
      <w:r w:rsidRPr="00AD1508">
        <w:rPr>
          <w:szCs w:val="20"/>
          <w:lang w:bidi="ar-SA"/>
        </w:rPr>
        <w:t xml:space="preserve"> км (2.3)</w:t>
      </w:r>
    </w:p>
    <w:p w14:paraId="142F508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szCs w:val="20"/>
          <w:lang w:bidi="ar-SA"/>
        </w:rPr>
        <w:t>(отмечаем, что 8</w:t>
      </w:r>
      <w:r w:rsidRPr="00AD1508">
        <w:rPr>
          <w:i/>
          <w:szCs w:val="20"/>
          <w:lang w:bidi="ar-SA"/>
        </w:rPr>
        <w:t>&lt;Д&lt;</w:t>
      </w:r>
      <w:r w:rsidRPr="00AD1508">
        <w:rPr>
          <w:szCs w:val="20"/>
          <w:lang w:bidi="ar-SA"/>
        </w:rPr>
        <w:t>18 км)</w:t>
      </w:r>
    </w:p>
    <w:p w14:paraId="7631A72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10 м/сек</w:t>
      </w:r>
    </w:p>
    <w:p w14:paraId="69E782E0" w14:textId="08EA45DC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10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0,23+0,11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=0,23+0,11∙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H1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h100</w:t>
      </w:r>
      <w:r w:rsidRPr="00AD1508">
        <w:rPr>
          <w:szCs w:val="20"/>
          <w:lang w:bidi="ar-SA"/>
        </w:rPr>
        <w:t xml:space="preserve"> м</w:t>
      </w:r>
    </w:p>
    <w:p w14:paraId="7194AC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20 м/сек</w:t>
      </w:r>
    </w:p>
    <w:p w14:paraId="6FA1347E" w14:textId="0D87F533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left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20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0,23+0,22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=0,23+0,22∙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H1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h200</w:t>
      </w:r>
      <w:r w:rsidRPr="00AD1508">
        <w:rPr>
          <w:szCs w:val="20"/>
          <w:lang w:bidi="ar-SA"/>
        </w:rPr>
        <w:t xml:space="preserve"> м</w:t>
      </w:r>
    </w:p>
    <w:p w14:paraId="2581E0D0" w14:textId="0D2BDF53" w:rsidR="00AD1508" w:rsidRPr="008B7CF3" w:rsidRDefault="00AD1508" w:rsidP="008B7CF3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заданной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W100</w:t>
      </w:r>
      <w:r w:rsidRPr="00AD1508">
        <w:rPr>
          <w:szCs w:val="20"/>
          <w:lang w:bidi="ar-SA"/>
        </w:rPr>
        <w:t xml:space="preserve"> м/сек</w:t>
      </w:r>
      <w:r w:rsidR="008B7CF3">
        <w:rPr>
          <w:szCs w:val="20"/>
          <w:lang w:bidi="ar-SA"/>
        </w:rPr>
        <w:br/>
      </w:r>
      <w:r w:rsidR="008B7CF3">
        <w:rPr>
          <w:szCs w:val="20"/>
          <w:lang w:bidi="ar-SA"/>
        </w:rPr>
        <w:br/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p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=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_20-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_10)/((20-10) )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_10-10)=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200-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100)/((20-10) )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100-10)=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hpp</w:t>
      </w:r>
      <w:r w:rsidR="008B7CF3" w:rsidRPr="008B7CF3">
        <w:rPr>
          <w:rFonts w:ascii="Cambria Math" w:hAnsi="Cambria Math"/>
          <w:i/>
          <w:szCs w:val="20"/>
          <w:lang w:bidi="ar-SA"/>
        </w:rPr>
        <w:br/>
      </w:r>
    </w:p>
    <w:p w14:paraId="029A4629" w14:textId="19AFA62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по табл. 2 определяем длину волны </w:t>
      </w:r>
      <w:r w:rsidRPr="00AD1508">
        <w:rPr>
          <w:i/>
          <w:szCs w:val="20"/>
          <w:lang w:bidi="ar-SA"/>
        </w:rPr>
        <w:t>λ=</w:t>
      </w:r>
      <w:r w:rsidRPr="00AD1508">
        <w:rPr>
          <w:rFonts w:ascii="Courier New" w:hAnsi="Courier New" w:cs="Courier New"/>
          <w:color w:val="AA4926"/>
          <w:sz w:val="20"/>
          <w:szCs w:val="20"/>
          <w:lang w:bidi="ar-SA"/>
        </w:rPr>
        <w:t xml:space="preserve"> </w:t>
      </w:r>
      <w:r w:rsidR="001844F8" w:rsidRPr="001844F8">
        <w:rPr>
          <w:szCs w:val="20"/>
          <w:lang w:bidi="ar-SA"/>
        </w:rPr>
        <w:t>λλ</w:t>
      </w:r>
    </w:p>
    <w:p w14:paraId="7382480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высоту наката волны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н</w:t>
      </w:r>
    </w:p>
    <w:p w14:paraId="6811B957" w14:textId="35785CB8" w:rsidR="00AD1508" w:rsidRDefault="001844F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  <w:r w:rsidRPr="0096256B">
        <w:rPr>
          <w:i/>
          <w:szCs w:val="20"/>
          <w:highlight w:val="green"/>
          <w:lang w:bidi="ar-SA"/>
        </w:rPr>
        <w:t xml:space="preserve">h_н=(2K_ш h_p)/m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 xml:space="preserve">(λ/h_p )×(1+2sinβ)/3=(2∙ </w:t>
      </w:r>
      <w:r w:rsidR="00C1651A" w:rsidRPr="0096256B">
        <w:rPr>
          <w:i/>
          <w:szCs w:val="20"/>
          <w:highlight w:val="green"/>
          <w:lang w:bidi="ar-SA"/>
        </w:rPr>
        <w:t xml:space="preserve">Ksh </w:t>
      </w:r>
      <w:r w:rsidRPr="0096256B">
        <w:rPr>
          <w:i/>
          <w:szCs w:val="20"/>
          <w:highlight w:val="green"/>
          <w:lang w:bidi="ar-SA"/>
        </w:rPr>
        <w:t>∙</w:t>
      </w:r>
      <w:r w:rsidR="00C1651A" w:rsidRPr="0096256B">
        <w:rPr>
          <w:i/>
          <w:szCs w:val="20"/>
          <w:highlight w:val="green"/>
          <w:lang w:bidi="ar-SA"/>
        </w:rPr>
        <w:t>hpp</w:t>
      </w:r>
      <w:r w:rsidRPr="0096256B">
        <w:rPr>
          <w:i/>
          <w:szCs w:val="20"/>
          <w:highlight w:val="green"/>
          <w:lang w:bidi="ar-SA"/>
        </w:rPr>
        <w:t xml:space="preserve">)/2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>(</w:t>
      </w:r>
      <w:r w:rsidR="00C1651A" w:rsidRPr="0096256B">
        <w:rPr>
          <w:i/>
          <w:szCs w:val="20"/>
          <w:highlight w:val="green"/>
          <w:lang w:bidi="ar-SA"/>
        </w:rPr>
        <w:t>λλ</w:t>
      </w:r>
      <w:r w:rsidRPr="0096256B">
        <w:rPr>
          <w:i/>
          <w:szCs w:val="20"/>
          <w:highlight w:val="green"/>
          <w:lang w:bidi="ar-SA"/>
        </w:rPr>
        <w:t>/</w:t>
      </w:r>
      <w:r w:rsidR="00C1651A" w:rsidRPr="0096256B">
        <w:rPr>
          <w:i/>
          <w:szCs w:val="20"/>
          <w:highlight w:val="green"/>
          <w:lang w:bidi="ar-SA"/>
        </w:rPr>
        <w:t>hpp</w:t>
      </w:r>
      <w:r w:rsidRPr="0096256B">
        <w:rPr>
          <w:i/>
          <w:szCs w:val="20"/>
          <w:highlight w:val="green"/>
          <w:lang w:bidi="ar-SA"/>
        </w:rPr>
        <w:t>)×(1+2 sin⁡</w:t>
      </w:r>
      <w:r w:rsidR="00C1651A" w:rsidRPr="0096256B">
        <w:rPr>
          <w:i/>
          <w:szCs w:val="20"/>
          <w:highlight w:val="green"/>
          <w:lang w:bidi="ar-SA"/>
        </w:rPr>
        <w:t>ββ</w:t>
      </w:r>
      <w:r w:rsidRPr="0096256B">
        <w:rPr>
          <w:i/>
          <w:szCs w:val="20"/>
          <w:highlight w:val="green"/>
          <w:lang w:bidi="ar-SA"/>
        </w:rPr>
        <w:t>)/3=</w:t>
      </w:r>
      <w:r w:rsidR="00C1651A" w:rsidRPr="0096256B">
        <w:rPr>
          <w:i/>
          <w:szCs w:val="20"/>
          <w:highlight w:val="green"/>
          <w:lang w:bidi="ar-SA"/>
        </w:rPr>
        <w:t>hn</w:t>
      </w:r>
      <w:r w:rsidRPr="0096256B">
        <w:rPr>
          <w:i/>
          <w:szCs w:val="20"/>
          <w:highlight w:val="green"/>
          <w:lang w:bidi="ar-SA"/>
        </w:rPr>
        <w:t xml:space="preserve"> м</w:t>
      </w:r>
    </w:p>
    <w:p w14:paraId="4B6420C7" w14:textId="77777777" w:rsidR="00FF1478" w:rsidRDefault="00FF147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4FAD3F9D" w14:textId="77777777" w:rsidR="00FF1478" w:rsidRPr="00AD1508" w:rsidRDefault="00FF147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0B00212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>высоту ветрового нагона Δ</w:t>
      </w:r>
      <w:r w:rsidRPr="00AD1508">
        <w:rPr>
          <w:i/>
          <w:szCs w:val="20"/>
          <w:lang w:val="en-US" w:bidi="ar-SA"/>
        </w:rPr>
        <w:t>Z</w:t>
      </w:r>
    </w:p>
    <w:p w14:paraId="7E3565AC" w14:textId="685035CA" w:rsidR="00C1651A" w:rsidRDefault="00C1651A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yellow"/>
          <w:lang w:val="en-US" w:bidi="ar-SA"/>
        </w:rPr>
        <w:t>ΔZ</w:t>
      </w:r>
      <w:r w:rsidRPr="0096256B">
        <w:rPr>
          <w:szCs w:val="20"/>
          <w:highlight w:val="yellow"/>
          <w:lang w:bidi="ar-SA"/>
        </w:rPr>
        <w:t>=</w:t>
      </w:r>
      <w:r w:rsidRPr="0096256B">
        <w:rPr>
          <w:szCs w:val="20"/>
          <w:highlight w:val="yellow"/>
          <w:lang w:val="en-US" w:bidi="ar-SA"/>
        </w:rPr>
        <w:t>K</w:t>
      </w:r>
      <w:r w:rsidRPr="0096256B">
        <w:rPr>
          <w:szCs w:val="20"/>
          <w:highlight w:val="yellow"/>
          <w:lang w:bidi="ar-SA"/>
        </w:rPr>
        <w:t>_наг  (</w:t>
      </w:r>
      <w:r w:rsidRPr="0096256B">
        <w:rPr>
          <w:szCs w:val="20"/>
          <w:highlight w:val="yellow"/>
          <w:lang w:val="en-US" w:bidi="ar-SA"/>
        </w:rPr>
        <w:t>W</w:t>
      </w:r>
      <w:r w:rsidRPr="0096256B">
        <w:rPr>
          <w:szCs w:val="20"/>
          <w:highlight w:val="yellow"/>
          <w:lang w:bidi="ar-SA"/>
        </w:rPr>
        <w:t>_100^2)/3</w:t>
      </w:r>
      <w:r w:rsidRPr="0096256B">
        <w:rPr>
          <w:szCs w:val="20"/>
          <w:highlight w:val="yellow"/>
          <w:lang w:val="en-US" w:bidi="ar-SA"/>
        </w:rPr>
        <w:t>gH</w:t>
      </w:r>
      <w:r w:rsidRPr="0096256B">
        <w:rPr>
          <w:szCs w:val="20"/>
          <w:highlight w:val="yellow"/>
          <w:lang w:bidi="ar-SA"/>
        </w:rPr>
        <w:t xml:space="preserve"> </w:t>
      </w:r>
      <w:r w:rsidRPr="0096256B">
        <w:rPr>
          <w:szCs w:val="20"/>
          <w:highlight w:val="yellow"/>
          <w:lang w:val="en-US" w:bidi="ar-SA"/>
        </w:rPr>
        <w:t>cosβ</w:t>
      </w:r>
      <w:r w:rsidRPr="0096256B">
        <w:rPr>
          <w:szCs w:val="20"/>
          <w:highlight w:val="yellow"/>
          <w:lang w:bidi="ar-SA"/>
        </w:rPr>
        <w:t xml:space="preserve">= Knag W102/(3 ∙9.81 ∙ H1)  </w:t>
      </w:r>
      <w:r w:rsidRPr="0096256B">
        <w:rPr>
          <w:szCs w:val="20"/>
          <w:highlight w:val="yellow"/>
          <w:lang w:val="en-US" w:bidi="ar-SA"/>
        </w:rPr>
        <w:t>cos</w:t>
      </w:r>
      <w:r w:rsidRPr="0096256B">
        <w:rPr>
          <w:szCs w:val="20"/>
          <w:highlight w:val="yellow"/>
          <w:lang w:bidi="ar-SA"/>
        </w:rPr>
        <w:t>⁡ββ°= ZZ</w:t>
      </w:r>
    </w:p>
    <w:p w14:paraId="3F6971A3" w14:textId="77777777" w:rsidR="00FF1478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7085B853" w14:textId="77777777" w:rsidR="00FF1478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1371A0F2" w14:textId="77777777" w:rsidR="00FF1478" w:rsidRPr="00C1651A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79E9E3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 xml:space="preserve">верхнюю границу укрепления </w:t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CD11D5A" w14:textId="7EF5122C" w:rsidR="00AD1508" w:rsidRPr="00AD1508" w:rsidRDefault="00AE62CC" w:rsidP="00AD1508">
      <w:pPr>
        <w:widowControl/>
        <w:autoSpaceDE/>
        <w:autoSpaceDN/>
        <w:ind w:firstLine="0"/>
        <w:contextualSpacing w:val="0"/>
        <w:jc w:val="center"/>
        <w:rPr>
          <w:szCs w:val="20"/>
          <w:lang w:val="en-US" w:bidi="ar-SA"/>
        </w:rPr>
      </w:pPr>
      <w:r w:rsidRPr="0096256B">
        <w:rPr>
          <w:i/>
          <w:szCs w:val="20"/>
          <w:lang w:val="en-US" w:bidi="ar-SA"/>
        </w:rPr>
        <w:t xml:space="preserve">yук=yнув+hн+ΔZ+a= ynuv+hn+ ZZ +aa=yyk </w:t>
      </w:r>
      <w:r w:rsidR="00AD1508" w:rsidRPr="0096256B">
        <w:rPr>
          <w:szCs w:val="20"/>
          <w:lang w:val="en-US" w:bidi="ar-SA"/>
        </w:rPr>
        <w:t>м</w:t>
      </w:r>
    </w:p>
    <w:p w14:paraId="1D5FB893" w14:textId="41D333D4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 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96256B">
        <w:rPr>
          <w:i/>
          <w:szCs w:val="20"/>
          <w:highlight w:val="yellow"/>
          <w:vertAlign w:val="subscript"/>
          <w:lang w:bidi="ar-SA"/>
        </w:rPr>
        <w:t>ук</w:t>
      </w:r>
      <w:r w:rsidRPr="0096256B">
        <w:rPr>
          <w:i/>
          <w:szCs w:val="20"/>
          <w:highlight w:val="yellow"/>
          <w:lang w:bidi="ar-SA"/>
        </w:rPr>
        <w:t>≈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r w:rsidR="00AE62CC" w:rsidRPr="00AE62CC">
        <w:rPr>
          <w:szCs w:val="20"/>
          <w:lang w:bidi="ar-SA"/>
        </w:rPr>
        <w:t>yb</w:t>
      </w:r>
      <w:r w:rsidRPr="00AD1508">
        <w:rPr>
          <w:szCs w:val="20"/>
          <w:lang w:bidi="ar-SA"/>
        </w:rPr>
        <w:t xml:space="preserve"> см, наращивания бермы не требуется)</w:t>
      </w:r>
    </w:p>
    <w:p w14:paraId="7C389FB0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>вес отдельных камней наброски</w:t>
      </w:r>
      <w:r w:rsidRPr="00AD1508">
        <w:rPr>
          <w:szCs w:val="20"/>
          <w:lang w:val="en-US" w:bidi="ar-SA"/>
        </w:rPr>
        <w:t xml:space="preserve"> </w:t>
      </w:r>
      <w:r w:rsidRPr="00AD1508">
        <w:rPr>
          <w:i/>
          <w:szCs w:val="20"/>
          <w:lang w:val="en-US" w:bidi="ar-SA"/>
        </w:rPr>
        <w:t>Q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B507A35" w14:textId="0FCA3FAF" w:rsidR="00AE62CC" w:rsidRP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96256B">
        <w:rPr>
          <w:szCs w:val="20"/>
          <w:highlight w:val="green"/>
          <w:lang w:val="en-US" w:bidi="ar-SA"/>
        </w:rPr>
        <w:lastRenderedPageBreak/>
        <w:t>Q_K=(k3n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 xml:space="preserve">_k h_p^2 </w:t>
      </w:r>
      <w:r w:rsidRPr="0096256B">
        <w:rPr>
          <w:szCs w:val="20"/>
          <w:highlight w:val="green"/>
          <w:lang w:bidi="ar-SA"/>
        </w:rPr>
        <w:t>λ</w:t>
      </w:r>
      <w:r w:rsidRPr="0096256B">
        <w:rPr>
          <w:szCs w:val="20"/>
          <w:highlight w:val="green"/>
          <w:lang w:val="en-US" w:bidi="ar-SA"/>
        </w:rPr>
        <w:t>)/((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_k/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</w:t>
      </w:r>
      <w:r w:rsidRPr="0096256B">
        <w:rPr>
          <w:szCs w:val="20"/>
          <w:highlight w:val="green"/>
          <w:lang w:bidi="ar-SA"/>
        </w:rPr>
        <w:t>в</w:t>
      </w:r>
      <w:r w:rsidRPr="0096256B">
        <w:rPr>
          <w:szCs w:val="20"/>
          <w:highlight w:val="green"/>
          <w:lang w:val="en-US" w:bidi="ar-SA"/>
        </w:rPr>
        <w:t xml:space="preserve"> -1)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r w:rsidRPr="0096256B">
        <w:rPr>
          <w:szCs w:val="20"/>
          <w:highlight w:val="green"/>
          <w:lang w:val="en-US" w:bidi="ar-SA"/>
        </w:rPr>
        <w:t>(1+m^3 ))=( k33∙yk∙hpp2∙</w:t>
      </w:r>
      <w:r w:rsidRPr="0096256B">
        <w:rPr>
          <w:szCs w:val="20"/>
          <w:highlight w:val="green"/>
          <w:lang w:bidi="ar-SA"/>
        </w:rPr>
        <w:t>λλ</w:t>
      </w:r>
      <w:r w:rsidRPr="0096256B">
        <w:rPr>
          <w:szCs w:val="20"/>
          <w:highlight w:val="green"/>
          <w:lang w:val="en-US" w:bidi="ar-SA"/>
        </w:rPr>
        <w:t>)/(( yk/yvody-1)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r w:rsidRPr="0096256B">
        <w:rPr>
          <w:szCs w:val="20"/>
          <w:highlight w:val="green"/>
          <w:lang w:val="en-US" w:bidi="ar-SA"/>
        </w:rPr>
        <w:t>(1+8))= Qk</w:t>
      </w:r>
    </w:p>
    <w:p w14:paraId="4697B7EA" w14:textId="0C28FBC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</w:t>
      </w:r>
    </w:p>
    <w:p w14:paraId="0DF3056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752865FB" w14:textId="76BA9EBF" w:rsid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green"/>
          <w:lang w:bidi="ar-SA"/>
        </w:rPr>
        <w:t>Д_ср=1.24∙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(Q_k/γ_k )=1.24∙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(Qk/yk)= Dcp м</w:t>
      </w:r>
    </w:p>
    <w:p w14:paraId="3F222C83" w14:textId="5CF9C5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минимальную толщину каменной наброски</w:t>
      </w:r>
    </w:p>
    <w:p w14:paraId="5956EC24" w14:textId="177B5011" w:rsidR="00AE62CC" w:rsidRPr="00AE62CC" w:rsidRDefault="00AE62CC" w:rsidP="00AD1508">
      <w:pPr>
        <w:widowControl/>
        <w:autoSpaceDE/>
        <w:autoSpaceDN/>
        <w:ind w:firstLine="0"/>
        <w:contextualSpacing w:val="0"/>
        <w:jc w:val="left"/>
        <w:rPr>
          <w:rFonts w:ascii="Courier New" w:hAnsi="Courier New" w:cs="Courier New"/>
          <w:szCs w:val="20"/>
          <w:lang w:bidi="ar-SA"/>
        </w:rPr>
      </w:pPr>
      <w:r w:rsidRPr="0096256B">
        <w:rPr>
          <w:rFonts w:ascii="Courier New" w:hAnsi="Courier New" w:cs="Courier New"/>
          <w:szCs w:val="20"/>
          <w:highlight w:val="green"/>
          <w:lang w:bidi="ar-SA"/>
        </w:rPr>
        <w:t>t_1=2.5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(Q_k/γ_k )=2.5∙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(Qk/yk)= tt1 м</w:t>
      </w:r>
    </w:p>
    <w:p w14:paraId="65466D9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камня нижнего слоя наброски</w:t>
      </w:r>
    </w:p>
    <w:p w14:paraId="59E83B83" w14:textId="71AAF7DC" w:rsidR="00AD1508" w:rsidRPr="00AD1508" w:rsidRDefault="00AE62CC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 xml:space="preserve">к=0,05 </w:t>
      </w: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>к=0,05∙</w:t>
      </w:r>
      <w:r w:rsidRPr="00AE62CC">
        <w:rPr>
          <w:i/>
          <w:szCs w:val="20"/>
          <w:lang w:val="en-US" w:bidi="ar-SA"/>
        </w:rPr>
        <w:t>Qk</w:t>
      </w:r>
      <w:r w:rsidRPr="00AE62CC">
        <w:rPr>
          <w:i/>
          <w:szCs w:val="20"/>
          <w:lang w:bidi="ar-SA"/>
        </w:rPr>
        <w:t xml:space="preserve"> =</w:t>
      </w:r>
      <w:r w:rsidRPr="00AE62CC">
        <w:rPr>
          <w:i/>
          <w:szCs w:val="20"/>
          <w:lang w:val="en-US" w:bidi="ar-SA"/>
        </w:rPr>
        <w:t>qqk</w:t>
      </w:r>
      <w:r w:rsidRPr="00AE62CC">
        <w:rPr>
          <w:i/>
          <w:szCs w:val="20"/>
          <w:lang w:bidi="ar-SA"/>
        </w:rPr>
        <w:t xml:space="preserve"> </w:t>
      </w:r>
      <w:r w:rsidR="00AD1508" w:rsidRPr="00AD1508">
        <w:rPr>
          <w:szCs w:val="20"/>
          <w:lang w:bidi="ar-SA"/>
        </w:rPr>
        <w:t>т</w:t>
      </w:r>
    </w:p>
    <w:p w14:paraId="3D3FE6C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 нижнего слоя</w:t>
      </w:r>
    </w:p>
    <w:p w14:paraId="18112B9B" w14:textId="4F751A12" w:rsidR="00AE62CC" w:rsidRPr="00AD1508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green"/>
          <w:lang w:bidi="ar-SA"/>
        </w:rPr>
        <w:t>d_cp=1.24∙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(q_k/γ_k )=1.24∙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(qqk/yk) = dcp м</w:t>
      </w:r>
    </w:p>
    <w:p w14:paraId="0FAE8E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 xml:space="preserve">толщину нижнего слоя каменной наброски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vertAlign w:val="subscript"/>
          <w:lang w:bidi="ar-SA"/>
        </w:rPr>
        <w:t>2</w:t>
      </w:r>
    </w:p>
    <w:p w14:paraId="1156BED8" w14:textId="7ADAE67F" w:rsidR="00AE62CC" w:rsidRPr="0096256B" w:rsidRDefault="00AE62CC" w:rsidP="00AE62CC">
      <w:pPr>
        <w:widowControl/>
        <w:autoSpaceDE/>
        <w:autoSpaceDN/>
        <w:ind w:firstLine="0"/>
        <w:contextualSpacing w:val="0"/>
        <w:rPr>
          <w:rFonts w:ascii="Courier New" w:hAnsi="Courier New" w:cs="Courier New"/>
          <w:color w:val="000000" w:themeColor="text1"/>
          <w:szCs w:val="28"/>
          <w:lang w:bidi="ar-SA"/>
        </w:rPr>
      </w:pP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t_2=2.5∙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(q_k/γ_k )=2.5∙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(qqk/yk)= tt2</w:t>
      </w:r>
    </w:p>
    <w:p w14:paraId="68CBBB6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допустимую скорость течения воды по наброске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</w:p>
    <w:p w14:paraId="62A7B8A1" w14:textId="3E82DEDA" w:rsidR="00AE62CC" w:rsidRPr="0096256B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8"/>
          <w:lang w:bidi="ar-SA"/>
        </w:rPr>
      </w:pPr>
      <w:r w:rsidRPr="0096256B">
        <w:rPr>
          <w:szCs w:val="28"/>
          <w:highlight w:val="green"/>
          <w:lang w:bidi="ar-SA"/>
        </w:rPr>
        <w:t>V_д=1.37√(g∙Д_ср )=1.37√(9.81∙Dcp)= Vd м/сек</w:t>
      </w:r>
    </w:p>
    <w:p w14:paraId="79B7856B" w14:textId="6A53078C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(отмечаем, что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  <w:r w:rsidRPr="00AD1508">
        <w:rPr>
          <w:i/>
          <w:szCs w:val="20"/>
          <w:lang w:bidi="ar-SA"/>
        </w:rPr>
        <w:t>&gt;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r w:rsidR="00AE62CC" w:rsidRPr="00AE62CC">
        <w:rPr>
          <w:szCs w:val="20"/>
          <w:lang w:bidi="ar-SA"/>
        </w:rPr>
        <w:t>Vv</w:t>
      </w:r>
      <w:r w:rsidRPr="00AD1508">
        <w:rPr>
          <w:szCs w:val="20"/>
          <w:lang w:bidi="ar-SA"/>
        </w:rPr>
        <w:t xml:space="preserve"> м/сек)</w:t>
      </w:r>
    </w:p>
    <w:p w14:paraId="10864133" w14:textId="2694C91B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Полученная конструкция укрепления представляется в виде схемы с указанием конкретных размеров</w:t>
      </w:r>
      <w:r w:rsidR="00091284">
        <w:rPr>
          <w:szCs w:val="20"/>
          <w:lang w:bidi="ar-SA"/>
        </w:rPr>
        <w:t xml:space="preserve"> (Приложение №2)</w:t>
      </w:r>
      <w:r w:rsidRPr="00AD1508">
        <w:rPr>
          <w:szCs w:val="20"/>
          <w:lang w:bidi="ar-SA"/>
        </w:rPr>
        <w:t>. В основании нижнего слоя предусматривается укладка геотекстиля во избежания суффозионого повреждения тела насыпи.</w:t>
      </w:r>
    </w:p>
    <w:p w14:paraId="03F29D91" w14:textId="77777777" w:rsidR="004D25C1" w:rsidRDefault="004D25C1" w:rsidP="004F3F7F">
      <w:pPr>
        <w:pStyle w:val="a3"/>
      </w:pPr>
    </w:p>
    <w:p w14:paraId="741B52DC" w14:textId="1889A222" w:rsidR="009C1DF3" w:rsidRPr="00F23ED9" w:rsidRDefault="00A0762D" w:rsidP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8"/>
        </w:rPr>
      </w:pPr>
      <w:bookmarkStart w:id="6" w:name="_Toc41924617"/>
      <w:r>
        <w:rPr>
          <w:szCs w:val="28"/>
        </w:rPr>
        <w:br w:type="page"/>
      </w:r>
      <w:bookmarkEnd w:id="6"/>
    </w:p>
    <w:p w14:paraId="2F2B298B" w14:textId="25E59895" w:rsidR="009C1DF3" w:rsidRDefault="009C1DF3" w:rsidP="009C1DF3">
      <w:pPr>
        <w:pStyle w:val="a3"/>
        <w:jc w:val="center"/>
        <w:rPr>
          <w:b/>
        </w:rPr>
      </w:pPr>
      <w:r w:rsidRPr="009C1DF3">
        <w:rPr>
          <w:b/>
        </w:rPr>
        <w:lastRenderedPageBreak/>
        <w:t>Заключение</w:t>
      </w:r>
    </w:p>
    <w:p w14:paraId="4D843A8C" w14:textId="77777777" w:rsidR="009C1DF3" w:rsidRPr="009C1DF3" w:rsidRDefault="009C1DF3" w:rsidP="009C1DF3">
      <w:pPr>
        <w:pStyle w:val="a3"/>
        <w:jc w:val="center"/>
        <w:rPr>
          <w:b/>
        </w:rPr>
      </w:pPr>
    </w:p>
    <w:p w14:paraId="0115107E" w14:textId="633EA228" w:rsidR="007801EE" w:rsidRDefault="007801EE" w:rsidP="007801EE">
      <w:pPr>
        <w:pStyle w:val="a3"/>
      </w:pPr>
      <w:r>
        <w:t xml:space="preserve">В курсовой </w:t>
      </w:r>
      <w:r w:rsidRPr="000C0D43">
        <w:t>работе были произведены расчеты по определению расчетных характеристик грунта насыпи, влияющие</w:t>
      </w:r>
      <w:r>
        <w:t xml:space="preserve"> на устойчивость </w:t>
      </w:r>
      <w:r w:rsidRPr="000C0D43">
        <w:t xml:space="preserve">земляного полотна, к ним относятся: влажность грунта,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%; </m:t>
        </m:r>
      </m:oMath>
      <w:r w:rsidRPr="000C0D43">
        <w:t xml:space="preserve">объемный вес,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, </m:t>
        </m:r>
      </m:oMath>
      <w:r w:rsidRPr="000C0D43">
        <w:t>т/м</w:t>
      </w:r>
      <w:r w:rsidRPr="000C0D43">
        <w:rPr>
          <w:vertAlign w:val="superscript"/>
        </w:rPr>
        <w:t>3</w:t>
      </w:r>
      <w:r w:rsidRPr="000C0D43">
        <w:t xml:space="preserve">; удельное сцепление, </w:t>
      </w:r>
      <w:r>
        <w:t>С</w:t>
      </w:r>
      <w:r w:rsidRPr="000C0D43">
        <w:t>, т/м</w:t>
      </w:r>
      <w:r w:rsidRPr="000C0D43">
        <w:rPr>
          <w:vertAlign w:val="superscript"/>
        </w:rPr>
        <w:t>2</w:t>
      </w:r>
      <w:r w:rsidRPr="000C0D43">
        <w:t xml:space="preserve">; угол внутреннего трения, </w:t>
      </w:r>
      <m:oMath>
        <m:r>
          <w:rPr>
            <w:rFonts w:ascii="Cambria Math" w:hAnsi="Cambria Math"/>
          </w:rPr>
          <m:t>φ</m:t>
        </m:r>
      </m:oMath>
      <w:r w:rsidRPr="000C0D43">
        <w:t xml:space="preserve">, град. Далее были приведены расчеты и схемы для оценки устойчивости насыпи. В результате проделанных расчетов был найден минимальный коэффициент устойчивости насыпи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</m:oMath>
      <w:r w:rsidRPr="000C0D43">
        <w:t xml:space="preserve"> </w:t>
      </w:r>
      <w:r w:rsidR="00A73F76">
        <w:t>=</w:t>
      </w:r>
      <w:r w:rsidRPr="000C0D43">
        <w:t xml:space="preserve"> </w:t>
      </w:r>
      <w:r w:rsidR="00A73F76" w:rsidRPr="00A73F76">
        <w:t>km</w:t>
      </w:r>
      <w:r w:rsidR="00A73F76">
        <w:t xml:space="preserve">. </w:t>
      </w:r>
      <w:r w:rsidRPr="000C0D43">
        <w:t>По данному коэффициенту была проведена оценка усто</w:t>
      </w:r>
      <w:r>
        <w:t>йчивости насыпи из условия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</w:rPr>
          <m:t>&gt;1,1</m:t>
        </m:r>
      </m:oMath>
      <w:r>
        <w:t xml:space="preserve"> и</w:t>
      </w:r>
      <w:r w:rsidRPr="000C0D43">
        <w:t xml:space="preserve"> сделан вывод что, </w:t>
      </w:r>
      <w:r w:rsidRPr="00302E15">
        <w:t xml:space="preserve">насыпь </w:t>
      </w:r>
      <w:r w:rsidR="00A73F76">
        <w:t>не</w:t>
      </w:r>
      <w:r w:rsidRPr="00302E15">
        <w:t>устойчи</w:t>
      </w:r>
      <w:r>
        <w:t xml:space="preserve">ва, и она </w:t>
      </w:r>
      <w:r w:rsidR="00A73F76">
        <w:t>может</w:t>
      </w:r>
      <w:r w:rsidR="00D8414A">
        <w:t xml:space="preserve"> </w:t>
      </w:r>
      <w:r>
        <w:t xml:space="preserve">разрушится под поездом. </w:t>
      </w:r>
    </w:p>
    <w:p w14:paraId="06C9DD1A" w14:textId="45BBFC41" w:rsidR="00A0762D" w:rsidRDefault="007801EE" w:rsidP="00A73F76">
      <w:pPr>
        <w:pStyle w:val="a3"/>
      </w:pPr>
      <w:r w:rsidRPr="000C0D43">
        <w:t xml:space="preserve">Так же были произведены расчеты для проектирования </w:t>
      </w:r>
      <w:r w:rsidR="00A73F76">
        <w:t>откоса пойменной насыпи</w:t>
      </w:r>
      <w:r w:rsidRPr="000C0D43">
        <w:t xml:space="preserve">. Для этого был определен </w:t>
      </w:r>
      <w:r w:rsidR="00A73F76">
        <w:t>ряд</w:t>
      </w:r>
      <w:r>
        <w:t xml:space="preserve"> </w:t>
      </w:r>
      <w:r w:rsidR="00A73F76">
        <w:t>геометрических характеристик поперечного профиля насыпи</w:t>
      </w:r>
      <w:r w:rsidRPr="000C0D43">
        <w:t xml:space="preserve">. Затем проводилось сравнение между </w:t>
      </w:r>
      <w:r w:rsidR="00A73F76">
        <w:t xml:space="preserve">нормативными и расчетными значениями: </w:t>
      </w:r>
      <w:r w:rsidR="00A73F76" w:rsidRPr="00A73F76">
        <w:t>параметры волнового воздействия на укрепляемый откос, достаточность высоты бермы, вес и размеры камня верхнего и нижнего слоя укрепления, достаточность укрепления по заданной скорости потока,</w:t>
      </w:r>
      <w:r w:rsidRPr="000C0D43">
        <w:t xml:space="preserve"> сделали вывод, что </w:t>
      </w:r>
      <w:r w:rsidR="00A73F76">
        <w:t>конструкция насыпи соответствует всем требованиям</w:t>
      </w:r>
      <w:r w:rsidRPr="000C0D43">
        <w:t>. На этом расчет окончен.</w:t>
      </w:r>
    </w:p>
    <w:p w14:paraId="19595022" w14:textId="77777777" w:rsidR="00A0762D" w:rsidRDefault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>
        <w:br w:type="page"/>
      </w:r>
    </w:p>
    <w:p w14:paraId="0933F362" w14:textId="77777777" w:rsidR="00BE7F8C" w:rsidRDefault="00BE7F8C" w:rsidP="00F45E79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1840393"/>
      <w:r w:rsidRPr="00F45E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7"/>
    </w:p>
    <w:p w14:paraId="290CAE46" w14:textId="77777777" w:rsidR="00F45E79" w:rsidRPr="00F45E79" w:rsidRDefault="00F45E79" w:rsidP="00F45E79"/>
    <w:p w14:paraId="4E3ADAE5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42EC5636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Фришман М.А., Хохлов И.Н., Титов В.П. Земляное полотно железных дорог, М., Транспорт, 1972 г.</w:t>
      </w:r>
    </w:p>
    <w:p w14:paraId="7FB43958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Справочник по земляному полотну эксплуатируемых железных дорог. М., Транспорт, 1978 г.</w:t>
      </w:r>
    </w:p>
    <w:p w14:paraId="4008DC1B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Временные методические указания по расчету устойчивости эксплуатируемых насыпей и проектированию конрбанкетов. М., Транспорт, 1979 г.</w:t>
      </w:r>
    </w:p>
    <w:p w14:paraId="2EF0CA7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Пособие по проектированию методов регулирования водно-теплового режима верхней части земляного полотна (к СниП 2.05.02-85 «Автомобильные дороги»), М., Стройиздат, 1989 г.</w:t>
      </w:r>
    </w:p>
    <w:p w14:paraId="6693AB64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вып. 1 1997 г., вып. 2 1998 г.</w:t>
      </w:r>
    </w:p>
    <w:p w14:paraId="4A2300B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Альбом стандартных решений водотводных устройств на железных дорогах МПС, М., 2000 г.</w:t>
      </w:r>
    </w:p>
    <w:p w14:paraId="3BDEF061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72B87DCB" w14:textId="77777777" w:rsidR="00DE2C14" w:rsidRPr="00512B11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Крейнис З.Л., Федоров И.В. «Железнодорожный путь». Учебник для колледжей и техникумов железнодорожного транспорта, М., УМК МПС, 2000 г.</w:t>
      </w:r>
    </w:p>
    <w:p w14:paraId="52AA0474" w14:textId="20ACD9EC" w:rsidR="00E10574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СП 119.13330.2012 «Железные дорого колеи 1520 мм. Актуализированная редакция СНиП 32-01-1995»;</w:t>
      </w:r>
    </w:p>
    <w:p w14:paraId="221294D7" w14:textId="15833893" w:rsidR="00512B11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 w:rsidRPr="008132F7">
        <w:t xml:space="preserve">СП 32. 104-98 Свод правил. Проектирование земляного полотна железных дорог колеи 1520 мм. </w:t>
      </w:r>
      <w:r>
        <w:noBreakHyphen/>
        <w:t xml:space="preserve"> М.: Госстрой РФ, 1999. </w:t>
      </w:r>
      <w:r>
        <w:noBreakHyphen/>
        <w:t xml:space="preserve"> 38 с;</w:t>
      </w:r>
    </w:p>
    <w:p w14:paraId="49E420BD" w14:textId="77777777" w:rsidR="00E10574" w:rsidRDefault="00E10574" w:rsidP="00DE2C14">
      <w:pPr>
        <w:pStyle w:val="af"/>
        <w:numPr>
          <w:ilvl w:val="0"/>
          <w:numId w:val="1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574">
        <w:rPr>
          <w:rFonts w:ascii="Times New Roman" w:hAnsi="Times New Roman" w:cs="Times New Roman"/>
          <w:sz w:val="28"/>
          <w:szCs w:val="28"/>
        </w:rPr>
        <w:t>Оформление текстовых документов: методические указания для курсового проекта и дипломного проектирования.</w:t>
      </w:r>
    </w:p>
    <w:sectPr w:rsidR="00E10574" w:rsidSect="00A0762D">
      <w:pgSz w:w="11906" w:h="16838"/>
      <w:pgMar w:top="1134" w:right="567" w:bottom="1276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D06A9" w14:textId="77777777" w:rsidR="008F7CCB" w:rsidRDefault="008F7CCB" w:rsidP="007D7399">
      <w:r>
        <w:separator/>
      </w:r>
    </w:p>
  </w:endnote>
  <w:endnote w:type="continuationSeparator" w:id="0">
    <w:p w14:paraId="00105095" w14:textId="77777777" w:rsidR="008F7CCB" w:rsidRDefault="008F7CCB" w:rsidP="007D7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956EBB" w14:textId="77777777" w:rsidR="008F7CCB" w:rsidRDefault="008F7CCB" w:rsidP="007D7399">
      <w:r>
        <w:separator/>
      </w:r>
    </w:p>
  </w:footnote>
  <w:footnote w:type="continuationSeparator" w:id="0">
    <w:p w14:paraId="4570158C" w14:textId="77777777" w:rsidR="008F7CCB" w:rsidRDefault="008F7CCB" w:rsidP="007D7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3532E" w14:textId="77777777" w:rsidR="008B7CF3" w:rsidRDefault="008B7CF3">
    <w:pPr>
      <w:pStyle w:val="a8"/>
      <w:jc w:val="right"/>
    </w:pPr>
    <w:r>
      <w:rPr>
        <w:noProof/>
        <w:sz w:val="20"/>
        <w:lang w:bidi="ar-SA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C888742" wp14:editId="2CB9DE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" name="Группа 1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" name="Rectangle 23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3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3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3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3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3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3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4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4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4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24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6FC9A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4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9EBF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4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AFCE1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95279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4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A7D76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4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566B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4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D6B56" w14:textId="4A2E77B3" w:rsidR="008B7CF3" w:rsidRDefault="008B7CF3">
                            <w:pPr>
                              <w:pStyle w:val="ac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96256B">
                              <w:rPr>
                                <w:noProof/>
                                <w:sz w:val="24"/>
                              </w:rPr>
                              <w:t>17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5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3BA" w14:textId="77777777" w:rsidR="008B7CF3" w:rsidRPr="005A381B" w:rsidRDefault="008B7CF3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888742" id="Группа 1288" o:spid="_x0000_s107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ApXA4pEAUAAM0pAAAOAAAAAAAAAAAAAAAAAC4CAABk&#10;cnMvZTJvRG9jLnhtbFBLAQItABQABgAIAAAAIQCMQ7bK4QAAAAwBAAAPAAAAAAAAAAAAAAAAAGoH&#10;AABkcnMvZG93bnJldi54bWxQSwUGAAAAAAQABADzAAAAeAgAAAAA&#10;" o:allowincell="f">
              <v:rect id="Rectangle 23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3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3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3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23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3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4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24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4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rect id="Rectangle 24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49A6FC9A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4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EC9EBF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95AFCE1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4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19695279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4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6B9A7D76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D1566B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504D6B56" w14:textId="4A2E77B3" w:rsidR="008B7CF3" w:rsidRDefault="008B7CF3">
                      <w:pPr>
                        <w:pStyle w:val="ac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96256B">
                        <w:rPr>
                          <w:noProof/>
                          <w:sz w:val="24"/>
                        </w:rPr>
                        <w:t>17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5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4DD293BA" w14:textId="77777777" w:rsidR="008B7CF3" w:rsidRPr="005A381B" w:rsidRDefault="008B7CF3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FCACC4D" w14:textId="77777777" w:rsidR="008B7CF3" w:rsidRDefault="008B7CF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D7C6E" w14:textId="77777777" w:rsidR="008B7CF3" w:rsidRDefault="008B7CF3">
    <w:pPr>
      <w:pStyle w:val="a8"/>
      <w:jc w:val="right"/>
    </w:pPr>
  </w:p>
  <w:p w14:paraId="403B4B06" w14:textId="77777777" w:rsidR="008B7CF3" w:rsidRDefault="008B7CF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00EBB"/>
    <w:multiLevelType w:val="hybridMultilevel"/>
    <w:tmpl w:val="9DECE560"/>
    <w:lvl w:ilvl="0" w:tplc="E1F896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552EA5"/>
    <w:multiLevelType w:val="hybridMultilevel"/>
    <w:tmpl w:val="65362B2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CE2538"/>
    <w:multiLevelType w:val="hybridMultilevel"/>
    <w:tmpl w:val="C914A09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" w15:restartNumberingAfterBreak="0">
    <w:nsid w:val="20A8072B"/>
    <w:multiLevelType w:val="hybridMultilevel"/>
    <w:tmpl w:val="52200DA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1C0BEF"/>
    <w:multiLevelType w:val="hybridMultilevel"/>
    <w:tmpl w:val="1DD840BA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72672A1"/>
    <w:multiLevelType w:val="hybridMultilevel"/>
    <w:tmpl w:val="BBC27548"/>
    <w:lvl w:ilvl="0" w:tplc="E1F896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3C832A4E"/>
    <w:multiLevelType w:val="hybridMultilevel"/>
    <w:tmpl w:val="6072851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89249B"/>
    <w:multiLevelType w:val="hybridMultilevel"/>
    <w:tmpl w:val="26B09646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47B82D9B"/>
    <w:multiLevelType w:val="hybridMultilevel"/>
    <w:tmpl w:val="620E2FF2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21702CC"/>
    <w:multiLevelType w:val="hybridMultilevel"/>
    <w:tmpl w:val="DFBCE1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29139EB"/>
    <w:multiLevelType w:val="hybridMultilevel"/>
    <w:tmpl w:val="74B6D1E6"/>
    <w:lvl w:ilvl="0" w:tplc="C01688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E67059"/>
    <w:multiLevelType w:val="hybridMultilevel"/>
    <w:tmpl w:val="B462B0E8"/>
    <w:lvl w:ilvl="0" w:tplc="0419000F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57994556"/>
    <w:multiLevelType w:val="hybridMultilevel"/>
    <w:tmpl w:val="5CBC2AA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E761098"/>
    <w:multiLevelType w:val="hybridMultilevel"/>
    <w:tmpl w:val="6E901B7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7905C7E"/>
    <w:multiLevelType w:val="hybridMultilevel"/>
    <w:tmpl w:val="725EE7AE"/>
    <w:lvl w:ilvl="0" w:tplc="A754BEC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B91F9D"/>
    <w:multiLevelType w:val="hybridMultilevel"/>
    <w:tmpl w:val="DF4C28B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2496162">
    <w:abstractNumId w:val="0"/>
  </w:num>
  <w:num w:numId="2" w16cid:durableId="2062903917">
    <w:abstractNumId w:val="5"/>
  </w:num>
  <w:num w:numId="3" w16cid:durableId="1701392872">
    <w:abstractNumId w:val="6"/>
  </w:num>
  <w:num w:numId="4" w16cid:durableId="1907956809">
    <w:abstractNumId w:val="16"/>
  </w:num>
  <w:num w:numId="5" w16cid:durableId="495269627">
    <w:abstractNumId w:val="2"/>
  </w:num>
  <w:num w:numId="6" w16cid:durableId="31196404">
    <w:abstractNumId w:val="11"/>
  </w:num>
  <w:num w:numId="7" w16cid:durableId="711542399">
    <w:abstractNumId w:val="9"/>
  </w:num>
  <w:num w:numId="8" w16cid:durableId="1289355730">
    <w:abstractNumId w:val="15"/>
  </w:num>
  <w:num w:numId="9" w16cid:durableId="289212152">
    <w:abstractNumId w:val="13"/>
  </w:num>
  <w:num w:numId="10" w16cid:durableId="1337532224">
    <w:abstractNumId w:val="1"/>
  </w:num>
  <w:num w:numId="11" w16cid:durableId="496186497">
    <w:abstractNumId w:val="8"/>
  </w:num>
  <w:num w:numId="12" w16cid:durableId="1770657582">
    <w:abstractNumId w:val="4"/>
  </w:num>
  <w:num w:numId="13" w16cid:durableId="285816930">
    <w:abstractNumId w:val="18"/>
  </w:num>
  <w:num w:numId="14" w16cid:durableId="1916553196">
    <w:abstractNumId w:val="12"/>
  </w:num>
  <w:num w:numId="15" w16cid:durableId="647705780">
    <w:abstractNumId w:val="17"/>
  </w:num>
  <w:num w:numId="16" w16cid:durableId="83187164">
    <w:abstractNumId w:val="14"/>
  </w:num>
  <w:num w:numId="17" w16cid:durableId="783497364">
    <w:abstractNumId w:val="7"/>
  </w:num>
  <w:num w:numId="18" w16cid:durableId="396635984">
    <w:abstractNumId w:val="3"/>
  </w:num>
  <w:num w:numId="19" w16cid:durableId="8720396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51A0"/>
    <w:rsid w:val="000008CE"/>
    <w:rsid w:val="00005667"/>
    <w:rsid w:val="000112E0"/>
    <w:rsid w:val="00015B67"/>
    <w:rsid w:val="000178C1"/>
    <w:rsid w:val="00020AFA"/>
    <w:rsid w:val="00022EFB"/>
    <w:rsid w:val="000249CC"/>
    <w:rsid w:val="000318E9"/>
    <w:rsid w:val="00032872"/>
    <w:rsid w:val="00032C24"/>
    <w:rsid w:val="0003626A"/>
    <w:rsid w:val="000379F5"/>
    <w:rsid w:val="000463E0"/>
    <w:rsid w:val="00052137"/>
    <w:rsid w:val="000526F4"/>
    <w:rsid w:val="0005277C"/>
    <w:rsid w:val="00053507"/>
    <w:rsid w:val="0005463C"/>
    <w:rsid w:val="00054D05"/>
    <w:rsid w:val="00055BB8"/>
    <w:rsid w:val="000570C4"/>
    <w:rsid w:val="00057560"/>
    <w:rsid w:val="0006106D"/>
    <w:rsid w:val="000618FB"/>
    <w:rsid w:val="000658BC"/>
    <w:rsid w:val="00070F56"/>
    <w:rsid w:val="00071B4F"/>
    <w:rsid w:val="00073301"/>
    <w:rsid w:val="0008065A"/>
    <w:rsid w:val="000822D0"/>
    <w:rsid w:val="0008351D"/>
    <w:rsid w:val="00087A05"/>
    <w:rsid w:val="00091284"/>
    <w:rsid w:val="000927F8"/>
    <w:rsid w:val="00092893"/>
    <w:rsid w:val="000945EC"/>
    <w:rsid w:val="000A21CF"/>
    <w:rsid w:val="000A7C01"/>
    <w:rsid w:val="000B125B"/>
    <w:rsid w:val="000B4706"/>
    <w:rsid w:val="000B5462"/>
    <w:rsid w:val="000B66B6"/>
    <w:rsid w:val="000C4324"/>
    <w:rsid w:val="000C644A"/>
    <w:rsid w:val="000D0304"/>
    <w:rsid w:val="000D6895"/>
    <w:rsid w:val="000D7EF9"/>
    <w:rsid w:val="000E0289"/>
    <w:rsid w:val="000E1787"/>
    <w:rsid w:val="000E1AD1"/>
    <w:rsid w:val="000E52B6"/>
    <w:rsid w:val="000E5FA0"/>
    <w:rsid w:val="000E69EC"/>
    <w:rsid w:val="000F11D7"/>
    <w:rsid w:val="000F2C33"/>
    <w:rsid w:val="000F6079"/>
    <w:rsid w:val="000F7ADF"/>
    <w:rsid w:val="00100394"/>
    <w:rsid w:val="00100766"/>
    <w:rsid w:val="00101FA0"/>
    <w:rsid w:val="00102819"/>
    <w:rsid w:val="0010593A"/>
    <w:rsid w:val="0010688C"/>
    <w:rsid w:val="00107F4C"/>
    <w:rsid w:val="001119BD"/>
    <w:rsid w:val="00111E61"/>
    <w:rsid w:val="001125CB"/>
    <w:rsid w:val="0011296F"/>
    <w:rsid w:val="001155FA"/>
    <w:rsid w:val="00115686"/>
    <w:rsid w:val="001166D7"/>
    <w:rsid w:val="00117A77"/>
    <w:rsid w:val="001210DC"/>
    <w:rsid w:val="00123098"/>
    <w:rsid w:val="001245B5"/>
    <w:rsid w:val="001258D5"/>
    <w:rsid w:val="001276DB"/>
    <w:rsid w:val="00132C1D"/>
    <w:rsid w:val="00137165"/>
    <w:rsid w:val="00137DC7"/>
    <w:rsid w:val="00141DEF"/>
    <w:rsid w:val="0014368C"/>
    <w:rsid w:val="00143B0A"/>
    <w:rsid w:val="00145958"/>
    <w:rsid w:val="00160A71"/>
    <w:rsid w:val="0016184B"/>
    <w:rsid w:val="00161CCA"/>
    <w:rsid w:val="001640CF"/>
    <w:rsid w:val="001647A8"/>
    <w:rsid w:val="00170114"/>
    <w:rsid w:val="00174C32"/>
    <w:rsid w:val="00176211"/>
    <w:rsid w:val="0017727B"/>
    <w:rsid w:val="00180FC3"/>
    <w:rsid w:val="00181CB5"/>
    <w:rsid w:val="00181DB3"/>
    <w:rsid w:val="00182041"/>
    <w:rsid w:val="001823C5"/>
    <w:rsid w:val="001844F8"/>
    <w:rsid w:val="00190187"/>
    <w:rsid w:val="00190A33"/>
    <w:rsid w:val="0019592E"/>
    <w:rsid w:val="0019744C"/>
    <w:rsid w:val="00197C56"/>
    <w:rsid w:val="001A1B1C"/>
    <w:rsid w:val="001A3257"/>
    <w:rsid w:val="001A4B7B"/>
    <w:rsid w:val="001A5929"/>
    <w:rsid w:val="001A5BB3"/>
    <w:rsid w:val="001B133D"/>
    <w:rsid w:val="001B66B0"/>
    <w:rsid w:val="001B7D33"/>
    <w:rsid w:val="001B7FDC"/>
    <w:rsid w:val="001C088B"/>
    <w:rsid w:val="001C2C52"/>
    <w:rsid w:val="001C4039"/>
    <w:rsid w:val="001C4600"/>
    <w:rsid w:val="001D014B"/>
    <w:rsid w:val="001D1C0B"/>
    <w:rsid w:val="001E15C2"/>
    <w:rsid w:val="001E2A89"/>
    <w:rsid w:val="001E316F"/>
    <w:rsid w:val="001E66CC"/>
    <w:rsid w:val="001E70C6"/>
    <w:rsid w:val="001F0C23"/>
    <w:rsid w:val="001F3D4E"/>
    <w:rsid w:val="001F786D"/>
    <w:rsid w:val="00215D94"/>
    <w:rsid w:val="00216262"/>
    <w:rsid w:val="0022179B"/>
    <w:rsid w:val="0022464D"/>
    <w:rsid w:val="00224F86"/>
    <w:rsid w:val="00225F91"/>
    <w:rsid w:val="00230175"/>
    <w:rsid w:val="002308EA"/>
    <w:rsid w:val="00231452"/>
    <w:rsid w:val="00231B0A"/>
    <w:rsid w:val="00233B95"/>
    <w:rsid w:val="00235B66"/>
    <w:rsid w:val="002430A3"/>
    <w:rsid w:val="00250DBB"/>
    <w:rsid w:val="00252AAB"/>
    <w:rsid w:val="00252DC5"/>
    <w:rsid w:val="00252DE8"/>
    <w:rsid w:val="00262460"/>
    <w:rsid w:val="00263821"/>
    <w:rsid w:val="002667DF"/>
    <w:rsid w:val="00266F10"/>
    <w:rsid w:val="0027474A"/>
    <w:rsid w:val="00275DA3"/>
    <w:rsid w:val="00277F93"/>
    <w:rsid w:val="00285C00"/>
    <w:rsid w:val="0029027A"/>
    <w:rsid w:val="00293022"/>
    <w:rsid w:val="002940E3"/>
    <w:rsid w:val="00296043"/>
    <w:rsid w:val="002A0306"/>
    <w:rsid w:val="002A0845"/>
    <w:rsid w:val="002A12BC"/>
    <w:rsid w:val="002A5074"/>
    <w:rsid w:val="002A53E1"/>
    <w:rsid w:val="002A6D58"/>
    <w:rsid w:val="002B60AE"/>
    <w:rsid w:val="002B6798"/>
    <w:rsid w:val="002B7BFB"/>
    <w:rsid w:val="002C3A57"/>
    <w:rsid w:val="002C5383"/>
    <w:rsid w:val="002C53DB"/>
    <w:rsid w:val="002D237D"/>
    <w:rsid w:val="002D6150"/>
    <w:rsid w:val="002D636C"/>
    <w:rsid w:val="002D6BE8"/>
    <w:rsid w:val="002D76D7"/>
    <w:rsid w:val="002E0049"/>
    <w:rsid w:val="002E0EEF"/>
    <w:rsid w:val="002E1B45"/>
    <w:rsid w:val="002E559B"/>
    <w:rsid w:val="002E56C6"/>
    <w:rsid w:val="002E6ECC"/>
    <w:rsid w:val="002E718A"/>
    <w:rsid w:val="002E75C8"/>
    <w:rsid w:val="002E7946"/>
    <w:rsid w:val="002F3F78"/>
    <w:rsid w:val="002F431C"/>
    <w:rsid w:val="002F7D8F"/>
    <w:rsid w:val="00301DE1"/>
    <w:rsid w:val="00302399"/>
    <w:rsid w:val="00302E15"/>
    <w:rsid w:val="003030D4"/>
    <w:rsid w:val="00306BA4"/>
    <w:rsid w:val="00310048"/>
    <w:rsid w:val="00314489"/>
    <w:rsid w:val="00314D65"/>
    <w:rsid w:val="0031629A"/>
    <w:rsid w:val="00321BE8"/>
    <w:rsid w:val="00322E09"/>
    <w:rsid w:val="00326D4D"/>
    <w:rsid w:val="00326E29"/>
    <w:rsid w:val="00330C58"/>
    <w:rsid w:val="00333D0D"/>
    <w:rsid w:val="00335BC1"/>
    <w:rsid w:val="003364E1"/>
    <w:rsid w:val="0033684E"/>
    <w:rsid w:val="003375AB"/>
    <w:rsid w:val="00340CF3"/>
    <w:rsid w:val="003456DD"/>
    <w:rsid w:val="00351A00"/>
    <w:rsid w:val="003525D5"/>
    <w:rsid w:val="00353BF5"/>
    <w:rsid w:val="003543FE"/>
    <w:rsid w:val="0036117C"/>
    <w:rsid w:val="003633F1"/>
    <w:rsid w:val="00364654"/>
    <w:rsid w:val="00364A1B"/>
    <w:rsid w:val="00365A5E"/>
    <w:rsid w:val="00366A9A"/>
    <w:rsid w:val="00366BE4"/>
    <w:rsid w:val="00367613"/>
    <w:rsid w:val="00370D3A"/>
    <w:rsid w:val="003749CD"/>
    <w:rsid w:val="003749F5"/>
    <w:rsid w:val="00384469"/>
    <w:rsid w:val="00385E7B"/>
    <w:rsid w:val="00390ABB"/>
    <w:rsid w:val="00392A44"/>
    <w:rsid w:val="00393CC9"/>
    <w:rsid w:val="00393F7A"/>
    <w:rsid w:val="0039680E"/>
    <w:rsid w:val="00397D42"/>
    <w:rsid w:val="003A0E3D"/>
    <w:rsid w:val="003A220D"/>
    <w:rsid w:val="003B02AB"/>
    <w:rsid w:val="003B0626"/>
    <w:rsid w:val="003B1312"/>
    <w:rsid w:val="003B18A7"/>
    <w:rsid w:val="003B29B8"/>
    <w:rsid w:val="003B3696"/>
    <w:rsid w:val="003B619C"/>
    <w:rsid w:val="003B63D2"/>
    <w:rsid w:val="003C172D"/>
    <w:rsid w:val="003C39AC"/>
    <w:rsid w:val="003D0586"/>
    <w:rsid w:val="003D12DE"/>
    <w:rsid w:val="003E3A67"/>
    <w:rsid w:val="003E4938"/>
    <w:rsid w:val="003F2F71"/>
    <w:rsid w:val="003F4DC9"/>
    <w:rsid w:val="003F5503"/>
    <w:rsid w:val="003F75C9"/>
    <w:rsid w:val="004006BF"/>
    <w:rsid w:val="004051A9"/>
    <w:rsid w:val="00405878"/>
    <w:rsid w:val="00407CE0"/>
    <w:rsid w:val="00411CA1"/>
    <w:rsid w:val="004127D7"/>
    <w:rsid w:val="00412C29"/>
    <w:rsid w:val="00413809"/>
    <w:rsid w:val="004161D4"/>
    <w:rsid w:val="00421678"/>
    <w:rsid w:val="00421E20"/>
    <w:rsid w:val="00422264"/>
    <w:rsid w:val="0042701B"/>
    <w:rsid w:val="00430831"/>
    <w:rsid w:val="00431E44"/>
    <w:rsid w:val="00432872"/>
    <w:rsid w:val="00433D60"/>
    <w:rsid w:val="00434084"/>
    <w:rsid w:val="00435996"/>
    <w:rsid w:val="004447A0"/>
    <w:rsid w:val="00447D04"/>
    <w:rsid w:val="00450337"/>
    <w:rsid w:val="00452728"/>
    <w:rsid w:val="00452BC9"/>
    <w:rsid w:val="00456C38"/>
    <w:rsid w:val="004652EA"/>
    <w:rsid w:val="00466AE5"/>
    <w:rsid w:val="00466DE1"/>
    <w:rsid w:val="00466EF4"/>
    <w:rsid w:val="00467001"/>
    <w:rsid w:val="00467358"/>
    <w:rsid w:val="00471C0E"/>
    <w:rsid w:val="004736A5"/>
    <w:rsid w:val="0047427A"/>
    <w:rsid w:val="00474EAA"/>
    <w:rsid w:val="00476C14"/>
    <w:rsid w:val="004778B4"/>
    <w:rsid w:val="0048279E"/>
    <w:rsid w:val="00484615"/>
    <w:rsid w:val="00484C2D"/>
    <w:rsid w:val="00486A27"/>
    <w:rsid w:val="00494B54"/>
    <w:rsid w:val="004A0F74"/>
    <w:rsid w:val="004A20B7"/>
    <w:rsid w:val="004A2912"/>
    <w:rsid w:val="004B072D"/>
    <w:rsid w:val="004C0B27"/>
    <w:rsid w:val="004C2127"/>
    <w:rsid w:val="004C6FCC"/>
    <w:rsid w:val="004D0580"/>
    <w:rsid w:val="004D25C1"/>
    <w:rsid w:val="004D25CA"/>
    <w:rsid w:val="004D2A37"/>
    <w:rsid w:val="004D55D9"/>
    <w:rsid w:val="004D585F"/>
    <w:rsid w:val="004E0EFE"/>
    <w:rsid w:val="004E45E0"/>
    <w:rsid w:val="004E4FB9"/>
    <w:rsid w:val="004E60AC"/>
    <w:rsid w:val="004E6497"/>
    <w:rsid w:val="004F0A43"/>
    <w:rsid w:val="004F3B63"/>
    <w:rsid w:val="004F3F7F"/>
    <w:rsid w:val="00501606"/>
    <w:rsid w:val="00502250"/>
    <w:rsid w:val="00505364"/>
    <w:rsid w:val="00512B11"/>
    <w:rsid w:val="005141BD"/>
    <w:rsid w:val="00516C1E"/>
    <w:rsid w:val="00517DD6"/>
    <w:rsid w:val="00521657"/>
    <w:rsid w:val="00524578"/>
    <w:rsid w:val="00531C50"/>
    <w:rsid w:val="005354CC"/>
    <w:rsid w:val="005410BE"/>
    <w:rsid w:val="00547F50"/>
    <w:rsid w:val="00555C47"/>
    <w:rsid w:val="00556638"/>
    <w:rsid w:val="00557DE2"/>
    <w:rsid w:val="005668E8"/>
    <w:rsid w:val="00567BF1"/>
    <w:rsid w:val="005767C1"/>
    <w:rsid w:val="0058295D"/>
    <w:rsid w:val="00590DD9"/>
    <w:rsid w:val="00593AC4"/>
    <w:rsid w:val="005951A0"/>
    <w:rsid w:val="005966DF"/>
    <w:rsid w:val="005A381B"/>
    <w:rsid w:val="005A453F"/>
    <w:rsid w:val="005A4F93"/>
    <w:rsid w:val="005B547F"/>
    <w:rsid w:val="005C46B4"/>
    <w:rsid w:val="005D0C64"/>
    <w:rsid w:val="005D6355"/>
    <w:rsid w:val="005D6A4E"/>
    <w:rsid w:val="005D772F"/>
    <w:rsid w:val="005E3301"/>
    <w:rsid w:val="005E3B21"/>
    <w:rsid w:val="005E4AF1"/>
    <w:rsid w:val="005F0FDC"/>
    <w:rsid w:val="005F25B0"/>
    <w:rsid w:val="005F498B"/>
    <w:rsid w:val="00601BD7"/>
    <w:rsid w:val="00602B17"/>
    <w:rsid w:val="0060516D"/>
    <w:rsid w:val="00607A5A"/>
    <w:rsid w:val="006100AB"/>
    <w:rsid w:val="0061130D"/>
    <w:rsid w:val="006127A7"/>
    <w:rsid w:val="00613103"/>
    <w:rsid w:val="00616D7A"/>
    <w:rsid w:val="0062059B"/>
    <w:rsid w:val="00623DDE"/>
    <w:rsid w:val="00624449"/>
    <w:rsid w:val="006256D0"/>
    <w:rsid w:val="00626EEA"/>
    <w:rsid w:val="0063011D"/>
    <w:rsid w:val="0063211E"/>
    <w:rsid w:val="00632212"/>
    <w:rsid w:val="00632F85"/>
    <w:rsid w:val="0063460A"/>
    <w:rsid w:val="00635EFC"/>
    <w:rsid w:val="00636C5E"/>
    <w:rsid w:val="006433CD"/>
    <w:rsid w:val="00643FBD"/>
    <w:rsid w:val="0064708B"/>
    <w:rsid w:val="00653082"/>
    <w:rsid w:val="00656E53"/>
    <w:rsid w:val="00657842"/>
    <w:rsid w:val="0066194D"/>
    <w:rsid w:val="00664320"/>
    <w:rsid w:val="00664A45"/>
    <w:rsid w:val="006716B3"/>
    <w:rsid w:val="00676D3D"/>
    <w:rsid w:val="0067706A"/>
    <w:rsid w:val="00677175"/>
    <w:rsid w:val="00683C32"/>
    <w:rsid w:val="00684155"/>
    <w:rsid w:val="006873F2"/>
    <w:rsid w:val="00690F0F"/>
    <w:rsid w:val="00694364"/>
    <w:rsid w:val="00695519"/>
    <w:rsid w:val="00695BDA"/>
    <w:rsid w:val="00696F38"/>
    <w:rsid w:val="006A1E09"/>
    <w:rsid w:val="006A3059"/>
    <w:rsid w:val="006A3FD7"/>
    <w:rsid w:val="006A521D"/>
    <w:rsid w:val="006A6C6E"/>
    <w:rsid w:val="006B1A84"/>
    <w:rsid w:val="006B208A"/>
    <w:rsid w:val="006B521A"/>
    <w:rsid w:val="006B6A87"/>
    <w:rsid w:val="006C1A19"/>
    <w:rsid w:val="006C2DFF"/>
    <w:rsid w:val="006C4C74"/>
    <w:rsid w:val="006D3E61"/>
    <w:rsid w:val="006D5C75"/>
    <w:rsid w:val="006D675B"/>
    <w:rsid w:val="006D6ED6"/>
    <w:rsid w:val="006E03E7"/>
    <w:rsid w:val="006E3F86"/>
    <w:rsid w:val="006E5FC8"/>
    <w:rsid w:val="006E677D"/>
    <w:rsid w:val="006E76AE"/>
    <w:rsid w:val="006E7B93"/>
    <w:rsid w:val="006F0786"/>
    <w:rsid w:val="006F4312"/>
    <w:rsid w:val="007011B3"/>
    <w:rsid w:val="00701272"/>
    <w:rsid w:val="00702A7B"/>
    <w:rsid w:val="00703BC1"/>
    <w:rsid w:val="00704983"/>
    <w:rsid w:val="00705E02"/>
    <w:rsid w:val="00706B67"/>
    <w:rsid w:val="00707049"/>
    <w:rsid w:val="00710395"/>
    <w:rsid w:val="0071162F"/>
    <w:rsid w:val="00714156"/>
    <w:rsid w:val="007224E3"/>
    <w:rsid w:val="00727415"/>
    <w:rsid w:val="0072776C"/>
    <w:rsid w:val="00730C9C"/>
    <w:rsid w:val="00730E80"/>
    <w:rsid w:val="00734523"/>
    <w:rsid w:val="00735A15"/>
    <w:rsid w:val="00736C05"/>
    <w:rsid w:val="00743FF1"/>
    <w:rsid w:val="00744B2C"/>
    <w:rsid w:val="00745970"/>
    <w:rsid w:val="0074700A"/>
    <w:rsid w:val="00750B6A"/>
    <w:rsid w:val="00753DA2"/>
    <w:rsid w:val="007574DA"/>
    <w:rsid w:val="00761406"/>
    <w:rsid w:val="007653B8"/>
    <w:rsid w:val="00766652"/>
    <w:rsid w:val="007710F5"/>
    <w:rsid w:val="00773BAF"/>
    <w:rsid w:val="00777BC9"/>
    <w:rsid w:val="00777EF8"/>
    <w:rsid w:val="007801EE"/>
    <w:rsid w:val="00781818"/>
    <w:rsid w:val="00783F9E"/>
    <w:rsid w:val="0078529F"/>
    <w:rsid w:val="007916B9"/>
    <w:rsid w:val="007A2368"/>
    <w:rsid w:val="007A3800"/>
    <w:rsid w:val="007A6A82"/>
    <w:rsid w:val="007A6EDB"/>
    <w:rsid w:val="007B3BCD"/>
    <w:rsid w:val="007B5ABB"/>
    <w:rsid w:val="007C0E6B"/>
    <w:rsid w:val="007C5442"/>
    <w:rsid w:val="007C768D"/>
    <w:rsid w:val="007C7F8D"/>
    <w:rsid w:val="007D2079"/>
    <w:rsid w:val="007D7399"/>
    <w:rsid w:val="007E380A"/>
    <w:rsid w:val="007E3F00"/>
    <w:rsid w:val="007E61D8"/>
    <w:rsid w:val="007E7FF1"/>
    <w:rsid w:val="007F14E7"/>
    <w:rsid w:val="007F1C6C"/>
    <w:rsid w:val="007F2247"/>
    <w:rsid w:val="007F28C3"/>
    <w:rsid w:val="007F3452"/>
    <w:rsid w:val="007F3ED8"/>
    <w:rsid w:val="007F5A36"/>
    <w:rsid w:val="007F5A90"/>
    <w:rsid w:val="008050FF"/>
    <w:rsid w:val="0081328D"/>
    <w:rsid w:val="008136DE"/>
    <w:rsid w:val="008162B9"/>
    <w:rsid w:val="0081778D"/>
    <w:rsid w:val="00820491"/>
    <w:rsid w:val="008358AB"/>
    <w:rsid w:val="00836A74"/>
    <w:rsid w:val="00837959"/>
    <w:rsid w:val="008407CF"/>
    <w:rsid w:val="00840C63"/>
    <w:rsid w:val="008445BE"/>
    <w:rsid w:val="008524D3"/>
    <w:rsid w:val="008529FC"/>
    <w:rsid w:val="00853951"/>
    <w:rsid w:val="00854BF1"/>
    <w:rsid w:val="008578C7"/>
    <w:rsid w:val="00862D47"/>
    <w:rsid w:val="008637F5"/>
    <w:rsid w:val="00865B6F"/>
    <w:rsid w:val="0087326A"/>
    <w:rsid w:val="00882C89"/>
    <w:rsid w:val="00884329"/>
    <w:rsid w:val="00886A35"/>
    <w:rsid w:val="00891476"/>
    <w:rsid w:val="00892DD7"/>
    <w:rsid w:val="00897C33"/>
    <w:rsid w:val="008A28D4"/>
    <w:rsid w:val="008A4DF3"/>
    <w:rsid w:val="008A69B7"/>
    <w:rsid w:val="008A72DD"/>
    <w:rsid w:val="008B08D1"/>
    <w:rsid w:val="008B1ED0"/>
    <w:rsid w:val="008B682E"/>
    <w:rsid w:val="008B79A5"/>
    <w:rsid w:val="008B7CF3"/>
    <w:rsid w:val="008C01F8"/>
    <w:rsid w:val="008C074B"/>
    <w:rsid w:val="008C1E12"/>
    <w:rsid w:val="008C5C7D"/>
    <w:rsid w:val="008D1EA2"/>
    <w:rsid w:val="008D401B"/>
    <w:rsid w:val="008D45FE"/>
    <w:rsid w:val="008D4834"/>
    <w:rsid w:val="008D4D6B"/>
    <w:rsid w:val="008E09F0"/>
    <w:rsid w:val="008E195E"/>
    <w:rsid w:val="008E590D"/>
    <w:rsid w:val="008E7C3B"/>
    <w:rsid w:val="008F1704"/>
    <w:rsid w:val="008F1BCA"/>
    <w:rsid w:val="008F30DE"/>
    <w:rsid w:val="008F4128"/>
    <w:rsid w:val="008F5B83"/>
    <w:rsid w:val="008F67BA"/>
    <w:rsid w:val="008F7CCB"/>
    <w:rsid w:val="00905B8B"/>
    <w:rsid w:val="00917D73"/>
    <w:rsid w:val="00922ABB"/>
    <w:rsid w:val="00923963"/>
    <w:rsid w:val="00931D09"/>
    <w:rsid w:val="0093339B"/>
    <w:rsid w:val="00944954"/>
    <w:rsid w:val="00944E07"/>
    <w:rsid w:val="00945BC9"/>
    <w:rsid w:val="009463E4"/>
    <w:rsid w:val="00952529"/>
    <w:rsid w:val="009532AC"/>
    <w:rsid w:val="009562D7"/>
    <w:rsid w:val="00960BDB"/>
    <w:rsid w:val="0096226B"/>
    <w:rsid w:val="0096256B"/>
    <w:rsid w:val="00962593"/>
    <w:rsid w:val="00964FA4"/>
    <w:rsid w:val="00971024"/>
    <w:rsid w:val="00972AA1"/>
    <w:rsid w:val="00975851"/>
    <w:rsid w:val="00976665"/>
    <w:rsid w:val="0098020B"/>
    <w:rsid w:val="0098074D"/>
    <w:rsid w:val="0098295F"/>
    <w:rsid w:val="00983C14"/>
    <w:rsid w:val="00996572"/>
    <w:rsid w:val="009A105F"/>
    <w:rsid w:val="009A2CDE"/>
    <w:rsid w:val="009A50D5"/>
    <w:rsid w:val="009A5FD8"/>
    <w:rsid w:val="009B28F2"/>
    <w:rsid w:val="009B4E2F"/>
    <w:rsid w:val="009C1DF3"/>
    <w:rsid w:val="009C1F40"/>
    <w:rsid w:val="009C3451"/>
    <w:rsid w:val="009C4E0F"/>
    <w:rsid w:val="009D4131"/>
    <w:rsid w:val="009D4D25"/>
    <w:rsid w:val="009E04E2"/>
    <w:rsid w:val="009E3D37"/>
    <w:rsid w:val="009E60CE"/>
    <w:rsid w:val="009E7C11"/>
    <w:rsid w:val="009F141A"/>
    <w:rsid w:val="009F184E"/>
    <w:rsid w:val="009F2BD6"/>
    <w:rsid w:val="009F3BD3"/>
    <w:rsid w:val="009F65A0"/>
    <w:rsid w:val="009F7CEF"/>
    <w:rsid w:val="00A0210A"/>
    <w:rsid w:val="00A047ED"/>
    <w:rsid w:val="00A06C62"/>
    <w:rsid w:val="00A06D1A"/>
    <w:rsid w:val="00A0762D"/>
    <w:rsid w:val="00A10A9C"/>
    <w:rsid w:val="00A12558"/>
    <w:rsid w:val="00A130CC"/>
    <w:rsid w:val="00A16507"/>
    <w:rsid w:val="00A17A80"/>
    <w:rsid w:val="00A21D78"/>
    <w:rsid w:val="00A246FA"/>
    <w:rsid w:val="00A25287"/>
    <w:rsid w:val="00A26767"/>
    <w:rsid w:val="00A316E7"/>
    <w:rsid w:val="00A31E71"/>
    <w:rsid w:val="00A3365D"/>
    <w:rsid w:val="00A337D2"/>
    <w:rsid w:val="00A33DBE"/>
    <w:rsid w:val="00A35C69"/>
    <w:rsid w:val="00A4305B"/>
    <w:rsid w:val="00A43101"/>
    <w:rsid w:val="00A4349D"/>
    <w:rsid w:val="00A43674"/>
    <w:rsid w:val="00A473B5"/>
    <w:rsid w:val="00A53156"/>
    <w:rsid w:val="00A6023A"/>
    <w:rsid w:val="00A62EFF"/>
    <w:rsid w:val="00A708BE"/>
    <w:rsid w:val="00A70A8D"/>
    <w:rsid w:val="00A72258"/>
    <w:rsid w:val="00A73F76"/>
    <w:rsid w:val="00A7582D"/>
    <w:rsid w:val="00A81797"/>
    <w:rsid w:val="00A82973"/>
    <w:rsid w:val="00A831AD"/>
    <w:rsid w:val="00A850A1"/>
    <w:rsid w:val="00A856E7"/>
    <w:rsid w:val="00A86C12"/>
    <w:rsid w:val="00A916EA"/>
    <w:rsid w:val="00A9263C"/>
    <w:rsid w:val="00A94E3F"/>
    <w:rsid w:val="00A97FF9"/>
    <w:rsid w:val="00AA2B44"/>
    <w:rsid w:val="00AA2CD3"/>
    <w:rsid w:val="00AA2EBE"/>
    <w:rsid w:val="00AA35F3"/>
    <w:rsid w:val="00AA3846"/>
    <w:rsid w:val="00AA57BE"/>
    <w:rsid w:val="00AA622E"/>
    <w:rsid w:val="00AA7952"/>
    <w:rsid w:val="00AA7CF4"/>
    <w:rsid w:val="00AB47B4"/>
    <w:rsid w:val="00AB7BBA"/>
    <w:rsid w:val="00AC111B"/>
    <w:rsid w:val="00AC62D8"/>
    <w:rsid w:val="00AD1508"/>
    <w:rsid w:val="00AD23BF"/>
    <w:rsid w:val="00AD5756"/>
    <w:rsid w:val="00AD5D87"/>
    <w:rsid w:val="00AE5318"/>
    <w:rsid w:val="00AE62CC"/>
    <w:rsid w:val="00AE7567"/>
    <w:rsid w:val="00AF35CF"/>
    <w:rsid w:val="00AF4FDE"/>
    <w:rsid w:val="00AF621D"/>
    <w:rsid w:val="00AF7479"/>
    <w:rsid w:val="00B0042B"/>
    <w:rsid w:val="00B01275"/>
    <w:rsid w:val="00B03E8F"/>
    <w:rsid w:val="00B05521"/>
    <w:rsid w:val="00B0775C"/>
    <w:rsid w:val="00B1234A"/>
    <w:rsid w:val="00B12406"/>
    <w:rsid w:val="00B1319C"/>
    <w:rsid w:val="00B163A2"/>
    <w:rsid w:val="00B22713"/>
    <w:rsid w:val="00B25084"/>
    <w:rsid w:val="00B26E03"/>
    <w:rsid w:val="00B27BC0"/>
    <w:rsid w:val="00B327A0"/>
    <w:rsid w:val="00B330B9"/>
    <w:rsid w:val="00B352C5"/>
    <w:rsid w:val="00B4015A"/>
    <w:rsid w:val="00B403FE"/>
    <w:rsid w:val="00B50E7A"/>
    <w:rsid w:val="00B50ED1"/>
    <w:rsid w:val="00B54155"/>
    <w:rsid w:val="00B54822"/>
    <w:rsid w:val="00B55E40"/>
    <w:rsid w:val="00B5771F"/>
    <w:rsid w:val="00B6138E"/>
    <w:rsid w:val="00B66BA8"/>
    <w:rsid w:val="00B74A64"/>
    <w:rsid w:val="00B75E36"/>
    <w:rsid w:val="00B813BF"/>
    <w:rsid w:val="00B818E8"/>
    <w:rsid w:val="00B846E3"/>
    <w:rsid w:val="00B847F9"/>
    <w:rsid w:val="00B86E7A"/>
    <w:rsid w:val="00B872CB"/>
    <w:rsid w:val="00B92EE6"/>
    <w:rsid w:val="00B92EF9"/>
    <w:rsid w:val="00B9443F"/>
    <w:rsid w:val="00B95B99"/>
    <w:rsid w:val="00B96CE2"/>
    <w:rsid w:val="00B978EC"/>
    <w:rsid w:val="00BA1ADC"/>
    <w:rsid w:val="00BA2BF6"/>
    <w:rsid w:val="00BA5DDB"/>
    <w:rsid w:val="00BB0A08"/>
    <w:rsid w:val="00BB7C31"/>
    <w:rsid w:val="00BC55C8"/>
    <w:rsid w:val="00BD3279"/>
    <w:rsid w:val="00BD3370"/>
    <w:rsid w:val="00BD36F2"/>
    <w:rsid w:val="00BD4723"/>
    <w:rsid w:val="00BD6522"/>
    <w:rsid w:val="00BD6B98"/>
    <w:rsid w:val="00BD76D2"/>
    <w:rsid w:val="00BE09CA"/>
    <w:rsid w:val="00BE4206"/>
    <w:rsid w:val="00BE732B"/>
    <w:rsid w:val="00BE7F8C"/>
    <w:rsid w:val="00BF0899"/>
    <w:rsid w:val="00BF0CAA"/>
    <w:rsid w:val="00C05333"/>
    <w:rsid w:val="00C108C2"/>
    <w:rsid w:val="00C119EC"/>
    <w:rsid w:val="00C11F26"/>
    <w:rsid w:val="00C1651A"/>
    <w:rsid w:val="00C16D9C"/>
    <w:rsid w:val="00C246B7"/>
    <w:rsid w:val="00C25BCD"/>
    <w:rsid w:val="00C262FB"/>
    <w:rsid w:val="00C30CA3"/>
    <w:rsid w:val="00C315F3"/>
    <w:rsid w:val="00C471EC"/>
    <w:rsid w:val="00C47C09"/>
    <w:rsid w:val="00C508ED"/>
    <w:rsid w:val="00C5258D"/>
    <w:rsid w:val="00C53E2F"/>
    <w:rsid w:val="00C541FA"/>
    <w:rsid w:val="00C5528B"/>
    <w:rsid w:val="00C55D5B"/>
    <w:rsid w:val="00C57DE1"/>
    <w:rsid w:val="00C60A56"/>
    <w:rsid w:val="00C627F8"/>
    <w:rsid w:val="00C66113"/>
    <w:rsid w:val="00C67AE6"/>
    <w:rsid w:val="00C71C5A"/>
    <w:rsid w:val="00C72946"/>
    <w:rsid w:val="00C74511"/>
    <w:rsid w:val="00C807D1"/>
    <w:rsid w:val="00C84A0D"/>
    <w:rsid w:val="00C863F1"/>
    <w:rsid w:val="00C97BF8"/>
    <w:rsid w:val="00CA7C11"/>
    <w:rsid w:val="00CB0752"/>
    <w:rsid w:val="00CB47FE"/>
    <w:rsid w:val="00CB5A03"/>
    <w:rsid w:val="00CB5C94"/>
    <w:rsid w:val="00CB7FCC"/>
    <w:rsid w:val="00CC030B"/>
    <w:rsid w:val="00CC0828"/>
    <w:rsid w:val="00CC2B4D"/>
    <w:rsid w:val="00CC3A85"/>
    <w:rsid w:val="00CD0CF8"/>
    <w:rsid w:val="00CD1713"/>
    <w:rsid w:val="00CD4B5A"/>
    <w:rsid w:val="00CE11A8"/>
    <w:rsid w:val="00CE6295"/>
    <w:rsid w:val="00CF1533"/>
    <w:rsid w:val="00CF1FB8"/>
    <w:rsid w:val="00CF3F5C"/>
    <w:rsid w:val="00D011DB"/>
    <w:rsid w:val="00D02BED"/>
    <w:rsid w:val="00D106E7"/>
    <w:rsid w:val="00D11248"/>
    <w:rsid w:val="00D11A19"/>
    <w:rsid w:val="00D25D73"/>
    <w:rsid w:val="00D2610D"/>
    <w:rsid w:val="00D27337"/>
    <w:rsid w:val="00D27779"/>
    <w:rsid w:val="00D32E3C"/>
    <w:rsid w:val="00D35853"/>
    <w:rsid w:val="00D369BC"/>
    <w:rsid w:val="00D408BA"/>
    <w:rsid w:val="00D41118"/>
    <w:rsid w:val="00D43003"/>
    <w:rsid w:val="00D44348"/>
    <w:rsid w:val="00D44847"/>
    <w:rsid w:val="00D52A46"/>
    <w:rsid w:val="00D54CE5"/>
    <w:rsid w:val="00D55A9C"/>
    <w:rsid w:val="00D5641D"/>
    <w:rsid w:val="00D57820"/>
    <w:rsid w:val="00D62973"/>
    <w:rsid w:val="00D64EEB"/>
    <w:rsid w:val="00D667E5"/>
    <w:rsid w:val="00D669E1"/>
    <w:rsid w:val="00D67F1C"/>
    <w:rsid w:val="00D70DBE"/>
    <w:rsid w:val="00D74593"/>
    <w:rsid w:val="00D779F1"/>
    <w:rsid w:val="00D840A6"/>
    <w:rsid w:val="00D8414A"/>
    <w:rsid w:val="00D848A1"/>
    <w:rsid w:val="00D87DEF"/>
    <w:rsid w:val="00D87FF2"/>
    <w:rsid w:val="00D93DAA"/>
    <w:rsid w:val="00DA2BF5"/>
    <w:rsid w:val="00DA2C52"/>
    <w:rsid w:val="00DA453D"/>
    <w:rsid w:val="00DA488B"/>
    <w:rsid w:val="00DA54CC"/>
    <w:rsid w:val="00DB21AA"/>
    <w:rsid w:val="00DB5B11"/>
    <w:rsid w:val="00DB7974"/>
    <w:rsid w:val="00DC3D53"/>
    <w:rsid w:val="00DC68C9"/>
    <w:rsid w:val="00DC7859"/>
    <w:rsid w:val="00DD0207"/>
    <w:rsid w:val="00DD2F3C"/>
    <w:rsid w:val="00DE2C14"/>
    <w:rsid w:val="00DE3548"/>
    <w:rsid w:val="00DE495C"/>
    <w:rsid w:val="00DE6032"/>
    <w:rsid w:val="00DE61B9"/>
    <w:rsid w:val="00DF101A"/>
    <w:rsid w:val="00DF1DCF"/>
    <w:rsid w:val="00DF4BEE"/>
    <w:rsid w:val="00DF7AA2"/>
    <w:rsid w:val="00E002EC"/>
    <w:rsid w:val="00E02A16"/>
    <w:rsid w:val="00E061FE"/>
    <w:rsid w:val="00E06B08"/>
    <w:rsid w:val="00E06CC7"/>
    <w:rsid w:val="00E077F7"/>
    <w:rsid w:val="00E10574"/>
    <w:rsid w:val="00E10F31"/>
    <w:rsid w:val="00E12DE8"/>
    <w:rsid w:val="00E13D70"/>
    <w:rsid w:val="00E20A54"/>
    <w:rsid w:val="00E21A03"/>
    <w:rsid w:val="00E21B8A"/>
    <w:rsid w:val="00E22965"/>
    <w:rsid w:val="00E305BE"/>
    <w:rsid w:val="00E305CA"/>
    <w:rsid w:val="00E31F93"/>
    <w:rsid w:val="00E35972"/>
    <w:rsid w:val="00E408BA"/>
    <w:rsid w:val="00E4270B"/>
    <w:rsid w:val="00E43877"/>
    <w:rsid w:val="00E443AA"/>
    <w:rsid w:val="00E4512C"/>
    <w:rsid w:val="00E452E6"/>
    <w:rsid w:val="00E453E5"/>
    <w:rsid w:val="00E45A00"/>
    <w:rsid w:val="00E510A9"/>
    <w:rsid w:val="00E5635B"/>
    <w:rsid w:val="00E60C64"/>
    <w:rsid w:val="00E63438"/>
    <w:rsid w:val="00E636D0"/>
    <w:rsid w:val="00E641C2"/>
    <w:rsid w:val="00E655F8"/>
    <w:rsid w:val="00E67299"/>
    <w:rsid w:val="00E7598D"/>
    <w:rsid w:val="00E75FED"/>
    <w:rsid w:val="00E8105D"/>
    <w:rsid w:val="00E82304"/>
    <w:rsid w:val="00E84988"/>
    <w:rsid w:val="00E85425"/>
    <w:rsid w:val="00E93900"/>
    <w:rsid w:val="00E93D20"/>
    <w:rsid w:val="00EA45CD"/>
    <w:rsid w:val="00EA6860"/>
    <w:rsid w:val="00EB6D00"/>
    <w:rsid w:val="00EB7799"/>
    <w:rsid w:val="00EB7961"/>
    <w:rsid w:val="00EC4BEA"/>
    <w:rsid w:val="00ED2356"/>
    <w:rsid w:val="00ED24B3"/>
    <w:rsid w:val="00ED7A8C"/>
    <w:rsid w:val="00EE0587"/>
    <w:rsid w:val="00EE1A70"/>
    <w:rsid w:val="00EE302D"/>
    <w:rsid w:val="00EE56C6"/>
    <w:rsid w:val="00EF03CD"/>
    <w:rsid w:val="00EF1A46"/>
    <w:rsid w:val="00EF1C21"/>
    <w:rsid w:val="00EF2BEA"/>
    <w:rsid w:val="00EF7F63"/>
    <w:rsid w:val="00F00C8B"/>
    <w:rsid w:val="00F01F8C"/>
    <w:rsid w:val="00F106DD"/>
    <w:rsid w:val="00F15930"/>
    <w:rsid w:val="00F17E1F"/>
    <w:rsid w:val="00F23ED9"/>
    <w:rsid w:val="00F2457D"/>
    <w:rsid w:val="00F25466"/>
    <w:rsid w:val="00F25944"/>
    <w:rsid w:val="00F259BD"/>
    <w:rsid w:val="00F3226C"/>
    <w:rsid w:val="00F357A3"/>
    <w:rsid w:val="00F35FE2"/>
    <w:rsid w:val="00F3612C"/>
    <w:rsid w:val="00F45E79"/>
    <w:rsid w:val="00F47EE3"/>
    <w:rsid w:val="00F50FF9"/>
    <w:rsid w:val="00F53DE3"/>
    <w:rsid w:val="00F563D9"/>
    <w:rsid w:val="00F57412"/>
    <w:rsid w:val="00F601C5"/>
    <w:rsid w:val="00F633CF"/>
    <w:rsid w:val="00F635CE"/>
    <w:rsid w:val="00F67E02"/>
    <w:rsid w:val="00F703DA"/>
    <w:rsid w:val="00F737F0"/>
    <w:rsid w:val="00F7559F"/>
    <w:rsid w:val="00F81A6E"/>
    <w:rsid w:val="00F91710"/>
    <w:rsid w:val="00F92893"/>
    <w:rsid w:val="00F93511"/>
    <w:rsid w:val="00F96F31"/>
    <w:rsid w:val="00F97834"/>
    <w:rsid w:val="00F97E78"/>
    <w:rsid w:val="00FA0B4F"/>
    <w:rsid w:val="00FA703F"/>
    <w:rsid w:val="00FB4983"/>
    <w:rsid w:val="00FB7F45"/>
    <w:rsid w:val="00FC0C26"/>
    <w:rsid w:val="00FC0F3B"/>
    <w:rsid w:val="00FC1C88"/>
    <w:rsid w:val="00FC2E70"/>
    <w:rsid w:val="00FC36EB"/>
    <w:rsid w:val="00FC3DE8"/>
    <w:rsid w:val="00FC4B7E"/>
    <w:rsid w:val="00FD0AD7"/>
    <w:rsid w:val="00FD1295"/>
    <w:rsid w:val="00FD2A99"/>
    <w:rsid w:val="00FD6388"/>
    <w:rsid w:val="00FD794F"/>
    <w:rsid w:val="00FE190C"/>
    <w:rsid w:val="00FE21D7"/>
    <w:rsid w:val="00FE7541"/>
    <w:rsid w:val="00FF0016"/>
    <w:rsid w:val="00FF03CF"/>
    <w:rsid w:val="00FF1478"/>
    <w:rsid w:val="00FF263C"/>
    <w:rsid w:val="00FF5023"/>
    <w:rsid w:val="00FF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AC950"/>
  <w15:docId w15:val="{01287BF2-5A4F-4DF6-831F-B53CC2D0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uiPriority w:val="1"/>
    <w:qFormat/>
    <w:rsid w:val="00A73F76"/>
    <w:pPr>
      <w:widowControl w:val="0"/>
      <w:autoSpaceDE w:val="0"/>
      <w:autoSpaceDN w:val="0"/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A12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C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D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C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150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ГОСТ_зп"/>
    <w:uiPriority w:val="1"/>
    <w:qFormat/>
    <w:rsid w:val="00005667"/>
    <w:pPr>
      <w:spacing w:after="0" w:line="24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a4">
    <w:name w:val="Body Text"/>
    <w:basedOn w:val="a"/>
    <w:link w:val="a5"/>
    <w:uiPriority w:val="1"/>
    <w:qFormat/>
    <w:rsid w:val="00005667"/>
    <w:rPr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0566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Title"/>
    <w:basedOn w:val="a"/>
    <w:link w:val="a7"/>
    <w:qFormat/>
    <w:rsid w:val="00005667"/>
    <w:pPr>
      <w:widowControl/>
      <w:spacing w:after="120"/>
      <w:jc w:val="center"/>
    </w:pPr>
    <w:rPr>
      <w:szCs w:val="28"/>
      <w:lang w:bidi="ar-SA"/>
    </w:rPr>
  </w:style>
  <w:style w:type="character" w:customStyle="1" w:styleId="a7">
    <w:name w:val="Заголовок Знак"/>
    <w:basedOn w:val="a0"/>
    <w:link w:val="a6"/>
    <w:rsid w:val="0000566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9">
    <w:name w:val="заголовок 9"/>
    <w:basedOn w:val="a"/>
    <w:next w:val="a"/>
    <w:rsid w:val="00005667"/>
    <w:pPr>
      <w:keepNext/>
      <w:widowControl/>
      <w:spacing w:after="120"/>
      <w:ind w:left="284" w:firstLine="436"/>
      <w:jc w:val="center"/>
      <w:outlineLvl w:val="8"/>
    </w:pPr>
    <w:rPr>
      <w:szCs w:val="28"/>
      <w:lang w:bidi="ar-SA"/>
    </w:rPr>
  </w:style>
  <w:style w:type="paragraph" w:styleId="a8">
    <w:name w:val="header"/>
    <w:basedOn w:val="a"/>
    <w:link w:val="a9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a">
    <w:name w:val="footer"/>
    <w:basedOn w:val="a"/>
    <w:link w:val="ab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ac">
    <w:name w:val="Чертежный"/>
    <w:rsid w:val="007D739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125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d">
    <w:name w:val="TOC Heading"/>
    <w:basedOn w:val="1"/>
    <w:next w:val="a"/>
    <w:uiPriority w:val="39"/>
    <w:unhideWhenUsed/>
    <w:qFormat/>
    <w:rsid w:val="00A12558"/>
    <w:pPr>
      <w:widowControl/>
      <w:autoSpaceDE/>
      <w:autoSpaceDN/>
      <w:spacing w:line="259" w:lineRule="auto"/>
      <w:ind w:firstLine="0"/>
      <w:contextualSpacing w:val="0"/>
      <w:jc w:val="left"/>
      <w:outlineLvl w:val="9"/>
    </w:pPr>
    <w:rPr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A12558"/>
    <w:pPr>
      <w:widowControl/>
      <w:autoSpaceDE/>
      <w:autoSpaceDN/>
      <w:spacing w:after="100" w:line="276" w:lineRule="auto"/>
      <w:ind w:left="220" w:firstLine="0"/>
      <w:contextualSpacing w:val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styleId="ae">
    <w:name w:val="Hyperlink"/>
    <w:basedOn w:val="a0"/>
    <w:uiPriority w:val="99"/>
    <w:unhideWhenUsed/>
    <w:rsid w:val="00A1255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58295D"/>
    <w:pPr>
      <w:widowControl/>
      <w:autoSpaceDE/>
      <w:autoSpaceDN/>
      <w:spacing w:after="200" w:line="276" w:lineRule="auto"/>
      <w:ind w:left="720" w:firstLine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E06CC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table" w:styleId="af0">
    <w:name w:val="Table Grid"/>
    <w:basedOn w:val="a1"/>
    <w:uiPriority w:val="59"/>
    <w:rsid w:val="00B07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66194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 w:line="360" w:lineRule="auto"/>
      <w:ind w:left="709" w:firstLine="0"/>
    </w:pPr>
  </w:style>
  <w:style w:type="character" w:customStyle="1" w:styleId="30">
    <w:name w:val="Заголовок 3 Знак"/>
    <w:basedOn w:val="a0"/>
    <w:link w:val="3"/>
    <w:uiPriority w:val="9"/>
    <w:rsid w:val="00E13D7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paragraph" w:styleId="31">
    <w:name w:val="toc 3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/>
      <w:ind w:left="709" w:firstLine="0"/>
    </w:pPr>
  </w:style>
  <w:style w:type="paragraph" w:styleId="af2">
    <w:name w:val="Balloon Text"/>
    <w:basedOn w:val="a"/>
    <w:link w:val="af3"/>
    <w:uiPriority w:val="99"/>
    <w:semiHidden/>
    <w:unhideWhenUsed/>
    <w:rsid w:val="00BD6B9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BD6B98"/>
    <w:rPr>
      <w:rFonts w:ascii="Tahoma" w:eastAsia="Times New Roman" w:hAnsi="Tahoma" w:cs="Tahoma"/>
      <w:sz w:val="16"/>
      <w:szCs w:val="16"/>
      <w:lang w:eastAsia="ru-RU" w:bidi="ru-RU"/>
    </w:rPr>
  </w:style>
  <w:style w:type="paragraph" w:styleId="af4">
    <w:name w:val="caption"/>
    <w:basedOn w:val="a"/>
    <w:next w:val="a"/>
    <w:uiPriority w:val="35"/>
    <w:unhideWhenUsed/>
    <w:qFormat/>
    <w:rsid w:val="00EB7961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E756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567"/>
    <w:rPr>
      <w:rFonts w:ascii="Consolas" w:eastAsia="Times New Roman" w:hAnsi="Consolas" w:cs="Times New Roman"/>
      <w:sz w:val="20"/>
      <w:szCs w:val="20"/>
      <w:lang w:eastAsia="ru-RU" w:bidi="ru-RU"/>
    </w:rPr>
  </w:style>
  <w:style w:type="paragraph" w:styleId="22">
    <w:name w:val="Body Text Indent 2"/>
    <w:basedOn w:val="a"/>
    <w:link w:val="23"/>
    <w:uiPriority w:val="99"/>
    <w:semiHidden/>
    <w:unhideWhenUsed/>
    <w:rsid w:val="00512B11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f5">
    <w:name w:val="Body Text Indent"/>
    <w:basedOn w:val="a"/>
    <w:link w:val="af6"/>
    <w:uiPriority w:val="99"/>
    <w:semiHidden/>
    <w:unhideWhenUsed/>
    <w:rsid w:val="00512B11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character" w:customStyle="1" w:styleId="40">
    <w:name w:val="Заголовок 4 Знак"/>
    <w:basedOn w:val="a0"/>
    <w:link w:val="4"/>
    <w:uiPriority w:val="9"/>
    <w:semiHidden/>
    <w:rsid w:val="00DE2C1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 w:bidi="ru-RU"/>
    </w:rPr>
  </w:style>
  <w:style w:type="character" w:customStyle="1" w:styleId="70">
    <w:name w:val="Заголовок 7 Знак"/>
    <w:basedOn w:val="a0"/>
    <w:link w:val="7"/>
    <w:uiPriority w:val="9"/>
    <w:semiHidden/>
    <w:rsid w:val="00AD150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4.wmf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jpe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5.wmf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oleObject" Target="embeddings/oleObject10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2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124E8-10C7-441B-8F9B-AB1467A3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18</Pages>
  <Words>2504</Words>
  <Characters>14279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smthmore</Company>
  <LinksUpToDate>false</LinksUpToDate>
  <CharactersWithSpaces>16750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Алесеев</dc:creator>
  <cp:lastModifiedBy>Никита Белик</cp:lastModifiedBy>
  <cp:revision>44</cp:revision>
  <cp:lastPrinted>2021-03-25T13:35:00Z</cp:lastPrinted>
  <dcterms:created xsi:type="dcterms:W3CDTF">2022-05-19T03:58:00Z</dcterms:created>
  <dcterms:modified xsi:type="dcterms:W3CDTF">2025-04-23T07:21:00Z</dcterms:modified>
</cp:coreProperties>
</file>