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E8378E" w:rsidRDefault="002E0047" w:rsidP="00E8378E">
      <w:pPr>
        <w:pStyle w:val="a7"/>
        <w:numPr>
          <w:ilvl w:val="0"/>
          <w:numId w:val="1"/>
        </w:numPr>
        <w:jc w:val="center"/>
        <w:rPr>
          <w:b/>
          <w:sz w:val="36"/>
        </w:rPr>
      </w:pPr>
      <w:r w:rsidRPr="00E8378E">
        <w:rPr>
          <w:b/>
          <w:sz w:val="36"/>
        </w:rPr>
        <w:t>Словарь лекция 2</w:t>
      </w:r>
    </w:p>
    <w:p w:rsidR="002E0047" w:rsidRDefault="002E0047" w:rsidP="002E0047">
      <w:pPr>
        <w:jc w:val="center"/>
        <w:rPr>
          <w:b/>
          <w:sz w:val="36"/>
        </w:rPr>
      </w:pPr>
    </w:p>
    <w:p w:rsidR="002E0047" w:rsidRDefault="002E0047" w:rsidP="002E0047">
      <w:pPr>
        <w:jc w:val="center"/>
        <w:rPr>
          <w:b/>
          <w:sz w:val="36"/>
        </w:rPr>
      </w:pPr>
    </w:p>
    <w:p w:rsidR="002E0047" w:rsidRDefault="002E0047" w:rsidP="00E8378E">
      <w:pPr>
        <w:pStyle w:val="a7"/>
        <w:numPr>
          <w:ilvl w:val="0"/>
          <w:numId w:val="1"/>
        </w:numPr>
      </w:pPr>
      <w:r>
        <w:t>Win32 API</w:t>
      </w:r>
      <w:r>
        <w:t xml:space="preserve"> - </w:t>
      </w:r>
      <w:r>
        <w:t xml:space="preserve">в ОС </w:t>
      </w:r>
      <w:proofErr w:type="spellStart"/>
      <w:r>
        <w:t>Windows</w:t>
      </w:r>
      <w:proofErr w:type="spellEnd"/>
      <w:r>
        <w:t xml:space="preserve"> между приложением и совокупностью </w:t>
      </w:r>
      <w:r>
        <w:t>системных вызовов</w:t>
      </w:r>
      <w:r>
        <w:t xml:space="preserve"> дополнительный абстрактный слой</w:t>
      </w:r>
      <w:r>
        <w:t>.</w:t>
      </w:r>
    </w:p>
    <w:p w:rsidR="002E0047" w:rsidRDefault="002E0047" w:rsidP="00E8378E">
      <w:pPr>
        <w:pStyle w:val="a7"/>
        <w:numPr>
          <w:ilvl w:val="0"/>
          <w:numId w:val="1"/>
        </w:numPr>
      </w:pPr>
      <w:r w:rsidRPr="00E8378E">
        <w:rPr>
          <w:lang w:val="en-US"/>
        </w:rPr>
        <w:t>MSDN</w:t>
      </w:r>
      <w:r w:rsidRPr="002E0047">
        <w:t xml:space="preserve"> (</w:t>
      </w:r>
      <w:r w:rsidRPr="00E8378E">
        <w:rPr>
          <w:lang w:val="en-US"/>
        </w:rPr>
        <w:t>Micros</w:t>
      </w:r>
      <w:r w:rsidRPr="00E8378E">
        <w:rPr>
          <w:lang w:val="en-US"/>
        </w:rPr>
        <w:t>oft</w:t>
      </w:r>
      <w:r w:rsidRPr="002E0047">
        <w:t xml:space="preserve"> </w:t>
      </w:r>
      <w:r w:rsidRPr="00E8378E">
        <w:rPr>
          <w:lang w:val="en-US"/>
        </w:rPr>
        <w:t>Developer</w:t>
      </w:r>
      <w:r w:rsidRPr="002E0047">
        <w:t xml:space="preserve"> </w:t>
      </w:r>
      <w:r w:rsidRPr="00E8378E">
        <w:rPr>
          <w:lang w:val="en-US"/>
        </w:rPr>
        <w:t>Network</w:t>
      </w:r>
      <w:r w:rsidRPr="002E0047">
        <w:t xml:space="preserve"> </w:t>
      </w:r>
      <w:r w:rsidRPr="00E8378E">
        <w:rPr>
          <w:lang w:val="en-US"/>
        </w:rPr>
        <w:t>Library</w:t>
      </w:r>
      <w:r>
        <w:t>) - программа</w:t>
      </w:r>
      <w:r>
        <w:t xml:space="preserve"> технической поддержки разработчиков.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Base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базовые сервисы отвечают за обеспечение доступа к ресурсам компьютера и интерфейс для работы с памятью, файлами, устройствами, процессами и потоками</w:t>
      </w:r>
      <w:r>
        <w:t>.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Common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- библиотека общих элементов управления для </w:t>
      </w:r>
      <w:r>
        <w:t xml:space="preserve">разработки оконных </w:t>
      </w:r>
      <w:proofErr w:type="spellStart"/>
      <w:r>
        <w:t>интерфейсов.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Graphics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- вывод графики на дисплей и другие устройства. </w:t>
      </w:r>
      <w:bookmarkStart w:id="0" w:name="_GoBack"/>
      <w:bookmarkEnd w:id="0"/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Network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сетевые сервисы. 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 xml:space="preserve">User </w:t>
      </w:r>
      <w:proofErr w:type="spellStart"/>
      <w:r>
        <w:t>Interface</w:t>
      </w:r>
      <w:proofErr w:type="spellEnd"/>
      <w:r>
        <w:t xml:space="preserve"> - интерфейс пользователя. 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Windows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- функции для работы с оболочкой. 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Windows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- ин</w:t>
      </w:r>
      <w:r>
        <w:t xml:space="preserve">формация о конфигурации системы </w:t>
      </w:r>
      <w:proofErr w:type="spellStart"/>
      <w:r>
        <w:t>Windows</w:t>
      </w:r>
      <w:proofErr w:type="spellEnd"/>
      <w:r>
        <w:t>.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Windows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</w:t>
      </w:r>
      <w:r>
        <w:t xml:space="preserve"> - компилятор.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BOOL - булевская</w:t>
      </w:r>
      <w:r>
        <w:t xml:space="preserve"> переменная </w:t>
      </w:r>
      <w:proofErr w:type="gramStart"/>
      <w:r>
        <w:t>( TRUE</w:t>
      </w:r>
      <w:proofErr w:type="gramEnd"/>
      <w:r>
        <w:t xml:space="preserve"> или FALSE ).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CHAR - 8- разрядный символ.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 xml:space="preserve">DWORD - </w:t>
      </w:r>
      <w:r>
        <w:t xml:space="preserve">32-разрядное </w:t>
      </w:r>
      <w:proofErr w:type="spellStart"/>
      <w:r>
        <w:t>беззнаковое</w:t>
      </w:r>
      <w:proofErr w:type="spellEnd"/>
      <w:r>
        <w:t xml:space="preserve"> целое.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HANDLE - описатель объекта.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INT - 32</w:t>
      </w:r>
      <w:r>
        <w:t>-разрядное целое.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LPSTR - указатель на строку 8-разрядных с</w:t>
      </w:r>
      <w:r>
        <w:t>имволов, заканчивающуюся нулем.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 xml:space="preserve">LPTSTR - LPWSTR в случае </w:t>
      </w:r>
      <w:proofErr w:type="spellStart"/>
      <w:r>
        <w:t>U</w:t>
      </w:r>
      <w:r>
        <w:t>nicode</w:t>
      </w:r>
      <w:proofErr w:type="spellEnd"/>
      <w:r>
        <w:t xml:space="preserve"> или LPSTR в случае ANSI.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L</w:t>
      </w:r>
      <w:r>
        <w:t>PVOID - указатель на любой тип.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LPWSTR - указатель на строку 16-разрядных (</w:t>
      </w:r>
      <w:proofErr w:type="spellStart"/>
      <w:r>
        <w:t>Unicode</w:t>
      </w:r>
      <w:proofErr w:type="spellEnd"/>
      <w:r>
        <w:t>) символов, зака</w:t>
      </w:r>
      <w:r>
        <w:t>нчивающуюся нулем.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 xml:space="preserve">TCHAR - WCHAR, в случае </w:t>
      </w:r>
      <w:proofErr w:type="spellStart"/>
      <w:r>
        <w:t>Unicode</w:t>
      </w:r>
      <w:proofErr w:type="spellEnd"/>
      <w:r>
        <w:t xml:space="preserve"> или CHAR в случае ANSI.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>WCHAR</w:t>
      </w:r>
      <w:r>
        <w:t xml:space="preserve"> - 16-разрядный </w:t>
      </w:r>
      <w:proofErr w:type="spellStart"/>
      <w:r>
        <w:t>Unicode</w:t>
      </w:r>
      <w:proofErr w:type="spellEnd"/>
      <w:r>
        <w:t xml:space="preserve"> символ.</w:t>
      </w:r>
    </w:p>
    <w:p w:rsidR="002E0047" w:rsidRDefault="002E0047" w:rsidP="00E8378E">
      <w:pPr>
        <w:pStyle w:val="a7"/>
        <w:numPr>
          <w:ilvl w:val="0"/>
          <w:numId w:val="1"/>
        </w:numPr>
      </w:pPr>
      <w:r>
        <w:t xml:space="preserve">WORD - 16-разрядное </w:t>
      </w:r>
      <w:proofErr w:type="spellStart"/>
      <w:r>
        <w:t>беззнаковое</w:t>
      </w:r>
      <w:proofErr w:type="spellEnd"/>
      <w:r>
        <w:t xml:space="preserve"> целое</w:t>
      </w:r>
      <w:r>
        <w:t>.</w:t>
      </w:r>
    </w:p>
    <w:p w:rsidR="002E0047" w:rsidRDefault="002E0047" w:rsidP="00E8378E">
      <w:pPr>
        <w:pStyle w:val="a7"/>
        <w:numPr>
          <w:ilvl w:val="0"/>
          <w:numId w:val="1"/>
        </w:numPr>
      </w:pPr>
      <w:proofErr w:type="spellStart"/>
      <w:r>
        <w:t>Unicode</w:t>
      </w:r>
      <w:proofErr w:type="spellEnd"/>
      <w:r>
        <w:t xml:space="preserve"> - внутренний формат</w:t>
      </w:r>
      <w:r>
        <w:t xml:space="preserve"> для хранения и обработки текстовых строк</w:t>
      </w:r>
      <w:r>
        <w:t xml:space="preserve"> в ОС </w:t>
      </w:r>
      <w:r w:rsidRPr="00E8378E">
        <w:rPr>
          <w:lang w:val="en-US"/>
        </w:rPr>
        <w:t>Windows</w:t>
      </w:r>
      <w:r>
        <w:t>.</w:t>
      </w:r>
    </w:p>
    <w:p w:rsidR="002E0047" w:rsidRDefault="002E0047" w:rsidP="002E0047"/>
    <w:p w:rsidR="002E0047" w:rsidRDefault="002E0047" w:rsidP="002E0047"/>
    <w:p w:rsidR="002E0047" w:rsidRPr="002E0047" w:rsidRDefault="002E0047" w:rsidP="002E0047"/>
    <w:sectPr w:rsidR="002E0047" w:rsidRPr="002E004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D63" w:rsidRDefault="001B4D63" w:rsidP="002E0047">
      <w:pPr>
        <w:spacing w:before="0" w:after="0" w:line="240" w:lineRule="auto"/>
      </w:pPr>
      <w:r>
        <w:separator/>
      </w:r>
    </w:p>
  </w:endnote>
  <w:endnote w:type="continuationSeparator" w:id="0">
    <w:p w:rsidR="001B4D63" w:rsidRDefault="001B4D63" w:rsidP="002E00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D63" w:rsidRDefault="001B4D63" w:rsidP="002E0047">
      <w:pPr>
        <w:spacing w:before="0" w:after="0" w:line="240" w:lineRule="auto"/>
      </w:pPr>
      <w:r>
        <w:separator/>
      </w:r>
    </w:p>
  </w:footnote>
  <w:footnote w:type="continuationSeparator" w:id="0">
    <w:p w:rsidR="001B4D63" w:rsidRDefault="001B4D63" w:rsidP="002E00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047" w:rsidRDefault="002E0047">
    <w:pPr>
      <w:pStyle w:val="a3"/>
    </w:pPr>
    <w:r>
      <w:t>Угарин Никита Александрович ИВТ 1.2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0652F"/>
    <w:multiLevelType w:val="hybridMultilevel"/>
    <w:tmpl w:val="FB00F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9D"/>
    <w:rsid w:val="00176640"/>
    <w:rsid w:val="001B4D63"/>
    <w:rsid w:val="002E0047"/>
    <w:rsid w:val="002E36AA"/>
    <w:rsid w:val="005E479D"/>
    <w:rsid w:val="00986A0C"/>
    <w:rsid w:val="00B84FCB"/>
    <w:rsid w:val="00E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5EDA"/>
  <w15:chartTrackingRefBased/>
  <w15:docId w15:val="{9D5E12E3-4A7F-4943-9012-527B9FDA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2E00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04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2E00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04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1218</Characters>
  <Application>Microsoft Office Word</Application>
  <DocSecurity>0</DocSecurity>
  <Lines>10</Lines>
  <Paragraphs>2</Paragraphs>
  <ScaleCrop>false</ScaleCrop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</cp:revision>
  <dcterms:created xsi:type="dcterms:W3CDTF">2024-03-21T16:11:00Z</dcterms:created>
  <dcterms:modified xsi:type="dcterms:W3CDTF">2024-03-21T16:20:00Z</dcterms:modified>
</cp:coreProperties>
</file>