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248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МИНИСТЕРСТВО ПРОСВЕЩЕНИЯ РОССИЙСКОЙ ФЕДЕРАЦИИ</w:t>
      </w:r>
    </w:p>
    <w:p w:rsidR="00660248" w:rsidRPr="0049216F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0248" w:rsidRPr="0049216F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216F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660248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«РОССИЙСКИЙ ГОСУДАРСТВЕННЫЙ</w:t>
      </w:r>
    </w:p>
    <w:p w:rsidR="00660248" w:rsidRPr="0049216F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16F">
        <w:rPr>
          <w:rFonts w:ascii="Times New Roman" w:hAnsi="Times New Roman" w:cs="Times New Roman"/>
          <w:sz w:val="28"/>
          <w:szCs w:val="28"/>
        </w:rPr>
        <w:t>ПЕДАГОГИЧЕСКИЙ УНИВЕРСИТЕТ им. А. И. ГЕРЦЕНА»</w:t>
      </w:r>
    </w:p>
    <w:p w:rsidR="00660248" w:rsidRPr="000E5609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660248" w:rsidRPr="000E5609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31BC5C8C" wp14:editId="223747BE">
            <wp:extent cx="1552575" cy="1527674"/>
            <wp:effectExtent l="0" t="0" r="0" b="0"/>
            <wp:docPr id="2" name="Рисунок 2" descr="https://www.herzen.spb.ru/uploads/frejdkinm/files/%D0%B1%D0%B8%D0%BB%D0%B8%D0%BD%D0%B3%D0%B2.%20%D0%B4%D0%BB%D1%8F%20%D1%81%D0%B2%D0%B5%D1%82%D0%BB%D0%BE%D0%B3%D0%BE%20%D1%84%D0%BE%D0%BD%D0%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erzen.spb.ru/uploads/frejdkinm/files/%D0%B1%D0%B8%D0%BB%D0%B8%D0%BD%D0%B3%D0%B2.%20%D0%B4%D0%BB%D1%8F%20%D1%81%D0%B2%D0%B5%D1%82%D0%BB%D0%BE%D0%B3%D0%BE%20%D1%84%D0%BE%D0%BD%D0%B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62" cy="15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248" w:rsidRPr="000E5609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660248" w:rsidRPr="000E5609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660248" w:rsidRPr="000E5609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5609">
        <w:rPr>
          <w:rFonts w:ascii="Times New Roman" w:hAnsi="Times New Roman" w:cs="Times New Roman"/>
          <w:sz w:val="28"/>
          <w:szCs w:val="28"/>
        </w:rPr>
        <w:t>Направление подготовки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DB2EDD">
        <w:rPr>
          <w:rFonts w:ascii="Times New Roman" w:hAnsi="Times New Roman" w:cs="Times New Roman"/>
          <w:sz w:val="28"/>
          <w:szCs w:val="28"/>
        </w:rPr>
        <w:t>с</w:t>
      </w:r>
      <w:r w:rsidRPr="000E5609">
        <w:rPr>
          <w:rFonts w:ascii="Times New Roman" w:hAnsi="Times New Roman" w:cs="Times New Roman"/>
          <w:sz w:val="28"/>
          <w:szCs w:val="28"/>
        </w:rPr>
        <w:t xml:space="preserve">пециальность </w:t>
      </w:r>
      <w:r>
        <w:rPr>
          <w:rFonts w:ascii="Times New Roman" w:hAnsi="Times New Roman" w:cs="Times New Roman"/>
          <w:sz w:val="28"/>
          <w:szCs w:val="28"/>
        </w:rPr>
        <w:br/>
        <w:t>09.03.01 Информатика и вычислительная техника</w:t>
      </w:r>
    </w:p>
    <w:p w:rsidR="00660248" w:rsidRPr="000E5609" w:rsidRDefault="00660248" w:rsidP="0066024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660248" w:rsidRPr="00E010E4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EDD">
        <w:rPr>
          <w:rFonts w:ascii="Times New Roman" w:hAnsi="Times New Roman" w:cs="Times New Roman"/>
          <w:sz w:val="28"/>
          <w:szCs w:val="28"/>
        </w:rPr>
        <w:t>направленность (профиль)/специализация</w:t>
      </w:r>
    </w:p>
    <w:p w:rsidR="00660248" w:rsidRPr="000E5609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«Технологии разработки программного обеспечения»</w:t>
      </w:r>
    </w:p>
    <w:p w:rsidR="00660248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60248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Раздаточный материал </w:t>
      </w:r>
    </w:p>
    <w:p w:rsidR="00660248" w:rsidRPr="000E5609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Для выпускной квалификационной работы</w:t>
      </w:r>
    </w:p>
    <w:p w:rsidR="00660248" w:rsidRPr="000E5609" w:rsidRDefault="00660248" w:rsidP="006602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0248" w:rsidRDefault="00660248" w:rsidP="006602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9DB">
        <w:rPr>
          <w:rFonts w:ascii="Times New Roman" w:hAnsi="Times New Roman" w:cs="Times New Roman"/>
          <w:sz w:val="28"/>
          <w:szCs w:val="28"/>
        </w:rPr>
        <w:t>Разработка приложения для администрирования клиентской базы данных медицинской организации</w:t>
      </w:r>
    </w:p>
    <w:p w:rsidR="00660248" w:rsidRDefault="00660248" w:rsidP="006602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4962" w:type="dxa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660248" w:rsidRPr="0049216F" w:rsidTr="00D32277">
        <w:tc>
          <w:tcPr>
            <w:tcW w:w="4962" w:type="dxa"/>
          </w:tcPr>
          <w:p w:rsidR="00660248" w:rsidRPr="0049216F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Обучающегося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 курса </w:t>
            </w:r>
          </w:p>
          <w:p w:rsidR="00660248" w:rsidRPr="0049216F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очной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 xml:space="preserve"> формы обучения</w:t>
            </w:r>
          </w:p>
          <w:p w:rsidR="00660248" w:rsidRPr="0049216F" w:rsidRDefault="00660248" w:rsidP="00D32277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Угарина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Никиты Александровича</w:t>
            </w:r>
          </w:p>
        </w:tc>
      </w:tr>
      <w:tr w:rsidR="00660248" w:rsidRPr="0049216F" w:rsidTr="00D32277">
        <w:tc>
          <w:tcPr>
            <w:tcW w:w="4962" w:type="dxa"/>
          </w:tcPr>
          <w:p w:rsidR="00660248" w:rsidRPr="0049216F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248" w:rsidRPr="0049216F" w:rsidTr="00D32277">
        <w:tc>
          <w:tcPr>
            <w:tcW w:w="4962" w:type="dxa"/>
          </w:tcPr>
          <w:p w:rsidR="00660248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  <w:r w:rsidRPr="0049216F">
              <w:rPr>
                <w:rFonts w:ascii="Times New Roman" w:hAnsi="Times New Roman" w:cs="Times New Roman"/>
                <w:sz w:val="24"/>
                <w:szCs w:val="24"/>
              </w:rPr>
              <w:t>выпускной квалификационной работы:</w:t>
            </w:r>
          </w:p>
          <w:p w:rsidR="00660248" w:rsidRPr="00D050A6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Старший преподаватель</w:t>
            </w:r>
          </w:p>
          <w:p w:rsidR="00660248" w:rsidRPr="0049216F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Аксютин Павел Александрович</w:t>
            </w:r>
          </w:p>
        </w:tc>
      </w:tr>
      <w:tr w:rsidR="00660248" w:rsidTr="00D32277">
        <w:tc>
          <w:tcPr>
            <w:tcW w:w="4962" w:type="dxa"/>
          </w:tcPr>
          <w:p w:rsidR="00660248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248" w:rsidTr="00D32277">
        <w:tc>
          <w:tcPr>
            <w:tcW w:w="4962" w:type="dxa"/>
          </w:tcPr>
          <w:p w:rsidR="00660248" w:rsidRPr="00D2302D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2302D">
              <w:rPr>
                <w:rFonts w:ascii="Times New Roman" w:hAnsi="Times New Roman" w:cs="Times New Roman"/>
                <w:sz w:val="24"/>
                <w:szCs w:val="24"/>
              </w:rPr>
              <w:t>Рецензент:</w:t>
            </w:r>
          </w:p>
          <w:p w:rsidR="00660248" w:rsidRPr="00D050A6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242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Ученая степень </w:t>
            </w:r>
            <w:r w:rsidRPr="00522427"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  <w:t>(при наличии)</w:t>
            </w:r>
            <w:r w:rsidRPr="0052242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ученое звание </w:t>
            </w:r>
            <w:r w:rsidRPr="00522427"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  <w:t>(при наличии)</w:t>
            </w:r>
            <w:r w:rsidRPr="0052242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 должность</w:t>
            </w:r>
          </w:p>
          <w:p w:rsidR="00660248" w:rsidRDefault="00660248" w:rsidP="00D3227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050A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Ф. И. О. </w:t>
            </w:r>
            <w:r w:rsidRPr="00D050A6"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  <w:t>(указывается в именительном падеже</w:t>
            </w:r>
            <w:r w:rsidRPr="00D050A6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660248" w:rsidRDefault="00660248" w:rsidP="006602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47AE5" w:rsidRPr="00B32104" w:rsidRDefault="00447AE5" w:rsidP="00B32104">
      <w:pPr>
        <w:jc w:val="center"/>
        <w:rPr>
          <w:rFonts w:ascii="Times New Roman" w:hAnsi="Times New Roman" w:cs="Times New Roman"/>
          <w:b/>
          <w:sz w:val="28"/>
        </w:rPr>
      </w:pPr>
      <w:r w:rsidRPr="00B32104">
        <w:rPr>
          <w:rFonts w:ascii="Times New Roman" w:hAnsi="Times New Roman" w:cs="Times New Roman"/>
          <w:b/>
          <w:sz w:val="28"/>
        </w:rPr>
        <w:lastRenderedPageBreak/>
        <w:t>Актуальность работы:</w:t>
      </w:r>
    </w:p>
    <w:p w:rsidR="00447AE5" w:rsidRPr="007B5C4B" w:rsidRDefault="00447AE5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C4B">
        <w:rPr>
          <w:rFonts w:ascii="Times New Roman" w:hAnsi="Times New Roman" w:cs="Times New Roman"/>
          <w:sz w:val="28"/>
          <w:szCs w:val="28"/>
        </w:rPr>
        <w:t>В Петроградском районе Санкт-Петербурга существует государственное бюджетное учреждение центр психолого-педагогической, медицинской и социальной помощи «Здоровье». Основной его задачей является психолого-педагогическая помощь детям. Для этого в организации ведётся учёт всех пациентов с помощью личных бумажных карт, а также имеется н</w:t>
      </w:r>
      <w:r w:rsidRPr="007B5C4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B5C4B">
        <w:rPr>
          <w:rFonts w:ascii="Times New Roman" w:hAnsi="Times New Roman" w:cs="Times New Roman"/>
          <w:sz w:val="28"/>
          <w:szCs w:val="28"/>
        </w:rPr>
        <w:t xml:space="preserve">большая база данных в </w:t>
      </w:r>
      <w:r w:rsidRPr="007B5C4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B5C4B">
        <w:rPr>
          <w:rFonts w:ascii="Times New Roman" w:hAnsi="Times New Roman" w:cs="Times New Roman"/>
          <w:sz w:val="28"/>
          <w:szCs w:val="28"/>
        </w:rPr>
        <w:t xml:space="preserve"> </w:t>
      </w:r>
      <w:r w:rsidRPr="007B5C4B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7B5C4B">
        <w:rPr>
          <w:rFonts w:ascii="Times New Roman" w:hAnsi="Times New Roman" w:cs="Times New Roman"/>
          <w:sz w:val="28"/>
          <w:szCs w:val="28"/>
        </w:rPr>
        <w:t xml:space="preserve"> 2013, в которой дублируются данные из карточек пациентов. </w:t>
      </w:r>
    </w:p>
    <w:p w:rsidR="00447AE5" w:rsidRDefault="00447AE5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C4B">
        <w:rPr>
          <w:rFonts w:ascii="Times New Roman" w:hAnsi="Times New Roman" w:cs="Times New Roman"/>
          <w:sz w:val="28"/>
          <w:szCs w:val="28"/>
        </w:rPr>
        <w:t xml:space="preserve">В связи с ограниченным функционалом, устаревшим программным обеспечением, не стабильной работой и желанием перейти на собственное приложение, было принято решение о создании собственного программного обеспечения для администрирования базы данных, с улучшенным функционалом, возможностями и скоростью работы. </w:t>
      </w:r>
    </w:p>
    <w:p w:rsidR="00096272" w:rsidRPr="007B5C4B" w:rsidRDefault="00096272" w:rsidP="0009627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510"/>
        <w:gridCol w:w="3313"/>
        <w:gridCol w:w="5386"/>
      </w:tblGrid>
      <w:tr w:rsidR="00096272" w:rsidRPr="007B5C4B" w:rsidTr="00D32277">
        <w:tc>
          <w:tcPr>
            <w:tcW w:w="0" w:type="auto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13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5386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Последствие</w:t>
            </w:r>
          </w:p>
        </w:tc>
      </w:tr>
      <w:tr w:rsidR="00096272" w:rsidRPr="007B5C4B" w:rsidTr="00D32277">
        <w:tc>
          <w:tcPr>
            <w:tcW w:w="0" w:type="auto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3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Лимит базы данных 2 ГБ</w:t>
            </w:r>
          </w:p>
        </w:tc>
        <w:tc>
          <w:tcPr>
            <w:tcW w:w="5386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При достижении объёма — катастрофическое падение скорости</w:t>
            </w:r>
          </w:p>
        </w:tc>
      </w:tr>
      <w:tr w:rsidR="00096272" w:rsidRPr="007B5C4B" w:rsidTr="00D32277">
        <w:tc>
          <w:tcPr>
            <w:tcW w:w="0" w:type="auto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3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Зависания при поиске</w:t>
            </w:r>
          </w:p>
        </w:tc>
        <w:tc>
          <w:tcPr>
            <w:tcW w:w="5386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Поиск пациента занимает минуты, приложение закрывается</w:t>
            </w:r>
          </w:p>
        </w:tc>
      </w:tr>
      <w:tr w:rsidR="00096272" w:rsidRPr="007B5C4B" w:rsidTr="00D32277">
        <w:tc>
          <w:tcPr>
            <w:tcW w:w="0" w:type="auto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3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Ручной ввод номера карточки</w:t>
            </w:r>
          </w:p>
        </w:tc>
        <w:tc>
          <w:tcPr>
            <w:tcW w:w="5386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Ошибки нумерации, дублирование</w:t>
            </w:r>
          </w:p>
        </w:tc>
      </w:tr>
      <w:tr w:rsidR="00096272" w:rsidRPr="007B5C4B" w:rsidTr="00D32277">
        <w:tc>
          <w:tcPr>
            <w:tcW w:w="0" w:type="auto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13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Отсутствие авторизации</w:t>
            </w:r>
          </w:p>
        </w:tc>
        <w:tc>
          <w:tcPr>
            <w:tcW w:w="5386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Нет разграничения прав доступа</w:t>
            </w:r>
          </w:p>
        </w:tc>
      </w:tr>
      <w:tr w:rsidR="00096272" w:rsidRPr="007B5C4B" w:rsidTr="00D32277">
        <w:tc>
          <w:tcPr>
            <w:tcW w:w="0" w:type="auto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13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Нет генерации отчётов</w:t>
            </w:r>
          </w:p>
        </w:tc>
        <w:tc>
          <w:tcPr>
            <w:tcW w:w="5386" w:type="dxa"/>
            <w:hideMark/>
          </w:tcPr>
          <w:p w:rsidR="00096272" w:rsidRPr="007B5C4B" w:rsidRDefault="00096272" w:rsidP="00D322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5C4B">
              <w:rPr>
                <w:rFonts w:ascii="Times New Roman" w:hAnsi="Times New Roman" w:cs="Times New Roman"/>
                <w:sz w:val="28"/>
                <w:szCs w:val="28"/>
              </w:rPr>
              <w:t>Статистику приходится считать вручную</w:t>
            </w:r>
          </w:p>
        </w:tc>
      </w:tr>
    </w:tbl>
    <w:p w:rsidR="00096272" w:rsidRDefault="00096272" w:rsidP="00096272">
      <w:pPr>
        <w:rPr>
          <w:rFonts w:ascii="Times New Roman" w:hAnsi="Times New Roman" w:cs="Times New Roman"/>
          <w:sz w:val="28"/>
          <w:szCs w:val="28"/>
        </w:rPr>
      </w:pPr>
    </w:p>
    <w:p w:rsidR="00096272" w:rsidRPr="007B5C4B" w:rsidRDefault="00096272" w:rsidP="00096272">
      <w:pPr>
        <w:rPr>
          <w:rFonts w:ascii="Times New Roman" w:hAnsi="Times New Roman" w:cs="Times New Roman"/>
          <w:sz w:val="28"/>
          <w:szCs w:val="28"/>
        </w:rPr>
      </w:pPr>
      <w:r w:rsidRPr="007B5C4B">
        <w:rPr>
          <w:rFonts w:ascii="Times New Roman" w:hAnsi="Times New Roman" w:cs="Times New Roman"/>
          <w:sz w:val="28"/>
          <w:szCs w:val="28"/>
        </w:rPr>
        <w:t>Статистика обращений: более 3000 приёмов ежегодно, общая база — свыше 30 000 записей.</w:t>
      </w:r>
    </w:p>
    <w:p w:rsidR="00096272" w:rsidRDefault="00096272" w:rsidP="00096272">
      <w:pPr>
        <w:rPr>
          <w:rFonts w:ascii="Times New Roman" w:hAnsi="Times New Roman" w:cs="Times New Roman"/>
          <w:sz w:val="28"/>
          <w:szCs w:val="28"/>
        </w:rPr>
      </w:pPr>
      <w:r w:rsidRPr="007B5C4B">
        <w:rPr>
          <w:rFonts w:ascii="Times New Roman" w:hAnsi="Times New Roman" w:cs="Times New Roman"/>
          <w:sz w:val="28"/>
          <w:szCs w:val="28"/>
        </w:rPr>
        <w:t>Требование заказчика: создать новое приложение, лишённое этих недостатков.</w:t>
      </w:r>
    </w:p>
    <w:p w:rsidR="00B32104" w:rsidRPr="00B32104" w:rsidRDefault="00B32104" w:rsidP="00B3210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2104">
        <w:rPr>
          <w:rFonts w:ascii="Times New Roman" w:hAnsi="Times New Roman" w:cs="Times New Roman"/>
          <w:b/>
          <w:sz w:val="28"/>
          <w:szCs w:val="28"/>
        </w:rPr>
        <w:t>Цель и задачи</w:t>
      </w:r>
    </w:p>
    <w:p w:rsidR="00447AE5" w:rsidRPr="007B5C4B" w:rsidRDefault="00447AE5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104">
        <w:rPr>
          <w:rFonts w:ascii="Times New Roman" w:hAnsi="Times New Roman" w:cs="Times New Roman"/>
          <w:sz w:val="28"/>
          <w:szCs w:val="28"/>
        </w:rPr>
        <w:t>Цель работы:</w:t>
      </w:r>
      <w:r w:rsidRPr="007B5C4B">
        <w:rPr>
          <w:rFonts w:ascii="Times New Roman" w:hAnsi="Times New Roman" w:cs="Times New Roman"/>
          <w:sz w:val="28"/>
          <w:szCs w:val="28"/>
        </w:rPr>
        <w:t xml:space="preserve"> разработать приложение для записи, хранения и обработки информации о пациентах ЦППМСП «Здоровье».</w:t>
      </w:r>
    </w:p>
    <w:p w:rsidR="00447AE5" w:rsidRPr="007B5C4B" w:rsidRDefault="00447AE5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C4B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:rsidR="00000000" w:rsidRPr="007B5C4B" w:rsidRDefault="003C038E" w:rsidP="00447A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C4B">
        <w:rPr>
          <w:rFonts w:ascii="Times New Roman" w:hAnsi="Times New Roman" w:cs="Times New Roman"/>
          <w:sz w:val="28"/>
          <w:szCs w:val="28"/>
        </w:rPr>
        <w:t>Ознакомиться с существующей базой данных;</w:t>
      </w:r>
    </w:p>
    <w:p w:rsidR="00000000" w:rsidRPr="007B5C4B" w:rsidRDefault="003C038E" w:rsidP="00447A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C4B">
        <w:rPr>
          <w:rFonts w:ascii="Times New Roman" w:hAnsi="Times New Roman" w:cs="Times New Roman"/>
          <w:sz w:val="28"/>
          <w:szCs w:val="28"/>
        </w:rPr>
        <w:t>провести анализ существующих способов разработки собственного программного продукта;</w:t>
      </w:r>
    </w:p>
    <w:p w:rsidR="00000000" w:rsidRPr="007B5C4B" w:rsidRDefault="003C038E" w:rsidP="00447A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C4B">
        <w:rPr>
          <w:rFonts w:ascii="Times New Roman" w:hAnsi="Times New Roman" w:cs="Times New Roman"/>
          <w:sz w:val="28"/>
          <w:szCs w:val="28"/>
        </w:rPr>
        <w:t xml:space="preserve">перенести базу данных из </w:t>
      </w:r>
      <w:r w:rsidRPr="007B5C4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B5C4B">
        <w:rPr>
          <w:rFonts w:ascii="Times New Roman" w:hAnsi="Times New Roman" w:cs="Times New Roman"/>
          <w:sz w:val="28"/>
          <w:szCs w:val="28"/>
        </w:rPr>
        <w:t xml:space="preserve"> </w:t>
      </w:r>
      <w:r w:rsidRPr="007B5C4B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7B5C4B">
        <w:rPr>
          <w:rFonts w:ascii="Times New Roman" w:hAnsi="Times New Roman" w:cs="Times New Roman"/>
          <w:sz w:val="28"/>
          <w:szCs w:val="28"/>
        </w:rPr>
        <w:t xml:space="preserve"> </w:t>
      </w:r>
      <w:r w:rsidRPr="007B5C4B">
        <w:rPr>
          <w:rFonts w:ascii="Times New Roman" w:hAnsi="Times New Roman" w:cs="Times New Roman"/>
          <w:sz w:val="28"/>
          <w:szCs w:val="28"/>
        </w:rPr>
        <w:t xml:space="preserve">в выбранную систему управления базами данных (СУБД); </w:t>
      </w:r>
    </w:p>
    <w:p w:rsidR="00000000" w:rsidRPr="007B5C4B" w:rsidRDefault="003C038E" w:rsidP="00447A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C4B">
        <w:rPr>
          <w:rFonts w:ascii="Times New Roman" w:hAnsi="Times New Roman" w:cs="Times New Roman"/>
          <w:sz w:val="28"/>
          <w:szCs w:val="28"/>
        </w:rPr>
        <w:t>создать приложение для админ</w:t>
      </w:r>
      <w:r w:rsidRPr="007B5C4B">
        <w:rPr>
          <w:rFonts w:ascii="Times New Roman" w:hAnsi="Times New Roman" w:cs="Times New Roman"/>
          <w:sz w:val="28"/>
          <w:szCs w:val="28"/>
        </w:rPr>
        <w:t>истрирования данной базы данных</w:t>
      </w:r>
    </w:p>
    <w:p w:rsidR="00096272" w:rsidRPr="00096272" w:rsidRDefault="00096272" w:rsidP="00096272">
      <w:pPr>
        <w:rPr>
          <w:rFonts w:ascii="Times New Roman" w:hAnsi="Times New Roman" w:cs="Times New Roman"/>
          <w:sz w:val="28"/>
        </w:rPr>
      </w:pP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627"/>
        <w:gridCol w:w="5747"/>
        <w:gridCol w:w="2835"/>
      </w:tblGrid>
      <w:tr w:rsidR="00096272" w:rsidRPr="00096272" w:rsidTr="00D32277">
        <w:tc>
          <w:tcPr>
            <w:tcW w:w="0" w:type="auto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5747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Задача</w:t>
            </w:r>
          </w:p>
        </w:tc>
        <w:tc>
          <w:tcPr>
            <w:tcW w:w="2835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Где решена</w:t>
            </w:r>
          </w:p>
        </w:tc>
      </w:tr>
      <w:tr w:rsidR="00096272" w:rsidRPr="00096272" w:rsidTr="00D32277">
        <w:tc>
          <w:tcPr>
            <w:tcW w:w="0" w:type="auto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747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Ознакомиться с существующей базой данных</w:t>
            </w:r>
          </w:p>
        </w:tc>
        <w:tc>
          <w:tcPr>
            <w:tcW w:w="2835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Глава 1, п. 1.1–1.2</w:t>
            </w:r>
          </w:p>
        </w:tc>
      </w:tr>
      <w:tr w:rsidR="00096272" w:rsidRPr="00096272" w:rsidTr="00D32277">
        <w:tc>
          <w:tcPr>
            <w:tcW w:w="0" w:type="auto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5747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Провести анализ способов разработки ПО</w:t>
            </w:r>
          </w:p>
        </w:tc>
        <w:tc>
          <w:tcPr>
            <w:tcW w:w="2835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Глава 1, п. 1.3</w:t>
            </w:r>
          </w:p>
        </w:tc>
      </w:tr>
      <w:tr w:rsidR="00096272" w:rsidRPr="00096272" w:rsidTr="00D32277">
        <w:tc>
          <w:tcPr>
            <w:tcW w:w="0" w:type="auto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5747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 xml:space="preserve">Перенести базу данных из </w:t>
            </w:r>
            <w:proofErr w:type="spellStart"/>
            <w:r w:rsidRPr="00096272">
              <w:rPr>
                <w:rFonts w:ascii="Times New Roman" w:hAnsi="Times New Roman" w:cs="Times New Roman"/>
                <w:sz w:val="28"/>
              </w:rPr>
              <w:t>Access</w:t>
            </w:r>
            <w:proofErr w:type="spellEnd"/>
            <w:r w:rsidRPr="00096272">
              <w:rPr>
                <w:rFonts w:ascii="Times New Roman" w:hAnsi="Times New Roman" w:cs="Times New Roman"/>
                <w:sz w:val="28"/>
              </w:rPr>
              <w:t xml:space="preserve"> в СУБД</w:t>
            </w:r>
          </w:p>
        </w:tc>
        <w:tc>
          <w:tcPr>
            <w:tcW w:w="2835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Глава 1, п. 1.4</w:t>
            </w:r>
          </w:p>
        </w:tc>
      </w:tr>
      <w:tr w:rsidR="00096272" w:rsidRPr="00096272" w:rsidTr="00D32277">
        <w:tc>
          <w:tcPr>
            <w:tcW w:w="0" w:type="auto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5747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Создать приложение для администрирования</w:t>
            </w:r>
          </w:p>
        </w:tc>
        <w:tc>
          <w:tcPr>
            <w:tcW w:w="2835" w:type="dxa"/>
            <w:hideMark/>
          </w:tcPr>
          <w:p w:rsidR="00096272" w:rsidRPr="00096272" w:rsidRDefault="00096272" w:rsidP="00D32277">
            <w:pPr>
              <w:rPr>
                <w:rFonts w:ascii="Times New Roman" w:hAnsi="Times New Roman" w:cs="Times New Roman"/>
                <w:sz w:val="28"/>
              </w:rPr>
            </w:pPr>
            <w:r w:rsidRPr="00096272">
              <w:rPr>
                <w:rFonts w:ascii="Times New Roman" w:hAnsi="Times New Roman" w:cs="Times New Roman"/>
                <w:sz w:val="28"/>
              </w:rPr>
              <w:t>Глава 2, п. 2.1–2.11</w:t>
            </w:r>
          </w:p>
        </w:tc>
      </w:tr>
    </w:tbl>
    <w:p w:rsidR="00447AE5" w:rsidRPr="007B5C4B" w:rsidRDefault="00447AE5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7AE5" w:rsidRPr="007B5C4B" w:rsidRDefault="00447AE5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96272" w:rsidRDefault="00096272" w:rsidP="007B5C4B">
      <w:pPr>
        <w:rPr>
          <w:rFonts w:ascii="Times New Roman" w:hAnsi="Times New Roman" w:cs="Times New Roman"/>
          <w:sz w:val="28"/>
          <w:szCs w:val="28"/>
        </w:rPr>
      </w:pPr>
    </w:p>
    <w:p w:rsidR="00096272" w:rsidRPr="007B5C4B" w:rsidRDefault="00096272" w:rsidP="007B5C4B">
      <w:pPr>
        <w:rPr>
          <w:rFonts w:ascii="Times New Roman" w:hAnsi="Times New Roman" w:cs="Times New Roman"/>
          <w:sz w:val="28"/>
          <w:szCs w:val="28"/>
        </w:rPr>
      </w:pPr>
    </w:p>
    <w:p w:rsidR="007B5C4B" w:rsidRDefault="007B5C4B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3417" w:rsidRDefault="00B93417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3417" w:rsidRDefault="00B93417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3417" w:rsidRDefault="00B93417" w:rsidP="00B934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3417">
        <w:rPr>
          <w:rFonts w:ascii="Times New Roman" w:hAnsi="Times New Roman" w:cs="Times New Roman"/>
          <w:b/>
          <w:sz w:val="28"/>
          <w:szCs w:val="28"/>
        </w:rPr>
        <w:t>Технологический стек</w:t>
      </w:r>
    </w:p>
    <w:p w:rsidR="00B93417" w:rsidRPr="00B93417" w:rsidRDefault="00B93417" w:rsidP="00B93417">
      <w:pPr>
        <w:rPr>
          <w:rFonts w:ascii="Times New Roman" w:hAnsi="Times New Roman" w:cs="Times New Roman"/>
          <w:sz w:val="28"/>
        </w:rPr>
      </w:pPr>
      <w:r w:rsidRPr="00B93417">
        <w:rPr>
          <w:rFonts w:ascii="Times New Roman" w:hAnsi="Times New Roman" w:cs="Times New Roman"/>
          <w:sz w:val="28"/>
        </w:rPr>
        <w:t xml:space="preserve">Архитектура: клиент-сервер (замена файловой архитектуры </w:t>
      </w:r>
      <w:proofErr w:type="spellStart"/>
      <w:r w:rsidRPr="00B93417">
        <w:rPr>
          <w:rFonts w:ascii="Times New Roman" w:hAnsi="Times New Roman" w:cs="Times New Roman"/>
          <w:sz w:val="28"/>
        </w:rPr>
        <w:t>Access</w:t>
      </w:r>
      <w:proofErr w:type="spellEnd"/>
      <w:r w:rsidRPr="00B93417">
        <w:rPr>
          <w:rFonts w:ascii="Times New Roman" w:hAnsi="Times New Roman" w:cs="Times New Roman"/>
          <w:sz w:val="28"/>
        </w:rPr>
        <w:t>)</w:t>
      </w:r>
    </w:p>
    <w:tbl>
      <w:tblPr>
        <w:tblStyle w:val="a5"/>
        <w:tblW w:w="8926" w:type="dxa"/>
        <w:tblLook w:val="04A0" w:firstRow="1" w:lastRow="0" w:firstColumn="1" w:lastColumn="0" w:noHBand="0" w:noVBand="1"/>
      </w:tblPr>
      <w:tblGrid>
        <w:gridCol w:w="2263"/>
        <w:gridCol w:w="3119"/>
        <w:gridCol w:w="3544"/>
      </w:tblGrid>
      <w:tr w:rsidR="00B93417" w:rsidRPr="00B93417" w:rsidTr="00B93417">
        <w:tc>
          <w:tcPr>
            <w:tcW w:w="2263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Компонент</w:t>
            </w:r>
          </w:p>
        </w:tc>
        <w:tc>
          <w:tcPr>
            <w:tcW w:w="3119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Выбранная технология</w:t>
            </w:r>
          </w:p>
        </w:tc>
        <w:tc>
          <w:tcPr>
            <w:tcW w:w="3544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Обоснование</w:t>
            </w:r>
          </w:p>
        </w:tc>
      </w:tr>
      <w:tr w:rsidR="00B93417" w:rsidRPr="00B93417" w:rsidTr="00B93417">
        <w:tc>
          <w:tcPr>
            <w:tcW w:w="2263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СУБД</w:t>
            </w:r>
          </w:p>
        </w:tc>
        <w:tc>
          <w:tcPr>
            <w:tcW w:w="3119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 xml:space="preserve">MS SQL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Server</w:t>
            </w:r>
            <w:proofErr w:type="spellEnd"/>
            <w:r w:rsidRPr="00B93417">
              <w:rPr>
                <w:rFonts w:ascii="Times New Roman" w:hAnsi="Times New Roman" w:cs="Times New Roman"/>
                <w:sz w:val="28"/>
              </w:rPr>
              <w:t xml:space="preserve"> 2022</w:t>
            </w:r>
          </w:p>
        </w:tc>
        <w:tc>
          <w:tcPr>
            <w:tcW w:w="3544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Снимает ограничение 2 ГБ, клиент-сервер, шифрование</w:t>
            </w:r>
          </w:p>
        </w:tc>
      </w:tr>
      <w:tr w:rsidR="00B93417" w:rsidRPr="00B93417" w:rsidTr="00B93417">
        <w:tc>
          <w:tcPr>
            <w:tcW w:w="2263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Миграция</w:t>
            </w:r>
          </w:p>
        </w:tc>
        <w:tc>
          <w:tcPr>
            <w:tcW w:w="3119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 xml:space="preserve">SSMA (SQL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Server</w:t>
            </w:r>
            <w:proofErr w:type="spellEnd"/>
            <w:r w:rsidRPr="00B934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Migration</w:t>
            </w:r>
            <w:proofErr w:type="spellEnd"/>
            <w:r w:rsidRPr="00B934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Assistant</w:t>
            </w:r>
            <w:proofErr w:type="spellEnd"/>
            <w:r w:rsidRPr="00B93417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3544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 xml:space="preserve">Автоматический перенос данных из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Access</w:t>
            </w:r>
            <w:proofErr w:type="spellEnd"/>
          </w:p>
        </w:tc>
      </w:tr>
      <w:tr w:rsidR="00B93417" w:rsidRPr="00B93417" w:rsidTr="00B93417">
        <w:tc>
          <w:tcPr>
            <w:tcW w:w="2263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Клиентское приложение</w:t>
            </w:r>
          </w:p>
        </w:tc>
        <w:tc>
          <w:tcPr>
            <w:tcW w:w="3119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 xml:space="preserve">WPF / C# / .NET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Framework</w:t>
            </w:r>
            <w:proofErr w:type="spellEnd"/>
            <w:r w:rsidRPr="00B93417">
              <w:rPr>
                <w:rFonts w:ascii="Times New Roman" w:hAnsi="Times New Roman" w:cs="Times New Roman"/>
                <w:sz w:val="28"/>
              </w:rPr>
              <w:t xml:space="preserve"> 4.7.2</w:t>
            </w:r>
          </w:p>
        </w:tc>
        <w:tc>
          <w:tcPr>
            <w:tcW w:w="3544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 xml:space="preserve">Векторный интерфейс, XAML, единая экосистема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Microsoft</w:t>
            </w:r>
            <w:proofErr w:type="spellEnd"/>
          </w:p>
        </w:tc>
      </w:tr>
      <w:tr w:rsidR="00B93417" w:rsidRPr="00B93417" w:rsidTr="00B93417">
        <w:tc>
          <w:tcPr>
            <w:tcW w:w="2263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Доступ к данным</w:t>
            </w:r>
          </w:p>
        </w:tc>
        <w:tc>
          <w:tcPr>
            <w:tcW w:w="3119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Entity</w:t>
            </w:r>
            <w:proofErr w:type="spellEnd"/>
            <w:r w:rsidRPr="00B934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Framework</w:t>
            </w:r>
            <w:proofErr w:type="spellEnd"/>
            <w:r w:rsidRPr="00B93417">
              <w:rPr>
                <w:rFonts w:ascii="Times New Roman" w:hAnsi="Times New Roman" w:cs="Times New Roman"/>
                <w:sz w:val="28"/>
              </w:rPr>
              <w:t xml:space="preserve"> 6 + ADO.NET</w:t>
            </w:r>
          </w:p>
        </w:tc>
        <w:tc>
          <w:tcPr>
            <w:tcW w:w="3544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 xml:space="preserve">Бесшовная интеграция с SQL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Server</w:t>
            </w:r>
            <w:proofErr w:type="spellEnd"/>
          </w:p>
        </w:tc>
      </w:tr>
      <w:tr w:rsidR="00B93417" w:rsidRPr="00B93417" w:rsidTr="00B93417">
        <w:tc>
          <w:tcPr>
            <w:tcW w:w="2263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Среда разработки</w:t>
            </w:r>
          </w:p>
        </w:tc>
        <w:tc>
          <w:tcPr>
            <w:tcW w:w="3119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Visual</w:t>
            </w:r>
            <w:proofErr w:type="spellEnd"/>
            <w:r w:rsidRPr="00B93417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B93417">
              <w:rPr>
                <w:rFonts w:ascii="Times New Roman" w:hAnsi="Times New Roman" w:cs="Times New Roman"/>
                <w:sz w:val="28"/>
              </w:rPr>
              <w:t>Studio</w:t>
            </w:r>
            <w:proofErr w:type="spellEnd"/>
            <w:r w:rsidRPr="00B93417">
              <w:rPr>
                <w:rFonts w:ascii="Times New Roman" w:hAnsi="Times New Roman" w:cs="Times New Roman"/>
                <w:sz w:val="28"/>
              </w:rPr>
              <w:t xml:space="preserve"> 2022</w:t>
            </w:r>
          </w:p>
        </w:tc>
        <w:tc>
          <w:tcPr>
            <w:tcW w:w="3544" w:type="dxa"/>
            <w:hideMark/>
          </w:tcPr>
          <w:p w:rsidR="00B93417" w:rsidRPr="00B93417" w:rsidRDefault="00B93417" w:rsidP="00B93417">
            <w:pPr>
              <w:rPr>
                <w:rFonts w:ascii="Times New Roman" w:hAnsi="Times New Roman" w:cs="Times New Roman"/>
                <w:sz w:val="28"/>
              </w:rPr>
            </w:pPr>
            <w:r w:rsidRPr="00B93417">
              <w:rPr>
                <w:rFonts w:ascii="Times New Roman" w:hAnsi="Times New Roman" w:cs="Times New Roman"/>
                <w:sz w:val="28"/>
              </w:rPr>
              <w:t>Поддержка WPF, XAML-дизайнер, подключение к БД</w:t>
            </w:r>
          </w:p>
        </w:tc>
      </w:tr>
    </w:tbl>
    <w:p w:rsidR="00B93417" w:rsidRDefault="00B93417" w:rsidP="00B93417">
      <w:pPr>
        <w:rPr>
          <w:rFonts w:ascii="Times New Roman" w:hAnsi="Times New Roman" w:cs="Times New Roman"/>
          <w:sz w:val="28"/>
        </w:rPr>
      </w:pPr>
    </w:p>
    <w:p w:rsidR="00B93417" w:rsidRPr="00B93417" w:rsidRDefault="00B93417" w:rsidP="00B9341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B93417">
        <w:rPr>
          <w:rFonts w:ascii="Times New Roman" w:hAnsi="Times New Roman" w:cs="Times New Roman"/>
          <w:sz w:val="28"/>
        </w:rPr>
        <w:t xml:space="preserve">се компоненты входят в одну экосистему </w:t>
      </w:r>
      <w:proofErr w:type="spellStart"/>
      <w:r w:rsidRPr="00B93417">
        <w:rPr>
          <w:rFonts w:ascii="Times New Roman" w:hAnsi="Times New Roman" w:cs="Times New Roman"/>
          <w:sz w:val="28"/>
        </w:rPr>
        <w:t>Microsoft</w:t>
      </w:r>
      <w:proofErr w:type="spellEnd"/>
      <w:r w:rsidRPr="00B93417">
        <w:rPr>
          <w:rFonts w:ascii="Times New Roman" w:hAnsi="Times New Roman" w:cs="Times New Roman"/>
          <w:sz w:val="28"/>
        </w:rPr>
        <w:t>, что обеспечивает совместимость и упрощает разработку.</w:t>
      </w:r>
    </w:p>
    <w:p w:rsidR="00B93417" w:rsidRPr="00B93417" w:rsidRDefault="00B93417" w:rsidP="00B934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2B1A" w:rsidRDefault="00F82B1A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2B1A" w:rsidRDefault="00F82B1A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2B1A" w:rsidRDefault="00F82B1A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2B1A" w:rsidRDefault="00F82B1A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2B1A" w:rsidRDefault="00F82B1A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2B1A" w:rsidRDefault="00F82B1A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2B1A" w:rsidRDefault="00F82B1A" w:rsidP="00447A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2B1A" w:rsidRPr="00F82B1A" w:rsidRDefault="00F82B1A" w:rsidP="00F82B1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2B1A">
        <w:rPr>
          <w:rFonts w:ascii="Times New Roman" w:hAnsi="Times New Roman" w:cs="Times New Roman"/>
          <w:b/>
          <w:sz w:val="28"/>
          <w:szCs w:val="28"/>
        </w:rPr>
        <w:t>База данных</w:t>
      </w:r>
    </w:p>
    <w:p w:rsidR="00447AE5" w:rsidRDefault="00447AE5" w:rsidP="00F82B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8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E4F61E" wp14:editId="4AC2BC6F">
            <wp:extent cx="5210175" cy="26309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155" cy="26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AE5" w:rsidRPr="00796113" w:rsidRDefault="00447AE5" w:rsidP="00447A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Схема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</w:p>
    <w:p w:rsidR="00DF0BF1" w:rsidRDefault="00F82B1A" w:rsidP="00F82B1A">
      <w:pPr>
        <w:jc w:val="center"/>
        <w:rPr>
          <w:lang w:val="en-US"/>
        </w:rPr>
      </w:pPr>
      <w:r w:rsidRPr="00F82B1A">
        <w:drawing>
          <wp:inline distT="0" distB="0" distL="0" distR="0" wp14:anchorId="1D7C8E04" wp14:editId="766D1070">
            <wp:extent cx="5353050" cy="5145629"/>
            <wp:effectExtent l="0" t="0" r="0" b="0"/>
            <wp:docPr id="8" name="Объект 7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Объект 7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122" cy="51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B1A" w:rsidRPr="00F82B1A" w:rsidRDefault="00F82B1A" w:rsidP="00F82B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A7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781C" w:rsidRPr="009A781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2B1A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—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F82B1A" w:rsidRDefault="009A781C" w:rsidP="00F82B1A">
      <w:pPr>
        <w:jc w:val="center"/>
        <w:rPr>
          <w:lang w:val="en-US"/>
        </w:rPr>
      </w:pPr>
      <w:r w:rsidRPr="009A781C">
        <w:rPr>
          <w:lang w:val="en-US"/>
        </w:rPr>
        <w:drawing>
          <wp:inline distT="0" distB="0" distL="0" distR="0" wp14:anchorId="07CDFD08" wp14:editId="1EB1011C">
            <wp:extent cx="5940425" cy="3467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Default="009A781C" w:rsidP="00F82B1A">
      <w:pPr>
        <w:jc w:val="center"/>
        <w:rPr>
          <w:lang w:val="en-US"/>
        </w:rPr>
      </w:pPr>
    </w:p>
    <w:p w:rsidR="009A781C" w:rsidRPr="009A781C" w:rsidRDefault="009A781C" w:rsidP="00F82B1A">
      <w:pPr>
        <w:jc w:val="center"/>
        <w:rPr>
          <w:rFonts w:ascii="Times New Roman" w:hAnsi="Times New Roman" w:cs="Times New Roman"/>
          <w:b/>
          <w:sz w:val="28"/>
        </w:rPr>
      </w:pPr>
      <w:r w:rsidRPr="009A781C">
        <w:rPr>
          <w:rFonts w:ascii="Times New Roman" w:hAnsi="Times New Roman" w:cs="Times New Roman"/>
          <w:b/>
          <w:sz w:val="28"/>
        </w:rPr>
        <w:t>Окна приложения</w:t>
      </w:r>
    </w:p>
    <w:p w:rsidR="009A781C" w:rsidRDefault="009A781C" w:rsidP="00F82B1A">
      <w:pPr>
        <w:jc w:val="center"/>
        <w:rPr>
          <w:lang w:val="en-US"/>
        </w:rPr>
      </w:pPr>
      <w:r w:rsidRPr="009A781C">
        <w:rPr>
          <w:lang w:val="en-US"/>
        </w:rPr>
        <w:drawing>
          <wp:inline distT="0" distB="0" distL="0" distR="0" wp14:anchorId="0E341087" wp14:editId="09E66561">
            <wp:extent cx="5940425" cy="3163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1C" w:rsidRDefault="009A781C" w:rsidP="009A78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781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2B1A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—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Меню авторизации</w:t>
      </w:r>
    </w:p>
    <w:p w:rsidR="009A781C" w:rsidRDefault="009A781C" w:rsidP="009A78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A78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FA1AFC" wp14:editId="0B8B3DCB">
            <wp:extent cx="5940425" cy="31915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1C" w:rsidRPr="009A781C" w:rsidRDefault="009A781C" w:rsidP="009A78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2B1A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—</w:t>
      </w:r>
      <w:r w:rsidRPr="00F82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Главное меню</w:t>
      </w:r>
    </w:p>
    <w:p w:rsidR="009A781C" w:rsidRDefault="009A781C" w:rsidP="009A78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301AB" w:rsidRDefault="002301AB" w:rsidP="009A78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301AB" w:rsidRDefault="002301AB" w:rsidP="009A78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301AB" w:rsidRDefault="00840FAF" w:rsidP="009A78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0FA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94F545" wp14:editId="18E73914">
            <wp:extent cx="5940425" cy="18141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FAF" w:rsidRPr="009A781C" w:rsidRDefault="00840FAF" w:rsidP="00840F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Картотека с вымышленными персонажами</w:t>
      </w:r>
    </w:p>
    <w:p w:rsidR="00FF464D" w:rsidRDefault="00FF464D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46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379F75" wp14:editId="26E85C63">
            <wp:extent cx="5940425" cy="18662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Фрагмент журнала</w:t>
      </w:r>
      <w:r>
        <w:rPr>
          <w:rFonts w:ascii="Times New Roman" w:hAnsi="Times New Roman" w:cs="Times New Roman"/>
          <w:sz w:val="28"/>
          <w:szCs w:val="28"/>
        </w:rPr>
        <w:t xml:space="preserve"> с вымышленными персонажами</w:t>
      </w:r>
    </w:p>
    <w:p w:rsidR="00FF464D" w:rsidRDefault="00FF464D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4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8184AD" wp14:editId="78019CF1">
            <wp:extent cx="5940425" cy="31794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4D" w:rsidRDefault="00FF464D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 создания новой карточки</w:t>
      </w:r>
    </w:p>
    <w:p w:rsidR="00FF464D" w:rsidRDefault="00FF464D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F464D" w:rsidRDefault="00FF464D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4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19F78F" wp14:editId="6B3A3DDE">
            <wp:extent cx="5940425" cy="31946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4D" w:rsidRDefault="00FF464D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Окно создания нового приема</w:t>
      </w:r>
    </w:p>
    <w:p w:rsidR="00FF464D" w:rsidRDefault="00FF464D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4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3C9CB2" wp14:editId="337E3EA3">
            <wp:extent cx="5940425" cy="31819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4D" w:rsidRDefault="00FF464D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Открытие карточки вымышленного персонажа</w:t>
      </w:r>
    </w:p>
    <w:p w:rsidR="00FF464D" w:rsidRDefault="00FF464D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6FC5" w:rsidRDefault="00C36FC5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6FC5" w:rsidRDefault="00C36FC5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6FC5" w:rsidRDefault="00C36FC5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6FC5" w:rsidRDefault="00C36FC5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6F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84C3F6" wp14:editId="26FF681B">
            <wp:extent cx="5940425" cy="22809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C5" w:rsidRDefault="00C36FC5" w:rsidP="00C36F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Фрагмент печати журнала с</w:t>
      </w:r>
      <w:r>
        <w:rPr>
          <w:rFonts w:ascii="Times New Roman" w:hAnsi="Times New Roman" w:cs="Times New Roman"/>
          <w:sz w:val="28"/>
          <w:szCs w:val="28"/>
        </w:rPr>
        <w:t xml:space="preserve"> вымышлен</w:t>
      </w:r>
      <w:r>
        <w:rPr>
          <w:rFonts w:ascii="Times New Roman" w:hAnsi="Times New Roman" w:cs="Times New Roman"/>
          <w:sz w:val="28"/>
          <w:szCs w:val="28"/>
        </w:rPr>
        <w:t>ными</w:t>
      </w:r>
      <w:r>
        <w:rPr>
          <w:rFonts w:ascii="Times New Roman" w:hAnsi="Times New Roman" w:cs="Times New Roman"/>
          <w:sz w:val="28"/>
          <w:szCs w:val="28"/>
        </w:rPr>
        <w:t xml:space="preserve"> персонажа</w:t>
      </w:r>
      <w:r>
        <w:rPr>
          <w:rFonts w:ascii="Times New Roman" w:hAnsi="Times New Roman" w:cs="Times New Roman"/>
          <w:sz w:val="28"/>
          <w:szCs w:val="28"/>
        </w:rPr>
        <w:t>ми</w:t>
      </w:r>
    </w:p>
    <w:p w:rsidR="00C36FC5" w:rsidRDefault="003E18C2" w:rsidP="00C36F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18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F92F7" wp14:editId="4B0656DF">
            <wp:extent cx="5940425" cy="35610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C5" w:rsidRDefault="003E18C2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="00460C7F">
        <w:rPr>
          <w:rFonts w:ascii="Times New Roman" w:hAnsi="Times New Roman" w:cs="Times New Roman"/>
          <w:sz w:val="28"/>
          <w:szCs w:val="28"/>
        </w:rPr>
        <w:t>Фрагмент</w:t>
      </w:r>
      <w:r>
        <w:rPr>
          <w:rFonts w:ascii="Times New Roman" w:hAnsi="Times New Roman" w:cs="Times New Roman"/>
          <w:sz w:val="28"/>
          <w:szCs w:val="28"/>
        </w:rPr>
        <w:t xml:space="preserve"> аналитического отчета</w:t>
      </w:r>
    </w:p>
    <w:p w:rsidR="003E18C2" w:rsidRDefault="002039D9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39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346A0" wp14:editId="663EC539">
            <wp:extent cx="4373546" cy="3202436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7793" cy="321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D9" w:rsidRDefault="002039D9" w:rsidP="002039D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="00CF277B">
        <w:rPr>
          <w:rFonts w:ascii="Times New Roman" w:hAnsi="Times New Roman" w:cs="Times New Roman"/>
          <w:sz w:val="28"/>
          <w:szCs w:val="28"/>
        </w:rPr>
        <w:t>13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Отчет по статистике обращений</w:t>
      </w:r>
    </w:p>
    <w:p w:rsidR="00DA46E1" w:rsidRDefault="00DA46E1" w:rsidP="002039D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6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4E7F5B" wp14:editId="252D4C9F">
            <wp:extent cx="5940425" cy="39668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E1" w:rsidRDefault="00DA46E1" w:rsidP="00DA46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Отчет по статистике </w:t>
      </w:r>
      <w:r>
        <w:rPr>
          <w:rFonts w:ascii="Times New Roman" w:hAnsi="Times New Roman" w:cs="Times New Roman"/>
          <w:sz w:val="28"/>
          <w:szCs w:val="28"/>
        </w:rPr>
        <w:t>нагрузки специалистов</w:t>
      </w:r>
    </w:p>
    <w:p w:rsidR="002039D9" w:rsidRDefault="002039D9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46E1" w:rsidRDefault="00DA46E1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46E1" w:rsidRDefault="00DA46E1" w:rsidP="00FF46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6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D2F400" wp14:editId="08D0194D">
            <wp:extent cx="5940425" cy="40430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E1" w:rsidRDefault="00DA46E1" w:rsidP="00DA46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Отчет по статистике </w:t>
      </w:r>
      <w:r>
        <w:rPr>
          <w:rFonts w:ascii="Times New Roman" w:hAnsi="Times New Roman" w:cs="Times New Roman"/>
          <w:sz w:val="28"/>
          <w:szCs w:val="28"/>
        </w:rPr>
        <w:t>заведений</w:t>
      </w:r>
    </w:p>
    <w:p w:rsidR="00DA46E1" w:rsidRDefault="00DA46E1" w:rsidP="00DA46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6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A285DC" wp14:editId="7387EC2F">
            <wp:extent cx="5940425" cy="58921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EAE" w:rsidRDefault="00241EAE" w:rsidP="00241E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 w:rsidRPr="00FF464D">
        <w:rPr>
          <w:rFonts w:ascii="Arial" w:hAnsi="Arial" w:cs="Arial"/>
          <w:color w:val="34343C"/>
          <w:sz w:val="23"/>
          <w:szCs w:val="23"/>
          <w:shd w:val="clear" w:color="auto" w:fill="FFFFFF"/>
        </w:rPr>
        <w:t>—</w:t>
      </w:r>
      <w:r w:rsidRPr="00FF46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Отчет по возрастам</w:t>
      </w:r>
    </w:p>
    <w:p w:rsidR="008811FE" w:rsidRDefault="008811FE" w:rsidP="00241E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11FE" w:rsidRDefault="008811FE" w:rsidP="00241E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11FE" w:rsidRDefault="008811FE" w:rsidP="00241E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11FE" w:rsidRDefault="008811FE" w:rsidP="00241E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11FE" w:rsidRDefault="008811FE" w:rsidP="00241E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11FE" w:rsidRDefault="008811FE" w:rsidP="00241E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11FE" w:rsidRPr="008811FE" w:rsidRDefault="008811FE" w:rsidP="008811FE">
      <w:pPr>
        <w:jc w:val="center"/>
        <w:rPr>
          <w:rFonts w:ascii="Times New Roman" w:hAnsi="Times New Roman" w:cs="Times New Roman"/>
          <w:b/>
          <w:sz w:val="28"/>
        </w:rPr>
      </w:pPr>
      <w:r w:rsidRPr="008811FE">
        <w:rPr>
          <w:rFonts w:ascii="Times New Roman" w:hAnsi="Times New Roman" w:cs="Times New Roman"/>
          <w:b/>
          <w:sz w:val="28"/>
        </w:rPr>
        <w:t>Сравнение «Было — Стало»</w:t>
      </w:r>
    </w:p>
    <w:tbl>
      <w:tblPr>
        <w:tblStyle w:val="a5"/>
        <w:tblW w:w="9067" w:type="dxa"/>
        <w:tblLook w:val="04A0" w:firstRow="1" w:lastRow="0" w:firstColumn="1" w:lastColumn="0" w:noHBand="0" w:noVBand="1"/>
      </w:tblPr>
      <w:tblGrid>
        <w:gridCol w:w="2547"/>
        <w:gridCol w:w="2693"/>
        <w:gridCol w:w="3827"/>
      </w:tblGrid>
      <w:tr w:rsidR="008811FE" w:rsidRPr="008811FE" w:rsidTr="008811FE">
        <w:tc>
          <w:tcPr>
            <w:tcW w:w="254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Параметр</w:t>
            </w:r>
          </w:p>
        </w:tc>
        <w:tc>
          <w:tcPr>
            <w:tcW w:w="269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MS </w:t>
            </w: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Access</w:t>
            </w:r>
            <w:proofErr w:type="spellEnd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 (старая система)</w:t>
            </w:r>
          </w:p>
        </w:tc>
        <w:tc>
          <w:tcPr>
            <w:tcW w:w="382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Новая система (WPF + MS SQL)</w:t>
            </w:r>
          </w:p>
        </w:tc>
      </w:tr>
      <w:tr w:rsidR="008811FE" w:rsidRPr="008811FE" w:rsidTr="008811FE">
        <w:tc>
          <w:tcPr>
            <w:tcW w:w="254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Лимит базы данных</w:t>
            </w:r>
          </w:p>
        </w:tc>
        <w:tc>
          <w:tcPr>
            <w:tcW w:w="269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2 ГБ</w:t>
            </w:r>
          </w:p>
        </w:tc>
        <w:tc>
          <w:tcPr>
            <w:tcW w:w="382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практически </w:t>
            </w: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безлимитный</w:t>
            </w:r>
            <w:proofErr w:type="spellEnd"/>
          </w:p>
        </w:tc>
      </w:tr>
      <w:tr w:rsidR="008811FE" w:rsidRPr="008811FE" w:rsidTr="008811FE">
        <w:tc>
          <w:tcPr>
            <w:tcW w:w="254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Поиск пациента</w:t>
            </w:r>
          </w:p>
        </w:tc>
        <w:tc>
          <w:tcPr>
            <w:tcW w:w="269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минуты, зависания</w:t>
            </w:r>
          </w:p>
        </w:tc>
        <w:tc>
          <w:tcPr>
            <w:tcW w:w="382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&lt; 0.5 секунды</w:t>
            </w:r>
          </w:p>
        </w:tc>
      </w:tr>
      <w:tr w:rsidR="008811FE" w:rsidRPr="008811FE" w:rsidTr="008811FE">
        <w:tc>
          <w:tcPr>
            <w:tcW w:w="254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Номер карточки</w:t>
            </w:r>
          </w:p>
        </w:tc>
        <w:tc>
          <w:tcPr>
            <w:tcW w:w="269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ручной ввод</w:t>
            </w:r>
          </w:p>
        </w:tc>
        <w:tc>
          <w:tcPr>
            <w:tcW w:w="382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автоматический</w:t>
            </w:r>
          </w:p>
        </w:tc>
      </w:tr>
      <w:tr w:rsidR="008811FE" w:rsidRPr="008811FE" w:rsidTr="008811FE">
        <w:tc>
          <w:tcPr>
            <w:tcW w:w="254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Шифров за один приём</w:t>
            </w:r>
          </w:p>
        </w:tc>
        <w:tc>
          <w:tcPr>
            <w:tcW w:w="269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только 1</w:t>
            </w:r>
          </w:p>
        </w:tc>
        <w:tc>
          <w:tcPr>
            <w:tcW w:w="382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неограниченное количество (множественный выбор)</w:t>
            </w:r>
          </w:p>
        </w:tc>
      </w:tr>
      <w:tr w:rsidR="008811FE" w:rsidRPr="008811FE" w:rsidTr="008811FE">
        <w:tc>
          <w:tcPr>
            <w:tcW w:w="254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Авторизация</w:t>
            </w:r>
          </w:p>
        </w:tc>
        <w:tc>
          <w:tcPr>
            <w:tcW w:w="269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отсутствует</w:t>
            </w:r>
          </w:p>
        </w:tc>
        <w:tc>
          <w:tcPr>
            <w:tcW w:w="382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по ролям (</w:t>
            </w: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Users</w:t>
            </w:r>
            <w:proofErr w:type="spellEnd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 / </w:t>
            </w: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Roles</w:t>
            </w:r>
            <w:proofErr w:type="spellEnd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)</w:t>
            </w:r>
          </w:p>
        </w:tc>
      </w:tr>
      <w:tr w:rsidR="008811FE" w:rsidRPr="008811FE" w:rsidTr="008811FE">
        <w:tc>
          <w:tcPr>
            <w:tcW w:w="254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Отчёты</w:t>
            </w:r>
          </w:p>
        </w:tc>
        <w:tc>
          <w:tcPr>
            <w:tcW w:w="269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отсутствуют</w:t>
            </w:r>
          </w:p>
        </w:tc>
        <w:tc>
          <w:tcPr>
            <w:tcW w:w="382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6 видов PDF</w:t>
            </w:r>
          </w:p>
        </w:tc>
      </w:tr>
      <w:tr w:rsidR="008811FE" w:rsidRPr="008811FE" w:rsidTr="008811FE">
        <w:tc>
          <w:tcPr>
            <w:tcW w:w="254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Работа с большими данными</w:t>
            </w:r>
          </w:p>
        </w:tc>
        <w:tc>
          <w:tcPr>
            <w:tcW w:w="269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зависания</w:t>
            </w:r>
          </w:p>
        </w:tc>
        <w:tc>
          <w:tcPr>
            <w:tcW w:w="382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стабильно (индексы, кэш, </w:t>
            </w: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AsNoTracking</w:t>
            </w:r>
            <w:proofErr w:type="spellEnd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)</w:t>
            </w:r>
          </w:p>
        </w:tc>
      </w:tr>
      <w:tr w:rsidR="008811FE" w:rsidRPr="008811FE" w:rsidTr="008811FE">
        <w:tc>
          <w:tcPr>
            <w:tcW w:w="254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Интерфейс</w:t>
            </w:r>
          </w:p>
        </w:tc>
        <w:tc>
          <w:tcPr>
            <w:tcW w:w="2693" w:type="dxa"/>
            <w:hideMark/>
          </w:tcPr>
          <w:p w:rsidR="008811FE" w:rsidRPr="008811FE" w:rsidRDefault="00737101" w:rsidP="0073710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С</w:t>
            </w:r>
            <w:r w:rsidR="008811FE"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тан</w:t>
            </w:r>
            <w:r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д</w:t>
            </w:r>
            <w:r w:rsidR="00A15241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артный</w:t>
            </w:r>
            <w:r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 </w:t>
            </w:r>
            <w:r w:rsidR="008811FE"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MS </w:t>
            </w:r>
            <w:proofErr w:type="spellStart"/>
            <w:r w:rsidR="008811FE"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Access</w:t>
            </w:r>
            <w:proofErr w:type="spellEnd"/>
          </w:p>
        </w:tc>
        <w:tc>
          <w:tcPr>
            <w:tcW w:w="3827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кастомный</w:t>
            </w:r>
            <w:proofErr w:type="spellEnd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 WPF, адаптивный</w:t>
            </w:r>
          </w:p>
        </w:tc>
      </w:tr>
    </w:tbl>
    <w:p w:rsidR="00DA46E1" w:rsidRPr="008811FE" w:rsidRDefault="00DA46E1" w:rsidP="0073710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811FE" w:rsidRPr="008811FE" w:rsidRDefault="008811FE" w:rsidP="008811FE">
      <w:pPr>
        <w:jc w:val="center"/>
        <w:rPr>
          <w:rFonts w:ascii="Times New Roman" w:hAnsi="Times New Roman" w:cs="Times New Roman"/>
          <w:b/>
          <w:sz w:val="28"/>
        </w:rPr>
      </w:pPr>
      <w:r w:rsidRPr="008811FE">
        <w:rPr>
          <w:rFonts w:ascii="Times New Roman" w:hAnsi="Times New Roman" w:cs="Times New Roman"/>
          <w:b/>
          <w:sz w:val="28"/>
        </w:rPr>
        <w:t>Разработанные модули:</w:t>
      </w:r>
    </w:p>
    <w:tbl>
      <w:tblPr>
        <w:tblStyle w:val="a5"/>
        <w:tblW w:w="9072" w:type="dxa"/>
        <w:tblInd w:w="-5" w:type="dxa"/>
        <w:tblLook w:val="04A0" w:firstRow="1" w:lastRow="0" w:firstColumn="1" w:lastColumn="0" w:noHBand="0" w:noVBand="1"/>
      </w:tblPr>
      <w:tblGrid>
        <w:gridCol w:w="2263"/>
        <w:gridCol w:w="6809"/>
      </w:tblGrid>
      <w:tr w:rsidR="008811FE" w:rsidRPr="008811FE" w:rsidTr="00A15241">
        <w:tc>
          <w:tcPr>
            <w:tcW w:w="226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Окно</w:t>
            </w:r>
          </w:p>
        </w:tc>
        <w:tc>
          <w:tcPr>
            <w:tcW w:w="6809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Назначение</w:t>
            </w:r>
          </w:p>
        </w:tc>
      </w:tr>
      <w:tr w:rsidR="008811FE" w:rsidRPr="008811FE" w:rsidTr="00A15241">
        <w:tc>
          <w:tcPr>
            <w:tcW w:w="226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MainWindow</w:t>
            </w:r>
            <w:proofErr w:type="spellEnd"/>
          </w:p>
        </w:tc>
        <w:tc>
          <w:tcPr>
            <w:tcW w:w="6809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Авторизация по логину/паролю</w:t>
            </w:r>
          </w:p>
        </w:tc>
      </w:tr>
      <w:tr w:rsidR="008811FE" w:rsidRPr="008811FE" w:rsidTr="00A15241">
        <w:tc>
          <w:tcPr>
            <w:tcW w:w="226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MainInterface</w:t>
            </w:r>
            <w:proofErr w:type="spellEnd"/>
          </w:p>
        </w:tc>
        <w:tc>
          <w:tcPr>
            <w:tcW w:w="6809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Главное меню навигации</w:t>
            </w:r>
          </w:p>
        </w:tc>
      </w:tr>
      <w:tr w:rsidR="008811FE" w:rsidRPr="008811FE" w:rsidTr="00A15241">
        <w:tc>
          <w:tcPr>
            <w:tcW w:w="226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Cart</w:t>
            </w:r>
            <w:proofErr w:type="spellEnd"/>
          </w:p>
        </w:tc>
        <w:tc>
          <w:tcPr>
            <w:tcW w:w="6809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Картотека: поиск, фильтрация, открытие карточки</w:t>
            </w:r>
          </w:p>
        </w:tc>
      </w:tr>
      <w:tr w:rsidR="008811FE" w:rsidRPr="008811FE" w:rsidTr="00A15241">
        <w:tc>
          <w:tcPr>
            <w:tcW w:w="226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Journal</w:t>
            </w:r>
            <w:proofErr w:type="spellEnd"/>
          </w:p>
        </w:tc>
        <w:tc>
          <w:tcPr>
            <w:tcW w:w="6809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Журнал приёмов с разворачиваемыми строками</w:t>
            </w:r>
          </w:p>
        </w:tc>
      </w:tr>
      <w:tr w:rsidR="008811FE" w:rsidRPr="008811FE" w:rsidTr="00A15241">
        <w:tc>
          <w:tcPr>
            <w:tcW w:w="226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NewCard</w:t>
            </w:r>
            <w:proofErr w:type="spellEnd"/>
          </w:p>
        </w:tc>
        <w:tc>
          <w:tcPr>
            <w:tcW w:w="6809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Создание новой карточки пациента</w:t>
            </w:r>
          </w:p>
        </w:tc>
      </w:tr>
      <w:tr w:rsidR="008811FE" w:rsidRPr="008811FE" w:rsidTr="00A15241">
        <w:tc>
          <w:tcPr>
            <w:tcW w:w="226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NewCard2</w:t>
            </w:r>
          </w:p>
        </w:tc>
        <w:tc>
          <w:tcPr>
            <w:tcW w:w="6809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Просмотр и редактирование существующей карточки</w:t>
            </w:r>
          </w:p>
        </w:tc>
      </w:tr>
      <w:tr w:rsidR="008811FE" w:rsidRPr="008811FE" w:rsidTr="00A15241">
        <w:tc>
          <w:tcPr>
            <w:tcW w:w="2263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NewJoin</w:t>
            </w:r>
            <w:proofErr w:type="spellEnd"/>
          </w:p>
        </w:tc>
        <w:tc>
          <w:tcPr>
            <w:tcW w:w="6809" w:type="dxa"/>
            <w:hideMark/>
          </w:tcPr>
          <w:p w:rsidR="008811FE" w:rsidRPr="008811FE" w:rsidRDefault="008811FE" w:rsidP="008811F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Регистрация нового приёма (</w:t>
            </w:r>
            <w:proofErr w:type="spellStart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автодополнение</w:t>
            </w:r>
            <w:proofErr w:type="spellEnd"/>
            <w:r w:rsidRPr="008811FE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, множественный выбор шифров)</w:t>
            </w:r>
          </w:p>
        </w:tc>
      </w:tr>
    </w:tbl>
    <w:p w:rsidR="00737101" w:rsidRDefault="00737101" w:rsidP="00737101">
      <w:pPr>
        <w:jc w:val="center"/>
        <w:rPr>
          <w:rFonts w:ascii="Times New Roman" w:hAnsi="Times New Roman" w:cs="Times New Roman"/>
          <w:b/>
          <w:sz w:val="28"/>
        </w:rPr>
      </w:pPr>
    </w:p>
    <w:p w:rsidR="00737101" w:rsidRPr="00737101" w:rsidRDefault="00737101" w:rsidP="00737101">
      <w:pPr>
        <w:jc w:val="center"/>
        <w:rPr>
          <w:rFonts w:ascii="Times New Roman" w:hAnsi="Times New Roman" w:cs="Times New Roman"/>
          <w:b/>
          <w:sz w:val="28"/>
        </w:rPr>
      </w:pPr>
      <w:r w:rsidRPr="00737101">
        <w:rPr>
          <w:rFonts w:ascii="Times New Roman" w:hAnsi="Times New Roman" w:cs="Times New Roman"/>
          <w:b/>
          <w:sz w:val="28"/>
        </w:rPr>
        <w:t>Реализованные отчёты (PDF):</w:t>
      </w:r>
    </w:p>
    <w:p w:rsidR="00737101" w:rsidRPr="00737101" w:rsidRDefault="00737101" w:rsidP="00737101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737101">
        <w:rPr>
          <w:rFonts w:ascii="Times New Roman" w:hAnsi="Times New Roman" w:cs="Times New Roman"/>
          <w:sz w:val="28"/>
        </w:rPr>
        <w:t>Печать журнала приёмов</w:t>
      </w:r>
    </w:p>
    <w:p w:rsidR="00737101" w:rsidRPr="00737101" w:rsidRDefault="00737101" w:rsidP="00737101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737101">
        <w:rPr>
          <w:rFonts w:ascii="Times New Roman" w:hAnsi="Times New Roman" w:cs="Times New Roman"/>
          <w:sz w:val="28"/>
        </w:rPr>
        <w:t>Аналитический отчёт (по причинам обращений)</w:t>
      </w:r>
    </w:p>
    <w:p w:rsidR="00737101" w:rsidRPr="00737101" w:rsidRDefault="00737101" w:rsidP="00737101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737101">
        <w:rPr>
          <w:rFonts w:ascii="Times New Roman" w:hAnsi="Times New Roman" w:cs="Times New Roman"/>
          <w:sz w:val="28"/>
        </w:rPr>
        <w:t>Статистика обращений (общая)</w:t>
      </w:r>
    </w:p>
    <w:p w:rsidR="00737101" w:rsidRPr="00737101" w:rsidRDefault="00737101" w:rsidP="00737101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737101">
        <w:rPr>
          <w:rFonts w:ascii="Times New Roman" w:hAnsi="Times New Roman" w:cs="Times New Roman"/>
          <w:sz w:val="28"/>
        </w:rPr>
        <w:t>Статистика по специалистам</w:t>
      </w:r>
    </w:p>
    <w:p w:rsidR="00737101" w:rsidRPr="00737101" w:rsidRDefault="00737101" w:rsidP="00737101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737101">
        <w:rPr>
          <w:rFonts w:ascii="Times New Roman" w:hAnsi="Times New Roman" w:cs="Times New Roman"/>
          <w:sz w:val="28"/>
        </w:rPr>
        <w:t>Статистика по учебным заведениям</w:t>
      </w:r>
    </w:p>
    <w:p w:rsidR="00737101" w:rsidRPr="00737101" w:rsidRDefault="00737101" w:rsidP="00737101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737101">
        <w:rPr>
          <w:rFonts w:ascii="Times New Roman" w:hAnsi="Times New Roman" w:cs="Times New Roman"/>
          <w:sz w:val="28"/>
        </w:rPr>
        <w:t>Возрастное распределение пациентов</w:t>
      </w:r>
    </w:p>
    <w:p w:rsidR="009A781C" w:rsidRPr="00FF464D" w:rsidRDefault="009A781C" w:rsidP="003C038E">
      <w:bookmarkStart w:id="0" w:name="_GoBack"/>
      <w:bookmarkEnd w:id="0"/>
    </w:p>
    <w:sectPr w:rsidR="009A781C" w:rsidRPr="00FF4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53D57"/>
    <w:multiLevelType w:val="multilevel"/>
    <w:tmpl w:val="EABA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A174F"/>
    <w:multiLevelType w:val="hybridMultilevel"/>
    <w:tmpl w:val="C1AC9F0E"/>
    <w:lvl w:ilvl="0" w:tplc="62281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CC7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B6EE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62F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1491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CA4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C4A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70E5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14C8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45F358F"/>
    <w:multiLevelType w:val="hybridMultilevel"/>
    <w:tmpl w:val="294CC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248"/>
    <w:rsid w:val="00096272"/>
    <w:rsid w:val="002039D9"/>
    <w:rsid w:val="002301AB"/>
    <w:rsid w:val="002320A0"/>
    <w:rsid w:val="00241EAE"/>
    <w:rsid w:val="003C038E"/>
    <w:rsid w:val="003E18C2"/>
    <w:rsid w:val="00447AE5"/>
    <w:rsid w:val="00460C7F"/>
    <w:rsid w:val="00660248"/>
    <w:rsid w:val="00737101"/>
    <w:rsid w:val="007B5C4B"/>
    <w:rsid w:val="00840FAF"/>
    <w:rsid w:val="008811FE"/>
    <w:rsid w:val="009A781C"/>
    <w:rsid w:val="00A15241"/>
    <w:rsid w:val="00B32104"/>
    <w:rsid w:val="00B93417"/>
    <w:rsid w:val="00C36FC5"/>
    <w:rsid w:val="00CF277B"/>
    <w:rsid w:val="00DA46E1"/>
    <w:rsid w:val="00DF0BF1"/>
    <w:rsid w:val="00F82B1A"/>
    <w:rsid w:val="00FF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92011"/>
  <w15:chartTrackingRefBased/>
  <w15:docId w15:val="{9E749517-BD41-4105-BBCD-8B14AAE7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1EAE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881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!"/>
    <w:basedOn w:val="a"/>
    <w:link w:val="a4"/>
    <w:qFormat/>
    <w:rsid w:val="002320A0"/>
    <w:pPr>
      <w:spacing w:before="360" w:after="560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ВКР ! Знак"/>
    <w:basedOn w:val="a0"/>
    <w:link w:val="a3"/>
    <w:rsid w:val="002320A0"/>
    <w:rPr>
      <w:rFonts w:ascii="Times New Roman" w:hAnsi="Times New Roman" w:cs="Times New Roman"/>
      <w:b/>
      <w:sz w:val="28"/>
      <w:szCs w:val="28"/>
    </w:rPr>
  </w:style>
  <w:style w:type="table" w:styleId="a5">
    <w:name w:val="Table Grid"/>
    <w:basedOn w:val="a1"/>
    <w:uiPriority w:val="59"/>
    <w:rsid w:val="0066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7B5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B5C4B"/>
    <w:rPr>
      <w:b/>
      <w:bCs/>
    </w:rPr>
  </w:style>
  <w:style w:type="table" w:styleId="a7">
    <w:name w:val="Grid Table Light"/>
    <w:basedOn w:val="a1"/>
    <w:uiPriority w:val="40"/>
    <w:rsid w:val="007B5C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7B5C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096272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B93417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8811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5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57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46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6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0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11D20-E78C-4EA8-9A10-BB4E8E2FD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Никита Угарин</cp:lastModifiedBy>
  <cp:revision>22</cp:revision>
  <dcterms:created xsi:type="dcterms:W3CDTF">2026-05-23T08:26:00Z</dcterms:created>
  <dcterms:modified xsi:type="dcterms:W3CDTF">2026-05-23T09:16:00Z</dcterms:modified>
</cp:coreProperties>
</file>