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3D629" w14:textId="77777777" w:rsidR="00C8715D" w:rsidRPr="00093020" w:rsidRDefault="00FD5F5D">
      <w:pPr>
        <w:jc w:val="right"/>
        <w:rPr>
          <w:rFonts w:ascii="Times New Roman" w:hAnsi="Times New Roman" w:cs="Times New Roman"/>
        </w:rPr>
      </w:pPr>
      <w:r w:rsidRPr="00093020">
        <w:rPr>
          <w:rFonts w:ascii="Times New Roman" w:hAnsi="Times New Roman" w:cs="Times New Roman"/>
          <w:sz w:val="24"/>
          <w:szCs w:val="24"/>
        </w:rPr>
        <w:t xml:space="preserve"> </w:t>
      </w:r>
    </w:p>
    <w:p w14:paraId="291BC846" w14:textId="77777777" w:rsidR="00C8715D" w:rsidRPr="00093020" w:rsidRDefault="00FD5F5D">
      <w:pPr>
        <w:jc w:val="right"/>
        <w:rPr>
          <w:rFonts w:ascii="Times New Roman" w:hAnsi="Times New Roman" w:cs="Times New Roman"/>
        </w:rPr>
      </w:pPr>
      <w:r w:rsidRPr="00093020">
        <w:rPr>
          <w:rFonts w:ascii="Times New Roman" w:hAnsi="Times New Roman" w:cs="Times New Roman"/>
          <w:sz w:val="24"/>
          <w:szCs w:val="24"/>
        </w:rPr>
        <w:t xml:space="preserve"> </w:t>
      </w:r>
    </w:p>
    <w:p w14:paraId="29DEF621" w14:textId="77777777" w:rsidR="00C8715D" w:rsidRPr="00093020" w:rsidRDefault="00FD5F5D">
      <w:pPr>
        <w:jc w:val="right"/>
        <w:rPr>
          <w:rFonts w:ascii="Times New Roman" w:hAnsi="Times New Roman" w:cs="Times New Roman"/>
        </w:rPr>
      </w:pPr>
      <w:r w:rsidRPr="00093020">
        <w:rPr>
          <w:rFonts w:ascii="Times New Roman" w:hAnsi="Times New Roman" w:cs="Times New Roman"/>
          <w:sz w:val="24"/>
          <w:szCs w:val="24"/>
        </w:rPr>
        <w:t xml:space="preserve"> </w:t>
      </w:r>
    </w:p>
    <w:p w14:paraId="69951B84" w14:textId="77777777" w:rsidR="00C8715D" w:rsidRPr="00093020" w:rsidRDefault="00FD5F5D">
      <w:pPr>
        <w:jc w:val="right"/>
        <w:rPr>
          <w:rFonts w:ascii="Times New Roman" w:hAnsi="Times New Roman" w:cs="Times New Roman"/>
        </w:rPr>
      </w:pPr>
      <w:r w:rsidRPr="00093020">
        <w:rPr>
          <w:rFonts w:ascii="Times New Roman" w:hAnsi="Times New Roman" w:cs="Times New Roman"/>
          <w:sz w:val="24"/>
          <w:szCs w:val="24"/>
        </w:rPr>
        <w:t xml:space="preserve"> </w:t>
      </w:r>
    </w:p>
    <w:p w14:paraId="184D7464" w14:textId="77777777" w:rsidR="00C8715D" w:rsidRPr="00093020" w:rsidRDefault="00FD5F5D">
      <w:pPr>
        <w:jc w:val="right"/>
        <w:rPr>
          <w:rFonts w:ascii="Times New Roman" w:hAnsi="Times New Roman" w:cs="Times New Roman"/>
        </w:rPr>
      </w:pPr>
      <w:r w:rsidRPr="00093020">
        <w:rPr>
          <w:rFonts w:ascii="Times New Roman" w:hAnsi="Times New Roman" w:cs="Times New Roman"/>
          <w:sz w:val="24"/>
          <w:szCs w:val="24"/>
        </w:rPr>
        <w:t xml:space="preserve"> </w:t>
      </w:r>
    </w:p>
    <w:p w14:paraId="6E76E735" w14:textId="77777777" w:rsidR="00C8715D" w:rsidRPr="00093020" w:rsidRDefault="00FD5F5D">
      <w:pPr>
        <w:jc w:val="right"/>
        <w:rPr>
          <w:rFonts w:ascii="Times New Roman" w:hAnsi="Times New Roman" w:cs="Times New Roman"/>
        </w:rPr>
      </w:pPr>
      <w:r w:rsidRPr="00093020">
        <w:rPr>
          <w:rFonts w:ascii="Times New Roman" w:hAnsi="Times New Roman" w:cs="Times New Roman"/>
          <w:sz w:val="24"/>
          <w:szCs w:val="24"/>
        </w:rPr>
        <w:t xml:space="preserve"> </w:t>
      </w:r>
    </w:p>
    <w:p w14:paraId="6290D603" w14:textId="77777777" w:rsidR="00C8715D" w:rsidRPr="00093020" w:rsidRDefault="00FD5F5D">
      <w:pPr>
        <w:jc w:val="right"/>
        <w:rPr>
          <w:rFonts w:ascii="Times New Roman" w:hAnsi="Times New Roman" w:cs="Times New Roman"/>
        </w:rPr>
      </w:pPr>
      <w:r w:rsidRPr="00093020">
        <w:rPr>
          <w:rFonts w:ascii="Times New Roman" w:hAnsi="Times New Roman" w:cs="Times New Roman"/>
          <w:sz w:val="24"/>
          <w:szCs w:val="24"/>
        </w:rPr>
        <w:t xml:space="preserve"> </w:t>
      </w:r>
    </w:p>
    <w:p w14:paraId="696F115F" w14:textId="77777777" w:rsidR="00C8715D" w:rsidRPr="00093020" w:rsidRDefault="00FD5F5D">
      <w:pPr>
        <w:jc w:val="right"/>
        <w:rPr>
          <w:rFonts w:ascii="Times New Roman" w:hAnsi="Times New Roman" w:cs="Times New Roman"/>
        </w:rPr>
      </w:pPr>
      <w:r w:rsidRPr="00093020">
        <w:rPr>
          <w:rFonts w:ascii="Times New Roman" w:hAnsi="Times New Roman" w:cs="Times New Roman"/>
          <w:sz w:val="24"/>
          <w:szCs w:val="24"/>
        </w:rPr>
        <w:t xml:space="preserve"> </w:t>
      </w:r>
    </w:p>
    <w:p w14:paraId="64FA5302" w14:textId="77777777" w:rsidR="00C8715D" w:rsidRPr="00093020" w:rsidRDefault="00FD5F5D">
      <w:pPr>
        <w:jc w:val="right"/>
        <w:rPr>
          <w:rFonts w:ascii="Times New Roman" w:hAnsi="Times New Roman" w:cs="Times New Roman"/>
        </w:rPr>
      </w:pPr>
      <w:r w:rsidRPr="00093020">
        <w:rPr>
          <w:rFonts w:ascii="Times New Roman" w:hAnsi="Times New Roman" w:cs="Times New Roman"/>
          <w:sz w:val="24"/>
          <w:szCs w:val="24"/>
        </w:rPr>
        <w:t xml:space="preserve"> </w:t>
      </w:r>
    </w:p>
    <w:p w14:paraId="724F6A56" w14:textId="77777777" w:rsidR="00C8715D" w:rsidRPr="00093020" w:rsidRDefault="00FD5F5D">
      <w:pPr>
        <w:jc w:val="right"/>
        <w:rPr>
          <w:rFonts w:ascii="Times New Roman" w:hAnsi="Times New Roman" w:cs="Times New Roman"/>
        </w:rPr>
      </w:pPr>
      <w:r w:rsidRPr="00093020">
        <w:rPr>
          <w:rFonts w:ascii="Times New Roman" w:hAnsi="Times New Roman" w:cs="Times New Roman"/>
          <w:sz w:val="24"/>
          <w:szCs w:val="24"/>
        </w:rPr>
        <w:t xml:space="preserve"> </w:t>
      </w:r>
    </w:p>
    <w:p w14:paraId="6BAF53AF" w14:textId="77777777" w:rsidR="00C8715D" w:rsidRPr="00093020" w:rsidRDefault="00FD5F5D">
      <w:pPr>
        <w:jc w:val="right"/>
        <w:rPr>
          <w:rFonts w:ascii="Times New Roman" w:hAnsi="Times New Roman" w:cs="Times New Roman"/>
        </w:rPr>
      </w:pPr>
      <w:r w:rsidRPr="00093020">
        <w:rPr>
          <w:rFonts w:ascii="Times New Roman" w:hAnsi="Times New Roman" w:cs="Times New Roman"/>
          <w:sz w:val="24"/>
          <w:szCs w:val="24"/>
        </w:rPr>
        <w:t xml:space="preserve"> </w:t>
      </w:r>
    </w:p>
    <w:p w14:paraId="402A56E3" w14:textId="77777777" w:rsidR="00F242F2" w:rsidRPr="00093020" w:rsidRDefault="00F242F2" w:rsidP="00F242F2">
      <w:pPr>
        <w:jc w:val="center"/>
        <w:rPr>
          <w:rFonts w:ascii="Times New Roman" w:hAnsi="Times New Roman" w:cs="Times New Roman"/>
          <w:b/>
          <w:spacing w:val="20"/>
        </w:rPr>
      </w:pPr>
      <w:r w:rsidRPr="00093020">
        <w:rPr>
          <w:rFonts w:ascii="Times New Roman" w:hAnsi="Times New Roman" w:cs="Times New Roman"/>
          <w:b/>
          <w:spacing w:val="20"/>
        </w:rPr>
        <w:t>Правительство Российской Федерации</w:t>
      </w:r>
    </w:p>
    <w:p w14:paraId="3354151D" w14:textId="77777777" w:rsidR="00C8715D" w:rsidRPr="00093020" w:rsidRDefault="00FD5F5D">
      <w:pPr>
        <w:jc w:val="right"/>
        <w:rPr>
          <w:rFonts w:ascii="Times New Roman" w:hAnsi="Times New Roman" w:cs="Times New Roman"/>
        </w:rPr>
      </w:pPr>
      <w:r w:rsidRPr="00093020">
        <w:rPr>
          <w:rFonts w:ascii="Times New Roman" w:hAnsi="Times New Roman" w:cs="Times New Roman"/>
          <w:sz w:val="24"/>
          <w:szCs w:val="24"/>
        </w:rPr>
        <w:t xml:space="preserve"> </w:t>
      </w:r>
    </w:p>
    <w:p w14:paraId="3BBABA6C" w14:textId="77777777" w:rsidR="00C8715D" w:rsidRPr="00093020" w:rsidRDefault="00FD5F5D">
      <w:pPr>
        <w:jc w:val="center"/>
        <w:rPr>
          <w:rFonts w:ascii="Times New Roman" w:hAnsi="Times New Roman" w:cs="Times New Roman"/>
        </w:rPr>
      </w:pPr>
      <w:r w:rsidRPr="00093020">
        <w:rPr>
          <w:rFonts w:ascii="Times New Roman" w:hAnsi="Times New Roman" w:cs="Times New Roman"/>
          <w:b/>
          <w:spacing w:val="20"/>
          <w:sz w:val="24"/>
          <w:szCs w:val="24"/>
        </w:rPr>
        <w:t>Санкт-Петербургский государственный университет</w:t>
      </w:r>
    </w:p>
    <w:p w14:paraId="058EA69E" w14:textId="77777777" w:rsidR="00C8715D" w:rsidRPr="00093020" w:rsidRDefault="00C8715D">
      <w:pPr>
        <w:jc w:val="center"/>
        <w:rPr>
          <w:rFonts w:ascii="Times New Roman" w:hAnsi="Times New Roman" w:cs="Times New Roman"/>
          <w:spacing w:val="20"/>
        </w:rPr>
      </w:pPr>
    </w:p>
    <w:p w14:paraId="4C9AA5A8" w14:textId="77777777" w:rsidR="00C8715D" w:rsidRPr="00093020" w:rsidRDefault="00FD5F5D">
      <w:pPr>
        <w:jc w:val="center"/>
        <w:rPr>
          <w:rFonts w:ascii="Times New Roman" w:hAnsi="Times New Roman" w:cs="Times New Roman"/>
        </w:rPr>
      </w:pPr>
      <w:r w:rsidRPr="00093020">
        <w:rPr>
          <w:rFonts w:ascii="Times New Roman" w:hAnsi="Times New Roman" w:cs="Times New Roman"/>
          <w:b/>
          <w:spacing w:val="20"/>
          <w:sz w:val="24"/>
          <w:szCs w:val="24"/>
        </w:rPr>
        <w:t xml:space="preserve"> </w:t>
      </w:r>
    </w:p>
    <w:p w14:paraId="63D208F4" w14:textId="77777777" w:rsidR="00C8715D" w:rsidRPr="00093020" w:rsidRDefault="00FD5F5D">
      <w:pPr>
        <w:jc w:val="center"/>
        <w:rPr>
          <w:rFonts w:ascii="Times New Roman" w:hAnsi="Times New Roman" w:cs="Times New Roman"/>
        </w:rPr>
      </w:pPr>
      <w:r w:rsidRPr="00093020">
        <w:rPr>
          <w:rFonts w:ascii="Times New Roman" w:hAnsi="Times New Roman" w:cs="Times New Roman"/>
          <w:b/>
          <w:spacing w:val="20"/>
          <w:sz w:val="24"/>
          <w:szCs w:val="24"/>
        </w:rPr>
        <w:br/>
      </w:r>
    </w:p>
    <w:p w14:paraId="0BAE5A33" w14:textId="77777777" w:rsidR="00C8715D" w:rsidRPr="00093020" w:rsidRDefault="00FD5F5D">
      <w:pPr>
        <w:jc w:val="center"/>
        <w:rPr>
          <w:rFonts w:ascii="Times New Roman" w:hAnsi="Times New Roman" w:cs="Times New Roman"/>
        </w:rPr>
      </w:pPr>
      <w:r w:rsidRPr="00093020">
        <w:rPr>
          <w:rFonts w:ascii="Times New Roman" w:hAnsi="Times New Roman" w:cs="Times New Roman"/>
          <w:b/>
          <w:spacing w:val="20"/>
          <w:sz w:val="24"/>
          <w:szCs w:val="24"/>
        </w:rPr>
        <w:t>Р А Б О Ч А Я   П Р О Г Р А М М А</w:t>
      </w:r>
    </w:p>
    <w:p w14:paraId="3AC71D09" w14:textId="77777777" w:rsidR="00C8715D" w:rsidRPr="00093020" w:rsidRDefault="00FD5F5D">
      <w:pPr>
        <w:jc w:val="center"/>
        <w:rPr>
          <w:rFonts w:ascii="Times New Roman" w:hAnsi="Times New Roman" w:cs="Times New Roman"/>
        </w:rPr>
      </w:pPr>
      <w:r w:rsidRPr="00093020">
        <w:rPr>
          <w:rFonts w:ascii="Times New Roman" w:hAnsi="Times New Roman" w:cs="Times New Roman"/>
          <w:b/>
          <w:spacing w:val="20"/>
          <w:sz w:val="24"/>
          <w:szCs w:val="24"/>
        </w:rPr>
        <w:t>УЧЕБНОЙ ДИСЦИПЛИНЫ</w:t>
      </w:r>
    </w:p>
    <w:p w14:paraId="03B1B931" w14:textId="77777777" w:rsidR="00C8715D" w:rsidRPr="00093020" w:rsidRDefault="00FD5F5D">
      <w:pPr>
        <w:jc w:val="center"/>
        <w:rPr>
          <w:rFonts w:ascii="Times New Roman" w:hAnsi="Times New Roman" w:cs="Times New Roman"/>
        </w:rPr>
      </w:pPr>
      <w:r w:rsidRPr="00093020">
        <w:rPr>
          <w:rFonts w:ascii="Times New Roman" w:hAnsi="Times New Roman" w:cs="Times New Roman"/>
          <w:spacing w:val="20"/>
          <w:sz w:val="24"/>
          <w:szCs w:val="24"/>
        </w:rPr>
        <w:br/>
      </w:r>
    </w:p>
    <w:p w14:paraId="541A34E3" w14:textId="77777777" w:rsidR="00C8715D" w:rsidRPr="00093020" w:rsidRDefault="00FD5F5D">
      <w:pPr>
        <w:jc w:val="center"/>
        <w:rPr>
          <w:rFonts w:ascii="Times New Roman" w:hAnsi="Times New Roman" w:cs="Times New Roman"/>
        </w:rPr>
      </w:pPr>
      <w:r w:rsidRPr="00093020">
        <w:rPr>
          <w:rFonts w:ascii="Times New Roman" w:hAnsi="Times New Roman" w:cs="Times New Roman"/>
          <w:spacing w:val="20"/>
          <w:sz w:val="24"/>
          <w:szCs w:val="24"/>
        </w:rPr>
        <w:t>Алгебра и теория чисел</w:t>
      </w:r>
    </w:p>
    <w:p w14:paraId="0C6BC920" w14:textId="77777777" w:rsidR="00C8715D" w:rsidRPr="00093020" w:rsidRDefault="00FD5F5D">
      <w:pPr>
        <w:jc w:val="center"/>
        <w:rPr>
          <w:rFonts w:ascii="Times New Roman" w:hAnsi="Times New Roman" w:cs="Times New Roman"/>
          <w:lang w:val="en-US"/>
        </w:rPr>
      </w:pPr>
      <w:r w:rsidRPr="00093020">
        <w:rPr>
          <w:rFonts w:ascii="Times New Roman" w:hAnsi="Times New Roman" w:cs="Times New Roman"/>
          <w:spacing w:val="20"/>
          <w:sz w:val="24"/>
          <w:szCs w:val="24"/>
          <w:lang w:val="en-US"/>
        </w:rPr>
        <w:t>Algebra and Number Theory</w:t>
      </w:r>
    </w:p>
    <w:p w14:paraId="1E0F903E" w14:textId="77777777" w:rsidR="00C8715D" w:rsidRPr="00093020" w:rsidRDefault="00FD5F5D">
      <w:pPr>
        <w:jc w:val="center"/>
        <w:rPr>
          <w:rFonts w:ascii="Times New Roman" w:hAnsi="Times New Roman" w:cs="Times New Roman"/>
          <w:lang w:val="en-US"/>
        </w:rPr>
      </w:pPr>
      <w:r w:rsidRPr="00093020">
        <w:rPr>
          <w:rFonts w:ascii="Times New Roman" w:hAnsi="Times New Roman" w:cs="Times New Roman"/>
          <w:spacing w:val="20"/>
          <w:sz w:val="24"/>
          <w:szCs w:val="24"/>
          <w:lang w:val="en-US"/>
        </w:rPr>
        <w:br/>
      </w:r>
    </w:p>
    <w:p w14:paraId="561D562A" w14:textId="77777777" w:rsidR="00C8715D" w:rsidRPr="00093020" w:rsidRDefault="00FD5F5D">
      <w:pPr>
        <w:jc w:val="center"/>
        <w:rPr>
          <w:rFonts w:ascii="Times New Roman" w:hAnsi="Times New Roman" w:cs="Times New Roman"/>
          <w:lang w:val="en-US"/>
        </w:rPr>
      </w:pPr>
      <w:r w:rsidRPr="00093020">
        <w:rPr>
          <w:rFonts w:ascii="Times New Roman" w:hAnsi="Times New Roman" w:cs="Times New Roman"/>
          <w:b/>
          <w:sz w:val="24"/>
          <w:szCs w:val="24"/>
        </w:rPr>
        <w:t>Язык</w:t>
      </w:r>
      <w:r w:rsidRPr="00093020">
        <w:rPr>
          <w:rFonts w:ascii="Times New Roman" w:hAnsi="Times New Roman" w:cs="Times New Roman"/>
          <w:b/>
          <w:sz w:val="24"/>
          <w:szCs w:val="24"/>
          <w:lang w:val="en-US"/>
        </w:rPr>
        <w:t>(</w:t>
      </w:r>
      <w:r w:rsidRPr="00093020">
        <w:rPr>
          <w:rFonts w:ascii="Times New Roman" w:hAnsi="Times New Roman" w:cs="Times New Roman"/>
          <w:b/>
          <w:sz w:val="24"/>
          <w:szCs w:val="24"/>
        </w:rPr>
        <w:t>и</w:t>
      </w:r>
      <w:r w:rsidRPr="00093020">
        <w:rPr>
          <w:rFonts w:ascii="Times New Roman" w:hAnsi="Times New Roman" w:cs="Times New Roman"/>
          <w:b/>
          <w:sz w:val="24"/>
          <w:szCs w:val="24"/>
          <w:lang w:val="en-US"/>
        </w:rPr>
        <w:t xml:space="preserve">) </w:t>
      </w:r>
      <w:r w:rsidRPr="00093020">
        <w:rPr>
          <w:rFonts w:ascii="Times New Roman" w:hAnsi="Times New Roman" w:cs="Times New Roman"/>
          <w:b/>
          <w:sz w:val="24"/>
          <w:szCs w:val="24"/>
        </w:rPr>
        <w:t>обучения</w:t>
      </w:r>
    </w:p>
    <w:p w14:paraId="3E7F7993" w14:textId="77777777" w:rsidR="00C8715D" w:rsidRPr="00093020" w:rsidRDefault="00FD5F5D">
      <w:pPr>
        <w:jc w:val="center"/>
        <w:rPr>
          <w:rFonts w:ascii="Times New Roman" w:hAnsi="Times New Roman" w:cs="Times New Roman"/>
          <w:lang w:val="en-US"/>
        </w:rPr>
      </w:pPr>
      <w:r w:rsidRPr="00093020">
        <w:rPr>
          <w:rFonts w:ascii="Times New Roman" w:hAnsi="Times New Roman" w:cs="Times New Roman"/>
          <w:b/>
          <w:sz w:val="24"/>
          <w:szCs w:val="24"/>
          <w:lang w:val="en-US"/>
        </w:rPr>
        <w:t xml:space="preserve"> </w:t>
      </w:r>
    </w:p>
    <w:p w14:paraId="3B67E0F5" w14:textId="77777777" w:rsidR="00C8715D" w:rsidRPr="00093020" w:rsidRDefault="00FD5F5D">
      <w:pPr>
        <w:jc w:val="center"/>
        <w:rPr>
          <w:rFonts w:ascii="Times New Roman" w:hAnsi="Times New Roman" w:cs="Times New Roman"/>
        </w:rPr>
      </w:pPr>
      <w:r w:rsidRPr="00093020">
        <w:rPr>
          <w:rFonts w:ascii="Times New Roman" w:hAnsi="Times New Roman" w:cs="Times New Roman"/>
          <w:sz w:val="24"/>
          <w:szCs w:val="24"/>
        </w:rPr>
        <w:t>русский</w:t>
      </w:r>
    </w:p>
    <w:p w14:paraId="1B2DE7B4" w14:textId="77777777" w:rsidR="00C8715D" w:rsidRPr="00093020" w:rsidRDefault="00C8715D">
      <w:pPr>
        <w:rPr>
          <w:rFonts w:ascii="Times New Roman" w:hAnsi="Times New Roman" w:cs="Times New Roman"/>
        </w:rPr>
      </w:pPr>
    </w:p>
    <w:p w14:paraId="4B1EAFEB" w14:textId="77777777" w:rsidR="00C8715D" w:rsidRPr="00093020" w:rsidRDefault="00C8715D">
      <w:pPr>
        <w:rPr>
          <w:rFonts w:ascii="Times New Roman" w:hAnsi="Times New Roman" w:cs="Times New Roman"/>
        </w:rPr>
      </w:pPr>
    </w:p>
    <w:p w14:paraId="734FA7CE" w14:textId="77777777" w:rsidR="00C8715D" w:rsidRPr="00093020" w:rsidRDefault="00FD5F5D">
      <w:pPr>
        <w:jc w:val="right"/>
        <w:rPr>
          <w:rFonts w:ascii="Times New Roman" w:hAnsi="Times New Roman" w:cs="Times New Roman"/>
        </w:rPr>
      </w:pPr>
      <w:r w:rsidRPr="00093020">
        <w:rPr>
          <w:rFonts w:ascii="Times New Roman" w:hAnsi="Times New Roman" w:cs="Times New Roman"/>
          <w:sz w:val="24"/>
          <w:szCs w:val="24"/>
        </w:rPr>
        <w:t>Трудоемкость в зачетных единицах: 15</w:t>
      </w:r>
    </w:p>
    <w:p w14:paraId="51E57715" w14:textId="77777777" w:rsidR="00C8715D" w:rsidRPr="00093020" w:rsidRDefault="00FD5F5D">
      <w:pPr>
        <w:rPr>
          <w:rFonts w:ascii="Times New Roman" w:hAnsi="Times New Roman" w:cs="Times New Roman"/>
        </w:rPr>
      </w:pPr>
      <w:r w:rsidRPr="00093020">
        <w:rPr>
          <w:rFonts w:ascii="Times New Roman" w:hAnsi="Times New Roman" w:cs="Times New Roman"/>
          <w:sz w:val="24"/>
          <w:szCs w:val="24"/>
        </w:rPr>
        <w:t xml:space="preserve"> </w:t>
      </w:r>
    </w:p>
    <w:p w14:paraId="6B16342C" w14:textId="77777777" w:rsidR="00C8715D" w:rsidRPr="00093020" w:rsidRDefault="00FD5F5D">
      <w:pPr>
        <w:jc w:val="right"/>
        <w:rPr>
          <w:rFonts w:ascii="Times New Roman" w:hAnsi="Times New Roman" w:cs="Times New Roman"/>
        </w:rPr>
      </w:pPr>
      <w:r w:rsidRPr="00093020">
        <w:rPr>
          <w:rFonts w:ascii="Times New Roman" w:hAnsi="Times New Roman" w:cs="Times New Roman"/>
          <w:sz w:val="24"/>
          <w:szCs w:val="24"/>
        </w:rPr>
        <w:t>Регистрационный номер рабочей программы: 002179</w:t>
      </w:r>
    </w:p>
    <w:p w14:paraId="4DDC6A21" w14:textId="77777777" w:rsidR="00C8715D" w:rsidRPr="00093020" w:rsidRDefault="00FD5F5D">
      <w:pPr>
        <w:rPr>
          <w:rFonts w:ascii="Times New Roman" w:hAnsi="Times New Roman" w:cs="Times New Roman"/>
        </w:rPr>
      </w:pPr>
      <w:r w:rsidRPr="00093020">
        <w:rPr>
          <w:rFonts w:ascii="Times New Roman" w:hAnsi="Times New Roman" w:cs="Times New Roman"/>
          <w:sz w:val="24"/>
          <w:szCs w:val="24"/>
        </w:rPr>
        <w:t xml:space="preserve"> </w:t>
      </w:r>
    </w:p>
    <w:p w14:paraId="1BE04E6E" w14:textId="77777777" w:rsidR="00C8715D" w:rsidRPr="00093020" w:rsidRDefault="00FD5F5D">
      <w:pPr>
        <w:jc w:val="center"/>
        <w:rPr>
          <w:rFonts w:ascii="Times New Roman" w:hAnsi="Times New Roman" w:cs="Times New Roman"/>
        </w:rPr>
      </w:pPr>
      <w:r w:rsidRPr="00093020">
        <w:rPr>
          <w:rFonts w:ascii="Times New Roman" w:hAnsi="Times New Roman" w:cs="Times New Roman"/>
          <w:sz w:val="24"/>
          <w:szCs w:val="24"/>
        </w:rPr>
        <w:t xml:space="preserve"> </w:t>
      </w:r>
    </w:p>
    <w:p w14:paraId="072D8EA8" w14:textId="77777777" w:rsidR="00F242F2" w:rsidRPr="00093020" w:rsidRDefault="00F242F2" w:rsidP="00F242F2">
      <w:pPr>
        <w:rPr>
          <w:rFonts w:ascii="Times New Roman" w:hAnsi="Times New Roman" w:cs="Times New Roman"/>
        </w:rPr>
      </w:pPr>
    </w:p>
    <w:p w14:paraId="79C67B73" w14:textId="77777777" w:rsidR="00F242F2" w:rsidRPr="00093020" w:rsidRDefault="00F242F2" w:rsidP="00F242F2">
      <w:pPr>
        <w:rPr>
          <w:rFonts w:ascii="Times New Roman" w:hAnsi="Times New Roman" w:cs="Times New Roman"/>
        </w:rPr>
      </w:pPr>
    </w:p>
    <w:p w14:paraId="4E7AE25D" w14:textId="77777777" w:rsidR="00F242F2" w:rsidRPr="00093020" w:rsidRDefault="00F242F2" w:rsidP="00F242F2">
      <w:pPr>
        <w:rPr>
          <w:rFonts w:ascii="Times New Roman" w:hAnsi="Times New Roman" w:cs="Times New Roman"/>
        </w:rPr>
      </w:pPr>
    </w:p>
    <w:p w14:paraId="5B4ADFBA" w14:textId="77777777" w:rsidR="00F242F2" w:rsidRPr="00093020" w:rsidRDefault="00F242F2" w:rsidP="00F242F2">
      <w:pPr>
        <w:rPr>
          <w:rFonts w:ascii="Times New Roman" w:hAnsi="Times New Roman" w:cs="Times New Roman"/>
        </w:rPr>
      </w:pPr>
    </w:p>
    <w:p w14:paraId="6275C985" w14:textId="77777777" w:rsidR="00F242F2" w:rsidRPr="00093020" w:rsidRDefault="00F242F2" w:rsidP="00F242F2">
      <w:pPr>
        <w:rPr>
          <w:rFonts w:ascii="Times New Roman" w:hAnsi="Times New Roman" w:cs="Times New Roman"/>
        </w:rPr>
      </w:pPr>
    </w:p>
    <w:p w14:paraId="5BC0E32F" w14:textId="77777777" w:rsidR="00F242F2" w:rsidRPr="00093020" w:rsidRDefault="00F242F2" w:rsidP="00F242F2">
      <w:pPr>
        <w:rPr>
          <w:rFonts w:ascii="Times New Roman" w:hAnsi="Times New Roman" w:cs="Times New Roman"/>
        </w:rPr>
      </w:pPr>
    </w:p>
    <w:p w14:paraId="11D8632F" w14:textId="77777777" w:rsidR="00F242F2" w:rsidRPr="00093020" w:rsidRDefault="00F242F2" w:rsidP="00F242F2">
      <w:pPr>
        <w:rPr>
          <w:rFonts w:ascii="Times New Roman" w:hAnsi="Times New Roman" w:cs="Times New Roman"/>
        </w:rPr>
      </w:pPr>
    </w:p>
    <w:p w14:paraId="3561C523" w14:textId="77777777" w:rsidR="00F242F2" w:rsidRPr="00093020" w:rsidRDefault="00F242F2" w:rsidP="00F242F2">
      <w:pPr>
        <w:rPr>
          <w:rFonts w:ascii="Times New Roman" w:hAnsi="Times New Roman" w:cs="Times New Roman"/>
        </w:rPr>
      </w:pPr>
    </w:p>
    <w:p w14:paraId="02D49900" w14:textId="77777777" w:rsidR="00F242F2" w:rsidRPr="00093020" w:rsidRDefault="00F242F2" w:rsidP="00F242F2">
      <w:pPr>
        <w:rPr>
          <w:rFonts w:ascii="Times New Roman" w:hAnsi="Times New Roman" w:cs="Times New Roman"/>
        </w:rPr>
      </w:pPr>
    </w:p>
    <w:p w14:paraId="30FE3AD7" w14:textId="77777777" w:rsidR="00F242F2" w:rsidRPr="00093020" w:rsidRDefault="00F242F2" w:rsidP="00F242F2">
      <w:pPr>
        <w:rPr>
          <w:rFonts w:ascii="Times New Roman" w:hAnsi="Times New Roman" w:cs="Times New Roman"/>
        </w:rPr>
      </w:pPr>
    </w:p>
    <w:p w14:paraId="24241989" w14:textId="77777777" w:rsidR="00F242F2" w:rsidRPr="00093020" w:rsidRDefault="00F242F2" w:rsidP="00F242F2">
      <w:pPr>
        <w:jc w:val="center"/>
        <w:rPr>
          <w:rFonts w:ascii="Times New Roman" w:hAnsi="Times New Roman" w:cs="Times New Roman"/>
        </w:rPr>
      </w:pPr>
      <w:r w:rsidRPr="00093020">
        <w:rPr>
          <w:rFonts w:ascii="Times New Roman" w:hAnsi="Times New Roman" w:cs="Times New Roman"/>
        </w:rPr>
        <w:t>Санкт-Петербург</w:t>
      </w:r>
    </w:p>
    <w:p w14:paraId="17F45591" w14:textId="559D0AFF" w:rsidR="00F242F2" w:rsidRPr="00093020" w:rsidRDefault="00F242F2" w:rsidP="00F242F2">
      <w:pPr>
        <w:jc w:val="center"/>
        <w:rPr>
          <w:rFonts w:ascii="Times New Roman" w:hAnsi="Times New Roman" w:cs="Times New Roman"/>
        </w:rPr>
      </w:pPr>
      <w:r w:rsidRPr="00093020">
        <w:rPr>
          <w:rFonts w:ascii="Times New Roman" w:hAnsi="Times New Roman" w:cs="Times New Roman"/>
        </w:rPr>
        <w:t>202</w:t>
      </w:r>
      <w:r w:rsidR="00BC24B6">
        <w:rPr>
          <w:rFonts w:ascii="Times New Roman" w:hAnsi="Times New Roman" w:cs="Times New Roman"/>
          <w:lang w:val="en-US"/>
        </w:rPr>
        <w:t>2</w:t>
      </w:r>
      <w:r w:rsidRPr="00093020">
        <w:rPr>
          <w:rFonts w:ascii="Times New Roman" w:hAnsi="Times New Roman" w:cs="Times New Roman"/>
        </w:rPr>
        <w:br w:type="page"/>
      </w:r>
    </w:p>
    <w:p w14:paraId="13836961" w14:textId="77777777" w:rsidR="00C8715D" w:rsidRPr="00093020" w:rsidRDefault="00FD5F5D">
      <w:pPr>
        <w:rPr>
          <w:rFonts w:ascii="Times New Roman" w:hAnsi="Times New Roman" w:cs="Times New Roman"/>
        </w:rPr>
      </w:pPr>
      <w:r w:rsidRPr="00093020">
        <w:rPr>
          <w:rFonts w:ascii="Times New Roman" w:hAnsi="Times New Roman" w:cs="Times New Roman"/>
          <w:b/>
          <w:sz w:val="24"/>
          <w:szCs w:val="24"/>
        </w:rPr>
        <w:lastRenderedPageBreak/>
        <w:t>Раздел 1.</w:t>
      </w:r>
      <w:r w:rsidRPr="00093020">
        <w:rPr>
          <w:rFonts w:ascii="Times New Roman" w:hAnsi="Times New Roman" w:cs="Times New Roman"/>
          <w:b/>
          <w:sz w:val="24"/>
          <w:szCs w:val="24"/>
        </w:rPr>
        <w:tab/>
        <w:t>Характеристики учебных занятий</w:t>
      </w:r>
    </w:p>
    <w:p w14:paraId="336E6F94" w14:textId="77777777" w:rsidR="00C8715D" w:rsidRPr="00093020" w:rsidRDefault="00C8715D">
      <w:pPr>
        <w:rPr>
          <w:rFonts w:ascii="Times New Roman" w:hAnsi="Times New Roman" w:cs="Times New Roman"/>
        </w:rPr>
      </w:pPr>
    </w:p>
    <w:p w14:paraId="2EBB433A" w14:textId="77777777" w:rsidR="00C8715D" w:rsidRPr="00093020" w:rsidRDefault="00FD5F5D">
      <w:pPr>
        <w:rPr>
          <w:rFonts w:ascii="Times New Roman" w:hAnsi="Times New Roman" w:cs="Times New Roman"/>
        </w:rPr>
      </w:pPr>
      <w:r w:rsidRPr="00093020">
        <w:rPr>
          <w:rFonts w:ascii="Times New Roman" w:hAnsi="Times New Roman" w:cs="Times New Roman"/>
          <w:b/>
          <w:sz w:val="24"/>
          <w:szCs w:val="24"/>
        </w:rPr>
        <w:t>1.1.</w:t>
      </w:r>
      <w:r w:rsidRPr="00093020">
        <w:rPr>
          <w:rFonts w:ascii="Times New Roman" w:hAnsi="Times New Roman" w:cs="Times New Roman"/>
          <w:b/>
          <w:sz w:val="24"/>
          <w:szCs w:val="24"/>
        </w:rPr>
        <w:tab/>
        <w:t>Цели и задачи учебных занятий</w:t>
      </w:r>
    </w:p>
    <w:p w14:paraId="610EE654" w14:textId="77777777" w:rsidR="0079357A" w:rsidRPr="00093020" w:rsidRDefault="00FD5F5D" w:rsidP="0079357A">
      <w:pPr>
        <w:ind w:firstLine="720"/>
        <w:jc w:val="both"/>
        <w:rPr>
          <w:rFonts w:ascii="Times New Roman" w:hAnsi="Times New Roman" w:cs="Times New Roman"/>
          <w:sz w:val="24"/>
          <w:szCs w:val="24"/>
        </w:rPr>
      </w:pPr>
      <w:r w:rsidRPr="00093020">
        <w:rPr>
          <w:rFonts w:ascii="Times New Roman" w:hAnsi="Times New Roman" w:cs="Times New Roman"/>
          <w:sz w:val="24"/>
          <w:szCs w:val="24"/>
        </w:rPr>
        <w:t xml:space="preserve">Обучение </w:t>
      </w:r>
      <w:r w:rsidR="0079357A" w:rsidRPr="00093020">
        <w:rPr>
          <w:rFonts w:ascii="Times New Roman" w:hAnsi="Times New Roman" w:cs="Times New Roman"/>
          <w:sz w:val="24"/>
          <w:szCs w:val="24"/>
        </w:rPr>
        <w:t>обучающихся</w:t>
      </w:r>
      <w:r w:rsidRPr="00093020">
        <w:rPr>
          <w:rFonts w:ascii="Times New Roman" w:hAnsi="Times New Roman" w:cs="Times New Roman"/>
          <w:sz w:val="24"/>
          <w:szCs w:val="24"/>
        </w:rPr>
        <w:t>, специализирующихся в области математического обеспечения информационных систем, основам современной алгебры, позиционирование алгебраических методов среди математических подходов к информационным технологиям; развитие у обучающихся доказательного, логического мышления; подготовка к восприятию других математических дисциплин.</w:t>
      </w:r>
    </w:p>
    <w:p w14:paraId="13A711B0" w14:textId="77777777" w:rsidR="0079357A" w:rsidRPr="00093020" w:rsidRDefault="00FD5F5D" w:rsidP="0079357A">
      <w:pPr>
        <w:ind w:firstLine="720"/>
        <w:jc w:val="both"/>
        <w:rPr>
          <w:rFonts w:ascii="Times New Roman" w:hAnsi="Times New Roman" w:cs="Times New Roman"/>
          <w:sz w:val="24"/>
          <w:szCs w:val="24"/>
        </w:rPr>
      </w:pPr>
      <w:r w:rsidRPr="00093020">
        <w:rPr>
          <w:rFonts w:ascii="Times New Roman" w:hAnsi="Times New Roman" w:cs="Times New Roman"/>
          <w:sz w:val="24"/>
          <w:szCs w:val="24"/>
        </w:rPr>
        <w:t>Поставленные цели достигаются путём решения следующих задач курса: освоение обучающимися как принципов построения, так и содержательной части современных математических теорий, навыков профессионального математического мышления, умение квалифицированно и эффективно выбирать и использовать конкретный алгебраический аппарат в решении практических задач.</w:t>
      </w:r>
    </w:p>
    <w:p w14:paraId="0B5E595E" w14:textId="77777777" w:rsidR="00C8715D" w:rsidRPr="00093020" w:rsidRDefault="00C8715D">
      <w:pPr>
        <w:rPr>
          <w:rFonts w:ascii="Times New Roman" w:hAnsi="Times New Roman" w:cs="Times New Roman"/>
        </w:rPr>
      </w:pPr>
    </w:p>
    <w:p w14:paraId="3D97291D" w14:textId="77777777" w:rsidR="00C8715D" w:rsidRPr="00093020" w:rsidRDefault="00FD5F5D">
      <w:pPr>
        <w:rPr>
          <w:rFonts w:ascii="Times New Roman" w:hAnsi="Times New Roman" w:cs="Times New Roman"/>
        </w:rPr>
      </w:pPr>
      <w:r w:rsidRPr="00093020">
        <w:rPr>
          <w:rFonts w:ascii="Times New Roman" w:hAnsi="Times New Roman" w:cs="Times New Roman"/>
          <w:b/>
          <w:sz w:val="24"/>
          <w:szCs w:val="24"/>
        </w:rPr>
        <w:t>1.2.</w:t>
      </w:r>
      <w:r w:rsidRPr="00093020">
        <w:rPr>
          <w:rFonts w:ascii="Times New Roman" w:hAnsi="Times New Roman" w:cs="Times New Roman"/>
          <w:b/>
          <w:sz w:val="24"/>
          <w:szCs w:val="24"/>
        </w:rPr>
        <w:tab/>
        <w:t>Требования к подготовленности обучающегося к освоению содержания учебных занятий (пререквизиты)</w:t>
      </w:r>
    </w:p>
    <w:p w14:paraId="6B111FB0" w14:textId="77777777" w:rsidR="00C8715D" w:rsidRPr="00093020" w:rsidRDefault="00FD5F5D" w:rsidP="00DE072B">
      <w:pPr>
        <w:ind w:firstLine="720"/>
        <w:jc w:val="both"/>
        <w:rPr>
          <w:rFonts w:ascii="Times New Roman" w:hAnsi="Times New Roman" w:cs="Times New Roman"/>
        </w:rPr>
      </w:pPr>
      <w:r w:rsidRPr="00093020">
        <w:rPr>
          <w:rFonts w:ascii="Times New Roman" w:hAnsi="Times New Roman" w:cs="Times New Roman"/>
          <w:sz w:val="24"/>
          <w:szCs w:val="24"/>
        </w:rPr>
        <w:t xml:space="preserve">Для освоения дисциплины </w:t>
      </w:r>
      <w:r w:rsidR="0079357A" w:rsidRPr="00093020">
        <w:rPr>
          <w:rFonts w:ascii="Times New Roman" w:hAnsi="Times New Roman" w:cs="Times New Roman"/>
          <w:sz w:val="24"/>
          <w:szCs w:val="24"/>
        </w:rPr>
        <w:t xml:space="preserve">обучающийся </w:t>
      </w:r>
      <w:r w:rsidRPr="00093020">
        <w:rPr>
          <w:rFonts w:ascii="Times New Roman" w:hAnsi="Times New Roman" w:cs="Times New Roman"/>
          <w:sz w:val="24"/>
          <w:szCs w:val="24"/>
        </w:rPr>
        <w:t>должен обладать начальными навыками доказательного мышления, уметь оперировать с целыми числами, дробями и многочленами, как предусмотрено программой средней школы.</w:t>
      </w:r>
    </w:p>
    <w:p w14:paraId="0AF9A132" w14:textId="77777777" w:rsidR="00C8715D" w:rsidRPr="00093020" w:rsidRDefault="00C8715D">
      <w:pPr>
        <w:rPr>
          <w:rFonts w:ascii="Times New Roman" w:hAnsi="Times New Roman" w:cs="Times New Roman"/>
        </w:rPr>
      </w:pPr>
    </w:p>
    <w:p w14:paraId="25A9B130" w14:textId="7E9986E1" w:rsidR="00C8715D" w:rsidRDefault="00FD5F5D">
      <w:pPr>
        <w:rPr>
          <w:rFonts w:ascii="Times New Roman" w:hAnsi="Times New Roman" w:cs="Times New Roman"/>
          <w:b/>
          <w:sz w:val="24"/>
          <w:szCs w:val="24"/>
        </w:rPr>
      </w:pPr>
      <w:r w:rsidRPr="00093020">
        <w:rPr>
          <w:rFonts w:ascii="Times New Roman" w:hAnsi="Times New Roman" w:cs="Times New Roman"/>
          <w:b/>
          <w:sz w:val="24"/>
          <w:szCs w:val="24"/>
        </w:rPr>
        <w:t>1.3.</w:t>
      </w:r>
      <w:r w:rsidRPr="00093020">
        <w:rPr>
          <w:rFonts w:ascii="Times New Roman" w:hAnsi="Times New Roman" w:cs="Times New Roman"/>
          <w:b/>
          <w:sz w:val="24"/>
          <w:szCs w:val="24"/>
        </w:rPr>
        <w:tab/>
        <w:t>Перечень результатов обучения (learning outcomes)</w:t>
      </w:r>
    </w:p>
    <w:tbl>
      <w:tblPr>
        <w:tblStyle w:val="afa"/>
        <w:tblW w:w="0" w:type="auto"/>
        <w:tblInd w:w="-176" w:type="dxa"/>
        <w:tblLayout w:type="fixed"/>
        <w:tblLook w:val="04A0" w:firstRow="1" w:lastRow="0" w:firstColumn="1" w:lastColumn="0" w:noHBand="0" w:noVBand="1"/>
      </w:tblPr>
      <w:tblGrid>
        <w:gridCol w:w="568"/>
        <w:gridCol w:w="1417"/>
        <w:gridCol w:w="2410"/>
        <w:gridCol w:w="2410"/>
        <w:gridCol w:w="2835"/>
      </w:tblGrid>
      <w:tr w:rsidR="004D6451" w:rsidRPr="00740121" w14:paraId="6C6C9468" w14:textId="77777777" w:rsidTr="00CB5F2C">
        <w:tc>
          <w:tcPr>
            <w:tcW w:w="568" w:type="dxa"/>
          </w:tcPr>
          <w:p w14:paraId="2463CDEF" w14:textId="77777777" w:rsidR="004D6451" w:rsidRPr="00740121" w:rsidRDefault="004D6451" w:rsidP="00CB5F2C">
            <w:pPr>
              <w:pStyle w:val="TableParagraph"/>
              <w:ind w:left="42" w:right="141"/>
              <w:jc w:val="center"/>
              <w:rPr>
                <w:szCs w:val="24"/>
                <w:lang w:val="ru-RU"/>
              </w:rPr>
            </w:pPr>
            <w:r w:rsidRPr="00740121">
              <w:rPr>
                <w:szCs w:val="24"/>
                <w:lang w:val="ru-RU"/>
              </w:rPr>
              <w:t>№</w:t>
            </w:r>
          </w:p>
        </w:tc>
        <w:tc>
          <w:tcPr>
            <w:tcW w:w="1417" w:type="dxa"/>
          </w:tcPr>
          <w:p w14:paraId="23E02072" w14:textId="77777777" w:rsidR="004D6451" w:rsidRPr="00740121" w:rsidRDefault="004D6451" w:rsidP="00CB5F2C">
            <w:pPr>
              <w:pStyle w:val="TableParagraph"/>
              <w:ind w:left="42" w:right="141"/>
              <w:jc w:val="center"/>
              <w:rPr>
                <w:szCs w:val="24"/>
                <w:lang w:val="ru-RU"/>
              </w:rPr>
            </w:pPr>
            <w:r w:rsidRPr="00740121">
              <w:rPr>
                <w:szCs w:val="24"/>
                <w:lang w:val="ru-RU"/>
              </w:rPr>
              <w:t>Наименование категории (группы) компетенций</w:t>
            </w:r>
          </w:p>
        </w:tc>
        <w:tc>
          <w:tcPr>
            <w:tcW w:w="2410" w:type="dxa"/>
          </w:tcPr>
          <w:p w14:paraId="684967FD" w14:textId="77777777" w:rsidR="004D6451" w:rsidRPr="00740121" w:rsidRDefault="004D6451" w:rsidP="00CB5F2C">
            <w:pPr>
              <w:pStyle w:val="TableParagraph"/>
              <w:ind w:right="68"/>
              <w:jc w:val="center"/>
              <w:rPr>
                <w:szCs w:val="24"/>
                <w:lang w:val="ru-RU"/>
              </w:rPr>
            </w:pPr>
            <w:r w:rsidRPr="00740121">
              <w:rPr>
                <w:szCs w:val="24"/>
                <w:lang w:val="ru-RU"/>
              </w:rPr>
              <w:t>Код и наименование компетенции</w:t>
            </w:r>
          </w:p>
          <w:p w14:paraId="6327460D" w14:textId="77777777" w:rsidR="004D6451" w:rsidRPr="00740121" w:rsidRDefault="004D6451" w:rsidP="00CB5F2C">
            <w:pPr>
              <w:pStyle w:val="TableParagraph"/>
              <w:ind w:right="68"/>
              <w:jc w:val="center"/>
              <w:rPr>
                <w:i/>
                <w:szCs w:val="24"/>
                <w:lang w:val="ru-RU"/>
              </w:rPr>
            </w:pPr>
          </w:p>
        </w:tc>
        <w:tc>
          <w:tcPr>
            <w:tcW w:w="2410" w:type="dxa"/>
          </w:tcPr>
          <w:p w14:paraId="74B74533" w14:textId="77777777" w:rsidR="004D6451" w:rsidRPr="00740121" w:rsidRDefault="004D6451" w:rsidP="00CB5F2C">
            <w:pPr>
              <w:pStyle w:val="TableParagraph"/>
              <w:ind w:right="105"/>
              <w:jc w:val="center"/>
              <w:rPr>
                <w:szCs w:val="24"/>
                <w:lang w:val="ru-RU"/>
              </w:rPr>
            </w:pPr>
            <w:r w:rsidRPr="00740121">
              <w:rPr>
                <w:szCs w:val="24"/>
                <w:lang w:val="ru-RU"/>
              </w:rPr>
              <w:t>Планируемые результаты обучения, обеспечивающие формирование компетенции</w:t>
            </w:r>
          </w:p>
        </w:tc>
        <w:tc>
          <w:tcPr>
            <w:tcW w:w="2835" w:type="dxa"/>
          </w:tcPr>
          <w:p w14:paraId="35E6A59F" w14:textId="77777777" w:rsidR="004D6451" w:rsidRPr="00740121" w:rsidRDefault="004D6451" w:rsidP="00CB5F2C">
            <w:pPr>
              <w:pStyle w:val="TableParagraph"/>
              <w:ind w:right="105"/>
              <w:jc w:val="center"/>
              <w:rPr>
                <w:szCs w:val="24"/>
                <w:lang w:val="ru-RU"/>
              </w:rPr>
            </w:pPr>
            <w:r w:rsidRPr="00740121">
              <w:rPr>
                <w:szCs w:val="24"/>
                <w:lang w:val="ru-RU"/>
              </w:rPr>
              <w:t>Код индикатора и индикатор достижения универсальной компетенции</w:t>
            </w:r>
          </w:p>
        </w:tc>
      </w:tr>
      <w:tr w:rsidR="004D6451" w:rsidRPr="00740121" w14:paraId="4B894A7B" w14:textId="77777777" w:rsidTr="00CB5F2C">
        <w:tc>
          <w:tcPr>
            <w:tcW w:w="568" w:type="dxa"/>
          </w:tcPr>
          <w:p w14:paraId="1C865D35" w14:textId="77777777" w:rsidR="004D6451" w:rsidRPr="00740121" w:rsidRDefault="004D6451" w:rsidP="00CB5F2C">
            <w:pPr>
              <w:pStyle w:val="TableParagraph"/>
              <w:ind w:left="42" w:right="141"/>
              <w:jc w:val="center"/>
              <w:rPr>
                <w:szCs w:val="24"/>
                <w:lang w:val="ru-RU"/>
              </w:rPr>
            </w:pPr>
          </w:p>
        </w:tc>
        <w:tc>
          <w:tcPr>
            <w:tcW w:w="1417" w:type="dxa"/>
          </w:tcPr>
          <w:p w14:paraId="69B284CE" w14:textId="77777777" w:rsidR="004D6451" w:rsidRPr="00740121" w:rsidRDefault="004D6451" w:rsidP="00CB5F2C">
            <w:pPr>
              <w:pStyle w:val="TableParagraph"/>
              <w:ind w:left="42" w:right="141"/>
              <w:jc w:val="center"/>
              <w:rPr>
                <w:szCs w:val="24"/>
                <w:lang w:val="ru-RU"/>
              </w:rPr>
            </w:pPr>
            <w:r w:rsidRPr="00740121">
              <w:rPr>
                <w:szCs w:val="24"/>
                <w:lang w:val="ru-RU"/>
              </w:rPr>
              <w:t>1</w:t>
            </w:r>
          </w:p>
        </w:tc>
        <w:tc>
          <w:tcPr>
            <w:tcW w:w="2410" w:type="dxa"/>
          </w:tcPr>
          <w:p w14:paraId="009DC8C7" w14:textId="77777777" w:rsidR="004D6451" w:rsidRPr="00740121" w:rsidRDefault="004D6451" w:rsidP="00CB5F2C">
            <w:pPr>
              <w:pStyle w:val="TableParagraph"/>
              <w:ind w:right="43"/>
              <w:jc w:val="center"/>
              <w:rPr>
                <w:szCs w:val="24"/>
                <w:lang w:val="ru-RU"/>
              </w:rPr>
            </w:pPr>
            <w:r w:rsidRPr="00740121">
              <w:rPr>
                <w:szCs w:val="24"/>
                <w:lang w:val="ru-RU"/>
              </w:rPr>
              <w:t>2</w:t>
            </w:r>
          </w:p>
        </w:tc>
        <w:tc>
          <w:tcPr>
            <w:tcW w:w="2410" w:type="dxa"/>
          </w:tcPr>
          <w:p w14:paraId="402C2A06" w14:textId="77777777" w:rsidR="004D6451" w:rsidRPr="00740121" w:rsidRDefault="004D6451" w:rsidP="00CB5F2C">
            <w:pPr>
              <w:pStyle w:val="TableParagraph"/>
              <w:ind w:right="43"/>
              <w:jc w:val="center"/>
              <w:rPr>
                <w:szCs w:val="24"/>
                <w:lang w:val="ru-RU"/>
              </w:rPr>
            </w:pPr>
            <w:r w:rsidRPr="00740121">
              <w:rPr>
                <w:szCs w:val="24"/>
                <w:lang w:val="ru-RU"/>
              </w:rPr>
              <w:t>3</w:t>
            </w:r>
          </w:p>
        </w:tc>
        <w:tc>
          <w:tcPr>
            <w:tcW w:w="2835" w:type="dxa"/>
          </w:tcPr>
          <w:p w14:paraId="7954F6B4" w14:textId="77777777" w:rsidR="004D6451" w:rsidRPr="00740121" w:rsidRDefault="004D6451" w:rsidP="00CB5F2C">
            <w:pPr>
              <w:pStyle w:val="TableParagraph"/>
              <w:ind w:right="43"/>
              <w:jc w:val="center"/>
              <w:rPr>
                <w:szCs w:val="24"/>
                <w:lang w:val="ru-RU"/>
              </w:rPr>
            </w:pPr>
            <w:r w:rsidRPr="00740121">
              <w:rPr>
                <w:szCs w:val="24"/>
                <w:lang w:val="ru-RU"/>
              </w:rPr>
              <w:t>4</w:t>
            </w:r>
          </w:p>
        </w:tc>
      </w:tr>
      <w:tr w:rsidR="00E861A9" w:rsidRPr="00740121" w14:paraId="2577C21C" w14:textId="77777777" w:rsidTr="00CB5F2C">
        <w:tc>
          <w:tcPr>
            <w:tcW w:w="568" w:type="dxa"/>
          </w:tcPr>
          <w:p w14:paraId="6CFB2A85" w14:textId="77777777" w:rsidR="00E861A9" w:rsidRPr="00740121" w:rsidRDefault="00E861A9" w:rsidP="00E861A9">
            <w:pPr>
              <w:pStyle w:val="TableParagraph"/>
              <w:ind w:left="42" w:right="141"/>
              <w:rPr>
                <w:szCs w:val="24"/>
                <w:lang w:val="ru-RU"/>
              </w:rPr>
            </w:pPr>
            <w:r w:rsidRPr="00740121">
              <w:rPr>
                <w:szCs w:val="24"/>
                <w:lang w:val="ru-RU"/>
              </w:rPr>
              <w:t>1</w:t>
            </w:r>
          </w:p>
        </w:tc>
        <w:tc>
          <w:tcPr>
            <w:tcW w:w="1417" w:type="dxa"/>
          </w:tcPr>
          <w:p w14:paraId="7A9B2859" w14:textId="08C31B4D" w:rsidR="00E861A9" w:rsidRPr="00740121" w:rsidRDefault="00E861A9" w:rsidP="00E861A9">
            <w:pPr>
              <w:pStyle w:val="TableParagraph"/>
              <w:ind w:left="42" w:right="141"/>
              <w:rPr>
                <w:szCs w:val="24"/>
                <w:lang w:val="ru-RU"/>
              </w:rPr>
            </w:pPr>
            <w:r w:rsidRPr="004B7EB4">
              <w:rPr>
                <w:szCs w:val="24"/>
                <w:lang w:val="ru-RU"/>
              </w:rPr>
              <w:t>Теоретические и практические основы профессиональной деятельности</w:t>
            </w:r>
          </w:p>
        </w:tc>
        <w:tc>
          <w:tcPr>
            <w:tcW w:w="2410" w:type="dxa"/>
          </w:tcPr>
          <w:p w14:paraId="2D67DE3C" w14:textId="4A413583" w:rsidR="00E861A9" w:rsidRPr="000B4A9D" w:rsidRDefault="00E861A9" w:rsidP="00E861A9">
            <w:pPr>
              <w:pStyle w:val="TableParagraph"/>
              <w:ind w:right="43"/>
              <w:rPr>
                <w:szCs w:val="24"/>
                <w:lang w:val="ru-RU"/>
              </w:rPr>
            </w:pPr>
            <w:r>
              <w:rPr>
                <w:lang w:val="ru-RU"/>
              </w:rPr>
              <w:t>ОПК</w:t>
            </w:r>
            <w:r w:rsidRPr="008B373C">
              <w:rPr>
                <w:lang w:val="ru-RU"/>
              </w:rPr>
              <w:t>-</w:t>
            </w:r>
            <w:r>
              <w:rPr>
                <w:lang w:val="ru-RU"/>
              </w:rPr>
              <w:t>1</w:t>
            </w:r>
            <w:r w:rsidRPr="008B373C">
              <w:rPr>
                <w:lang w:val="ru-RU"/>
              </w:rPr>
              <w:t>.</w:t>
            </w:r>
            <w:r>
              <w:rPr>
                <w:lang w:val="ru-RU"/>
              </w:rPr>
              <w:t xml:space="preserve"> </w:t>
            </w:r>
            <w:r w:rsidR="00F322DC" w:rsidRPr="004B7EB4">
              <w:rPr>
                <w:szCs w:val="24"/>
                <w:lang w:val="ru-RU"/>
              </w:rPr>
              <w:t>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tc>
        <w:tc>
          <w:tcPr>
            <w:tcW w:w="2410" w:type="dxa"/>
          </w:tcPr>
          <w:p w14:paraId="184F48A2" w14:textId="77777777" w:rsidR="00E861A9" w:rsidRDefault="00716344" w:rsidP="00E861A9">
            <w:pPr>
              <w:pStyle w:val="TableParagraph"/>
              <w:ind w:right="43"/>
              <w:rPr>
                <w:szCs w:val="24"/>
                <w:lang w:val="ru-RU"/>
              </w:rPr>
            </w:pPr>
            <w:r>
              <w:rPr>
                <w:szCs w:val="24"/>
                <w:lang w:val="ru-RU"/>
              </w:rPr>
              <w:t>З</w:t>
            </w:r>
            <w:r w:rsidRPr="00716344">
              <w:rPr>
                <w:szCs w:val="24"/>
                <w:lang w:val="ru-RU"/>
              </w:rPr>
              <w:t>на</w:t>
            </w:r>
            <w:r>
              <w:rPr>
                <w:szCs w:val="24"/>
                <w:lang w:val="ru-RU"/>
              </w:rPr>
              <w:t>ет</w:t>
            </w:r>
            <w:r w:rsidRPr="00716344">
              <w:rPr>
                <w:szCs w:val="24"/>
                <w:lang w:val="ru-RU"/>
              </w:rPr>
              <w:t xml:space="preserve"> и понима</w:t>
            </w:r>
            <w:r>
              <w:rPr>
                <w:szCs w:val="24"/>
                <w:lang w:val="ru-RU"/>
              </w:rPr>
              <w:t>ет</w:t>
            </w:r>
            <w:r w:rsidRPr="00716344">
              <w:rPr>
                <w:szCs w:val="24"/>
                <w:lang w:val="ru-RU"/>
              </w:rPr>
              <w:t xml:space="preserve"> содержание общего курса алгебры и теории чисел, име</w:t>
            </w:r>
            <w:r>
              <w:rPr>
                <w:szCs w:val="24"/>
                <w:lang w:val="ru-RU"/>
              </w:rPr>
              <w:t>е</w:t>
            </w:r>
            <w:r w:rsidRPr="00716344">
              <w:rPr>
                <w:szCs w:val="24"/>
                <w:lang w:val="ru-RU"/>
              </w:rPr>
              <w:t>т представление о возможностях применения алгебраических методов в различных прикладных областях науки и техники</w:t>
            </w:r>
            <w:r>
              <w:rPr>
                <w:szCs w:val="24"/>
                <w:lang w:val="ru-RU"/>
              </w:rPr>
              <w:t xml:space="preserve"> </w:t>
            </w:r>
            <w:r w:rsidR="006340B2">
              <w:rPr>
                <w:szCs w:val="24"/>
                <w:lang w:val="ru-RU"/>
              </w:rPr>
              <w:t>чисел.</w:t>
            </w:r>
          </w:p>
          <w:p w14:paraId="4F89A576" w14:textId="77777777" w:rsidR="00716344" w:rsidRDefault="00716344" w:rsidP="00E861A9">
            <w:pPr>
              <w:pStyle w:val="TableParagraph"/>
              <w:ind w:right="43"/>
              <w:rPr>
                <w:szCs w:val="24"/>
                <w:lang w:val="ru-RU"/>
              </w:rPr>
            </w:pPr>
          </w:p>
          <w:p w14:paraId="00CBA1F0" w14:textId="77777777" w:rsidR="00344B29" w:rsidRDefault="00716344" w:rsidP="00E861A9">
            <w:pPr>
              <w:pStyle w:val="TableParagraph"/>
              <w:ind w:right="43"/>
              <w:rPr>
                <w:szCs w:val="24"/>
                <w:lang w:val="ru-RU"/>
              </w:rPr>
            </w:pPr>
            <w:r>
              <w:rPr>
                <w:szCs w:val="24"/>
                <w:lang w:val="ru-RU"/>
              </w:rPr>
              <w:t>О</w:t>
            </w:r>
            <w:r w:rsidRPr="00716344">
              <w:rPr>
                <w:szCs w:val="24"/>
                <w:lang w:val="ru-RU"/>
              </w:rPr>
              <w:t>свои</w:t>
            </w:r>
            <w:r>
              <w:rPr>
                <w:szCs w:val="24"/>
                <w:lang w:val="ru-RU"/>
              </w:rPr>
              <w:t>л</w:t>
            </w:r>
            <w:r w:rsidRPr="00716344">
              <w:rPr>
                <w:szCs w:val="24"/>
                <w:lang w:val="ru-RU"/>
              </w:rPr>
              <w:t xml:space="preserve"> технику вычислений, основанную на изучаемом курсе: </w:t>
            </w:r>
            <w:r w:rsidRPr="00716344">
              <w:rPr>
                <w:szCs w:val="24"/>
                <w:lang w:val="ru-RU"/>
              </w:rPr>
              <w:lastRenderedPageBreak/>
              <w:t xml:space="preserve">обращение с комплексными числами, решение алгебраических уравнений и систем уравнений, оперирование матрицами, координатные вычисления и т. д., </w:t>
            </w:r>
          </w:p>
          <w:p w14:paraId="493BDD07" w14:textId="77777777" w:rsidR="00344B29" w:rsidRDefault="00344B29" w:rsidP="00E861A9">
            <w:pPr>
              <w:pStyle w:val="TableParagraph"/>
              <w:ind w:right="43"/>
              <w:rPr>
                <w:szCs w:val="24"/>
                <w:lang w:val="ru-RU"/>
              </w:rPr>
            </w:pPr>
          </w:p>
          <w:p w14:paraId="170FC55C" w14:textId="317441D1" w:rsidR="00716344" w:rsidRPr="00716344" w:rsidRDefault="00344B29" w:rsidP="00E861A9">
            <w:pPr>
              <w:pStyle w:val="TableParagraph"/>
              <w:ind w:right="43"/>
              <w:rPr>
                <w:szCs w:val="24"/>
                <w:lang w:val="ru-RU"/>
              </w:rPr>
            </w:pPr>
            <w:r>
              <w:rPr>
                <w:szCs w:val="24"/>
                <w:lang w:val="ru-RU"/>
              </w:rPr>
              <w:t xml:space="preserve">Имеет </w:t>
            </w:r>
            <w:r w:rsidR="00716344" w:rsidRPr="00716344">
              <w:rPr>
                <w:szCs w:val="24"/>
                <w:lang w:val="ru-RU"/>
              </w:rPr>
              <w:t>профессиональные знания и умения применения алгебраических методов в различных прикладных областях науки и техники</w:t>
            </w:r>
            <w:r>
              <w:rPr>
                <w:szCs w:val="24"/>
                <w:lang w:val="ru-RU"/>
              </w:rPr>
              <w:t>.</w:t>
            </w:r>
          </w:p>
        </w:tc>
        <w:tc>
          <w:tcPr>
            <w:tcW w:w="2835" w:type="dxa"/>
          </w:tcPr>
          <w:p w14:paraId="1F0F9C7B" w14:textId="1F27D223" w:rsidR="00E861A9" w:rsidRDefault="00C36E7C" w:rsidP="00E861A9">
            <w:pPr>
              <w:pStyle w:val="TableParagraph"/>
              <w:ind w:right="43"/>
              <w:rPr>
                <w:szCs w:val="24"/>
                <w:lang w:val="ru-RU"/>
              </w:rPr>
            </w:pPr>
            <w:r>
              <w:rPr>
                <w:szCs w:val="24"/>
                <w:lang w:val="ru-RU"/>
              </w:rPr>
              <w:lastRenderedPageBreak/>
              <w:t>ОПК-1.</w:t>
            </w:r>
            <w:r w:rsidR="00716344">
              <w:rPr>
                <w:szCs w:val="24"/>
                <w:lang w:val="ru-RU"/>
              </w:rPr>
              <w:t xml:space="preserve">002179.1. </w:t>
            </w:r>
            <w:r w:rsidR="00074CC3">
              <w:rPr>
                <w:szCs w:val="24"/>
                <w:lang w:val="ru-RU"/>
              </w:rPr>
              <w:t>Решает практические</w:t>
            </w:r>
            <w:r w:rsidR="00716344">
              <w:rPr>
                <w:szCs w:val="24"/>
                <w:lang w:val="ru-RU"/>
              </w:rPr>
              <w:t xml:space="preserve"> задачи</w:t>
            </w:r>
            <w:r w:rsidR="007A2710">
              <w:rPr>
                <w:szCs w:val="24"/>
                <w:lang w:val="ru-RU"/>
              </w:rPr>
              <w:t xml:space="preserve"> теории чисел и алгебры.</w:t>
            </w:r>
          </w:p>
          <w:p w14:paraId="627145D7" w14:textId="77777777" w:rsidR="00074CC3" w:rsidRDefault="00074CC3" w:rsidP="00E861A9">
            <w:pPr>
              <w:pStyle w:val="TableParagraph"/>
              <w:ind w:right="43"/>
              <w:rPr>
                <w:szCs w:val="24"/>
                <w:lang w:val="ru-RU"/>
              </w:rPr>
            </w:pPr>
          </w:p>
          <w:p w14:paraId="250755EA" w14:textId="7B6B387C" w:rsidR="00074CC3" w:rsidRPr="00740121" w:rsidRDefault="00074CC3" w:rsidP="00E861A9">
            <w:pPr>
              <w:pStyle w:val="TableParagraph"/>
              <w:ind w:right="43"/>
              <w:rPr>
                <w:szCs w:val="24"/>
                <w:lang w:val="ru-RU"/>
              </w:rPr>
            </w:pPr>
            <w:r>
              <w:rPr>
                <w:szCs w:val="24"/>
                <w:lang w:val="ru-RU"/>
              </w:rPr>
              <w:t>ОПК-1.002179.</w:t>
            </w:r>
            <w:r w:rsidR="008F7689">
              <w:rPr>
                <w:szCs w:val="24"/>
                <w:lang w:val="ru-RU"/>
              </w:rPr>
              <w:t>2</w:t>
            </w:r>
            <w:r>
              <w:rPr>
                <w:szCs w:val="24"/>
                <w:lang w:val="ru-RU"/>
              </w:rPr>
              <w:t xml:space="preserve">. </w:t>
            </w:r>
            <w:r w:rsidR="007B6CB2">
              <w:rPr>
                <w:szCs w:val="24"/>
                <w:lang w:val="ru-RU"/>
              </w:rPr>
              <w:t>Может объяснить связь линейной алгебры и</w:t>
            </w:r>
            <w:r w:rsidR="008F7689">
              <w:rPr>
                <w:szCs w:val="24"/>
                <w:lang w:val="ru-RU"/>
              </w:rPr>
              <w:t xml:space="preserve"> практических задач, возникающих в программировании</w:t>
            </w:r>
            <w:r>
              <w:rPr>
                <w:szCs w:val="24"/>
                <w:lang w:val="ru-RU"/>
              </w:rPr>
              <w:t>.</w:t>
            </w:r>
          </w:p>
        </w:tc>
      </w:tr>
      <w:tr w:rsidR="00E861A9" w:rsidRPr="00740121" w14:paraId="2B66D862" w14:textId="77777777" w:rsidTr="00CB5F2C">
        <w:tc>
          <w:tcPr>
            <w:tcW w:w="568" w:type="dxa"/>
          </w:tcPr>
          <w:p w14:paraId="20DE8C69" w14:textId="2387E38C" w:rsidR="00E861A9" w:rsidRPr="00740121" w:rsidRDefault="00E861A9" w:rsidP="00E861A9">
            <w:pPr>
              <w:pStyle w:val="TableParagraph"/>
              <w:ind w:left="42" w:right="141"/>
              <w:rPr>
                <w:szCs w:val="24"/>
                <w:lang w:val="ru-RU"/>
              </w:rPr>
            </w:pPr>
            <w:r>
              <w:rPr>
                <w:szCs w:val="24"/>
                <w:lang w:val="ru-RU"/>
              </w:rPr>
              <w:t>2</w:t>
            </w:r>
          </w:p>
        </w:tc>
        <w:tc>
          <w:tcPr>
            <w:tcW w:w="1417" w:type="dxa"/>
          </w:tcPr>
          <w:p w14:paraId="14BD5690" w14:textId="3FFAFB84" w:rsidR="00E861A9" w:rsidRPr="00740121" w:rsidRDefault="00E861A9" w:rsidP="00E861A9">
            <w:pPr>
              <w:pStyle w:val="TableParagraph"/>
              <w:ind w:left="42" w:right="141"/>
              <w:rPr>
                <w:szCs w:val="24"/>
                <w:lang w:val="ru-RU"/>
              </w:rPr>
            </w:pPr>
            <w:r w:rsidRPr="004B7EB4">
              <w:rPr>
                <w:szCs w:val="24"/>
                <w:lang w:val="ru-RU"/>
              </w:rPr>
              <w:t>Профессиональные компетенции (академические)</w:t>
            </w:r>
          </w:p>
        </w:tc>
        <w:tc>
          <w:tcPr>
            <w:tcW w:w="2410" w:type="dxa"/>
          </w:tcPr>
          <w:p w14:paraId="3EAE918D" w14:textId="4DDFA28C" w:rsidR="00E861A9" w:rsidRDefault="00E861A9" w:rsidP="00E861A9">
            <w:pPr>
              <w:pStyle w:val="TableParagraph"/>
              <w:ind w:right="43"/>
              <w:rPr>
                <w:lang w:val="ru-RU"/>
              </w:rPr>
            </w:pPr>
            <w:r>
              <w:rPr>
                <w:lang w:val="ru-RU"/>
              </w:rPr>
              <w:t>ПКА-1.</w:t>
            </w:r>
            <w:r w:rsidR="006340B2" w:rsidRPr="004B7EB4">
              <w:rPr>
                <w:szCs w:val="24"/>
                <w:lang w:val="ru-RU"/>
              </w:rPr>
              <w:t xml:space="preserve"> Способен демонстрировать базовые знания математических и естественных наук, программирования и информационных технологий</w:t>
            </w:r>
            <w:r w:rsidR="006340B2">
              <w:rPr>
                <w:szCs w:val="24"/>
                <w:lang w:val="ru-RU"/>
              </w:rPr>
              <w:t>.</w:t>
            </w:r>
          </w:p>
        </w:tc>
        <w:tc>
          <w:tcPr>
            <w:tcW w:w="2410" w:type="dxa"/>
          </w:tcPr>
          <w:p w14:paraId="4A12B3C0" w14:textId="540DCD8F" w:rsidR="00E861A9" w:rsidRPr="00716344" w:rsidRDefault="00716344" w:rsidP="00E861A9">
            <w:pPr>
              <w:pStyle w:val="TableParagraph"/>
              <w:ind w:right="43"/>
              <w:rPr>
                <w:szCs w:val="24"/>
                <w:lang w:val="ru-RU"/>
              </w:rPr>
            </w:pPr>
            <w:r>
              <w:rPr>
                <w:szCs w:val="24"/>
                <w:lang w:val="ru-RU"/>
              </w:rPr>
              <w:t>С</w:t>
            </w:r>
            <w:r w:rsidRPr="00716344">
              <w:rPr>
                <w:szCs w:val="24"/>
                <w:lang w:val="ru-RU"/>
              </w:rPr>
              <w:t>вободно владе</w:t>
            </w:r>
            <w:r>
              <w:rPr>
                <w:szCs w:val="24"/>
                <w:lang w:val="ru-RU"/>
              </w:rPr>
              <w:t>ет</w:t>
            </w:r>
            <w:r w:rsidRPr="00716344">
              <w:rPr>
                <w:szCs w:val="24"/>
                <w:lang w:val="ru-RU"/>
              </w:rPr>
              <w:t xml:space="preserve"> материалом, уме</w:t>
            </w:r>
            <w:r>
              <w:rPr>
                <w:szCs w:val="24"/>
                <w:lang w:val="ru-RU"/>
              </w:rPr>
              <w:t>ет</w:t>
            </w:r>
            <w:r w:rsidRPr="00716344">
              <w:rPr>
                <w:szCs w:val="24"/>
                <w:lang w:val="ru-RU"/>
              </w:rPr>
              <w:t xml:space="preserve"> связывать между собой понятия и факты из различных частей изучаемого курса</w:t>
            </w:r>
            <w:r w:rsidR="00344B29">
              <w:rPr>
                <w:szCs w:val="24"/>
                <w:lang w:val="ru-RU"/>
              </w:rPr>
              <w:t>.</w:t>
            </w:r>
          </w:p>
        </w:tc>
        <w:tc>
          <w:tcPr>
            <w:tcW w:w="2835" w:type="dxa"/>
          </w:tcPr>
          <w:p w14:paraId="6B7E1E1A" w14:textId="4084AF56" w:rsidR="00F839EC" w:rsidRPr="004B7EB4" w:rsidRDefault="00F839EC" w:rsidP="00F839EC">
            <w:pPr>
              <w:pStyle w:val="TableParagraph"/>
              <w:ind w:right="43"/>
              <w:rPr>
                <w:szCs w:val="24"/>
                <w:lang w:val="ru-RU"/>
              </w:rPr>
            </w:pPr>
            <w:r w:rsidRPr="004B7EB4">
              <w:rPr>
                <w:szCs w:val="24"/>
                <w:lang w:val="ru-RU"/>
              </w:rPr>
              <w:t>ПКА-1.002</w:t>
            </w:r>
            <w:r>
              <w:rPr>
                <w:szCs w:val="24"/>
                <w:lang w:val="ru-RU"/>
              </w:rPr>
              <w:t>179</w:t>
            </w:r>
            <w:r w:rsidRPr="004B7EB4">
              <w:rPr>
                <w:szCs w:val="24"/>
                <w:lang w:val="ru-RU"/>
              </w:rPr>
              <w:t xml:space="preserve">.1. Правильно использует терминологию </w:t>
            </w:r>
            <w:r>
              <w:rPr>
                <w:szCs w:val="24"/>
                <w:lang w:val="ru-RU"/>
              </w:rPr>
              <w:t>алгебры и теории чисел</w:t>
            </w:r>
            <w:r w:rsidRPr="004B7EB4">
              <w:rPr>
                <w:szCs w:val="24"/>
                <w:lang w:val="ru-RU"/>
              </w:rPr>
              <w:t>.</w:t>
            </w:r>
          </w:p>
          <w:p w14:paraId="6055CC65" w14:textId="77777777" w:rsidR="00F839EC" w:rsidRPr="004B7EB4" w:rsidRDefault="00F839EC" w:rsidP="00F839EC">
            <w:pPr>
              <w:pStyle w:val="TableParagraph"/>
              <w:ind w:right="43"/>
              <w:rPr>
                <w:szCs w:val="24"/>
                <w:lang w:val="ru-RU"/>
              </w:rPr>
            </w:pPr>
          </w:p>
          <w:p w14:paraId="4A86AB4F" w14:textId="2DCD5017" w:rsidR="00E861A9" w:rsidRPr="00740121" w:rsidRDefault="00F839EC" w:rsidP="00F839EC">
            <w:pPr>
              <w:pStyle w:val="TableParagraph"/>
              <w:ind w:right="43"/>
              <w:rPr>
                <w:szCs w:val="24"/>
                <w:lang w:val="ru-RU"/>
              </w:rPr>
            </w:pPr>
            <w:r w:rsidRPr="004B7EB4">
              <w:rPr>
                <w:szCs w:val="24"/>
                <w:lang w:val="ru-RU"/>
              </w:rPr>
              <w:t>ПКА-1.0021</w:t>
            </w:r>
            <w:r>
              <w:rPr>
                <w:szCs w:val="24"/>
                <w:lang w:val="ru-RU"/>
              </w:rPr>
              <w:t>79</w:t>
            </w:r>
            <w:r w:rsidRPr="004B7EB4">
              <w:rPr>
                <w:szCs w:val="24"/>
                <w:lang w:val="ru-RU"/>
              </w:rPr>
              <w:t xml:space="preserve">.2. Демонстрирует знание основных определений, теорем и понятий </w:t>
            </w:r>
            <w:r>
              <w:rPr>
                <w:szCs w:val="24"/>
                <w:lang w:val="ru-RU"/>
              </w:rPr>
              <w:t>алгебры и теории чисел.</w:t>
            </w:r>
          </w:p>
        </w:tc>
      </w:tr>
    </w:tbl>
    <w:p w14:paraId="7E8C2BB6" w14:textId="77777777" w:rsidR="00C8715D" w:rsidRPr="00093020" w:rsidRDefault="00C8715D">
      <w:pPr>
        <w:rPr>
          <w:rFonts w:ascii="Times New Roman" w:hAnsi="Times New Roman" w:cs="Times New Roman"/>
        </w:rPr>
      </w:pPr>
    </w:p>
    <w:p w14:paraId="6275EB9D" w14:textId="77777777" w:rsidR="00C8715D" w:rsidRPr="00093020" w:rsidRDefault="00FD5F5D">
      <w:pPr>
        <w:rPr>
          <w:rFonts w:ascii="Times New Roman" w:hAnsi="Times New Roman" w:cs="Times New Roman"/>
        </w:rPr>
      </w:pPr>
      <w:r w:rsidRPr="00093020">
        <w:rPr>
          <w:rFonts w:ascii="Times New Roman" w:hAnsi="Times New Roman" w:cs="Times New Roman"/>
          <w:b/>
          <w:sz w:val="24"/>
          <w:szCs w:val="24"/>
        </w:rPr>
        <w:t>1.4.</w:t>
      </w:r>
      <w:r w:rsidRPr="00093020">
        <w:rPr>
          <w:rFonts w:ascii="Times New Roman" w:hAnsi="Times New Roman" w:cs="Times New Roman"/>
          <w:b/>
          <w:sz w:val="24"/>
          <w:szCs w:val="24"/>
        </w:rPr>
        <w:tab/>
        <w:t>Перечень и объём активных и интерактивных форм учебных занятий</w:t>
      </w:r>
    </w:p>
    <w:p w14:paraId="60DCC1AC" w14:textId="77777777" w:rsidR="00C8715D" w:rsidRPr="00093020" w:rsidRDefault="00FD5F5D" w:rsidP="007E2492">
      <w:pPr>
        <w:jc w:val="both"/>
        <w:rPr>
          <w:rFonts w:ascii="Times New Roman" w:hAnsi="Times New Roman" w:cs="Times New Roman"/>
        </w:rPr>
      </w:pPr>
      <w:r w:rsidRPr="00093020">
        <w:rPr>
          <w:rFonts w:ascii="Times New Roman" w:hAnsi="Times New Roman" w:cs="Times New Roman"/>
          <w:sz w:val="24"/>
          <w:szCs w:val="24"/>
        </w:rPr>
        <w:t>В данном курсе, как правило, применяются классические аудиторные методы. Наряду с этим в рамках самостоятельной работы предусматривается внеаудиторное освоение материала с использованием учебников и других учебных материалов.</w:t>
      </w:r>
    </w:p>
    <w:p w14:paraId="0FFEC2F2" w14:textId="77777777" w:rsidR="00C8715D" w:rsidRPr="00093020" w:rsidRDefault="00FD5F5D">
      <w:pPr>
        <w:rPr>
          <w:rFonts w:ascii="Times New Roman" w:hAnsi="Times New Roman" w:cs="Times New Roman"/>
        </w:rPr>
      </w:pPr>
      <w:r w:rsidRPr="00093020">
        <w:rPr>
          <w:rFonts w:ascii="Times New Roman" w:hAnsi="Times New Roman" w:cs="Times New Roman"/>
        </w:rPr>
        <w:br w:type="page"/>
      </w:r>
    </w:p>
    <w:p w14:paraId="3B898120" w14:textId="77777777" w:rsidR="00C8715D" w:rsidRPr="00093020" w:rsidRDefault="00FD5F5D">
      <w:pPr>
        <w:rPr>
          <w:rFonts w:ascii="Times New Roman" w:hAnsi="Times New Roman" w:cs="Times New Roman"/>
        </w:rPr>
      </w:pPr>
      <w:r w:rsidRPr="00093020">
        <w:rPr>
          <w:rFonts w:ascii="Times New Roman" w:hAnsi="Times New Roman" w:cs="Times New Roman"/>
          <w:b/>
          <w:sz w:val="24"/>
          <w:szCs w:val="24"/>
        </w:rPr>
        <w:lastRenderedPageBreak/>
        <w:t>Раздел 2.</w:t>
      </w:r>
      <w:r w:rsidRPr="00093020">
        <w:rPr>
          <w:rFonts w:ascii="Times New Roman" w:hAnsi="Times New Roman" w:cs="Times New Roman"/>
          <w:b/>
          <w:sz w:val="24"/>
          <w:szCs w:val="24"/>
        </w:rPr>
        <w:tab/>
        <w:t>Организация, структура и содержание учебных занятий</w:t>
      </w:r>
    </w:p>
    <w:p w14:paraId="252B7FD8" w14:textId="77777777" w:rsidR="00C8715D" w:rsidRPr="00093020" w:rsidRDefault="00FD5F5D">
      <w:pPr>
        <w:rPr>
          <w:rFonts w:ascii="Times New Roman" w:hAnsi="Times New Roman" w:cs="Times New Roman"/>
        </w:rPr>
      </w:pPr>
      <w:r w:rsidRPr="00093020">
        <w:rPr>
          <w:rFonts w:ascii="Times New Roman" w:hAnsi="Times New Roman" w:cs="Times New Roman"/>
          <w:b/>
          <w:sz w:val="24"/>
          <w:szCs w:val="24"/>
        </w:rPr>
        <w:t>2.1.</w:t>
      </w:r>
      <w:r w:rsidRPr="00093020">
        <w:rPr>
          <w:rFonts w:ascii="Times New Roman" w:hAnsi="Times New Roman" w:cs="Times New Roman"/>
          <w:b/>
          <w:sz w:val="24"/>
          <w:szCs w:val="24"/>
        </w:rPr>
        <w:tab/>
        <w:t>Организация учебных занятий</w:t>
      </w:r>
    </w:p>
    <w:p w14:paraId="10D4456F" w14:textId="77777777" w:rsidR="00C8715D" w:rsidRPr="00093020" w:rsidRDefault="00C8715D">
      <w:pPr>
        <w:rPr>
          <w:rFonts w:ascii="Times New Roman" w:hAnsi="Times New Roman" w:cs="Times New Roman"/>
        </w:rPr>
      </w:pPr>
    </w:p>
    <w:p w14:paraId="3A785D23" w14:textId="77777777" w:rsidR="00C8715D" w:rsidRPr="00093020" w:rsidRDefault="00C8715D">
      <w:pPr>
        <w:rPr>
          <w:rFonts w:ascii="Times New Roman" w:hAnsi="Times New Roman" w:cs="Times New Roman"/>
        </w:rPr>
      </w:pPr>
    </w:p>
    <w:p w14:paraId="3699C8D4" w14:textId="77777777" w:rsidR="00C8715D" w:rsidRPr="00093020" w:rsidRDefault="00FD5F5D">
      <w:pPr>
        <w:rPr>
          <w:rFonts w:ascii="Times New Roman" w:hAnsi="Times New Roman" w:cs="Times New Roman"/>
        </w:rPr>
      </w:pPr>
      <w:r w:rsidRPr="00093020">
        <w:rPr>
          <w:rFonts w:ascii="Times New Roman" w:hAnsi="Times New Roman" w:cs="Times New Roman"/>
          <w:b/>
          <w:sz w:val="24"/>
          <w:szCs w:val="24"/>
        </w:rPr>
        <w:t>2.1.1 Основной курс</w:t>
      </w:r>
      <w:r w:rsidRPr="00093020">
        <w:rPr>
          <w:rFonts w:ascii="Times New Roman" w:hAnsi="Times New Roman" w:cs="Times New Roman"/>
          <w:b/>
          <w:sz w:val="24"/>
          <w:szCs w:val="24"/>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448"/>
        <w:gridCol w:w="550"/>
        <w:gridCol w:w="515"/>
        <w:gridCol w:w="454"/>
        <w:gridCol w:w="552"/>
        <w:gridCol w:w="504"/>
        <w:gridCol w:w="532"/>
        <w:gridCol w:w="539"/>
        <w:gridCol w:w="567"/>
        <w:gridCol w:w="425"/>
      </w:tblGrid>
      <w:tr w:rsidR="00622C8E" w:rsidRPr="00093020" w14:paraId="3859FB73" w14:textId="77777777" w:rsidTr="002B7191">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44BA40EF" w14:textId="77777777" w:rsidR="00622C8E" w:rsidRPr="00093020" w:rsidRDefault="00FD5F5D">
            <w:pPr>
              <w:jc w:val="center"/>
              <w:rPr>
                <w:rFonts w:ascii="Times New Roman" w:hAnsi="Times New Roman" w:cs="Times New Roman"/>
              </w:rPr>
            </w:pPr>
            <w:r w:rsidRPr="00093020">
              <w:rPr>
                <w:rFonts w:ascii="Times New Roman" w:hAnsi="Times New Roman" w:cs="Times New Roman"/>
              </w:rPr>
              <w:t xml:space="preserve">Трудоёмкость, объёмы учебной работы и наполняемость групп обучающихся </w:t>
            </w:r>
          </w:p>
        </w:tc>
      </w:tr>
      <w:tr w:rsidR="002B7191" w:rsidRPr="00093020" w14:paraId="016035F7" w14:textId="77777777" w:rsidTr="002B7191">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F103075"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 xml:space="preserve">Код модуля в составе дисциплины, </w:t>
            </w:r>
          </w:p>
          <w:p w14:paraId="5B1FF5DC"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7427CE6A" w14:textId="77777777" w:rsidR="002B7191" w:rsidRPr="00093020" w:rsidRDefault="00FD5F5D" w:rsidP="002B7191">
            <w:pPr>
              <w:jc w:val="center"/>
              <w:rPr>
                <w:rFonts w:ascii="Times New Roman" w:hAnsi="Times New Roman" w:cs="Times New Roman"/>
                <w:sz w:val="16"/>
                <w:szCs w:val="16"/>
              </w:rPr>
            </w:pPr>
            <w:r w:rsidRPr="00093020">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36269C03" w14:textId="77777777" w:rsidR="002B7191" w:rsidRPr="00093020" w:rsidRDefault="00FD5F5D">
            <w:pPr>
              <w:rPr>
                <w:rFonts w:ascii="Times New Roman" w:hAnsi="Times New Roman" w:cs="Times New Roman"/>
                <w:sz w:val="16"/>
                <w:szCs w:val="16"/>
              </w:rPr>
            </w:pPr>
            <w:r w:rsidRPr="00093020">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23C0153"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 xml:space="preserve">Объём активных и интерактивных  </w:t>
            </w:r>
          </w:p>
          <w:p w14:paraId="530B85A6"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7C13097F"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Трудоёмкость</w:t>
            </w:r>
          </w:p>
        </w:tc>
      </w:tr>
      <w:tr w:rsidR="002B7191" w:rsidRPr="00093020" w14:paraId="12D32743" w14:textId="77777777" w:rsidTr="00D673F6">
        <w:trPr>
          <w:trHeight w:val="2128"/>
        </w:trPr>
        <w:tc>
          <w:tcPr>
            <w:tcW w:w="993" w:type="dxa"/>
            <w:vMerge/>
            <w:tcBorders>
              <w:top w:val="nil"/>
              <w:left w:val="single" w:sz="4" w:space="0" w:color="auto"/>
              <w:bottom w:val="single" w:sz="4" w:space="0" w:color="auto"/>
              <w:right w:val="single" w:sz="4" w:space="0" w:color="auto"/>
            </w:tcBorders>
            <w:vAlign w:val="center"/>
          </w:tcPr>
          <w:p w14:paraId="6302FCB3" w14:textId="77777777" w:rsidR="002B7191" w:rsidRPr="00093020" w:rsidRDefault="00BC24B6">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4A5532C" w14:textId="77777777" w:rsidR="002B7191" w:rsidRPr="00093020" w:rsidRDefault="00FD5F5D" w:rsidP="002B7191">
            <w:pPr>
              <w:jc w:val="center"/>
              <w:rPr>
                <w:rFonts w:ascii="Times New Roman" w:hAnsi="Times New Roman" w:cs="Times New Roman"/>
                <w:sz w:val="16"/>
                <w:szCs w:val="16"/>
              </w:rPr>
            </w:pPr>
            <w:r w:rsidRPr="00093020">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55746C64" w14:textId="77777777" w:rsidR="002B7191" w:rsidRPr="00093020" w:rsidRDefault="00FD5F5D" w:rsidP="002B7191">
            <w:pPr>
              <w:jc w:val="center"/>
              <w:rPr>
                <w:rFonts w:ascii="Times New Roman" w:hAnsi="Times New Roman" w:cs="Times New Roman"/>
                <w:sz w:val="16"/>
                <w:szCs w:val="16"/>
              </w:rPr>
            </w:pPr>
            <w:r w:rsidRPr="00093020">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6E6F1503" w14:textId="77777777" w:rsidR="002B7191" w:rsidRPr="00093020" w:rsidRDefault="00FD5F5D" w:rsidP="002B7191">
            <w:pPr>
              <w:jc w:val="center"/>
              <w:rPr>
                <w:rFonts w:ascii="Times New Roman" w:hAnsi="Times New Roman" w:cs="Times New Roman"/>
                <w:sz w:val="16"/>
                <w:szCs w:val="16"/>
              </w:rPr>
            </w:pPr>
            <w:r w:rsidRPr="00093020">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36860861" w14:textId="77777777" w:rsidR="002B7191" w:rsidRPr="00093020" w:rsidRDefault="00FD5F5D" w:rsidP="002B7191">
            <w:pPr>
              <w:jc w:val="center"/>
              <w:rPr>
                <w:rFonts w:ascii="Times New Roman" w:hAnsi="Times New Roman" w:cs="Times New Roman"/>
                <w:sz w:val="16"/>
                <w:szCs w:val="16"/>
              </w:rPr>
            </w:pPr>
            <w:r w:rsidRPr="00093020">
              <w:rPr>
                <w:rFonts w:ascii="Times New Roman" w:hAnsi="Times New Roman" w:cs="Times New Roman"/>
                <w:sz w:val="16"/>
                <w:szCs w:val="16"/>
              </w:rPr>
              <w:t xml:space="preserve">практические </w:t>
            </w:r>
            <w:r w:rsidRPr="00093020">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EFC477B" w14:textId="77777777" w:rsidR="002B7191" w:rsidRPr="00093020" w:rsidRDefault="00FD5F5D" w:rsidP="002B7191">
            <w:pPr>
              <w:jc w:val="center"/>
              <w:rPr>
                <w:rFonts w:ascii="Times New Roman" w:hAnsi="Times New Roman" w:cs="Times New Roman"/>
                <w:sz w:val="16"/>
                <w:szCs w:val="16"/>
              </w:rPr>
            </w:pPr>
            <w:r w:rsidRPr="00093020">
              <w:rPr>
                <w:rFonts w:ascii="Times New Roman" w:hAnsi="Times New Roman" w:cs="Times New Roman"/>
                <w:sz w:val="16"/>
                <w:szCs w:val="16"/>
              </w:rPr>
              <w:t>лабораторные</w:t>
            </w:r>
            <w:r w:rsidRPr="00093020">
              <w:rPr>
                <w:rFonts w:ascii="Times New Roman" w:hAnsi="Times New Roman" w:cs="Times New Roman"/>
                <w:sz w:val="16"/>
                <w:szCs w:val="16"/>
                <w:lang w:val="en-US"/>
              </w:rPr>
              <w:t xml:space="preserve"> </w:t>
            </w:r>
            <w:r w:rsidRPr="00093020">
              <w:rPr>
                <w:rFonts w:ascii="Times New Roman" w:hAnsi="Times New Roman" w:cs="Times New Roman"/>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3F4F1625" w14:textId="77777777" w:rsidR="002B7191" w:rsidRPr="00093020" w:rsidRDefault="00FD5F5D" w:rsidP="002B7191">
            <w:pPr>
              <w:jc w:val="center"/>
              <w:rPr>
                <w:rFonts w:ascii="Times New Roman" w:hAnsi="Times New Roman" w:cs="Times New Roman"/>
                <w:sz w:val="16"/>
                <w:szCs w:val="16"/>
              </w:rPr>
            </w:pPr>
            <w:r w:rsidRPr="00093020">
              <w:rPr>
                <w:rFonts w:ascii="Times New Roman" w:hAnsi="Times New Roman" w:cs="Times New Roman"/>
                <w:sz w:val="16"/>
                <w:szCs w:val="16"/>
              </w:rPr>
              <w:t>контрольные</w:t>
            </w:r>
            <w:r w:rsidRPr="00093020">
              <w:rPr>
                <w:rFonts w:ascii="Times New Roman" w:hAnsi="Times New Roman" w:cs="Times New Roman"/>
                <w:sz w:val="16"/>
                <w:szCs w:val="16"/>
                <w:lang w:val="en-US"/>
              </w:rPr>
              <w:t xml:space="preserve"> </w:t>
            </w:r>
            <w:r w:rsidRPr="00093020">
              <w:rPr>
                <w:rFonts w:ascii="Times New Roman" w:hAnsi="Times New Roman" w:cs="Times New Roman"/>
                <w:sz w:val="16"/>
                <w:szCs w:val="16"/>
              </w:rPr>
              <w:t>работы</w:t>
            </w:r>
          </w:p>
        </w:tc>
        <w:tc>
          <w:tcPr>
            <w:tcW w:w="448" w:type="dxa"/>
            <w:tcBorders>
              <w:top w:val="nil"/>
              <w:left w:val="nil"/>
              <w:bottom w:val="single" w:sz="4" w:space="0" w:color="auto"/>
              <w:right w:val="single" w:sz="4" w:space="0" w:color="auto"/>
            </w:tcBorders>
            <w:textDirection w:val="btLr"/>
            <w:vAlign w:val="center"/>
          </w:tcPr>
          <w:p w14:paraId="581168D3" w14:textId="77777777" w:rsidR="002B7191" w:rsidRPr="00093020" w:rsidRDefault="00FD5F5D" w:rsidP="002B7191">
            <w:pPr>
              <w:jc w:val="center"/>
              <w:rPr>
                <w:rFonts w:ascii="Times New Roman" w:hAnsi="Times New Roman" w:cs="Times New Roman"/>
                <w:sz w:val="16"/>
                <w:szCs w:val="16"/>
              </w:rPr>
            </w:pPr>
            <w:r w:rsidRPr="00093020">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2EEF4942" w14:textId="77777777" w:rsidR="002B7191" w:rsidRPr="00093020" w:rsidRDefault="00FD5F5D" w:rsidP="002B7191">
            <w:pPr>
              <w:jc w:val="center"/>
              <w:rPr>
                <w:rFonts w:ascii="Times New Roman" w:hAnsi="Times New Roman" w:cs="Times New Roman"/>
                <w:sz w:val="16"/>
                <w:szCs w:val="16"/>
              </w:rPr>
            </w:pPr>
            <w:r w:rsidRPr="00093020">
              <w:rPr>
                <w:rFonts w:ascii="Times New Roman" w:hAnsi="Times New Roman" w:cs="Times New Roman"/>
                <w:sz w:val="16"/>
                <w:szCs w:val="16"/>
              </w:rPr>
              <w:t>текущий контроль</w:t>
            </w:r>
          </w:p>
        </w:tc>
        <w:tc>
          <w:tcPr>
            <w:tcW w:w="448" w:type="dxa"/>
            <w:tcBorders>
              <w:top w:val="nil"/>
              <w:left w:val="nil"/>
              <w:bottom w:val="single" w:sz="4" w:space="0" w:color="auto"/>
              <w:right w:val="single" w:sz="4" w:space="0" w:color="auto"/>
            </w:tcBorders>
            <w:textDirection w:val="btLr"/>
            <w:vAlign w:val="center"/>
          </w:tcPr>
          <w:p w14:paraId="2CDA4451" w14:textId="77777777" w:rsidR="002B7191" w:rsidRPr="00093020" w:rsidRDefault="00FD5F5D" w:rsidP="002B7191">
            <w:pPr>
              <w:jc w:val="center"/>
              <w:rPr>
                <w:rFonts w:ascii="Times New Roman" w:hAnsi="Times New Roman" w:cs="Times New Roman"/>
                <w:sz w:val="16"/>
                <w:szCs w:val="16"/>
              </w:rPr>
            </w:pPr>
            <w:r w:rsidRPr="00093020">
              <w:rPr>
                <w:rFonts w:ascii="Times New Roman" w:hAnsi="Times New Roman" w:cs="Times New Roman"/>
                <w:sz w:val="16"/>
                <w:szCs w:val="16"/>
              </w:rPr>
              <w:t xml:space="preserve">промежуточная </w:t>
            </w:r>
            <w:r w:rsidRPr="00093020">
              <w:rPr>
                <w:rFonts w:ascii="Times New Roman" w:hAnsi="Times New Roman" w:cs="Times New Roman"/>
                <w:sz w:val="16"/>
                <w:szCs w:val="16"/>
              </w:rPr>
              <w:br/>
              <w:t>аттестация</w:t>
            </w:r>
          </w:p>
        </w:tc>
        <w:tc>
          <w:tcPr>
            <w:tcW w:w="550" w:type="dxa"/>
            <w:tcBorders>
              <w:top w:val="nil"/>
              <w:left w:val="nil"/>
              <w:bottom w:val="single" w:sz="4" w:space="0" w:color="auto"/>
              <w:right w:val="single" w:sz="4" w:space="0" w:color="auto"/>
            </w:tcBorders>
            <w:textDirection w:val="btLr"/>
            <w:vAlign w:val="center"/>
          </w:tcPr>
          <w:p w14:paraId="4C7B9B03" w14:textId="77777777" w:rsidR="002B7191" w:rsidRPr="00093020" w:rsidRDefault="00FD5F5D" w:rsidP="002B7191">
            <w:pPr>
              <w:jc w:val="center"/>
              <w:rPr>
                <w:rFonts w:ascii="Times New Roman" w:hAnsi="Times New Roman" w:cs="Times New Roman"/>
                <w:sz w:val="16"/>
                <w:szCs w:val="16"/>
              </w:rPr>
            </w:pPr>
            <w:r w:rsidRPr="00093020">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3CF695C9" w14:textId="77777777" w:rsidR="002B7191" w:rsidRPr="00093020" w:rsidRDefault="00FD5F5D" w:rsidP="002B7191">
            <w:pPr>
              <w:jc w:val="center"/>
              <w:rPr>
                <w:rFonts w:ascii="Times New Roman" w:hAnsi="Times New Roman" w:cs="Times New Roman"/>
                <w:sz w:val="16"/>
                <w:szCs w:val="16"/>
              </w:rPr>
            </w:pPr>
            <w:r w:rsidRPr="00093020">
              <w:rPr>
                <w:rFonts w:ascii="Times New Roman" w:hAnsi="Times New Roman" w:cs="Times New Roman"/>
                <w:sz w:val="16"/>
                <w:szCs w:val="16"/>
              </w:rPr>
              <w:t>под руководством</w:t>
            </w:r>
            <w:r w:rsidRPr="00093020">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5ADD15BC" w14:textId="77777777" w:rsidR="002B7191" w:rsidRPr="00093020" w:rsidRDefault="00FD5F5D" w:rsidP="002B7191">
            <w:pPr>
              <w:jc w:val="center"/>
              <w:rPr>
                <w:rFonts w:ascii="Times New Roman" w:hAnsi="Times New Roman" w:cs="Times New Roman"/>
                <w:sz w:val="16"/>
                <w:szCs w:val="16"/>
              </w:rPr>
            </w:pPr>
            <w:r w:rsidRPr="00093020">
              <w:rPr>
                <w:rFonts w:ascii="Times New Roman" w:hAnsi="Times New Roman" w:cs="Times New Roman"/>
                <w:sz w:val="16"/>
                <w:szCs w:val="16"/>
              </w:rPr>
              <w:t xml:space="preserve">в присутствии </w:t>
            </w:r>
            <w:r w:rsidRPr="00093020">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6E97C5B4" w14:textId="77777777" w:rsidR="002B7191" w:rsidRPr="00093020" w:rsidRDefault="00FD5F5D" w:rsidP="002B7191">
            <w:pPr>
              <w:jc w:val="center"/>
              <w:rPr>
                <w:rFonts w:ascii="Times New Roman" w:hAnsi="Times New Roman" w:cs="Times New Roman"/>
                <w:sz w:val="16"/>
                <w:szCs w:val="16"/>
              </w:rPr>
            </w:pPr>
            <w:r w:rsidRPr="00093020">
              <w:rPr>
                <w:rFonts w:ascii="Times New Roman" w:hAnsi="Times New Roman" w:cs="Times New Roman"/>
                <w:sz w:val="16"/>
                <w:szCs w:val="16"/>
              </w:rPr>
              <w:t>сам. раб. с использованием</w:t>
            </w:r>
          </w:p>
          <w:p w14:paraId="4F88869F" w14:textId="77777777" w:rsidR="002B7191" w:rsidRPr="00093020" w:rsidRDefault="00FD5F5D" w:rsidP="002B7191">
            <w:pPr>
              <w:jc w:val="center"/>
              <w:rPr>
                <w:rFonts w:ascii="Times New Roman" w:hAnsi="Times New Roman" w:cs="Times New Roman"/>
                <w:sz w:val="16"/>
                <w:szCs w:val="16"/>
              </w:rPr>
            </w:pPr>
            <w:r w:rsidRPr="00093020">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43A161E5" w14:textId="77777777" w:rsidR="002B7191" w:rsidRPr="00093020" w:rsidRDefault="00FD5F5D" w:rsidP="002B7191">
            <w:pPr>
              <w:jc w:val="center"/>
              <w:rPr>
                <w:rFonts w:ascii="Times New Roman" w:hAnsi="Times New Roman" w:cs="Times New Roman"/>
                <w:sz w:val="16"/>
                <w:szCs w:val="16"/>
              </w:rPr>
            </w:pPr>
            <w:r w:rsidRPr="00093020">
              <w:rPr>
                <w:rFonts w:ascii="Times New Roman" w:hAnsi="Times New Roman" w:cs="Times New Roman"/>
                <w:sz w:val="16"/>
                <w:szCs w:val="16"/>
              </w:rPr>
              <w:t>текущий контроль (</w:t>
            </w:r>
            <w:proofErr w:type="gramStart"/>
            <w:r w:rsidRPr="00093020">
              <w:rPr>
                <w:rFonts w:ascii="Times New Roman" w:hAnsi="Times New Roman" w:cs="Times New Roman"/>
                <w:sz w:val="16"/>
                <w:szCs w:val="16"/>
              </w:rPr>
              <w:t>сам.раб</w:t>
            </w:r>
            <w:proofErr w:type="gramEnd"/>
            <w:r w:rsidRPr="00093020">
              <w:rPr>
                <w:rFonts w:ascii="Times New Roman" w:hAnsi="Times New Roman" w:cs="Times New Roman"/>
                <w:sz w:val="16"/>
                <w:szCs w:val="16"/>
              </w:rPr>
              <w:t>.)</w:t>
            </w:r>
          </w:p>
        </w:tc>
        <w:tc>
          <w:tcPr>
            <w:tcW w:w="532" w:type="dxa"/>
            <w:tcBorders>
              <w:top w:val="nil"/>
              <w:left w:val="nil"/>
              <w:bottom w:val="single" w:sz="4" w:space="0" w:color="auto"/>
              <w:right w:val="single" w:sz="4" w:space="0" w:color="auto"/>
            </w:tcBorders>
            <w:textDirection w:val="btLr"/>
            <w:vAlign w:val="center"/>
          </w:tcPr>
          <w:p w14:paraId="213569C2" w14:textId="77777777" w:rsidR="002B7191" w:rsidRPr="00093020" w:rsidRDefault="00FD5F5D" w:rsidP="002B7191">
            <w:pPr>
              <w:jc w:val="center"/>
              <w:rPr>
                <w:rFonts w:ascii="Times New Roman" w:hAnsi="Times New Roman" w:cs="Times New Roman"/>
                <w:sz w:val="16"/>
                <w:szCs w:val="16"/>
              </w:rPr>
            </w:pPr>
            <w:r w:rsidRPr="00093020">
              <w:rPr>
                <w:rFonts w:ascii="Times New Roman" w:hAnsi="Times New Roman" w:cs="Times New Roman"/>
                <w:sz w:val="16"/>
                <w:szCs w:val="16"/>
              </w:rPr>
              <w:t>промежуточная аттестация (</w:t>
            </w:r>
            <w:proofErr w:type="gramStart"/>
            <w:r w:rsidRPr="00093020">
              <w:rPr>
                <w:rFonts w:ascii="Times New Roman" w:hAnsi="Times New Roman" w:cs="Times New Roman"/>
                <w:sz w:val="16"/>
                <w:szCs w:val="16"/>
              </w:rPr>
              <w:t>сам.раб</w:t>
            </w:r>
            <w:proofErr w:type="gramEnd"/>
            <w:r w:rsidRPr="00093020">
              <w:rPr>
                <w:rFonts w:ascii="Times New Roman" w:hAnsi="Times New Roman" w:cs="Times New Roman"/>
                <w:sz w:val="16"/>
                <w:szCs w:val="16"/>
              </w:rPr>
              <w:t>.)</w:t>
            </w:r>
          </w:p>
        </w:tc>
        <w:tc>
          <w:tcPr>
            <w:tcW w:w="539" w:type="dxa"/>
            <w:tcBorders>
              <w:top w:val="nil"/>
              <w:left w:val="nil"/>
              <w:bottom w:val="single" w:sz="4" w:space="0" w:color="auto"/>
              <w:right w:val="single" w:sz="4" w:space="0" w:color="auto"/>
            </w:tcBorders>
            <w:textDirection w:val="btLr"/>
            <w:vAlign w:val="center"/>
          </w:tcPr>
          <w:p w14:paraId="1926E99B" w14:textId="77777777" w:rsidR="00C34FCC" w:rsidRPr="00093020" w:rsidRDefault="00FD5F5D" w:rsidP="00C34FCC">
            <w:pPr>
              <w:jc w:val="center"/>
              <w:rPr>
                <w:rFonts w:ascii="Times New Roman" w:hAnsi="Times New Roman" w:cs="Times New Roman"/>
                <w:sz w:val="16"/>
                <w:szCs w:val="16"/>
              </w:rPr>
            </w:pPr>
            <w:r w:rsidRPr="00093020">
              <w:rPr>
                <w:rFonts w:ascii="Times New Roman" w:hAnsi="Times New Roman" w:cs="Times New Roman"/>
                <w:sz w:val="16"/>
                <w:szCs w:val="16"/>
              </w:rPr>
              <w:t xml:space="preserve">итоговая  аттестация </w:t>
            </w:r>
          </w:p>
          <w:p w14:paraId="04DCA6A5" w14:textId="77777777" w:rsidR="002B7191" w:rsidRPr="00093020" w:rsidRDefault="00FD5F5D" w:rsidP="00C34FCC">
            <w:pPr>
              <w:jc w:val="center"/>
              <w:rPr>
                <w:rFonts w:ascii="Times New Roman" w:hAnsi="Times New Roman" w:cs="Times New Roman"/>
                <w:sz w:val="16"/>
                <w:szCs w:val="16"/>
              </w:rPr>
            </w:pPr>
            <w:r w:rsidRPr="00093020">
              <w:rPr>
                <w:rFonts w:ascii="Times New Roman" w:hAnsi="Times New Roman" w:cs="Times New Roman"/>
                <w:sz w:val="16"/>
                <w:szCs w:val="16"/>
              </w:rPr>
              <w:t>(</w:t>
            </w:r>
            <w:proofErr w:type="gramStart"/>
            <w:r w:rsidRPr="00093020">
              <w:rPr>
                <w:rFonts w:ascii="Times New Roman" w:hAnsi="Times New Roman" w:cs="Times New Roman"/>
                <w:sz w:val="16"/>
                <w:szCs w:val="16"/>
              </w:rPr>
              <w:t>сам.раб</w:t>
            </w:r>
            <w:proofErr w:type="gramEnd"/>
            <w:r w:rsidRPr="00093020">
              <w:rPr>
                <w:rFonts w:ascii="Times New Roman" w:hAnsi="Times New Roman" w:cs="Times New Roman"/>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1FF1B86C" w14:textId="77777777" w:rsidR="002B7191" w:rsidRPr="00093020" w:rsidRDefault="00BC24B6">
            <w:pPr>
              <w:rPr>
                <w:rFonts w:ascii="Times New Roman" w:hAnsi="Times New Roman" w:cs="Times New Roman"/>
                <w:sz w:val="16"/>
                <w:szCs w:val="16"/>
              </w:rPr>
            </w:pPr>
          </w:p>
        </w:tc>
        <w:tc>
          <w:tcPr>
            <w:tcW w:w="425" w:type="dxa"/>
            <w:vMerge/>
            <w:tcBorders>
              <w:top w:val="nil"/>
              <w:left w:val="single" w:sz="4" w:space="0" w:color="auto"/>
              <w:bottom w:val="single" w:sz="4" w:space="0" w:color="auto"/>
              <w:right w:val="single" w:sz="4" w:space="0" w:color="auto"/>
            </w:tcBorders>
            <w:vAlign w:val="center"/>
          </w:tcPr>
          <w:p w14:paraId="173CCEB8" w14:textId="77777777" w:rsidR="002B7191" w:rsidRPr="00093020" w:rsidRDefault="00BC24B6">
            <w:pPr>
              <w:rPr>
                <w:rFonts w:ascii="Times New Roman" w:hAnsi="Times New Roman" w:cs="Times New Roman"/>
                <w:sz w:val="16"/>
                <w:szCs w:val="16"/>
              </w:rPr>
            </w:pPr>
          </w:p>
        </w:tc>
      </w:tr>
      <w:tr w:rsidR="00C8715D" w:rsidRPr="00093020" w14:paraId="18D4B74C"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4995F494" w14:textId="77777777" w:rsidR="003A1C88" w:rsidRPr="00093020" w:rsidRDefault="00FD5F5D">
            <w:pPr>
              <w:jc w:val="center"/>
              <w:rPr>
                <w:rFonts w:ascii="Times New Roman" w:hAnsi="Times New Roman" w:cs="Times New Roman"/>
                <w:sz w:val="16"/>
                <w:szCs w:val="16"/>
              </w:rPr>
            </w:pPr>
            <w:r w:rsidRPr="00093020">
              <w:rPr>
                <w:rFonts w:ascii="Times New Roman" w:hAnsi="Times New Roman" w:cs="Times New Roman"/>
              </w:rPr>
              <w:t>ОСНОВНАЯ ТРАЕКТОРИЯ</w:t>
            </w:r>
          </w:p>
        </w:tc>
      </w:tr>
      <w:tr w:rsidR="00C8715D" w:rsidRPr="00093020" w14:paraId="1A0E3F85"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338896CF" w14:textId="77777777" w:rsidR="003A1C88" w:rsidRPr="00093020" w:rsidRDefault="00FD5F5D">
            <w:pPr>
              <w:jc w:val="center"/>
              <w:rPr>
                <w:rFonts w:ascii="Times New Roman" w:hAnsi="Times New Roman" w:cs="Times New Roman"/>
                <w:sz w:val="16"/>
                <w:szCs w:val="16"/>
              </w:rPr>
            </w:pPr>
            <w:r w:rsidRPr="00093020">
              <w:rPr>
                <w:rFonts w:ascii="Times New Roman" w:hAnsi="Times New Roman" w:cs="Times New Roman"/>
              </w:rPr>
              <w:t>Форма обучения: очная</w:t>
            </w:r>
          </w:p>
        </w:tc>
      </w:tr>
      <w:tr w:rsidR="00C8715D" w:rsidRPr="00093020" w14:paraId="5F04D2F7" w14:textId="77777777">
        <w:tc>
          <w:tcPr>
            <w:tcW w:w="993" w:type="dxa"/>
            <w:tcBorders>
              <w:top w:val="single" w:sz="4" w:space="0" w:color="auto"/>
              <w:left w:val="single" w:sz="4" w:space="0" w:color="auto"/>
              <w:bottom w:val="single" w:sz="4" w:space="0" w:color="auto"/>
              <w:right w:val="single" w:sz="4" w:space="0" w:color="auto"/>
            </w:tcBorders>
            <w:vAlign w:val="center"/>
          </w:tcPr>
          <w:p w14:paraId="2FA78D43" w14:textId="77777777" w:rsidR="002B7191" w:rsidRPr="00093020" w:rsidRDefault="00FD5F5D">
            <w:pPr>
              <w:rPr>
                <w:rFonts w:ascii="Times New Roman" w:hAnsi="Times New Roman" w:cs="Times New Roman"/>
                <w:sz w:val="16"/>
                <w:szCs w:val="16"/>
              </w:rPr>
            </w:pPr>
            <w:r w:rsidRPr="00093020">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49E302CE"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32</w:t>
            </w:r>
          </w:p>
        </w:tc>
        <w:tc>
          <w:tcPr>
            <w:tcW w:w="478" w:type="dxa"/>
            <w:tcBorders>
              <w:top w:val="single" w:sz="4" w:space="0" w:color="auto"/>
              <w:left w:val="nil"/>
              <w:bottom w:val="single" w:sz="4" w:space="0" w:color="auto"/>
              <w:right w:val="single" w:sz="4" w:space="0" w:color="auto"/>
            </w:tcBorders>
            <w:vAlign w:val="center"/>
          </w:tcPr>
          <w:p w14:paraId="24EF6CE8" w14:textId="77777777" w:rsidR="002B7191" w:rsidRPr="00093020" w:rsidRDefault="00BC24B6">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1031D27B"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2</w:t>
            </w:r>
          </w:p>
        </w:tc>
        <w:tc>
          <w:tcPr>
            <w:tcW w:w="518" w:type="dxa"/>
            <w:tcBorders>
              <w:top w:val="single" w:sz="4" w:space="0" w:color="auto"/>
              <w:left w:val="nil"/>
              <w:bottom w:val="single" w:sz="4" w:space="0" w:color="auto"/>
              <w:right w:val="single" w:sz="4" w:space="0" w:color="auto"/>
            </w:tcBorders>
            <w:vAlign w:val="center"/>
          </w:tcPr>
          <w:p w14:paraId="6264761F"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26</w:t>
            </w:r>
          </w:p>
        </w:tc>
        <w:tc>
          <w:tcPr>
            <w:tcW w:w="518" w:type="dxa"/>
            <w:tcBorders>
              <w:top w:val="single" w:sz="4" w:space="0" w:color="auto"/>
              <w:left w:val="nil"/>
              <w:bottom w:val="single" w:sz="4" w:space="0" w:color="auto"/>
              <w:right w:val="single" w:sz="4" w:space="0" w:color="auto"/>
            </w:tcBorders>
            <w:vAlign w:val="center"/>
          </w:tcPr>
          <w:p w14:paraId="4314815E" w14:textId="77777777" w:rsidR="002B7191" w:rsidRPr="00093020" w:rsidRDefault="00BC24B6">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04B3C187"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7F140B5E" w14:textId="77777777" w:rsidR="002B7191" w:rsidRPr="00093020" w:rsidRDefault="00BC24B6">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3F04FF3F" w14:textId="77777777" w:rsidR="002B7191" w:rsidRPr="00093020" w:rsidRDefault="00BC24B6">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3DC0F585"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4</w:t>
            </w:r>
          </w:p>
        </w:tc>
        <w:tc>
          <w:tcPr>
            <w:tcW w:w="550" w:type="dxa"/>
            <w:tcBorders>
              <w:top w:val="single" w:sz="4" w:space="0" w:color="auto"/>
              <w:left w:val="nil"/>
              <w:bottom w:val="single" w:sz="4" w:space="0" w:color="auto"/>
              <w:right w:val="single" w:sz="4" w:space="0" w:color="auto"/>
            </w:tcBorders>
            <w:vAlign w:val="center"/>
          </w:tcPr>
          <w:p w14:paraId="2E97BCCB" w14:textId="77777777" w:rsidR="002B7191" w:rsidRPr="00093020" w:rsidRDefault="00BC24B6">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0E328A8C" w14:textId="77777777" w:rsidR="002B7191" w:rsidRPr="00093020" w:rsidRDefault="00BC24B6">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43F9C552" w14:textId="77777777" w:rsidR="002B7191" w:rsidRPr="00093020" w:rsidRDefault="00BC24B6">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013B7EC"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73</w:t>
            </w:r>
          </w:p>
        </w:tc>
        <w:tc>
          <w:tcPr>
            <w:tcW w:w="504" w:type="dxa"/>
            <w:tcBorders>
              <w:top w:val="single" w:sz="4" w:space="0" w:color="auto"/>
              <w:left w:val="nil"/>
              <w:bottom w:val="single" w:sz="4" w:space="0" w:color="auto"/>
              <w:right w:val="single" w:sz="4" w:space="0" w:color="auto"/>
            </w:tcBorders>
            <w:vAlign w:val="center"/>
          </w:tcPr>
          <w:p w14:paraId="6F83D078" w14:textId="77777777" w:rsidR="002B7191" w:rsidRPr="00093020" w:rsidRDefault="00BC24B6">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2EE16F79"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39</w:t>
            </w:r>
          </w:p>
        </w:tc>
        <w:tc>
          <w:tcPr>
            <w:tcW w:w="539" w:type="dxa"/>
            <w:tcBorders>
              <w:top w:val="single" w:sz="4" w:space="0" w:color="auto"/>
              <w:left w:val="nil"/>
              <w:bottom w:val="single" w:sz="4" w:space="0" w:color="auto"/>
              <w:right w:val="single" w:sz="4" w:space="0" w:color="auto"/>
            </w:tcBorders>
            <w:vAlign w:val="center"/>
          </w:tcPr>
          <w:p w14:paraId="197E53BE" w14:textId="77777777" w:rsidR="002B7191" w:rsidRPr="00093020" w:rsidRDefault="00BC24B6">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E5F7140"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20</w:t>
            </w:r>
          </w:p>
        </w:tc>
        <w:tc>
          <w:tcPr>
            <w:tcW w:w="425" w:type="dxa"/>
            <w:tcBorders>
              <w:top w:val="single" w:sz="4" w:space="0" w:color="auto"/>
              <w:left w:val="single" w:sz="4" w:space="0" w:color="auto"/>
              <w:bottom w:val="single" w:sz="4" w:space="0" w:color="auto"/>
              <w:right w:val="single" w:sz="4" w:space="0" w:color="auto"/>
            </w:tcBorders>
            <w:vAlign w:val="center"/>
          </w:tcPr>
          <w:p w14:paraId="4E8853D4"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5</w:t>
            </w:r>
          </w:p>
        </w:tc>
      </w:tr>
      <w:tr w:rsidR="00C8715D" w:rsidRPr="00093020" w14:paraId="15B5667A" w14:textId="77777777">
        <w:tc>
          <w:tcPr>
            <w:tcW w:w="993" w:type="dxa"/>
            <w:tcBorders>
              <w:top w:val="single" w:sz="4" w:space="0" w:color="auto"/>
              <w:left w:val="single" w:sz="4" w:space="0" w:color="auto"/>
              <w:bottom w:val="single" w:sz="4" w:space="0" w:color="auto"/>
              <w:right w:val="single" w:sz="4" w:space="0" w:color="auto"/>
            </w:tcBorders>
            <w:vAlign w:val="center"/>
          </w:tcPr>
          <w:p w14:paraId="571E3D99" w14:textId="77777777" w:rsidR="002B7191" w:rsidRPr="00093020" w:rsidRDefault="00BC24B6">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3E2DF7B1"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2-100</w:t>
            </w:r>
          </w:p>
        </w:tc>
        <w:tc>
          <w:tcPr>
            <w:tcW w:w="478" w:type="dxa"/>
            <w:tcBorders>
              <w:top w:val="single" w:sz="4" w:space="0" w:color="auto"/>
              <w:left w:val="nil"/>
              <w:bottom w:val="single" w:sz="4" w:space="0" w:color="auto"/>
              <w:right w:val="single" w:sz="4" w:space="0" w:color="auto"/>
            </w:tcBorders>
            <w:vAlign w:val="center"/>
          </w:tcPr>
          <w:p w14:paraId="0484045E" w14:textId="77777777" w:rsidR="002B7191" w:rsidRPr="00093020" w:rsidRDefault="00BC24B6">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57A82D10"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2-100</w:t>
            </w:r>
          </w:p>
        </w:tc>
        <w:tc>
          <w:tcPr>
            <w:tcW w:w="518" w:type="dxa"/>
            <w:tcBorders>
              <w:top w:val="single" w:sz="4" w:space="0" w:color="auto"/>
              <w:left w:val="nil"/>
              <w:bottom w:val="single" w:sz="4" w:space="0" w:color="auto"/>
              <w:right w:val="single" w:sz="4" w:space="0" w:color="auto"/>
            </w:tcBorders>
            <w:vAlign w:val="center"/>
          </w:tcPr>
          <w:p w14:paraId="69D5B160"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10-25</w:t>
            </w:r>
          </w:p>
        </w:tc>
        <w:tc>
          <w:tcPr>
            <w:tcW w:w="518" w:type="dxa"/>
            <w:tcBorders>
              <w:top w:val="single" w:sz="4" w:space="0" w:color="auto"/>
              <w:left w:val="nil"/>
              <w:bottom w:val="single" w:sz="4" w:space="0" w:color="auto"/>
              <w:right w:val="single" w:sz="4" w:space="0" w:color="auto"/>
            </w:tcBorders>
            <w:vAlign w:val="center"/>
          </w:tcPr>
          <w:p w14:paraId="4602A5AA" w14:textId="77777777" w:rsidR="002B7191" w:rsidRPr="00093020" w:rsidRDefault="00BC24B6">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6E9A32E9"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10-25</w:t>
            </w:r>
          </w:p>
        </w:tc>
        <w:tc>
          <w:tcPr>
            <w:tcW w:w="448" w:type="dxa"/>
            <w:tcBorders>
              <w:top w:val="single" w:sz="4" w:space="0" w:color="auto"/>
              <w:left w:val="nil"/>
              <w:bottom w:val="single" w:sz="4" w:space="0" w:color="auto"/>
              <w:right w:val="single" w:sz="4" w:space="0" w:color="auto"/>
            </w:tcBorders>
            <w:vAlign w:val="center"/>
          </w:tcPr>
          <w:p w14:paraId="2CA011C7" w14:textId="77777777" w:rsidR="002B7191" w:rsidRPr="00093020" w:rsidRDefault="00BC24B6">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3D6BFF6" w14:textId="77777777" w:rsidR="002B7191" w:rsidRPr="00093020" w:rsidRDefault="00BC24B6">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308EEA7A"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10-25</w:t>
            </w:r>
          </w:p>
        </w:tc>
        <w:tc>
          <w:tcPr>
            <w:tcW w:w="550" w:type="dxa"/>
            <w:tcBorders>
              <w:top w:val="single" w:sz="4" w:space="0" w:color="auto"/>
              <w:left w:val="nil"/>
              <w:bottom w:val="single" w:sz="4" w:space="0" w:color="auto"/>
              <w:right w:val="single" w:sz="4" w:space="0" w:color="auto"/>
            </w:tcBorders>
            <w:vAlign w:val="center"/>
          </w:tcPr>
          <w:p w14:paraId="75C6274E" w14:textId="77777777" w:rsidR="002B7191" w:rsidRPr="00093020" w:rsidRDefault="00BC24B6">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DDEC522" w14:textId="77777777" w:rsidR="002B7191" w:rsidRPr="00093020" w:rsidRDefault="00BC24B6">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763D9578" w14:textId="77777777" w:rsidR="002B7191" w:rsidRPr="00093020" w:rsidRDefault="00BC24B6">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339C20EB"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07A7A8D2" w14:textId="77777777" w:rsidR="002B7191" w:rsidRPr="00093020" w:rsidRDefault="00BC24B6">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60444C6"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2CCF3A85" w14:textId="77777777" w:rsidR="002B7191" w:rsidRPr="00093020" w:rsidRDefault="00BC24B6">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504CAF2" w14:textId="77777777" w:rsidR="002B7191" w:rsidRPr="00093020" w:rsidRDefault="00BC24B6">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43EA7C75" w14:textId="77777777" w:rsidR="002B7191" w:rsidRPr="00093020" w:rsidRDefault="00BC24B6">
            <w:pPr>
              <w:jc w:val="center"/>
              <w:rPr>
                <w:rFonts w:ascii="Times New Roman" w:hAnsi="Times New Roman" w:cs="Times New Roman"/>
                <w:sz w:val="16"/>
                <w:szCs w:val="16"/>
              </w:rPr>
            </w:pPr>
          </w:p>
        </w:tc>
      </w:tr>
      <w:tr w:rsidR="00C8715D" w:rsidRPr="00093020" w14:paraId="1427F7BC" w14:textId="77777777">
        <w:tc>
          <w:tcPr>
            <w:tcW w:w="993" w:type="dxa"/>
            <w:tcBorders>
              <w:top w:val="single" w:sz="4" w:space="0" w:color="auto"/>
              <w:left w:val="single" w:sz="4" w:space="0" w:color="auto"/>
              <w:bottom w:val="single" w:sz="4" w:space="0" w:color="auto"/>
              <w:right w:val="single" w:sz="4" w:space="0" w:color="auto"/>
            </w:tcBorders>
            <w:vAlign w:val="center"/>
          </w:tcPr>
          <w:p w14:paraId="6B292538" w14:textId="77777777" w:rsidR="002B7191" w:rsidRPr="00093020" w:rsidRDefault="00FD5F5D">
            <w:pPr>
              <w:rPr>
                <w:rFonts w:ascii="Times New Roman" w:hAnsi="Times New Roman" w:cs="Times New Roman"/>
                <w:sz w:val="16"/>
                <w:szCs w:val="16"/>
              </w:rPr>
            </w:pPr>
            <w:r w:rsidRPr="00093020">
              <w:rPr>
                <w:rFonts w:ascii="Times New Roman" w:hAnsi="Times New Roman" w:cs="Times New Roman"/>
                <w:sz w:val="16"/>
                <w:szCs w:val="16"/>
              </w:rPr>
              <w:t>Семестр 2</w:t>
            </w:r>
          </w:p>
        </w:tc>
        <w:tc>
          <w:tcPr>
            <w:tcW w:w="514" w:type="dxa"/>
            <w:tcBorders>
              <w:top w:val="single" w:sz="4" w:space="0" w:color="auto"/>
              <w:left w:val="nil"/>
              <w:bottom w:val="single" w:sz="4" w:space="0" w:color="auto"/>
              <w:right w:val="single" w:sz="4" w:space="0" w:color="auto"/>
            </w:tcBorders>
            <w:vAlign w:val="center"/>
          </w:tcPr>
          <w:p w14:paraId="2485B973"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30</w:t>
            </w:r>
          </w:p>
        </w:tc>
        <w:tc>
          <w:tcPr>
            <w:tcW w:w="478" w:type="dxa"/>
            <w:tcBorders>
              <w:top w:val="single" w:sz="4" w:space="0" w:color="auto"/>
              <w:left w:val="nil"/>
              <w:bottom w:val="single" w:sz="4" w:space="0" w:color="auto"/>
              <w:right w:val="single" w:sz="4" w:space="0" w:color="auto"/>
            </w:tcBorders>
            <w:vAlign w:val="center"/>
          </w:tcPr>
          <w:p w14:paraId="39283E07" w14:textId="77777777" w:rsidR="002B7191" w:rsidRPr="00093020" w:rsidRDefault="00BC24B6">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57E076CC"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2</w:t>
            </w:r>
          </w:p>
        </w:tc>
        <w:tc>
          <w:tcPr>
            <w:tcW w:w="518" w:type="dxa"/>
            <w:tcBorders>
              <w:top w:val="single" w:sz="4" w:space="0" w:color="auto"/>
              <w:left w:val="nil"/>
              <w:bottom w:val="single" w:sz="4" w:space="0" w:color="auto"/>
              <w:right w:val="single" w:sz="4" w:space="0" w:color="auto"/>
            </w:tcBorders>
            <w:vAlign w:val="center"/>
          </w:tcPr>
          <w:p w14:paraId="593A4B4C"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26</w:t>
            </w:r>
          </w:p>
        </w:tc>
        <w:tc>
          <w:tcPr>
            <w:tcW w:w="518" w:type="dxa"/>
            <w:tcBorders>
              <w:top w:val="single" w:sz="4" w:space="0" w:color="auto"/>
              <w:left w:val="nil"/>
              <w:bottom w:val="single" w:sz="4" w:space="0" w:color="auto"/>
              <w:right w:val="single" w:sz="4" w:space="0" w:color="auto"/>
            </w:tcBorders>
            <w:vAlign w:val="center"/>
          </w:tcPr>
          <w:p w14:paraId="2C677E9F" w14:textId="77777777" w:rsidR="002B7191" w:rsidRPr="00093020" w:rsidRDefault="00BC24B6">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197175B4"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30BD28FF" w14:textId="77777777" w:rsidR="002B7191" w:rsidRPr="00093020" w:rsidRDefault="00BC24B6">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3DA97B9" w14:textId="77777777" w:rsidR="002B7191" w:rsidRPr="00093020" w:rsidRDefault="00BC24B6">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3FB9349"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4</w:t>
            </w:r>
          </w:p>
        </w:tc>
        <w:tc>
          <w:tcPr>
            <w:tcW w:w="550" w:type="dxa"/>
            <w:tcBorders>
              <w:top w:val="single" w:sz="4" w:space="0" w:color="auto"/>
              <w:left w:val="nil"/>
              <w:bottom w:val="single" w:sz="4" w:space="0" w:color="auto"/>
              <w:right w:val="single" w:sz="4" w:space="0" w:color="auto"/>
            </w:tcBorders>
            <w:vAlign w:val="center"/>
          </w:tcPr>
          <w:p w14:paraId="754E33C1" w14:textId="77777777" w:rsidR="002B7191" w:rsidRPr="00093020" w:rsidRDefault="00BC24B6">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542463F4" w14:textId="77777777" w:rsidR="002B7191" w:rsidRPr="00093020" w:rsidRDefault="00BC24B6">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31B76C3" w14:textId="77777777" w:rsidR="002B7191" w:rsidRPr="00093020" w:rsidRDefault="00BC24B6">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1FA7D8A1"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77</w:t>
            </w:r>
          </w:p>
        </w:tc>
        <w:tc>
          <w:tcPr>
            <w:tcW w:w="504" w:type="dxa"/>
            <w:tcBorders>
              <w:top w:val="single" w:sz="4" w:space="0" w:color="auto"/>
              <w:left w:val="nil"/>
              <w:bottom w:val="single" w:sz="4" w:space="0" w:color="auto"/>
              <w:right w:val="single" w:sz="4" w:space="0" w:color="auto"/>
            </w:tcBorders>
            <w:vAlign w:val="center"/>
          </w:tcPr>
          <w:p w14:paraId="052E5E66" w14:textId="77777777" w:rsidR="002B7191" w:rsidRPr="00093020" w:rsidRDefault="00BC24B6">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EE83496"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37</w:t>
            </w:r>
          </w:p>
        </w:tc>
        <w:tc>
          <w:tcPr>
            <w:tcW w:w="539" w:type="dxa"/>
            <w:tcBorders>
              <w:top w:val="single" w:sz="4" w:space="0" w:color="auto"/>
              <w:left w:val="nil"/>
              <w:bottom w:val="single" w:sz="4" w:space="0" w:color="auto"/>
              <w:right w:val="single" w:sz="4" w:space="0" w:color="auto"/>
            </w:tcBorders>
            <w:vAlign w:val="center"/>
          </w:tcPr>
          <w:p w14:paraId="0D364DEA" w14:textId="77777777" w:rsidR="002B7191" w:rsidRPr="00093020" w:rsidRDefault="00BC24B6">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7757C14D"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20</w:t>
            </w:r>
          </w:p>
        </w:tc>
        <w:tc>
          <w:tcPr>
            <w:tcW w:w="425" w:type="dxa"/>
            <w:tcBorders>
              <w:top w:val="single" w:sz="4" w:space="0" w:color="auto"/>
              <w:left w:val="single" w:sz="4" w:space="0" w:color="auto"/>
              <w:bottom w:val="single" w:sz="4" w:space="0" w:color="auto"/>
              <w:right w:val="single" w:sz="4" w:space="0" w:color="auto"/>
            </w:tcBorders>
            <w:vAlign w:val="center"/>
          </w:tcPr>
          <w:p w14:paraId="7C9FA91F"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5</w:t>
            </w:r>
          </w:p>
        </w:tc>
      </w:tr>
      <w:tr w:rsidR="00C8715D" w:rsidRPr="00093020" w14:paraId="7907B84B" w14:textId="77777777">
        <w:tc>
          <w:tcPr>
            <w:tcW w:w="993" w:type="dxa"/>
            <w:tcBorders>
              <w:top w:val="single" w:sz="4" w:space="0" w:color="auto"/>
              <w:left w:val="single" w:sz="4" w:space="0" w:color="auto"/>
              <w:bottom w:val="single" w:sz="4" w:space="0" w:color="auto"/>
              <w:right w:val="single" w:sz="4" w:space="0" w:color="auto"/>
            </w:tcBorders>
            <w:vAlign w:val="center"/>
          </w:tcPr>
          <w:p w14:paraId="5C57A94F" w14:textId="77777777" w:rsidR="002B7191" w:rsidRPr="00093020" w:rsidRDefault="00BC24B6">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2A071684"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2-100</w:t>
            </w:r>
          </w:p>
        </w:tc>
        <w:tc>
          <w:tcPr>
            <w:tcW w:w="478" w:type="dxa"/>
            <w:tcBorders>
              <w:top w:val="single" w:sz="4" w:space="0" w:color="auto"/>
              <w:left w:val="nil"/>
              <w:bottom w:val="single" w:sz="4" w:space="0" w:color="auto"/>
              <w:right w:val="single" w:sz="4" w:space="0" w:color="auto"/>
            </w:tcBorders>
            <w:vAlign w:val="center"/>
          </w:tcPr>
          <w:p w14:paraId="6CF77F1F" w14:textId="77777777" w:rsidR="002B7191" w:rsidRPr="00093020" w:rsidRDefault="00BC24B6">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6DD4B8CD"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2-100</w:t>
            </w:r>
          </w:p>
        </w:tc>
        <w:tc>
          <w:tcPr>
            <w:tcW w:w="518" w:type="dxa"/>
            <w:tcBorders>
              <w:top w:val="single" w:sz="4" w:space="0" w:color="auto"/>
              <w:left w:val="nil"/>
              <w:bottom w:val="single" w:sz="4" w:space="0" w:color="auto"/>
              <w:right w:val="single" w:sz="4" w:space="0" w:color="auto"/>
            </w:tcBorders>
            <w:vAlign w:val="center"/>
          </w:tcPr>
          <w:p w14:paraId="14C28A16"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10-25</w:t>
            </w:r>
          </w:p>
        </w:tc>
        <w:tc>
          <w:tcPr>
            <w:tcW w:w="518" w:type="dxa"/>
            <w:tcBorders>
              <w:top w:val="single" w:sz="4" w:space="0" w:color="auto"/>
              <w:left w:val="nil"/>
              <w:bottom w:val="single" w:sz="4" w:space="0" w:color="auto"/>
              <w:right w:val="single" w:sz="4" w:space="0" w:color="auto"/>
            </w:tcBorders>
            <w:vAlign w:val="center"/>
          </w:tcPr>
          <w:p w14:paraId="063819FB" w14:textId="77777777" w:rsidR="002B7191" w:rsidRPr="00093020" w:rsidRDefault="00BC24B6">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31495733"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10-25</w:t>
            </w:r>
          </w:p>
        </w:tc>
        <w:tc>
          <w:tcPr>
            <w:tcW w:w="448" w:type="dxa"/>
            <w:tcBorders>
              <w:top w:val="single" w:sz="4" w:space="0" w:color="auto"/>
              <w:left w:val="nil"/>
              <w:bottom w:val="single" w:sz="4" w:space="0" w:color="auto"/>
              <w:right w:val="single" w:sz="4" w:space="0" w:color="auto"/>
            </w:tcBorders>
            <w:vAlign w:val="center"/>
          </w:tcPr>
          <w:p w14:paraId="65A30F06" w14:textId="77777777" w:rsidR="002B7191" w:rsidRPr="00093020" w:rsidRDefault="00BC24B6">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3B844EAB" w14:textId="77777777" w:rsidR="002B7191" w:rsidRPr="00093020" w:rsidRDefault="00BC24B6">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DCAC8C4"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2-100</w:t>
            </w:r>
          </w:p>
        </w:tc>
        <w:tc>
          <w:tcPr>
            <w:tcW w:w="550" w:type="dxa"/>
            <w:tcBorders>
              <w:top w:val="single" w:sz="4" w:space="0" w:color="auto"/>
              <w:left w:val="nil"/>
              <w:bottom w:val="single" w:sz="4" w:space="0" w:color="auto"/>
              <w:right w:val="single" w:sz="4" w:space="0" w:color="auto"/>
            </w:tcBorders>
            <w:vAlign w:val="center"/>
          </w:tcPr>
          <w:p w14:paraId="4784EE74" w14:textId="77777777" w:rsidR="002B7191" w:rsidRPr="00093020" w:rsidRDefault="00BC24B6">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51BCBD85" w14:textId="77777777" w:rsidR="002B7191" w:rsidRPr="00093020" w:rsidRDefault="00BC24B6">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50BF67F0" w14:textId="77777777" w:rsidR="002B7191" w:rsidRPr="00093020" w:rsidRDefault="00BC24B6">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5A034D1C"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4BB20CBA" w14:textId="77777777" w:rsidR="002B7191" w:rsidRPr="00093020" w:rsidRDefault="00BC24B6">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089F2872"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5CDF4DF7" w14:textId="77777777" w:rsidR="002B7191" w:rsidRPr="00093020" w:rsidRDefault="00BC24B6">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7DBEF18A" w14:textId="77777777" w:rsidR="002B7191" w:rsidRPr="00093020" w:rsidRDefault="00BC24B6">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21454228" w14:textId="77777777" w:rsidR="002B7191" w:rsidRPr="00093020" w:rsidRDefault="00BC24B6">
            <w:pPr>
              <w:jc w:val="center"/>
              <w:rPr>
                <w:rFonts w:ascii="Times New Roman" w:hAnsi="Times New Roman" w:cs="Times New Roman"/>
                <w:sz w:val="16"/>
                <w:szCs w:val="16"/>
              </w:rPr>
            </w:pPr>
          </w:p>
        </w:tc>
      </w:tr>
      <w:tr w:rsidR="00C8715D" w:rsidRPr="00093020" w14:paraId="521483CB" w14:textId="77777777">
        <w:tc>
          <w:tcPr>
            <w:tcW w:w="993" w:type="dxa"/>
            <w:tcBorders>
              <w:top w:val="single" w:sz="4" w:space="0" w:color="auto"/>
              <w:left w:val="single" w:sz="4" w:space="0" w:color="auto"/>
              <w:bottom w:val="single" w:sz="4" w:space="0" w:color="auto"/>
              <w:right w:val="single" w:sz="4" w:space="0" w:color="auto"/>
            </w:tcBorders>
            <w:vAlign w:val="center"/>
          </w:tcPr>
          <w:p w14:paraId="38360531" w14:textId="77777777" w:rsidR="002B7191" w:rsidRPr="00093020" w:rsidRDefault="00FD5F5D">
            <w:pPr>
              <w:rPr>
                <w:rFonts w:ascii="Times New Roman" w:hAnsi="Times New Roman" w:cs="Times New Roman"/>
                <w:sz w:val="16"/>
                <w:szCs w:val="16"/>
              </w:rPr>
            </w:pPr>
            <w:r w:rsidRPr="00093020">
              <w:rPr>
                <w:rFonts w:ascii="Times New Roman" w:hAnsi="Times New Roman" w:cs="Times New Roman"/>
                <w:sz w:val="16"/>
                <w:szCs w:val="16"/>
              </w:rPr>
              <w:t>Семестр 3</w:t>
            </w:r>
          </w:p>
        </w:tc>
        <w:tc>
          <w:tcPr>
            <w:tcW w:w="514" w:type="dxa"/>
            <w:tcBorders>
              <w:top w:val="single" w:sz="4" w:space="0" w:color="auto"/>
              <w:left w:val="nil"/>
              <w:bottom w:val="single" w:sz="4" w:space="0" w:color="auto"/>
              <w:right w:val="single" w:sz="4" w:space="0" w:color="auto"/>
            </w:tcBorders>
            <w:vAlign w:val="center"/>
          </w:tcPr>
          <w:p w14:paraId="0B71EAAB"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30</w:t>
            </w:r>
          </w:p>
        </w:tc>
        <w:tc>
          <w:tcPr>
            <w:tcW w:w="478" w:type="dxa"/>
            <w:tcBorders>
              <w:top w:val="single" w:sz="4" w:space="0" w:color="auto"/>
              <w:left w:val="nil"/>
              <w:bottom w:val="single" w:sz="4" w:space="0" w:color="auto"/>
              <w:right w:val="single" w:sz="4" w:space="0" w:color="auto"/>
            </w:tcBorders>
            <w:vAlign w:val="center"/>
          </w:tcPr>
          <w:p w14:paraId="2C4448A3" w14:textId="77777777" w:rsidR="002B7191" w:rsidRPr="00093020" w:rsidRDefault="00BC24B6">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52A356A0"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2</w:t>
            </w:r>
          </w:p>
        </w:tc>
        <w:tc>
          <w:tcPr>
            <w:tcW w:w="518" w:type="dxa"/>
            <w:tcBorders>
              <w:top w:val="single" w:sz="4" w:space="0" w:color="auto"/>
              <w:left w:val="nil"/>
              <w:bottom w:val="single" w:sz="4" w:space="0" w:color="auto"/>
              <w:right w:val="single" w:sz="4" w:space="0" w:color="auto"/>
            </w:tcBorders>
            <w:vAlign w:val="center"/>
          </w:tcPr>
          <w:p w14:paraId="5F3F27EB"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26</w:t>
            </w:r>
          </w:p>
        </w:tc>
        <w:tc>
          <w:tcPr>
            <w:tcW w:w="518" w:type="dxa"/>
            <w:tcBorders>
              <w:top w:val="single" w:sz="4" w:space="0" w:color="auto"/>
              <w:left w:val="nil"/>
              <w:bottom w:val="single" w:sz="4" w:space="0" w:color="auto"/>
              <w:right w:val="single" w:sz="4" w:space="0" w:color="auto"/>
            </w:tcBorders>
            <w:vAlign w:val="center"/>
          </w:tcPr>
          <w:p w14:paraId="14EB3C83" w14:textId="77777777" w:rsidR="002B7191" w:rsidRPr="00093020" w:rsidRDefault="00BC24B6">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1F7D34C6"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215E58D6"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3B82D977" w14:textId="77777777" w:rsidR="002B7191" w:rsidRPr="00093020" w:rsidRDefault="00BC24B6">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5DD8E43"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4</w:t>
            </w:r>
          </w:p>
        </w:tc>
        <w:tc>
          <w:tcPr>
            <w:tcW w:w="550" w:type="dxa"/>
            <w:tcBorders>
              <w:top w:val="single" w:sz="4" w:space="0" w:color="auto"/>
              <w:left w:val="nil"/>
              <w:bottom w:val="single" w:sz="4" w:space="0" w:color="auto"/>
              <w:right w:val="single" w:sz="4" w:space="0" w:color="auto"/>
            </w:tcBorders>
            <w:vAlign w:val="center"/>
          </w:tcPr>
          <w:p w14:paraId="3FA7669F" w14:textId="77777777" w:rsidR="002B7191" w:rsidRPr="00093020" w:rsidRDefault="00BC24B6">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1418CA24" w14:textId="77777777" w:rsidR="002B7191" w:rsidRPr="00093020" w:rsidRDefault="00BC24B6">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60F7B88" w14:textId="77777777" w:rsidR="002B7191" w:rsidRPr="00093020" w:rsidRDefault="00BC24B6">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B02C993"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75</w:t>
            </w:r>
          </w:p>
        </w:tc>
        <w:tc>
          <w:tcPr>
            <w:tcW w:w="504" w:type="dxa"/>
            <w:tcBorders>
              <w:top w:val="single" w:sz="4" w:space="0" w:color="auto"/>
              <w:left w:val="nil"/>
              <w:bottom w:val="single" w:sz="4" w:space="0" w:color="auto"/>
              <w:right w:val="single" w:sz="4" w:space="0" w:color="auto"/>
            </w:tcBorders>
            <w:vAlign w:val="center"/>
          </w:tcPr>
          <w:p w14:paraId="64FBFCF1" w14:textId="77777777" w:rsidR="002B7191" w:rsidRPr="00093020" w:rsidRDefault="00BC24B6">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3223A329"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37</w:t>
            </w:r>
          </w:p>
        </w:tc>
        <w:tc>
          <w:tcPr>
            <w:tcW w:w="539" w:type="dxa"/>
            <w:tcBorders>
              <w:top w:val="single" w:sz="4" w:space="0" w:color="auto"/>
              <w:left w:val="nil"/>
              <w:bottom w:val="single" w:sz="4" w:space="0" w:color="auto"/>
              <w:right w:val="single" w:sz="4" w:space="0" w:color="auto"/>
            </w:tcBorders>
            <w:vAlign w:val="center"/>
          </w:tcPr>
          <w:p w14:paraId="1C372E2B" w14:textId="77777777" w:rsidR="002B7191" w:rsidRPr="00093020" w:rsidRDefault="00BC24B6">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0BF2EC09"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36</w:t>
            </w:r>
          </w:p>
        </w:tc>
        <w:tc>
          <w:tcPr>
            <w:tcW w:w="425" w:type="dxa"/>
            <w:tcBorders>
              <w:top w:val="single" w:sz="4" w:space="0" w:color="auto"/>
              <w:left w:val="single" w:sz="4" w:space="0" w:color="auto"/>
              <w:bottom w:val="single" w:sz="4" w:space="0" w:color="auto"/>
              <w:right w:val="single" w:sz="4" w:space="0" w:color="auto"/>
            </w:tcBorders>
            <w:vAlign w:val="center"/>
          </w:tcPr>
          <w:p w14:paraId="0155C288"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5</w:t>
            </w:r>
          </w:p>
        </w:tc>
      </w:tr>
      <w:tr w:rsidR="00C8715D" w:rsidRPr="00093020" w14:paraId="6B8E35A3" w14:textId="77777777">
        <w:tc>
          <w:tcPr>
            <w:tcW w:w="993" w:type="dxa"/>
            <w:tcBorders>
              <w:top w:val="single" w:sz="4" w:space="0" w:color="auto"/>
              <w:left w:val="single" w:sz="4" w:space="0" w:color="auto"/>
              <w:bottom w:val="single" w:sz="4" w:space="0" w:color="auto"/>
              <w:right w:val="single" w:sz="4" w:space="0" w:color="auto"/>
            </w:tcBorders>
            <w:vAlign w:val="center"/>
          </w:tcPr>
          <w:p w14:paraId="7810D8E9" w14:textId="77777777" w:rsidR="002B7191" w:rsidRPr="00093020" w:rsidRDefault="00BC24B6">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395E69F7"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2-100</w:t>
            </w:r>
          </w:p>
        </w:tc>
        <w:tc>
          <w:tcPr>
            <w:tcW w:w="478" w:type="dxa"/>
            <w:tcBorders>
              <w:top w:val="single" w:sz="4" w:space="0" w:color="auto"/>
              <w:left w:val="nil"/>
              <w:bottom w:val="single" w:sz="4" w:space="0" w:color="auto"/>
              <w:right w:val="single" w:sz="4" w:space="0" w:color="auto"/>
            </w:tcBorders>
            <w:vAlign w:val="center"/>
          </w:tcPr>
          <w:p w14:paraId="7614045D" w14:textId="77777777" w:rsidR="002B7191" w:rsidRPr="00093020" w:rsidRDefault="00BC24B6">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8F8699B"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2-100</w:t>
            </w:r>
          </w:p>
        </w:tc>
        <w:tc>
          <w:tcPr>
            <w:tcW w:w="518" w:type="dxa"/>
            <w:tcBorders>
              <w:top w:val="single" w:sz="4" w:space="0" w:color="auto"/>
              <w:left w:val="nil"/>
              <w:bottom w:val="single" w:sz="4" w:space="0" w:color="auto"/>
              <w:right w:val="single" w:sz="4" w:space="0" w:color="auto"/>
            </w:tcBorders>
            <w:vAlign w:val="center"/>
          </w:tcPr>
          <w:p w14:paraId="6CF84908"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10-25</w:t>
            </w:r>
          </w:p>
        </w:tc>
        <w:tc>
          <w:tcPr>
            <w:tcW w:w="518" w:type="dxa"/>
            <w:tcBorders>
              <w:top w:val="single" w:sz="4" w:space="0" w:color="auto"/>
              <w:left w:val="nil"/>
              <w:bottom w:val="single" w:sz="4" w:space="0" w:color="auto"/>
              <w:right w:val="single" w:sz="4" w:space="0" w:color="auto"/>
            </w:tcBorders>
            <w:vAlign w:val="center"/>
          </w:tcPr>
          <w:p w14:paraId="0C169D23" w14:textId="77777777" w:rsidR="002B7191" w:rsidRPr="00093020" w:rsidRDefault="00BC24B6">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5A970A7A"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10-25</w:t>
            </w:r>
          </w:p>
        </w:tc>
        <w:tc>
          <w:tcPr>
            <w:tcW w:w="448" w:type="dxa"/>
            <w:tcBorders>
              <w:top w:val="single" w:sz="4" w:space="0" w:color="auto"/>
              <w:left w:val="nil"/>
              <w:bottom w:val="single" w:sz="4" w:space="0" w:color="auto"/>
              <w:right w:val="single" w:sz="4" w:space="0" w:color="auto"/>
            </w:tcBorders>
            <w:vAlign w:val="center"/>
          </w:tcPr>
          <w:p w14:paraId="6F79BE16"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2-100</w:t>
            </w:r>
          </w:p>
        </w:tc>
        <w:tc>
          <w:tcPr>
            <w:tcW w:w="448" w:type="dxa"/>
            <w:tcBorders>
              <w:top w:val="single" w:sz="4" w:space="0" w:color="auto"/>
              <w:left w:val="nil"/>
              <w:bottom w:val="single" w:sz="4" w:space="0" w:color="auto"/>
              <w:right w:val="single" w:sz="4" w:space="0" w:color="auto"/>
            </w:tcBorders>
            <w:vAlign w:val="center"/>
          </w:tcPr>
          <w:p w14:paraId="2C7E550B" w14:textId="77777777" w:rsidR="002B7191" w:rsidRPr="00093020" w:rsidRDefault="00BC24B6">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5915500"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10-25</w:t>
            </w:r>
          </w:p>
        </w:tc>
        <w:tc>
          <w:tcPr>
            <w:tcW w:w="550" w:type="dxa"/>
            <w:tcBorders>
              <w:top w:val="single" w:sz="4" w:space="0" w:color="auto"/>
              <w:left w:val="nil"/>
              <w:bottom w:val="single" w:sz="4" w:space="0" w:color="auto"/>
              <w:right w:val="single" w:sz="4" w:space="0" w:color="auto"/>
            </w:tcBorders>
            <w:vAlign w:val="center"/>
          </w:tcPr>
          <w:p w14:paraId="337697D9" w14:textId="77777777" w:rsidR="002B7191" w:rsidRPr="00093020" w:rsidRDefault="00BC24B6">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7AC382C" w14:textId="77777777" w:rsidR="002B7191" w:rsidRPr="00093020" w:rsidRDefault="00BC24B6">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54F3CFBE" w14:textId="77777777" w:rsidR="002B7191" w:rsidRPr="00093020" w:rsidRDefault="00BC24B6">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28758B1C"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406677E8" w14:textId="77777777" w:rsidR="002B7191" w:rsidRPr="00093020" w:rsidRDefault="00BC24B6">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3612C4BE"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09126F1D" w14:textId="77777777" w:rsidR="002B7191" w:rsidRPr="00093020" w:rsidRDefault="00BC24B6">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33D66F5" w14:textId="77777777" w:rsidR="002B7191" w:rsidRPr="00093020" w:rsidRDefault="00BC24B6">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5A37A0F" w14:textId="77777777" w:rsidR="002B7191" w:rsidRPr="00093020" w:rsidRDefault="00BC24B6">
            <w:pPr>
              <w:jc w:val="center"/>
              <w:rPr>
                <w:rFonts w:ascii="Times New Roman" w:hAnsi="Times New Roman" w:cs="Times New Roman"/>
                <w:sz w:val="16"/>
                <w:szCs w:val="16"/>
              </w:rPr>
            </w:pPr>
          </w:p>
        </w:tc>
      </w:tr>
      <w:tr w:rsidR="00C8715D" w:rsidRPr="00093020" w14:paraId="281E787B" w14:textId="77777777">
        <w:tc>
          <w:tcPr>
            <w:tcW w:w="993" w:type="dxa"/>
            <w:tcBorders>
              <w:top w:val="single" w:sz="4" w:space="0" w:color="auto"/>
              <w:left w:val="single" w:sz="4" w:space="0" w:color="auto"/>
              <w:bottom w:val="single" w:sz="4" w:space="0" w:color="auto"/>
              <w:right w:val="single" w:sz="4" w:space="0" w:color="auto"/>
            </w:tcBorders>
            <w:vAlign w:val="center"/>
          </w:tcPr>
          <w:p w14:paraId="49ACA427" w14:textId="77777777" w:rsidR="002B7191" w:rsidRPr="00093020" w:rsidRDefault="00FD5F5D">
            <w:pPr>
              <w:rPr>
                <w:rFonts w:ascii="Times New Roman" w:hAnsi="Times New Roman" w:cs="Times New Roman"/>
                <w:sz w:val="16"/>
                <w:szCs w:val="16"/>
              </w:rPr>
            </w:pPr>
            <w:r w:rsidRPr="00093020">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7F224268"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92</w:t>
            </w:r>
          </w:p>
        </w:tc>
        <w:tc>
          <w:tcPr>
            <w:tcW w:w="478" w:type="dxa"/>
            <w:tcBorders>
              <w:top w:val="single" w:sz="4" w:space="0" w:color="auto"/>
              <w:left w:val="nil"/>
              <w:bottom w:val="single" w:sz="4" w:space="0" w:color="auto"/>
              <w:right w:val="single" w:sz="4" w:space="0" w:color="auto"/>
            </w:tcBorders>
            <w:vAlign w:val="center"/>
          </w:tcPr>
          <w:p w14:paraId="605A929B" w14:textId="77777777" w:rsidR="002B7191" w:rsidRPr="00093020" w:rsidRDefault="00BC24B6">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0DB723D8"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6</w:t>
            </w:r>
          </w:p>
        </w:tc>
        <w:tc>
          <w:tcPr>
            <w:tcW w:w="518" w:type="dxa"/>
            <w:tcBorders>
              <w:top w:val="single" w:sz="4" w:space="0" w:color="auto"/>
              <w:left w:val="nil"/>
              <w:bottom w:val="single" w:sz="4" w:space="0" w:color="auto"/>
              <w:right w:val="single" w:sz="4" w:space="0" w:color="auto"/>
            </w:tcBorders>
            <w:vAlign w:val="center"/>
          </w:tcPr>
          <w:p w14:paraId="45E6DFA6"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78</w:t>
            </w:r>
          </w:p>
        </w:tc>
        <w:tc>
          <w:tcPr>
            <w:tcW w:w="518" w:type="dxa"/>
            <w:tcBorders>
              <w:top w:val="single" w:sz="4" w:space="0" w:color="auto"/>
              <w:left w:val="nil"/>
              <w:bottom w:val="single" w:sz="4" w:space="0" w:color="auto"/>
              <w:right w:val="single" w:sz="4" w:space="0" w:color="auto"/>
            </w:tcBorders>
            <w:vAlign w:val="center"/>
          </w:tcPr>
          <w:p w14:paraId="451EB666" w14:textId="77777777" w:rsidR="002B7191" w:rsidRPr="00093020" w:rsidRDefault="00BC24B6">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464851C1"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12</w:t>
            </w:r>
          </w:p>
        </w:tc>
        <w:tc>
          <w:tcPr>
            <w:tcW w:w="448" w:type="dxa"/>
            <w:tcBorders>
              <w:top w:val="single" w:sz="4" w:space="0" w:color="auto"/>
              <w:left w:val="nil"/>
              <w:bottom w:val="single" w:sz="4" w:space="0" w:color="auto"/>
              <w:right w:val="single" w:sz="4" w:space="0" w:color="auto"/>
            </w:tcBorders>
            <w:vAlign w:val="center"/>
          </w:tcPr>
          <w:p w14:paraId="5F7525C3"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2C36A313" w14:textId="77777777" w:rsidR="002B7191" w:rsidRPr="00093020" w:rsidRDefault="00BC24B6">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471AE5B2"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12</w:t>
            </w:r>
          </w:p>
        </w:tc>
        <w:tc>
          <w:tcPr>
            <w:tcW w:w="550" w:type="dxa"/>
            <w:tcBorders>
              <w:top w:val="single" w:sz="4" w:space="0" w:color="auto"/>
              <w:left w:val="nil"/>
              <w:bottom w:val="single" w:sz="4" w:space="0" w:color="auto"/>
              <w:right w:val="single" w:sz="4" w:space="0" w:color="auto"/>
            </w:tcBorders>
            <w:vAlign w:val="center"/>
          </w:tcPr>
          <w:p w14:paraId="6DEAB6AD" w14:textId="77777777" w:rsidR="002B7191" w:rsidRPr="00093020" w:rsidRDefault="00BC24B6">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06F02F5" w14:textId="77777777" w:rsidR="002B7191" w:rsidRPr="00093020" w:rsidRDefault="00BC24B6">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DD15170" w14:textId="77777777" w:rsidR="002B7191" w:rsidRPr="00093020" w:rsidRDefault="00BC24B6">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22E06C4"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225</w:t>
            </w:r>
          </w:p>
        </w:tc>
        <w:tc>
          <w:tcPr>
            <w:tcW w:w="504" w:type="dxa"/>
            <w:tcBorders>
              <w:top w:val="single" w:sz="4" w:space="0" w:color="auto"/>
              <w:left w:val="nil"/>
              <w:bottom w:val="single" w:sz="4" w:space="0" w:color="auto"/>
              <w:right w:val="single" w:sz="4" w:space="0" w:color="auto"/>
            </w:tcBorders>
            <w:vAlign w:val="center"/>
          </w:tcPr>
          <w:p w14:paraId="3AC62ED9" w14:textId="77777777" w:rsidR="002B7191" w:rsidRPr="00093020" w:rsidRDefault="00BC24B6">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00003AA"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113</w:t>
            </w:r>
          </w:p>
        </w:tc>
        <w:tc>
          <w:tcPr>
            <w:tcW w:w="539" w:type="dxa"/>
            <w:tcBorders>
              <w:top w:val="single" w:sz="4" w:space="0" w:color="auto"/>
              <w:left w:val="nil"/>
              <w:bottom w:val="single" w:sz="4" w:space="0" w:color="auto"/>
              <w:right w:val="single" w:sz="4" w:space="0" w:color="auto"/>
            </w:tcBorders>
            <w:vAlign w:val="center"/>
          </w:tcPr>
          <w:p w14:paraId="7B997083" w14:textId="77777777" w:rsidR="002B7191" w:rsidRPr="00093020" w:rsidRDefault="00BC24B6">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487E5709" w14:textId="77777777" w:rsidR="002B7191" w:rsidRPr="00093020" w:rsidRDefault="00BC24B6">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31DDE171" w14:textId="77777777" w:rsidR="002B7191" w:rsidRPr="00093020" w:rsidRDefault="00FD5F5D">
            <w:pPr>
              <w:jc w:val="center"/>
              <w:rPr>
                <w:rFonts w:ascii="Times New Roman" w:hAnsi="Times New Roman" w:cs="Times New Roman"/>
                <w:sz w:val="16"/>
                <w:szCs w:val="16"/>
              </w:rPr>
            </w:pPr>
            <w:r w:rsidRPr="00093020">
              <w:rPr>
                <w:rFonts w:ascii="Times New Roman" w:hAnsi="Times New Roman" w:cs="Times New Roman"/>
                <w:sz w:val="16"/>
                <w:szCs w:val="16"/>
              </w:rPr>
              <w:t>15</w:t>
            </w:r>
          </w:p>
        </w:tc>
      </w:tr>
    </w:tbl>
    <w:p w14:paraId="3400C4A6" w14:textId="77777777" w:rsidR="00622C8E" w:rsidRPr="00093020" w:rsidRDefault="00BC24B6">
      <w:pPr>
        <w:rPr>
          <w:rFonts w:ascii="Times New Roman" w:hAnsi="Times New Roman" w:cs="Times New Roman"/>
          <w:lang w:val="en-US"/>
        </w:rPr>
      </w:pPr>
    </w:p>
    <w:p w14:paraId="1C84F677" w14:textId="77777777" w:rsidR="00C8715D" w:rsidRPr="00093020" w:rsidRDefault="00C8715D">
      <w:pPr>
        <w:rPr>
          <w:rFonts w:ascii="Times New Roman" w:hAnsi="Times New Roman" w:cs="Times New Roman"/>
        </w:rPr>
      </w:pPr>
    </w:p>
    <w:p w14:paraId="33EFE4C2" w14:textId="77777777" w:rsidR="00C8715D" w:rsidRPr="00093020" w:rsidRDefault="00C8715D">
      <w:pPr>
        <w:rPr>
          <w:rFonts w:ascii="Times New Roman" w:hAnsi="Times New Roman" w:cs="Times New Roman"/>
        </w:rPr>
      </w:pPr>
    </w:p>
    <w:tbl>
      <w:tblPr>
        <w:tblW w:w="9612" w:type="dxa"/>
        <w:tblInd w:w="-432" w:type="dxa"/>
        <w:tblLayout w:type="fixed"/>
        <w:tblLook w:val="00A0" w:firstRow="1" w:lastRow="0" w:firstColumn="1" w:lastColumn="0" w:noHBand="0" w:noVBand="0"/>
      </w:tblPr>
      <w:tblGrid>
        <w:gridCol w:w="1683"/>
        <w:gridCol w:w="1365"/>
        <w:gridCol w:w="1705"/>
        <w:gridCol w:w="1314"/>
        <w:gridCol w:w="959"/>
        <w:gridCol w:w="1293"/>
        <w:gridCol w:w="1293"/>
      </w:tblGrid>
      <w:tr w:rsidR="00853E25" w:rsidRPr="00093020" w14:paraId="316890D5" w14:textId="77777777" w:rsidTr="00853E25">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tcPr>
          <w:p w14:paraId="1527C2CB" w14:textId="77777777" w:rsidR="00853E25" w:rsidRPr="00093020" w:rsidRDefault="00FD5F5D">
            <w:pPr>
              <w:jc w:val="center"/>
              <w:rPr>
                <w:rFonts w:ascii="Times New Roman" w:hAnsi="Times New Roman" w:cs="Times New Roman"/>
                <w:bCs/>
                <w:sz w:val="20"/>
                <w:szCs w:val="20"/>
              </w:rPr>
            </w:pPr>
            <w:r w:rsidRPr="00093020">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853E25" w:rsidRPr="00093020" w14:paraId="29113D84" w14:textId="77777777" w:rsidTr="00853E25">
        <w:trPr>
          <w:trHeight w:val="303"/>
        </w:trPr>
        <w:tc>
          <w:tcPr>
            <w:tcW w:w="1683" w:type="dxa"/>
            <w:vMerge w:val="restart"/>
            <w:tcBorders>
              <w:top w:val="single" w:sz="4" w:space="0" w:color="auto"/>
              <w:left w:val="single" w:sz="4" w:space="0" w:color="auto"/>
              <w:bottom w:val="single" w:sz="4" w:space="0" w:color="000000"/>
              <w:right w:val="single" w:sz="4" w:space="0" w:color="000000"/>
            </w:tcBorders>
            <w:vAlign w:val="bottom"/>
          </w:tcPr>
          <w:p w14:paraId="1388FFDE" w14:textId="77777777" w:rsidR="00853E25" w:rsidRPr="00093020" w:rsidRDefault="00FD5F5D">
            <w:pPr>
              <w:jc w:val="center"/>
              <w:rPr>
                <w:rFonts w:ascii="Times New Roman" w:hAnsi="Times New Roman" w:cs="Times New Roman"/>
                <w:sz w:val="20"/>
                <w:szCs w:val="20"/>
              </w:rPr>
            </w:pPr>
            <w:r w:rsidRPr="00093020">
              <w:rPr>
                <w:rFonts w:ascii="Times New Roman" w:hAnsi="Times New Roman" w:cs="Times New Roman"/>
                <w:sz w:val="20"/>
                <w:szCs w:val="20"/>
              </w:rPr>
              <w:t>Код модуля  в составе дисциплины, практики и т.п.</w:t>
            </w:r>
          </w:p>
        </w:tc>
        <w:tc>
          <w:tcPr>
            <w:tcW w:w="3070" w:type="dxa"/>
            <w:gridSpan w:val="2"/>
            <w:tcBorders>
              <w:top w:val="single" w:sz="4" w:space="0" w:color="auto"/>
              <w:left w:val="nil"/>
              <w:bottom w:val="single" w:sz="4" w:space="0" w:color="auto"/>
              <w:right w:val="single" w:sz="4" w:space="0" w:color="000000"/>
            </w:tcBorders>
            <w:noWrap/>
            <w:vAlign w:val="center"/>
          </w:tcPr>
          <w:p w14:paraId="09CC9BE1" w14:textId="77777777" w:rsidR="00853E25" w:rsidRPr="00093020" w:rsidRDefault="00FD5F5D" w:rsidP="00853E25">
            <w:pPr>
              <w:jc w:val="center"/>
              <w:rPr>
                <w:rFonts w:ascii="Times New Roman" w:hAnsi="Times New Roman" w:cs="Times New Roman"/>
                <w:sz w:val="20"/>
                <w:szCs w:val="20"/>
              </w:rPr>
            </w:pPr>
            <w:r w:rsidRPr="00093020">
              <w:rPr>
                <w:rFonts w:ascii="Times New Roman" w:hAnsi="Times New Roman" w:cs="Times New Roman"/>
                <w:sz w:val="20"/>
                <w:szCs w:val="20"/>
              </w:rPr>
              <w:t>Формы текущего контроля успеваемости</w:t>
            </w:r>
          </w:p>
        </w:tc>
        <w:tc>
          <w:tcPr>
            <w:tcW w:w="2273" w:type="dxa"/>
            <w:gridSpan w:val="2"/>
            <w:tcBorders>
              <w:top w:val="single" w:sz="4" w:space="0" w:color="auto"/>
              <w:left w:val="nil"/>
              <w:bottom w:val="single" w:sz="4" w:space="0" w:color="auto"/>
              <w:right w:val="single" w:sz="4" w:space="0" w:color="000000"/>
            </w:tcBorders>
            <w:noWrap/>
            <w:vAlign w:val="center"/>
          </w:tcPr>
          <w:p w14:paraId="0984AB02" w14:textId="77777777" w:rsidR="00853E25" w:rsidRPr="00093020" w:rsidRDefault="00FD5F5D" w:rsidP="00853E25">
            <w:pPr>
              <w:jc w:val="center"/>
              <w:rPr>
                <w:rFonts w:ascii="Times New Roman" w:hAnsi="Times New Roman" w:cs="Times New Roman"/>
                <w:sz w:val="20"/>
                <w:szCs w:val="20"/>
              </w:rPr>
            </w:pPr>
            <w:r w:rsidRPr="00093020">
              <w:rPr>
                <w:rFonts w:ascii="Times New Roman" w:hAnsi="Times New Roman" w:cs="Times New Roman"/>
                <w:sz w:val="20"/>
                <w:szCs w:val="20"/>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tcPr>
          <w:p w14:paraId="41A11BE8" w14:textId="77777777" w:rsidR="00853E25" w:rsidRPr="00093020" w:rsidRDefault="00FD5F5D" w:rsidP="00853E25">
            <w:pPr>
              <w:jc w:val="center"/>
              <w:rPr>
                <w:rFonts w:ascii="Times New Roman" w:hAnsi="Times New Roman" w:cs="Times New Roman"/>
                <w:sz w:val="20"/>
                <w:szCs w:val="20"/>
              </w:rPr>
            </w:pPr>
            <w:r w:rsidRPr="00093020">
              <w:rPr>
                <w:rFonts w:ascii="Times New Roman" w:hAnsi="Times New Roman" w:cs="Times New Roman"/>
                <w:sz w:val="20"/>
                <w:szCs w:val="20"/>
              </w:rPr>
              <w:t>Виды итоговой аттестации</w:t>
            </w:r>
          </w:p>
          <w:p w14:paraId="5CB86540" w14:textId="77777777" w:rsidR="00853E25" w:rsidRPr="00093020" w:rsidRDefault="00FD5F5D" w:rsidP="00853E25">
            <w:pPr>
              <w:jc w:val="center"/>
              <w:rPr>
                <w:rFonts w:ascii="Times New Roman" w:hAnsi="Times New Roman" w:cs="Times New Roman"/>
                <w:sz w:val="20"/>
                <w:szCs w:val="20"/>
              </w:rPr>
            </w:pPr>
            <w:r w:rsidRPr="00093020">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9353FE" w:rsidRPr="00093020" w14:paraId="2E6706C4" w14:textId="77777777" w:rsidTr="00C759D3">
        <w:trPr>
          <w:trHeight w:val="303"/>
        </w:trPr>
        <w:tc>
          <w:tcPr>
            <w:tcW w:w="1683" w:type="dxa"/>
            <w:vMerge/>
            <w:tcBorders>
              <w:top w:val="single" w:sz="4" w:space="0" w:color="auto"/>
              <w:left w:val="single" w:sz="4" w:space="0" w:color="auto"/>
              <w:bottom w:val="single" w:sz="4" w:space="0" w:color="auto"/>
              <w:right w:val="single" w:sz="4" w:space="0" w:color="000000"/>
            </w:tcBorders>
            <w:vAlign w:val="center"/>
          </w:tcPr>
          <w:p w14:paraId="1571AEB2" w14:textId="77777777" w:rsidR="009353FE" w:rsidRPr="00093020" w:rsidRDefault="00BC24B6">
            <w:pPr>
              <w:rPr>
                <w:rFonts w:ascii="Times New Roman" w:hAnsi="Times New Roman" w:cs="Times New Roman"/>
                <w:sz w:val="20"/>
                <w:szCs w:val="20"/>
              </w:rPr>
            </w:pPr>
          </w:p>
        </w:tc>
        <w:tc>
          <w:tcPr>
            <w:tcW w:w="1365" w:type="dxa"/>
            <w:tcBorders>
              <w:top w:val="single" w:sz="4" w:space="0" w:color="auto"/>
              <w:left w:val="nil"/>
              <w:bottom w:val="single" w:sz="4" w:space="0" w:color="auto"/>
              <w:right w:val="single" w:sz="4" w:space="0" w:color="000000"/>
            </w:tcBorders>
            <w:noWrap/>
          </w:tcPr>
          <w:p w14:paraId="4547AFEA" w14:textId="77777777" w:rsidR="009353FE" w:rsidRPr="00093020" w:rsidRDefault="00FD5F5D" w:rsidP="009353FE">
            <w:pPr>
              <w:jc w:val="center"/>
              <w:rPr>
                <w:rFonts w:ascii="Times New Roman" w:hAnsi="Times New Roman" w:cs="Times New Roman"/>
                <w:sz w:val="20"/>
                <w:szCs w:val="20"/>
              </w:rPr>
            </w:pPr>
            <w:r w:rsidRPr="00093020">
              <w:rPr>
                <w:rFonts w:ascii="Times New Roman" w:hAnsi="Times New Roman" w:cs="Times New Roman"/>
                <w:sz w:val="20"/>
                <w:szCs w:val="20"/>
              </w:rPr>
              <w:t xml:space="preserve">Формы </w:t>
            </w:r>
          </w:p>
        </w:tc>
        <w:tc>
          <w:tcPr>
            <w:tcW w:w="1705" w:type="dxa"/>
            <w:tcBorders>
              <w:top w:val="single" w:sz="4" w:space="0" w:color="auto"/>
              <w:left w:val="nil"/>
              <w:bottom w:val="single" w:sz="4" w:space="0" w:color="auto"/>
              <w:right w:val="single" w:sz="4" w:space="0" w:color="000000"/>
            </w:tcBorders>
            <w:noWrap/>
          </w:tcPr>
          <w:p w14:paraId="6A348842" w14:textId="77777777" w:rsidR="009353FE" w:rsidRPr="00093020" w:rsidRDefault="00FD5F5D">
            <w:pPr>
              <w:jc w:val="center"/>
              <w:rPr>
                <w:rFonts w:ascii="Times New Roman" w:hAnsi="Times New Roman" w:cs="Times New Roman"/>
                <w:sz w:val="20"/>
                <w:szCs w:val="20"/>
              </w:rPr>
            </w:pPr>
            <w:r w:rsidRPr="00093020">
              <w:rPr>
                <w:rFonts w:ascii="Times New Roman" w:hAnsi="Times New Roman" w:cs="Times New Roman"/>
                <w:sz w:val="20"/>
                <w:szCs w:val="20"/>
              </w:rPr>
              <w:t>Сроки</w:t>
            </w:r>
          </w:p>
        </w:tc>
        <w:tc>
          <w:tcPr>
            <w:tcW w:w="1314" w:type="dxa"/>
            <w:tcBorders>
              <w:top w:val="single" w:sz="4" w:space="0" w:color="auto"/>
              <w:left w:val="nil"/>
              <w:bottom w:val="single" w:sz="4" w:space="0" w:color="auto"/>
              <w:right w:val="single" w:sz="4" w:space="0" w:color="000000"/>
            </w:tcBorders>
            <w:noWrap/>
          </w:tcPr>
          <w:p w14:paraId="7C5C4D86" w14:textId="77777777" w:rsidR="009353FE" w:rsidRPr="00093020" w:rsidRDefault="00FD5F5D">
            <w:pPr>
              <w:jc w:val="center"/>
              <w:rPr>
                <w:rFonts w:ascii="Times New Roman" w:hAnsi="Times New Roman" w:cs="Times New Roman"/>
                <w:sz w:val="20"/>
                <w:szCs w:val="20"/>
              </w:rPr>
            </w:pPr>
            <w:r w:rsidRPr="00093020">
              <w:rPr>
                <w:rFonts w:ascii="Times New Roman" w:hAnsi="Times New Roman" w:cs="Times New Roman"/>
                <w:sz w:val="20"/>
                <w:szCs w:val="20"/>
              </w:rPr>
              <w:t>Виды</w:t>
            </w:r>
          </w:p>
        </w:tc>
        <w:tc>
          <w:tcPr>
            <w:tcW w:w="959" w:type="dxa"/>
            <w:tcBorders>
              <w:top w:val="single" w:sz="4" w:space="0" w:color="auto"/>
              <w:left w:val="nil"/>
              <w:bottom w:val="single" w:sz="4" w:space="0" w:color="auto"/>
              <w:right w:val="single" w:sz="4" w:space="0" w:color="000000"/>
            </w:tcBorders>
            <w:noWrap/>
          </w:tcPr>
          <w:p w14:paraId="7C17100D" w14:textId="77777777" w:rsidR="009353FE" w:rsidRPr="00093020" w:rsidRDefault="00FD5F5D">
            <w:pPr>
              <w:jc w:val="center"/>
              <w:rPr>
                <w:rFonts w:ascii="Times New Roman" w:hAnsi="Times New Roman" w:cs="Times New Roman"/>
                <w:sz w:val="20"/>
                <w:szCs w:val="20"/>
              </w:rPr>
            </w:pPr>
            <w:r w:rsidRPr="00093020">
              <w:rPr>
                <w:rFonts w:ascii="Times New Roman" w:hAnsi="Times New Roman" w:cs="Times New Roman"/>
                <w:sz w:val="20"/>
                <w:szCs w:val="20"/>
              </w:rPr>
              <w:t>Сроки</w:t>
            </w:r>
          </w:p>
        </w:tc>
        <w:tc>
          <w:tcPr>
            <w:tcW w:w="1293" w:type="dxa"/>
            <w:tcBorders>
              <w:top w:val="single" w:sz="4" w:space="0" w:color="auto"/>
              <w:left w:val="nil"/>
              <w:bottom w:val="single" w:sz="4" w:space="0" w:color="auto"/>
              <w:right w:val="single" w:sz="4" w:space="0" w:color="000000"/>
            </w:tcBorders>
          </w:tcPr>
          <w:p w14:paraId="1BCFC507" w14:textId="77777777" w:rsidR="009353FE" w:rsidRPr="00093020" w:rsidRDefault="00FD5F5D" w:rsidP="00B9150E">
            <w:pPr>
              <w:jc w:val="center"/>
              <w:rPr>
                <w:rFonts w:ascii="Times New Roman" w:hAnsi="Times New Roman" w:cs="Times New Roman"/>
                <w:sz w:val="20"/>
                <w:szCs w:val="20"/>
              </w:rPr>
            </w:pPr>
            <w:r w:rsidRPr="00093020">
              <w:rPr>
                <w:rFonts w:ascii="Times New Roman" w:hAnsi="Times New Roman" w:cs="Times New Roman"/>
                <w:sz w:val="20"/>
                <w:szCs w:val="20"/>
              </w:rPr>
              <w:t>Виды</w:t>
            </w:r>
          </w:p>
        </w:tc>
        <w:tc>
          <w:tcPr>
            <w:tcW w:w="1293" w:type="dxa"/>
            <w:tcBorders>
              <w:top w:val="single" w:sz="4" w:space="0" w:color="auto"/>
              <w:left w:val="nil"/>
              <w:bottom w:val="single" w:sz="4" w:space="0" w:color="auto"/>
              <w:right w:val="single" w:sz="4" w:space="0" w:color="000000"/>
            </w:tcBorders>
          </w:tcPr>
          <w:p w14:paraId="0CC64C3A" w14:textId="77777777" w:rsidR="009353FE" w:rsidRPr="00093020" w:rsidRDefault="00FD5F5D" w:rsidP="00B9150E">
            <w:pPr>
              <w:jc w:val="center"/>
              <w:rPr>
                <w:rFonts w:ascii="Times New Roman" w:hAnsi="Times New Roman" w:cs="Times New Roman"/>
                <w:sz w:val="20"/>
                <w:szCs w:val="20"/>
              </w:rPr>
            </w:pPr>
            <w:r w:rsidRPr="00093020">
              <w:rPr>
                <w:rFonts w:ascii="Times New Roman" w:hAnsi="Times New Roman" w:cs="Times New Roman"/>
                <w:sz w:val="20"/>
                <w:szCs w:val="20"/>
              </w:rPr>
              <w:t>Сроки</w:t>
            </w:r>
          </w:p>
        </w:tc>
      </w:tr>
      <w:tr w:rsidR="00C8715D" w:rsidRPr="00093020" w14:paraId="3563ABB9"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417B61CC" w14:textId="77777777" w:rsidR="00D76C4A" w:rsidRPr="00093020" w:rsidRDefault="00FD5F5D">
            <w:pPr>
              <w:jc w:val="center"/>
              <w:rPr>
                <w:rFonts w:ascii="Times New Roman" w:hAnsi="Times New Roman" w:cs="Times New Roman"/>
                <w:sz w:val="20"/>
                <w:szCs w:val="20"/>
              </w:rPr>
            </w:pPr>
            <w:r w:rsidRPr="00093020">
              <w:rPr>
                <w:rFonts w:ascii="Times New Roman" w:hAnsi="Times New Roman" w:cs="Times New Roman"/>
              </w:rPr>
              <w:t>ОСНОВНАЯ ТРАЕКТОРИЯ</w:t>
            </w:r>
          </w:p>
        </w:tc>
      </w:tr>
      <w:tr w:rsidR="00C8715D" w:rsidRPr="00093020" w14:paraId="1149E8A0"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4BBF9F2A" w14:textId="77777777" w:rsidR="00D76C4A" w:rsidRPr="00093020" w:rsidRDefault="00FD5F5D">
            <w:pPr>
              <w:jc w:val="center"/>
              <w:rPr>
                <w:rFonts w:ascii="Times New Roman" w:hAnsi="Times New Roman" w:cs="Times New Roman"/>
                <w:sz w:val="20"/>
                <w:szCs w:val="20"/>
              </w:rPr>
            </w:pPr>
            <w:r w:rsidRPr="00093020">
              <w:rPr>
                <w:rFonts w:ascii="Times New Roman" w:hAnsi="Times New Roman" w:cs="Times New Roman"/>
              </w:rPr>
              <w:t>Форма обучения: очная</w:t>
            </w:r>
          </w:p>
        </w:tc>
      </w:tr>
      <w:tr w:rsidR="00C8715D" w:rsidRPr="00093020" w14:paraId="122EBD24" w14:textId="77777777">
        <w:tc>
          <w:tcPr>
            <w:tcW w:w="1683" w:type="dxa"/>
            <w:tcBorders>
              <w:top w:val="single" w:sz="4" w:space="0" w:color="auto"/>
              <w:left w:val="single" w:sz="4" w:space="0" w:color="auto"/>
              <w:bottom w:val="single" w:sz="4" w:space="0" w:color="auto"/>
              <w:right w:val="single" w:sz="4" w:space="0" w:color="000000"/>
            </w:tcBorders>
            <w:vAlign w:val="center"/>
          </w:tcPr>
          <w:p w14:paraId="5B6DF7D9" w14:textId="77777777" w:rsidR="00853E25" w:rsidRPr="00093020" w:rsidRDefault="00FD5F5D">
            <w:pPr>
              <w:rPr>
                <w:rFonts w:ascii="Times New Roman" w:hAnsi="Times New Roman" w:cs="Times New Roman"/>
                <w:sz w:val="20"/>
                <w:szCs w:val="20"/>
              </w:rPr>
            </w:pPr>
            <w:r w:rsidRPr="00093020">
              <w:rPr>
                <w:rFonts w:ascii="Times New Roman" w:hAnsi="Times New Roman" w:cs="Times New Roman"/>
                <w:sz w:val="20"/>
                <w:szCs w:val="20"/>
              </w:rPr>
              <w:t>Семестр 1</w:t>
            </w:r>
          </w:p>
        </w:tc>
        <w:tc>
          <w:tcPr>
            <w:tcW w:w="1365" w:type="dxa"/>
            <w:tcBorders>
              <w:top w:val="single" w:sz="4" w:space="0" w:color="auto"/>
              <w:left w:val="nil"/>
              <w:bottom w:val="single" w:sz="4" w:space="0" w:color="auto"/>
              <w:right w:val="single" w:sz="4" w:space="0" w:color="000000"/>
            </w:tcBorders>
            <w:noWrap/>
          </w:tcPr>
          <w:p w14:paraId="24CA22BD" w14:textId="77777777" w:rsidR="00853E25" w:rsidRPr="00093020" w:rsidRDefault="00BC24B6">
            <w:pPr>
              <w:jc w:val="center"/>
              <w:rPr>
                <w:rFonts w:ascii="Times New Roman" w:hAnsi="Times New Roman" w:cs="Times New Roman"/>
                <w:sz w:val="20"/>
                <w:szCs w:val="20"/>
              </w:rPr>
            </w:pPr>
          </w:p>
        </w:tc>
        <w:tc>
          <w:tcPr>
            <w:tcW w:w="1705" w:type="dxa"/>
            <w:tcBorders>
              <w:top w:val="single" w:sz="4" w:space="0" w:color="auto"/>
              <w:left w:val="nil"/>
              <w:bottom w:val="single" w:sz="4" w:space="0" w:color="auto"/>
              <w:right w:val="single" w:sz="4" w:space="0" w:color="000000"/>
            </w:tcBorders>
            <w:noWrap/>
          </w:tcPr>
          <w:p w14:paraId="79A37D81" w14:textId="77777777" w:rsidR="00853E25" w:rsidRPr="00093020" w:rsidRDefault="00BC24B6">
            <w:pPr>
              <w:jc w:val="center"/>
              <w:rPr>
                <w:rFonts w:ascii="Times New Roman" w:hAnsi="Times New Roman" w:cs="Times New Roman"/>
                <w:sz w:val="20"/>
                <w:szCs w:val="20"/>
              </w:rPr>
            </w:pPr>
          </w:p>
        </w:tc>
        <w:tc>
          <w:tcPr>
            <w:tcW w:w="1314" w:type="dxa"/>
            <w:tcBorders>
              <w:top w:val="single" w:sz="4" w:space="0" w:color="auto"/>
              <w:left w:val="nil"/>
              <w:bottom w:val="single" w:sz="4" w:space="0" w:color="auto"/>
              <w:right w:val="single" w:sz="4" w:space="0" w:color="000000"/>
            </w:tcBorders>
            <w:noWrap/>
          </w:tcPr>
          <w:p w14:paraId="1012BDB2" w14:textId="77777777" w:rsidR="00853E25" w:rsidRPr="00093020" w:rsidRDefault="00FD5F5D">
            <w:pPr>
              <w:jc w:val="center"/>
              <w:rPr>
                <w:rFonts w:ascii="Times New Roman" w:hAnsi="Times New Roman" w:cs="Times New Roman"/>
                <w:sz w:val="20"/>
                <w:szCs w:val="20"/>
              </w:rPr>
            </w:pPr>
            <w:r w:rsidRPr="00093020">
              <w:rPr>
                <w:rFonts w:ascii="Times New Roman" w:hAnsi="Times New Roman" w:cs="Times New Roman"/>
                <w:sz w:val="20"/>
                <w:szCs w:val="20"/>
              </w:rPr>
              <w:t>зачёт, устно, традиционная форма, экзамен, устно, традиционная форма</w:t>
            </w:r>
          </w:p>
        </w:tc>
        <w:tc>
          <w:tcPr>
            <w:tcW w:w="959" w:type="dxa"/>
            <w:tcBorders>
              <w:top w:val="single" w:sz="4" w:space="0" w:color="auto"/>
              <w:left w:val="nil"/>
              <w:bottom w:val="single" w:sz="4" w:space="0" w:color="auto"/>
              <w:right w:val="single" w:sz="4" w:space="0" w:color="000000"/>
            </w:tcBorders>
            <w:noWrap/>
          </w:tcPr>
          <w:p w14:paraId="3A0404A5" w14:textId="77777777" w:rsidR="00853E25" w:rsidRPr="00093020" w:rsidRDefault="00FD5F5D">
            <w:pPr>
              <w:jc w:val="center"/>
              <w:rPr>
                <w:rFonts w:ascii="Times New Roman" w:hAnsi="Times New Roman" w:cs="Times New Roman"/>
                <w:sz w:val="20"/>
                <w:szCs w:val="20"/>
              </w:rPr>
            </w:pPr>
            <w:r w:rsidRPr="00093020">
              <w:rPr>
                <w:rFonts w:ascii="Times New Roman" w:hAnsi="Times New Roman" w:cs="Times New Roman"/>
                <w:sz w:val="20"/>
                <w:szCs w:val="20"/>
              </w:rPr>
              <w:t>по графику промежуточной аттестации, 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47330382" w14:textId="77777777" w:rsidR="00853E25" w:rsidRPr="00093020" w:rsidRDefault="00BC24B6">
            <w:pPr>
              <w:jc w:val="center"/>
              <w:rPr>
                <w:rFonts w:ascii="Times New Roman" w:hAnsi="Times New Roman" w:cs="Times New Roman"/>
                <w:sz w:val="20"/>
                <w:szCs w:val="20"/>
              </w:rPr>
            </w:pPr>
          </w:p>
        </w:tc>
        <w:tc>
          <w:tcPr>
            <w:tcW w:w="1293" w:type="dxa"/>
            <w:tcBorders>
              <w:top w:val="single" w:sz="4" w:space="0" w:color="auto"/>
              <w:left w:val="nil"/>
              <w:bottom w:val="single" w:sz="4" w:space="0" w:color="auto"/>
              <w:right w:val="single" w:sz="4" w:space="0" w:color="000000"/>
            </w:tcBorders>
          </w:tcPr>
          <w:p w14:paraId="0B1A7CB4" w14:textId="77777777" w:rsidR="00853E25" w:rsidRPr="00093020" w:rsidRDefault="00BC24B6">
            <w:pPr>
              <w:jc w:val="center"/>
              <w:rPr>
                <w:rFonts w:ascii="Times New Roman" w:hAnsi="Times New Roman" w:cs="Times New Roman"/>
                <w:sz w:val="20"/>
                <w:szCs w:val="20"/>
              </w:rPr>
            </w:pPr>
          </w:p>
        </w:tc>
      </w:tr>
      <w:tr w:rsidR="00C8715D" w:rsidRPr="00093020" w14:paraId="63E659E3" w14:textId="77777777">
        <w:tc>
          <w:tcPr>
            <w:tcW w:w="1683" w:type="dxa"/>
            <w:tcBorders>
              <w:top w:val="single" w:sz="4" w:space="0" w:color="auto"/>
              <w:left w:val="single" w:sz="4" w:space="0" w:color="auto"/>
              <w:bottom w:val="single" w:sz="4" w:space="0" w:color="auto"/>
              <w:right w:val="single" w:sz="4" w:space="0" w:color="000000"/>
            </w:tcBorders>
            <w:vAlign w:val="center"/>
          </w:tcPr>
          <w:p w14:paraId="261AC6F3" w14:textId="77777777" w:rsidR="00853E25" w:rsidRPr="00093020" w:rsidRDefault="00FD5F5D">
            <w:pPr>
              <w:rPr>
                <w:rFonts w:ascii="Times New Roman" w:hAnsi="Times New Roman" w:cs="Times New Roman"/>
                <w:sz w:val="20"/>
                <w:szCs w:val="20"/>
              </w:rPr>
            </w:pPr>
            <w:r w:rsidRPr="00093020">
              <w:rPr>
                <w:rFonts w:ascii="Times New Roman" w:hAnsi="Times New Roman" w:cs="Times New Roman"/>
                <w:sz w:val="20"/>
                <w:szCs w:val="20"/>
              </w:rPr>
              <w:t>Семестр 2</w:t>
            </w:r>
          </w:p>
        </w:tc>
        <w:tc>
          <w:tcPr>
            <w:tcW w:w="1365" w:type="dxa"/>
            <w:tcBorders>
              <w:top w:val="single" w:sz="4" w:space="0" w:color="auto"/>
              <w:left w:val="nil"/>
              <w:bottom w:val="single" w:sz="4" w:space="0" w:color="auto"/>
              <w:right w:val="single" w:sz="4" w:space="0" w:color="000000"/>
            </w:tcBorders>
            <w:noWrap/>
          </w:tcPr>
          <w:p w14:paraId="6C4F2CF2" w14:textId="77777777" w:rsidR="00853E25" w:rsidRPr="00093020" w:rsidRDefault="00BC24B6">
            <w:pPr>
              <w:jc w:val="center"/>
              <w:rPr>
                <w:rFonts w:ascii="Times New Roman" w:hAnsi="Times New Roman" w:cs="Times New Roman"/>
                <w:sz w:val="20"/>
                <w:szCs w:val="20"/>
              </w:rPr>
            </w:pPr>
          </w:p>
        </w:tc>
        <w:tc>
          <w:tcPr>
            <w:tcW w:w="1705" w:type="dxa"/>
            <w:tcBorders>
              <w:top w:val="single" w:sz="4" w:space="0" w:color="auto"/>
              <w:left w:val="nil"/>
              <w:bottom w:val="single" w:sz="4" w:space="0" w:color="auto"/>
              <w:right w:val="single" w:sz="4" w:space="0" w:color="000000"/>
            </w:tcBorders>
            <w:noWrap/>
          </w:tcPr>
          <w:p w14:paraId="347C237F" w14:textId="77777777" w:rsidR="00853E25" w:rsidRPr="00093020" w:rsidRDefault="00BC24B6">
            <w:pPr>
              <w:jc w:val="center"/>
              <w:rPr>
                <w:rFonts w:ascii="Times New Roman" w:hAnsi="Times New Roman" w:cs="Times New Roman"/>
                <w:sz w:val="20"/>
                <w:szCs w:val="20"/>
              </w:rPr>
            </w:pPr>
          </w:p>
        </w:tc>
        <w:tc>
          <w:tcPr>
            <w:tcW w:w="1314" w:type="dxa"/>
            <w:tcBorders>
              <w:top w:val="single" w:sz="4" w:space="0" w:color="auto"/>
              <w:left w:val="nil"/>
              <w:bottom w:val="single" w:sz="4" w:space="0" w:color="auto"/>
              <w:right w:val="single" w:sz="4" w:space="0" w:color="000000"/>
            </w:tcBorders>
            <w:noWrap/>
          </w:tcPr>
          <w:p w14:paraId="196A820D" w14:textId="77777777" w:rsidR="00853E25" w:rsidRPr="00093020" w:rsidRDefault="00FD5F5D">
            <w:pPr>
              <w:jc w:val="center"/>
              <w:rPr>
                <w:rFonts w:ascii="Times New Roman" w:hAnsi="Times New Roman" w:cs="Times New Roman"/>
                <w:sz w:val="20"/>
                <w:szCs w:val="20"/>
              </w:rPr>
            </w:pPr>
            <w:r w:rsidRPr="00093020">
              <w:rPr>
                <w:rFonts w:ascii="Times New Roman" w:hAnsi="Times New Roman" w:cs="Times New Roman"/>
                <w:sz w:val="20"/>
                <w:szCs w:val="20"/>
              </w:rPr>
              <w:t>зачёт, устно, традиционн</w:t>
            </w:r>
            <w:r w:rsidRPr="00093020">
              <w:rPr>
                <w:rFonts w:ascii="Times New Roman" w:hAnsi="Times New Roman" w:cs="Times New Roman"/>
                <w:sz w:val="20"/>
                <w:szCs w:val="20"/>
              </w:rPr>
              <w:lastRenderedPageBreak/>
              <w:t>ая форма, экзамен, устно, традиционная форма</w:t>
            </w:r>
          </w:p>
        </w:tc>
        <w:tc>
          <w:tcPr>
            <w:tcW w:w="959" w:type="dxa"/>
            <w:tcBorders>
              <w:top w:val="single" w:sz="4" w:space="0" w:color="auto"/>
              <w:left w:val="nil"/>
              <w:bottom w:val="single" w:sz="4" w:space="0" w:color="auto"/>
              <w:right w:val="single" w:sz="4" w:space="0" w:color="000000"/>
            </w:tcBorders>
            <w:noWrap/>
          </w:tcPr>
          <w:p w14:paraId="260BE811" w14:textId="77777777" w:rsidR="00853E25" w:rsidRPr="00093020" w:rsidRDefault="00FD5F5D">
            <w:pPr>
              <w:jc w:val="center"/>
              <w:rPr>
                <w:rFonts w:ascii="Times New Roman" w:hAnsi="Times New Roman" w:cs="Times New Roman"/>
                <w:sz w:val="20"/>
                <w:szCs w:val="20"/>
              </w:rPr>
            </w:pPr>
            <w:r w:rsidRPr="00093020">
              <w:rPr>
                <w:rFonts w:ascii="Times New Roman" w:hAnsi="Times New Roman" w:cs="Times New Roman"/>
                <w:sz w:val="20"/>
                <w:szCs w:val="20"/>
              </w:rPr>
              <w:lastRenderedPageBreak/>
              <w:t xml:space="preserve">по графику </w:t>
            </w:r>
            <w:r w:rsidRPr="00093020">
              <w:rPr>
                <w:rFonts w:ascii="Times New Roman" w:hAnsi="Times New Roman" w:cs="Times New Roman"/>
                <w:sz w:val="20"/>
                <w:szCs w:val="20"/>
              </w:rPr>
              <w:lastRenderedPageBreak/>
              <w:t>промежуточной аттестации, 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31D2A89F" w14:textId="77777777" w:rsidR="00853E25" w:rsidRPr="00093020" w:rsidRDefault="00BC24B6">
            <w:pPr>
              <w:jc w:val="center"/>
              <w:rPr>
                <w:rFonts w:ascii="Times New Roman" w:hAnsi="Times New Roman" w:cs="Times New Roman"/>
                <w:sz w:val="20"/>
                <w:szCs w:val="20"/>
              </w:rPr>
            </w:pPr>
          </w:p>
        </w:tc>
        <w:tc>
          <w:tcPr>
            <w:tcW w:w="1293" w:type="dxa"/>
            <w:tcBorders>
              <w:top w:val="single" w:sz="4" w:space="0" w:color="auto"/>
              <w:left w:val="nil"/>
              <w:bottom w:val="single" w:sz="4" w:space="0" w:color="auto"/>
              <w:right w:val="single" w:sz="4" w:space="0" w:color="000000"/>
            </w:tcBorders>
          </w:tcPr>
          <w:p w14:paraId="799BAA6F" w14:textId="77777777" w:rsidR="00853E25" w:rsidRPr="00093020" w:rsidRDefault="00BC24B6">
            <w:pPr>
              <w:jc w:val="center"/>
              <w:rPr>
                <w:rFonts w:ascii="Times New Roman" w:hAnsi="Times New Roman" w:cs="Times New Roman"/>
                <w:sz w:val="20"/>
                <w:szCs w:val="20"/>
              </w:rPr>
            </w:pPr>
          </w:p>
        </w:tc>
      </w:tr>
      <w:tr w:rsidR="00C8715D" w:rsidRPr="00093020" w14:paraId="3A391B09" w14:textId="77777777">
        <w:tc>
          <w:tcPr>
            <w:tcW w:w="1683" w:type="dxa"/>
            <w:tcBorders>
              <w:top w:val="single" w:sz="4" w:space="0" w:color="auto"/>
              <w:left w:val="single" w:sz="4" w:space="0" w:color="auto"/>
              <w:bottom w:val="single" w:sz="4" w:space="0" w:color="auto"/>
              <w:right w:val="single" w:sz="4" w:space="0" w:color="000000"/>
            </w:tcBorders>
            <w:vAlign w:val="center"/>
          </w:tcPr>
          <w:p w14:paraId="17133328" w14:textId="77777777" w:rsidR="00853E25" w:rsidRPr="00093020" w:rsidRDefault="00FD5F5D">
            <w:pPr>
              <w:rPr>
                <w:rFonts w:ascii="Times New Roman" w:hAnsi="Times New Roman" w:cs="Times New Roman"/>
                <w:sz w:val="20"/>
                <w:szCs w:val="20"/>
              </w:rPr>
            </w:pPr>
            <w:r w:rsidRPr="00093020">
              <w:rPr>
                <w:rFonts w:ascii="Times New Roman" w:hAnsi="Times New Roman" w:cs="Times New Roman"/>
                <w:sz w:val="20"/>
                <w:szCs w:val="20"/>
              </w:rPr>
              <w:t>Семестр 3</w:t>
            </w:r>
          </w:p>
        </w:tc>
        <w:tc>
          <w:tcPr>
            <w:tcW w:w="1365" w:type="dxa"/>
            <w:tcBorders>
              <w:top w:val="single" w:sz="4" w:space="0" w:color="auto"/>
              <w:left w:val="nil"/>
              <w:bottom w:val="single" w:sz="4" w:space="0" w:color="auto"/>
              <w:right w:val="single" w:sz="4" w:space="0" w:color="000000"/>
            </w:tcBorders>
            <w:noWrap/>
          </w:tcPr>
          <w:p w14:paraId="569E4944" w14:textId="77777777" w:rsidR="00853E25" w:rsidRPr="00093020" w:rsidRDefault="00BC24B6">
            <w:pPr>
              <w:jc w:val="center"/>
              <w:rPr>
                <w:rFonts w:ascii="Times New Roman" w:hAnsi="Times New Roman" w:cs="Times New Roman"/>
                <w:sz w:val="20"/>
                <w:szCs w:val="20"/>
              </w:rPr>
            </w:pPr>
          </w:p>
        </w:tc>
        <w:tc>
          <w:tcPr>
            <w:tcW w:w="1705" w:type="dxa"/>
            <w:tcBorders>
              <w:top w:val="single" w:sz="4" w:space="0" w:color="auto"/>
              <w:left w:val="nil"/>
              <w:bottom w:val="single" w:sz="4" w:space="0" w:color="auto"/>
              <w:right w:val="single" w:sz="4" w:space="0" w:color="000000"/>
            </w:tcBorders>
            <w:noWrap/>
          </w:tcPr>
          <w:p w14:paraId="116D9756" w14:textId="77777777" w:rsidR="00853E25" w:rsidRPr="00093020" w:rsidRDefault="00BC24B6">
            <w:pPr>
              <w:jc w:val="center"/>
              <w:rPr>
                <w:rFonts w:ascii="Times New Roman" w:hAnsi="Times New Roman" w:cs="Times New Roman"/>
                <w:sz w:val="20"/>
                <w:szCs w:val="20"/>
              </w:rPr>
            </w:pPr>
          </w:p>
        </w:tc>
        <w:tc>
          <w:tcPr>
            <w:tcW w:w="1314" w:type="dxa"/>
            <w:tcBorders>
              <w:top w:val="single" w:sz="4" w:space="0" w:color="auto"/>
              <w:left w:val="nil"/>
              <w:bottom w:val="single" w:sz="4" w:space="0" w:color="auto"/>
              <w:right w:val="single" w:sz="4" w:space="0" w:color="000000"/>
            </w:tcBorders>
            <w:noWrap/>
          </w:tcPr>
          <w:p w14:paraId="34538BB8" w14:textId="77777777" w:rsidR="00853E25" w:rsidRPr="00093020" w:rsidRDefault="00FD5F5D">
            <w:pPr>
              <w:jc w:val="center"/>
              <w:rPr>
                <w:rFonts w:ascii="Times New Roman" w:hAnsi="Times New Roman" w:cs="Times New Roman"/>
                <w:sz w:val="20"/>
                <w:szCs w:val="20"/>
              </w:rPr>
            </w:pPr>
            <w:r w:rsidRPr="00093020">
              <w:rPr>
                <w:rFonts w:ascii="Times New Roman" w:hAnsi="Times New Roman" w:cs="Times New Roman"/>
                <w:sz w:val="20"/>
                <w:szCs w:val="20"/>
              </w:rPr>
              <w:t>зачёт, устно, традиционная форма, экзамен, устно, традиционная форма</w:t>
            </w:r>
          </w:p>
        </w:tc>
        <w:tc>
          <w:tcPr>
            <w:tcW w:w="959" w:type="dxa"/>
            <w:tcBorders>
              <w:top w:val="single" w:sz="4" w:space="0" w:color="auto"/>
              <w:left w:val="nil"/>
              <w:bottom w:val="single" w:sz="4" w:space="0" w:color="auto"/>
              <w:right w:val="single" w:sz="4" w:space="0" w:color="000000"/>
            </w:tcBorders>
            <w:noWrap/>
          </w:tcPr>
          <w:p w14:paraId="0423E4A5" w14:textId="77777777" w:rsidR="00853E25" w:rsidRPr="00093020" w:rsidRDefault="00FD5F5D">
            <w:pPr>
              <w:jc w:val="center"/>
              <w:rPr>
                <w:rFonts w:ascii="Times New Roman" w:hAnsi="Times New Roman" w:cs="Times New Roman"/>
                <w:sz w:val="20"/>
                <w:szCs w:val="20"/>
              </w:rPr>
            </w:pPr>
            <w:r w:rsidRPr="00093020">
              <w:rPr>
                <w:rFonts w:ascii="Times New Roman" w:hAnsi="Times New Roman" w:cs="Times New Roman"/>
                <w:sz w:val="20"/>
                <w:szCs w:val="20"/>
              </w:rPr>
              <w:t>по графику промежуточной аттестации, 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70073666" w14:textId="77777777" w:rsidR="00853E25" w:rsidRPr="00093020" w:rsidRDefault="00BC24B6">
            <w:pPr>
              <w:jc w:val="center"/>
              <w:rPr>
                <w:rFonts w:ascii="Times New Roman" w:hAnsi="Times New Roman" w:cs="Times New Roman"/>
                <w:sz w:val="20"/>
                <w:szCs w:val="20"/>
              </w:rPr>
            </w:pPr>
          </w:p>
        </w:tc>
        <w:tc>
          <w:tcPr>
            <w:tcW w:w="1293" w:type="dxa"/>
            <w:tcBorders>
              <w:top w:val="single" w:sz="4" w:space="0" w:color="auto"/>
              <w:left w:val="nil"/>
              <w:bottom w:val="single" w:sz="4" w:space="0" w:color="auto"/>
              <w:right w:val="single" w:sz="4" w:space="0" w:color="000000"/>
            </w:tcBorders>
          </w:tcPr>
          <w:p w14:paraId="5FBEEA8D" w14:textId="77777777" w:rsidR="00853E25" w:rsidRPr="00093020" w:rsidRDefault="00BC24B6">
            <w:pPr>
              <w:jc w:val="center"/>
              <w:rPr>
                <w:rFonts w:ascii="Times New Roman" w:hAnsi="Times New Roman" w:cs="Times New Roman"/>
                <w:sz w:val="20"/>
                <w:szCs w:val="20"/>
              </w:rPr>
            </w:pPr>
          </w:p>
        </w:tc>
      </w:tr>
    </w:tbl>
    <w:p w14:paraId="3BCEECC1" w14:textId="77777777" w:rsidR="002E4225" w:rsidRPr="00093020" w:rsidRDefault="00BC24B6">
      <w:pPr>
        <w:rPr>
          <w:rFonts w:ascii="Times New Roman" w:hAnsi="Times New Roman" w:cs="Times New Roman"/>
        </w:rPr>
      </w:pPr>
    </w:p>
    <w:p w14:paraId="0C5D82B4" w14:textId="77777777" w:rsidR="00C8715D" w:rsidRPr="00093020" w:rsidRDefault="00C8715D">
      <w:pPr>
        <w:rPr>
          <w:rFonts w:ascii="Times New Roman" w:hAnsi="Times New Roman" w:cs="Times New Roman"/>
        </w:rPr>
      </w:pPr>
    </w:p>
    <w:p w14:paraId="7A6BFE04" w14:textId="77777777" w:rsidR="00C8715D" w:rsidRPr="00093020" w:rsidRDefault="00FD5F5D">
      <w:pPr>
        <w:rPr>
          <w:rFonts w:ascii="Times New Roman" w:hAnsi="Times New Roman" w:cs="Times New Roman"/>
        </w:rPr>
      </w:pPr>
      <w:r w:rsidRPr="00093020">
        <w:rPr>
          <w:rFonts w:ascii="Times New Roman" w:hAnsi="Times New Roman" w:cs="Times New Roman"/>
        </w:rPr>
        <w:br w:type="page"/>
      </w:r>
    </w:p>
    <w:p w14:paraId="1BFCDC5C" w14:textId="77777777" w:rsidR="00C8715D" w:rsidRPr="00093020" w:rsidRDefault="00C8715D">
      <w:pPr>
        <w:rPr>
          <w:rFonts w:ascii="Times New Roman" w:hAnsi="Times New Roman" w:cs="Times New Roman"/>
        </w:rPr>
      </w:pPr>
    </w:p>
    <w:p w14:paraId="4E9E8778" w14:textId="77777777" w:rsidR="00C8715D" w:rsidRPr="00093020" w:rsidRDefault="00FD5F5D">
      <w:pPr>
        <w:rPr>
          <w:rFonts w:ascii="Times New Roman" w:hAnsi="Times New Roman" w:cs="Times New Roman"/>
        </w:rPr>
      </w:pPr>
      <w:r w:rsidRPr="00093020">
        <w:rPr>
          <w:rFonts w:ascii="Times New Roman" w:hAnsi="Times New Roman" w:cs="Times New Roman"/>
          <w:b/>
          <w:sz w:val="24"/>
          <w:szCs w:val="24"/>
        </w:rPr>
        <w:t>2.2.   Структура и содержание учебных занятий</w:t>
      </w:r>
    </w:p>
    <w:p w14:paraId="32BFDC76" w14:textId="77777777" w:rsidR="008D3165" w:rsidRPr="00093020" w:rsidRDefault="00BC24B6" w:rsidP="003F6F3B">
      <w:pPr>
        <w:suppressAutoHyphens/>
        <w:spacing w:before="120" w:after="120"/>
        <w:jc w:val="both"/>
        <w:rPr>
          <w:rFonts w:ascii="Times New Roman" w:eastAsia="Times New Roman" w:hAnsi="Times New Roman" w:cs="Times New Roman"/>
          <w:color w:val="000000"/>
          <w:sz w:val="24"/>
        </w:rPr>
      </w:pPr>
    </w:p>
    <w:p w14:paraId="05797ADB"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u w:val="single"/>
        </w:rPr>
      </w:pPr>
      <w:r w:rsidRPr="00093020">
        <w:rPr>
          <w:rFonts w:ascii="Times New Roman" w:eastAsia="Times New Roman" w:hAnsi="Times New Roman" w:cs="Times New Roman"/>
          <w:color w:val="000000"/>
          <w:sz w:val="24"/>
          <w:u w:val="single"/>
        </w:rPr>
        <w:t>Первый семестр</w:t>
      </w:r>
    </w:p>
    <w:p w14:paraId="206ACAD3" w14:textId="77777777" w:rsidR="008D3165" w:rsidRPr="00093020" w:rsidRDefault="00BC24B6" w:rsidP="003F6F3B">
      <w:pPr>
        <w:suppressAutoHyphens/>
        <w:spacing w:before="120" w:after="120"/>
        <w:jc w:val="both"/>
        <w:rPr>
          <w:rFonts w:ascii="Times New Roman" w:eastAsia="Times New Roman" w:hAnsi="Times New Roman" w:cs="Times New Roman"/>
          <w:color w:val="000000"/>
          <w:sz w:val="24"/>
          <w:u w:val="single"/>
        </w:rPr>
      </w:pPr>
    </w:p>
    <w:p w14:paraId="3BF3BB06"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I)  Целые числа (6 час. л., 6 час. пр., 2 часа самост. раб.)</w:t>
      </w:r>
    </w:p>
    <w:p w14:paraId="105A9BC4"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1. «Делимость и наибольший общий делитель». Свойства делимости и наибольшего общего делителя целых чисел. Алгоритм Евклида и линейное представление НОД.</w:t>
      </w:r>
    </w:p>
    <w:p w14:paraId="7F1665B9"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2. «Простые числа и основная теорема арифметики». Простые и составные числа, бесконечность множества простых. Каноническое разложение целого числа.</w:t>
      </w:r>
    </w:p>
    <w:p w14:paraId="19495AE7"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3. «Сравнения». Сравнения и кольца вычетов. Обратимые классы. Китайская теорема об остатках.</w:t>
      </w:r>
    </w:p>
    <w:p w14:paraId="2E310A97" w14:textId="77777777" w:rsidR="008D3165" w:rsidRPr="00093020" w:rsidRDefault="00BC24B6" w:rsidP="003F6F3B">
      <w:pPr>
        <w:suppressAutoHyphens/>
        <w:spacing w:before="120" w:after="120"/>
        <w:jc w:val="both"/>
        <w:rPr>
          <w:rFonts w:ascii="Times New Roman" w:eastAsia="Times New Roman" w:hAnsi="Times New Roman" w:cs="Times New Roman"/>
          <w:color w:val="000000"/>
          <w:sz w:val="24"/>
        </w:rPr>
      </w:pPr>
    </w:p>
    <w:p w14:paraId="2A6FFEF3"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II) Комплексные числа (6 час. л., 6 час. пр., 4 часа самост. раб.)</w:t>
      </w:r>
    </w:p>
    <w:p w14:paraId="25947DAE"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1. «Комплексные числа — основные определения». Определение поля комплексных чисел. Действия в компонентах. Комплексное сопряжение. Геометрическая интерпретация. Модуль и аргумент. Тригонометрическая форма записи, связь с действиями.</w:t>
      </w:r>
    </w:p>
    <w:p w14:paraId="4CA6480A"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2. «Формула Муавра». Формула Муавра и ее применение в вещественных вычислениях. Извлечение корня из комплексного числа. Корни из 1.</w:t>
      </w:r>
    </w:p>
    <w:p w14:paraId="22267A95" w14:textId="77777777" w:rsidR="008D3165" w:rsidRPr="00093020" w:rsidRDefault="00BC24B6" w:rsidP="003F6F3B">
      <w:pPr>
        <w:suppressAutoHyphens/>
        <w:spacing w:before="120" w:after="120"/>
        <w:jc w:val="both"/>
        <w:rPr>
          <w:rFonts w:ascii="Times New Roman" w:eastAsia="Times New Roman" w:hAnsi="Times New Roman" w:cs="Times New Roman"/>
          <w:color w:val="000000"/>
          <w:sz w:val="24"/>
        </w:rPr>
      </w:pPr>
    </w:p>
    <w:p w14:paraId="39395C87"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III) Матрицы, определители и системы линейных уравнений (10 час. л., 8 час. пр., 20 час. самост. раб.)</w:t>
      </w:r>
    </w:p>
    <w:p w14:paraId="689F7BEF"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1. «Матрицы и операции над ними». Сложение матриц, умножение матрицы на скаляр. Умножение матриц. Единичная матрица. Транспонирование. Свойства матричных операций.</w:t>
      </w:r>
    </w:p>
    <w:p w14:paraId="4962784F"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2. «Понятие определителя». Определители второго и третьего порядков. Перестановки и инверсии, четность перестановки.  Определение определителя квадратной матрицы произвольного порядка.</w:t>
      </w:r>
    </w:p>
    <w:p w14:paraId="61AE4B89"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3. «Свойства определителей». Определитель транспонированной матрицы. Перестановка строк и свойства линейности. Разложение по строке. Методы вычисления определителей. Определитель Вандермонда.</w:t>
      </w:r>
    </w:p>
    <w:p w14:paraId="7694A2A1"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4. «Ранг матрицы». Ранг матрицы в терминах ее миноров. Неизменность ранга при элементарных преобразованиях. Ранг трапециевидной матрицы.</w:t>
      </w:r>
    </w:p>
    <w:p w14:paraId="3F2FEEDA"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5. «Системы линейных уравнений». Матричная запись линейной системы. Теорема Крамера. Метод Гаусса. Однородные системы, условия существования нетривиального решения. Связь между решениями неоднородной и соответствующей однородной систем.</w:t>
      </w:r>
    </w:p>
    <w:p w14:paraId="2CEAFE7C"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lastRenderedPageBreak/>
        <w:t>Тема 6. «Алгебра квадратных матриц». Некоммутативность матричного произведения. Определитель произведения квадратных матриц. Взаимная матрица и ее свойства. Обратная матрица, методы ее вычисления.</w:t>
      </w:r>
    </w:p>
    <w:p w14:paraId="4E3193FE" w14:textId="77777777" w:rsidR="008D3165" w:rsidRPr="00093020" w:rsidRDefault="00BC24B6" w:rsidP="003F6F3B">
      <w:pPr>
        <w:suppressAutoHyphens/>
        <w:spacing w:before="120" w:after="120"/>
        <w:jc w:val="both"/>
        <w:rPr>
          <w:rFonts w:ascii="Times New Roman" w:eastAsia="Times New Roman" w:hAnsi="Times New Roman" w:cs="Times New Roman"/>
          <w:color w:val="000000"/>
          <w:sz w:val="24"/>
        </w:rPr>
      </w:pPr>
    </w:p>
    <w:p w14:paraId="5F0752E9"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IV) Линейные пространства (10 час. л., 6 час. пр., 8 час. самост. раб.)</w:t>
      </w:r>
    </w:p>
    <w:p w14:paraId="3704941B"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1. «Пространство и его базис». Определение пространства, примеры. Система образующих. Линейно независимая система. Три определения базиса пространства, их эквивалентность. Размерность пространства.</w:t>
      </w:r>
    </w:p>
    <w:p w14:paraId="45B29305"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2. «Координаты вектора». Разложение вектора по базису, однозначность определения координат. Изменение координат при замене базиса. Матрица перехода и ее свойства.</w:t>
      </w:r>
    </w:p>
    <w:p w14:paraId="6EBEFE08"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3. «Разные определения ранга матрицы». Ранг матрицы как размерность линейной оболочки ее строк, столбцов. Эквивалентность трех определений ранга.</w:t>
      </w:r>
    </w:p>
    <w:p w14:paraId="3024633B"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4. «Подпространства и операции с ними». Определение подпространства, его размерность. Сумма и пересечение подпространств, связь между размерностями. Прямая сумма подпространств. Прямая сумма разных пространств, связь с прямой суммой подпространств. Факторпространство и его размерность.</w:t>
      </w:r>
    </w:p>
    <w:p w14:paraId="7EFF9EAE"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5. «Пространство решений однородной системы линейных уравнений». Теорема Кронекера-Капелли, размерность пространства решений однородной СЛУ.</w:t>
      </w:r>
    </w:p>
    <w:p w14:paraId="2F7767A8" w14:textId="77777777" w:rsidR="008D3165" w:rsidRPr="00093020" w:rsidRDefault="00BC24B6" w:rsidP="003F6F3B">
      <w:pPr>
        <w:suppressAutoHyphens/>
        <w:spacing w:before="120" w:after="120"/>
        <w:jc w:val="both"/>
        <w:rPr>
          <w:rFonts w:ascii="Times New Roman" w:eastAsia="Times New Roman" w:hAnsi="Times New Roman" w:cs="Times New Roman"/>
          <w:color w:val="000000"/>
          <w:sz w:val="24"/>
        </w:rPr>
      </w:pPr>
    </w:p>
    <w:p w14:paraId="12D067FC"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u w:val="single"/>
        </w:rPr>
      </w:pPr>
      <w:r w:rsidRPr="00093020">
        <w:rPr>
          <w:rFonts w:ascii="Times New Roman" w:eastAsia="Times New Roman" w:hAnsi="Times New Roman" w:cs="Times New Roman"/>
          <w:color w:val="000000"/>
          <w:sz w:val="24"/>
          <w:u w:val="single"/>
        </w:rPr>
        <w:t>Второй семестр</w:t>
      </w:r>
    </w:p>
    <w:p w14:paraId="6031DAC1" w14:textId="77777777" w:rsidR="008D3165" w:rsidRPr="00093020" w:rsidRDefault="00BC24B6" w:rsidP="003F6F3B">
      <w:pPr>
        <w:suppressAutoHyphens/>
        <w:spacing w:before="120" w:after="120"/>
        <w:jc w:val="both"/>
        <w:rPr>
          <w:rFonts w:ascii="Times New Roman" w:eastAsia="Times New Roman" w:hAnsi="Times New Roman" w:cs="Times New Roman"/>
          <w:color w:val="000000"/>
          <w:sz w:val="24"/>
          <w:u w:val="single"/>
        </w:rPr>
      </w:pPr>
    </w:p>
    <w:p w14:paraId="73A1FE65"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IV) Линейные отображения (12 час. л., 10 час. пр., 4 часа самост. раб.)</w:t>
      </w:r>
    </w:p>
    <w:p w14:paraId="28A95231"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 xml:space="preserve">Тема 1. «Линейные отображения и матрицы». Ядро и образ линейного отображения. Матрица линейного отображения, ее изменение при замене базисов. Матрица линейного оператора. Каноническая матрица линейного отображения. </w:t>
      </w:r>
    </w:p>
    <w:p w14:paraId="02C2F20E"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 xml:space="preserve">Тема 2. «Действия над линейными отображениями».  Пространство линейных отображений, связь с матричными пространствами. Композиция отображений и матричное умножение. Изоморфизмы и обратимые матрицы. </w:t>
      </w:r>
    </w:p>
    <w:p w14:paraId="0BCCA4CF"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3. «Собственные числа и собственные столбцы». Определение собственных чисел и собственных столбцов матрицы, характеристический многочлен. Теорема Гамильтона-Кэли. Определение собственных чисел и собственных столбцов линейного опрератора. Характеристический многочлен оператора. Теорема Гамильтона-Кэли для операторов. Собственные подпространства и их свойства. Критерий диагонализуемости оператора.</w:t>
      </w:r>
    </w:p>
    <w:p w14:paraId="44DB42A3"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4. «Инвариантные подпространства». Определение и примеры. Сужение оператора на инвариантное подпространство. Оператор, индуцированный на факторпространстве. Матрица оператора при наличии инвариантного подпространства, при разложении пространства в прямую сумму инвариантных подпространств.</w:t>
      </w:r>
    </w:p>
    <w:p w14:paraId="2A9842D8"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 xml:space="preserve">Тема 5. «Жорданова матрица оператора». Корневые подпространства. Нильпотентный оператор, его характеристический многочлен. Построение жорданова базиса для </w:t>
      </w:r>
      <w:r w:rsidRPr="00093020">
        <w:rPr>
          <w:rFonts w:ascii="Times New Roman" w:eastAsia="Times New Roman" w:hAnsi="Times New Roman" w:cs="Times New Roman"/>
          <w:color w:val="000000"/>
          <w:sz w:val="24"/>
        </w:rPr>
        <w:lastRenderedPageBreak/>
        <w:t>нильпотентного оператора, нахождение жордановой матрицы. Жорданова матрица произвольного оператора.  Применение теоремы Жордана.</w:t>
      </w:r>
    </w:p>
    <w:p w14:paraId="2E4928A5" w14:textId="77777777" w:rsidR="008D3165" w:rsidRPr="00093020" w:rsidRDefault="00BC24B6" w:rsidP="003F6F3B">
      <w:pPr>
        <w:suppressAutoHyphens/>
        <w:spacing w:before="120" w:after="120"/>
        <w:jc w:val="both"/>
        <w:rPr>
          <w:rFonts w:ascii="Times New Roman" w:eastAsia="Times New Roman" w:hAnsi="Times New Roman" w:cs="Times New Roman"/>
          <w:color w:val="000000"/>
          <w:sz w:val="24"/>
        </w:rPr>
      </w:pPr>
    </w:p>
    <w:p w14:paraId="47A9030E"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 xml:space="preserve">V) Делимость в кольцах (8 час. л., 6 час. </w:t>
      </w:r>
      <w:proofErr w:type="gramStart"/>
      <w:r w:rsidRPr="00093020">
        <w:rPr>
          <w:rFonts w:ascii="Times New Roman" w:eastAsia="Times New Roman" w:hAnsi="Times New Roman" w:cs="Times New Roman"/>
          <w:color w:val="000000"/>
          <w:sz w:val="24"/>
        </w:rPr>
        <w:t>пр. ,</w:t>
      </w:r>
      <w:proofErr w:type="gramEnd"/>
      <w:r w:rsidRPr="00093020">
        <w:rPr>
          <w:rFonts w:ascii="Times New Roman" w:eastAsia="Times New Roman" w:hAnsi="Times New Roman" w:cs="Times New Roman"/>
          <w:color w:val="000000"/>
          <w:sz w:val="24"/>
        </w:rPr>
        <w:t xml:space="preserve"> 2 часа самост. раб.)</w:t>
      </w:r>
    </w:p>
    <w:p w14:paraId="39E70402"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1. «Делимость». Свойства делимости в коммутативном кольце с 1. Неприводимые элементы. Ассоциированность.</w:t>
      </w:r>
    </w:p>
    <w:p w14:paraId="6E9184FC"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2. «Наибольший общий делитель в кольце главных идеалов». Определение НОД в коммутативном кольце. Существование НОД в кольце главных идеалов.</w:t>
      </w:r>
    </w:p>
    <w:p w14:paraId="5FA7A398"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3. «Евклидовы кольца». Определение евклидова кольца, алгоритм Евклида. Неприводимые элементы евклидова кольца, основная теорема арифметики. Пример кольца, в котором не выполняется основная теорема арифметики.</w:t>
      </w:r>
    </w:p>
    <w:p w14:paraId="3D3BD55C" w14:textId="77777777" w:rsidR="008D3165" w:rsidRPr="00093020" w:rsidRDefault="00BC24B6" w:rsidP="003F6F3B">
      <w:pPr>
        <w:suppressAutoHyphens/>
        <w:spacing w:before="120" w:after="120"/>
        <w:jc w:val="both"/>
        <w:rPr>
          <w:rFonts w:ascii="Times New Roman" w:eastAsia="Times New Roman" w:hAnsi="Times New Roman" w:cs="Times New Roman"/>
          <w:color w:val="000000"/>
          <w:sz w:val="24"/>
        </w:rPr>
      </w:pPr>
    </w:p>
    <w:p w14:paraId="3B750DC7"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VI) Многочлены и рациональные функции (10 час. л., 10 час. пр., 10 час. самост. раб.)</w:t>
      </w:r>
    </w:p>
    <w:p w14:paraId="149E5F97"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 xml:space="preserve">Тема 1. «Многочлены от одной переменной». Кольцо многочленов от одной переменной над коммутативным кольцом с 1. Степень многочлена и ее свойства. Теорема о делении с остатком для многочленов. Значение многочлена в точке, функциональное равенство многочленов. Теорема Безу. Схема Горнера. Корень многочлена, теорема о числе корней. </w:t>
      </w:r>
    </w:p>
    <w:p w14:paraId="1AC5E499"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2. «Интерполяционная задача». Постановка задачи, описание решений. Интерполяционная формула Лагранжа.</w:t>
      </w:r>
    </w:p>
    <w:p w14:paraId="34DF72A9"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 xml:space="preserve">Тема 3. «Многочлены от нескольких переменных». Кольцо многочленов от нескольких переменных. Формулы Виета. Симметрические многочлены. Основные симметрические многочлены и выражение произвольных симметрических многочленов через основные. </w:t>
      </w:r>
    </w:p>
    <w:p w14:paraId="7B3E9642"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 xml:space="preserve">Тема 4. «Многочлены с комплексными коэффициентами». Формулировка основной теоремы алгебры. Канонические разложения комплексных и вещественных многочленов. </w:t>
      </w:r>
    </w:p>
    <w:p w14:paraId="2B174C27"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5. «Производная и кратные корни». Производная многочлена. Кратные корни и их связь с производной.</w:t>
      </w:r>
    </w:p>
    <w:p w14:paraId="37D1367B"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6. «Поле частных и рациональные функции». Конструкция поля частных для произвольной области целостности. Поле рациональных функций. Разложение функции в сумму многочлена и правильной дроби. Разложение правильной  дроби в сумму простейших.</w:t>
      </w:r>
    </w:p>
    <w:p w14:paraId="7023DD01"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7. «Многочлены с рациональными и целыми коэффициентами». Редукция целочисленного многочлена. Редукционный признак неприводимости, признак Эйзенштейна. Неприводимость целочисленного многочлена над полем рациональных чисел и неразложимость в кольце целочисленных многочленов. Рациональные корни целочисленного многочлена. Алгоритм разложения многочлена на неприводимые множители.</w:t>
      </w:r>
    </w:p>
    <w:p w14:paraId="2AE264C7" w14:textId="77777777" w:rsidR="008D3165" w:rsidRPr="00093020" w:rsidRDefault="00BC24B6" w:rsidP="003F6F3B">
      <w:pPr>
        <w:suppressAutoHyphens/>
        <w:spacing w:before="120" w:after="120"/>
        <w:jc w:val="both"/>
        <w:rPr>
          <w:rFonts w:ascii="Times New Roman" w:eastAsia="Times New Roman" w:hAnsi="Times New Roman" w:cs="Times New Roman"/>
          <w:color w:val="000000"/>
          <w:sz w:val="24"/>
        </w:rPr>
      </w:pPr>
    </w:p>
    <w:p w14:paraId="4A40F20C"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u w:val="single"/>
        </w:rPr>
      </w:pPr>
      <w:r w:rsidRPr="00093020">
        <w:rPr>
          <w:rFonts w:ascii="Times New Roman" w:eastAsia="Times New Roman" w:hAnsi="Times New Roman" w:cs="Times New Roman"/>
          <w:color w:val="000000"/>
          <w:sz w:val="24"/>
          <w:u w:val="single"/>
        </w:rPr>
        <w:t>Третий семестр</w:t>
      </w:r>
    </w:p>
    <w:p w14:paraId="38928256" w14:textId="77777777" w:rsidR="008D3165" w:rsidRPr="00093020" w:rsidRDefault="00BC24B6" w:rsidP="003F6F3B">
      <w:pPr>
        <w:suppressAutoHyphens/>
        <w:spacing w:before="120" w:after="120"/>
        <w:jc w:val="both"/>
        <w:rPr>
          <w:rFonts w:ascii="Times New Roman" w:eastAsia="Times New Roman" w:hAnsi="Times New Roman" w:cs="Times New Roman"/>
          <w:color w:val="000000"/>
          <w:sz w:val="24"/>
          <w:u w:val="single"/>
        </w:rPr>
      </w:pPr>
    </w:p>
    <w:p w14:paraId="679EFE1F"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lastRenderedPageBreak/>
        <w:t>VII)</w:t>
      </w:r>
      <w:r w:rsidRPr="00093020">
        <w:rPr>
          <w:rFonts w:ascii="Times New Roman" w:eastAsia="Times New Roman" w:hAnsi="Times New Roman" w:cs="Times New Roman"/>
          <w:color w:val="000000"/>
          <w:sz w:val="24"/>
        </w:rPr>
        <w:tab/>
        <w:t>Теория групп (10 час. л., 12 час. пр., 8 час. самост. раб.)</w:t>
      </w:r>
    </w:p>
    <w:p w14:paraId="5987E625"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1. «Основные определения теории группы». Определение группы, примеры. Простейшие свойства групп. Порядок элемента.</w:t>
      </w:r>
    </w:p>
    <w:p w14:paraId="4D94EF15"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2. «Подгруппы». Определение и примеры. Критерий того, что подмножество является подгруппой. Смежные классы и их свойства. Индекс подгруппы. Разложение Лагранжа и теорема Лагранжа о группах.</w:t>
      </w:r>
    </w:p>
    <w:p w14:paraId="65A4EA12"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3. «Изоморфизм групп». Примеры изоморфных и неизоморфных групп. Свойства изоморфных групп.</w:t>
      </w:r>
    </w:p>
    <w:p w14:paraId="02B48E88"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4. «Нормальные подгруппы, факторгруппы и гомоморфизмы». Нормальность подгруппы, примеры. Факторгруппа. Групповой гомоморфизм. Ядро и образ. Основная теорема о гомоморфизмах и ее применение к вычислению факторгруппы. Коммутант и центр группы. Критерий абелевости факторгруппы.</w:t>
      </w:r>
    </w:p>
    <w:p w14:paraId="63CCB0A6"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 xml:space="preserve">Тема 5. «Свободные группы и задание группы образующими и определяющими соотношениями». Построение свободной группы. Универсальное свойство свободной группы. Соотношения между образующими в произвольной группе, определяющие соотношения. Задание группы через образующие и определяющие соотношения, примеры. </w:t>
      </w:r>
    </w:p>
    <w:p w14:paraId="3EA1C7D1"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6. «Действие группы на множестве». Определение и примеры. Орбиты и стабилизаторы. Транзитивное действие. Число подгрупп, сопряженных с данной. Нетривиальность центра группы, порядок которой – степень простого числа.</w:t>
      </w:r>
    </w:p>
    <w:p w14:paraId="5F7B82E7" w14:textId="77777777" w:rsidR="008D3165" w:rsidRPr="00093020" w:rsidRDefault="00BC24B6" w:rsidP="003F6F3B">
      <w:pPr>
        <w:suppressAutoHyphens/>
        <w:spacing w:before="120" w:after="120"/>
        <w:jc w:val="both"/>
        <w:rPr>
          <w:rFonts w:ascii="Times New Roman" w:eastAsia="Times New Roman" w:hAnsi="Times New Roman" w:cs="Times New Roman"/>
          <w:color w:val="000000"/>
          <w:sz w:val="24"/>
          <w:u w:val="single"/>
        </w:rPr>
      </w:pPr>
    </w:p>
    <w:p w14:paraId="2059B9ED"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VIII) Евклидовы и унитарные пространства (12 час. л., 8 час. пр., 18 час. самост. раб.)</w:t>
      </w:r>
    </w:p>
    <w:p w14:paraId="2D3E830E"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1. «Евклидовы пространства». Скалярное произведение. Длина вектора, угол между векторами. Неравенство Коши-Буняковского. Ортонормированные базисы. Процесс ортогонализации Грама-Шмидта. Ортогональное дополнение к подпространству в евклидовом или унитарном пространстве. Разложение пространства в ортогональную прямую сумму подпространств.</w:t>
      </w:r>
    </w:p>
    <w:p w14:paraId="52366E47"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2. «Унитарные пространства». Эрмитово скалярное произведение. Неравенство Коши-Буняковского, неравенство треугольника.</w:t>
      </w:r>
    </w:p>
    <w:p w14:paraId="0D316A7F"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3. «Операторы в евклидовом и унитарном пространствах». Ортогональный и унитарный оператор, группы ортогональных и унитарных матриц. Эрмитово сопряжение. Собственный базис унитарного оператора. Ортогональные операторы на плоскости и в пространстве.</w:t>
      </w:r>
    </w:p>
    <w:p w14:paraId="3BCF2F4D"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4. «Эрмитовы матрицы». Спектральная теорема. Положительно определенная эрмитова матрица. Сингулярное разложение матрицы. Метод главных компонент</w:t>
      </w:r>
    </w:p>
    <w:p w14:paraId="16567A69"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5. «Квадратичные формы». Квадратичная форма как однородный многочлен. Матрица формы, изменение при линейной замене переменных. Квадратичная форма на пространстве, связь с однородными многочленами. Положительно определенные квадратичные формы. Признаки положительной определенности. Приведение к диагональному виду ортогональным преобразованием.</w:t>
      </w:r>
    </w:p>
    <w:p w14:paraId="0EA2D508" w14:textId="77777777" w:rsidR="008D3165" w:rsidRPr="00093020" w:rsidRDefault="00BC24B6" w:rsidP="003F6F3B">
      <w:pPr>
        <w:suppressAutoHyphens/>
        <w:spacing w:before="120" w:after="120"/>
        <w:jc w:val="both"/>
        <w:rPr>
          <w:rFonts w:ascii="Times New Roman" w:eastAsia="Times New Roman" w:hAnsi="Times New Roman" w:cs="Times New Roman"/>
          <w:color w:val="000000"/>
          <w:sz w:val="24"/>
        </w:rPr>
      </w:pPr>
    </w:p>
    <w:p w14:paraId="17D340F1"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IX)</w:t>
      </w:r>
      <w:r w:rsidRPr="00093020">
        <w:rPr>
          <w:rFonts w:ascii="Times New Roman" w:eastAsia="Times New Roman" w:hAnsi="Times New Roman" w:cs="Times New Roman"/>
          <w:color w:val="000000"/>
          <w:sz w:val="24"/>
        </w:rPr>
        <w:tab/>
        <w:t xml:space="preserve">Конечные </w:t>
      </w:r>
      <w:proofErr w:type="gramStart"/>
      <w:r w:rsidRPr="00093020">
        <w:rPr>
          <w:rFonts w:ascii="Times New Roman" w:eastAsia="Times New Roman" w:hAnsi="Times New Roman" w:cs="Times New Roman"/>
          <w:color w:val="000000"/>
          <w:sz w:val="24"/>
        </w:rPr>
        <w:t>поля  и</w:t>
      </w:r>
      <w:proofErr w:type="gramEnd"/>
      <w:r w:rsidRPr="00093020">
        <w:rPr>
          <w:rFonts w:ascii="Times New Roman" w:eastAsia="Times New Roman" w:hAnsi="Times New Roman" w:cs="Times New Roman"/>
          <w:color w:val="000000"/>
          <w:sz w:val="24"/>
        </w:rPr>
        <w:t xml:space="preserve"> их применение в терии кодирования (8 час. л., 6 час. пр., 12 час. самост. раб.)</w:t>
      </w:r>
    </w:p>
    <w:p w14:paraId="1E6F1766"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 xml:space="preserve">Тема 1. «Конечные поля». Конструкция конечного поля. Число элементов конечного поля. Мультипликативная группа конечного поля. Существование и единственность поля, состоящего из заданного числа элементов. Подполя конечного поля. </w:t>
      </w:r>
    </w:p>
    <w:p w14:paraId="26E16039"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 xml:space="preserve">Тема 2. «Неприводимые многочлены над конечным полем». Количество неприводимых унитарных многочленов данной степени над конечным полем.  </w:t>
      </w:r>
    </w:p>
    <w:p w14:paraId="2F353F14"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Тема 3. «Кодирование и конечные поля».  Основные понятия теории кодирования. Код БЧХ.</w:t>
      </w:r>
    </w:p>
    <w:p w14:paraId="28C1A9F9" w14:textId="77777777" w:rsidR="008D3165" w:rsidRPr="00093020" w:rsidRDefault="00BC24B6" w:rsidP="003F6F3B">
      <w:pPr>
        <w:suppressAutoHyphens/>
        <w:spacing w:before="120" w:after="120"/>
        <w:jc w:val="both"/>
        <w:rPr>
          <w:rFonts w:ascii="Times New Roman" w:eastAsia="Times New Roman" w:hAnsi="Times New Roman" w:cs="Times New Roman"/>
          <w:color w:val="000000"/>
          <w:sz w:val="24"/>
        </w:rPr>
      </w:pPr>
    </w:p>
    <w:p w14:paraId="28A288C7" w14:textId="77777777" w:rsidR="008D3165" w:rsidRPr="00093020" w:rsidRDefault="00BC24B6">
      <w:pPr>
        <w:suppressAutoHyphens/>
        <w:spacing w:before="120" w:after="120"/>
        <w:rPr>
          <w:rFonts w:ascii="Times New Roman" w:eastAsia="Times New Roman" w:hAnsi="Times New Roman" w:cs="Times New Roman"/>
          <w:color w:val="000000"/>
          <w:sz w:val="24"/>
        </w:rPr>
      </w:pPr>
    </w:p>
    <w:p w14:paraId="7E661387" w14:textId="77777777" w:rsidR="008D3165" w:rsidRPr="00093020" w:rsidRDefault="00BC24B6">
      <w:pPr>
        <w:suppressAutoHyphens/>
        <w:spacing w:before="120" w:after="120"/>
        <w:rPr>
          <w:rFonts w:ascii="Times New Roman" w:eastAsia="Times New Roman" w:hAnsi="Times New Roman" w:cs="Times New Roman"/>
          <w:color w:val="000000"/>
          <w:sz w:val="24"/>
        </w:rPr>
      </w:pPr>
    </w:p>
    <w:p w14:paraId="2D082F0F" w14:textId="77777777" w:rsidR="008D3165" w:rsidRPr="00093020" w:rsidRDefault="00FD5F5D">
      <w:pPr>
        <w:suppressAutoHyphens/>
        <w:spacing w:before="120" w:after="120"/>
        <w:rPr>
          <w:rFonts w:ascii="Times New Roman" w:eastAsia="Calibri" w:hAnsi="Times New Roman" w:cs="Times New Roman"/>
          <w:color w:val="000000"/>
          <w:sz w:val="24"/>
        </w:rPr>
      </w:pPr>
      <w:r w:rsidRPr="00093020">
        <w:rPr>
          <w:rFonts w:ascii="Times New Roman" w:eastAsia="Calibri" w:hAnsi="Times New Roman" w:cs="Times New Roman"/>
          <w:color w:val="000000"/>
          <w:sz w:val="24"/>
        </w:rPr>
        <w:t xml:space="preserve"> </w:t>
      </w:r>
    </w:p>
    <w:p w14:paraId="2E022698" w14:textId="77777777" w:rsidR="008D3165" w:rsidRPr="00093020" w:rsidRDefault="00BC24B6">
      <w:pPr>
        <w:suppressAutoHyphens/>
        <w:spacing w:before="120" w:after="120"/>
        <w:rPr>
          <w:rFonts w:ascii="Times New Roman" w:eastAsia="Calibri" w:hAnsi="Times New Roman" w:cs="Times New Roman"/>
          <w:color w:val="000000"/>
          <w:sz w:val="24"/>
        </w:rPr>
      </w:pPr>
    </w:p>
    <w:p w14:paraId="238F6E63" w14:textId="77777777" w:rsidR="00C8715D" w:rsidRPr="00093020" w:rsidRDefault="00FD5F5D">
      <w:pPr>
        <w:rPr>
          <w:rFonts w:ascii="Times New Roman" w:hAnsi="Times New Roman" w:cs="Times New Roman"/>
        </w:rPr>
      </w:pPr>
      <w:r w:rsidRPr="00093020">
        <w:rPr>
          <w:rFonts w:ascii="Times New Roman" w:hAnsi="Times New Roman" w:cs="Times New Roman"/>
        </w:rPr>
        <w:br w:type="page"/>
      </w:r>
    </w:p>
    <w:p w14:paraId="508A8549" w14:textId="77777777" w:rsidR="00C8715D" w:rsidRPr="00093020" w:rsidRDefault="00FD5F5D" w:rsidP="003F6F3B">
      <w:pPr>
        <w:jc w:val="both"/>
        <w:rPr>
          <w:rFonts w:ascii="Times New Roman" w:hAnsi="Times New Roman" w:cs="Times New Roman"/>
        </w:rPr>
      </w:pPr>
      <w:r w:rsidRPr="00093020">
        <w:rPr>
          <w:rFonts w:ascii="Times New Roman" w:hAnsi="Times New Roman" w:cs="Times New Roman"/>
          <w:b/>
          <w:sz w:val="24"/>
          <w:szCs w:val="24"/>
        </w:rPr>
        <w:lastRenderedPageBreak/>
        <w:t>Раздел 3.</w:t>
      </w:r>
      <w:r w:rsidRPr="00093020">
        <w:rPr>
          <w:rFonts w:ascii="Times New Roman" w:hAnsi="Times New Roman" w:cs="Times New Roman"/>
          <w:b/>
          <w:sz w:val="24"/>
          <w:szCs w:val="24"/>
        </w:rPr>
        <w:tab/>
        <w:t>Обеспечение учебных занятий</w:t>
      </w:r>
    </w:p>
    <w:p w14:paraId="6D2819A2" w14:textId="77777777" w:rsidR="00C8715D" w:rsidRPr="00093020" w:rsidRDefault="00FD5F5D" w:rsidP="003F6F3B">
      <w:pPr>
        <w:jc w:val="both"/>
        <w:rPr>
          <w:rFonts w:ascii="Times New Roman" w:hAnsi="Times New Roman" w:cs="Times New Roman"/>
        </w:rPr>
      </w:pPr>
      <w:r w:rsidRPr="00093020">
        <w:rPr>
          <w:rFonts w:ascii="Times New Roman" w:hAnsi="Times New Roman" w:cs="Times New Roman"/>
          <w:b/>
          <w:sz w:val="24"/>
          <w:szCs w:val="24"/>
        </w:rPr>
        <w:t>3.1.</w:t>
      </w:r>
      <w:r w:rsidRPr="00093020">
        <w:rPr>
          <w:rFonts w:ascii="Times New Roman" w:hAnsi="Times New Roman" w:cs="Times New Roman"/>
          <w:b/>
          <w:sz w:val="24"/>
          <w:szCs w:val="24"/>
        </w:rPr>
        <w:tab/>
        <w:t>Методическое обеспечение</w:t>
      </w:r>
    </w:p>
    <w:p w14:paraId="366C4D12" w14:textId="77777777" w:rsidR="00C8715D" w:rsidRPr="00093020" w:rsidRDefault="00FD5F5D" w:rsidP="003F6F3B">
      <w:pPr>
        <w:jc w:val="both"/>
        <w:rPr>
          <w:rFonts w:ascii="Times New Roman" w:hAnsi="Times New Roman" w:cs="Times New Roman"/>
        </w:rPr>
      </w:pPr>
      <w:r w:rsidRPr="00093020">
        <w:rPr>
          <w:rFonts w:ascii="Times New Roman" w:hAnsi="Times New Roman" w:cs="Times New Roman"/>
          <w:b/>
          <w:sz w:val="24"/>
          <w:szCs w:val="24"/>
        </w:rPr>
        <w:t>3.1.1</w:t>
      </w:r>
      <w:r w:rsidRPr="00093020">
        <w:rPr>
          <w:rFonts w:ascii="Times New Roman" w:hAnsi="Times New Roman" w:cs="Times New Roman"/>
          <w:b/>
          <w:sz w:val="24"/>
          <w:szCs w:val="24"/>
        </w:rPr>
        <w:tab/>
        <w:t>Методические указания по освоению дисциплины</w:t>
      </w:r>
    </w:p>
    <w:p w14:paraId="73D570B2" w14:textId="77777777" w:rsidR="00C8715D" w:rsidRPr="00093020" w:rsidRDefault="00FD5F5D" w:rsidP="003F6F3B">
      <w:pPr>
        <w:jc w:val="both"/>
        <w:rPr>
          <w:rFonts w:ascii="Times New Roman" w:hAnsi="Times New Roman" w:cs="Times New Roman"/>
        </w:rPr>
      </w:pPr>
      <w:r w:rsidRPr="00093020">
        <w:rPr>
          <w:rFonts w:ascii="Times New Roman" w:hAnsi="Times New Roman" w:cs="Times New Roman"/>
          <w:sz w:val="24"/>
          <w:szCs w:val="24"/>
        </w:rPr>
        <w:t>не предусматривается</w:t>
      </w:r>
    </w:p>
    <w:p w14:paraId="5E514F9A" w14:textId="77777777" w:rsidR="00C8715D" w:rsidRPr="00093020" w:rsidRDefault="00C8715D" w:rsidP="003F6F3B">
      <w:pPr>
        <w:jc w:val="both"/>
        <w:rPr>
          <w:rFonts w:ascii="Times New Roman" w:hAnsi="Times New Roman" w:cs="Times New Roman"/>
        </w:rPr>
      </w:pPr>
    </w:p>
    <w:p w14:paraId="7067B95C" w14:textId="77777777" w:rsidR="00C8715D" w:rsidRPr="00093020" w:rsidRDefault="00FD5F5D" w:rsidP="003F6F3B">
      <w:pPr>
        <w:jc w:val="both"/>
        <w:rPr>
          <w:rFonts w:ascii="Times New Roman" w:hAnsi="Times New Roman" w:cs="Times New Roman"/>
        </w:rPr>
      </w:pPr>
      <w:r w:rsidRPr="00093020">
        <w:rPr>
          <w:rFonts w:ascii="Times New Roman" w:hAnsi="Times New Roman" w:cs="Times New Roman"/>
          <w:b/>
          <w:sz w:val="24"/>
          <w:szCs w:val="24"/>
        </w:rPr>
        <w:t>3.1.2</w:t>
      </w:r>
      <w:r w:rsidRPr="00093020">
        <w:rPr>
          <w:rFonts w:ascii="Times New Roman" w:hAnsi="Times New Roman" w:cs="Times New Roman"/>
          <w:b/>
          <w:sz w:val="24"/>
          <w:szCs w:val="24"/>
        </w:rPr>
        <w:tab/>
        <w:t>Методическое обеспечение самостоятельной работы</w:t>
      </w:r>
    </w:p>
    <w:p w14:paraId="563EE645" w14:textId="77777777" w:rsidR="00C8715D" w:rsidRPr="00093020" w:rsidRDefault="00FD5F5D" w:rsidP="003F6F3B">
      <w:pPr>
        <w:rPr>
          <w:rFonts w:ascii="Times New Roman" w:hAnsi="Times New Roman" w:cs="Times New Roman"/>
        </w:rPr>
      </w:pPr>
      <w:r w:rsidRPr="00093020">
        <w:rPr>
          <w:rFonts w:ascii="Times New Roman" w:hAnsi="Times New Roman" w:cs="Times New Roman"/>
          <w:sz w:val="24"/>
          <w:szCs w:val="24"/>
        </w:rPr>
        <w:t>Перечень примерных тем для самостоятельной работ</w:t>
      </w:r>
      <w:r w:rsidRPr="00093020">
        <w:rPr>
          <w:rFonts w:ascii="Times New Roman" w:hAnsi="Times New Roman" w:cs="Times New Roman"/>
          <w:sz w:val="24"/>
          <w:szCs w:val="24"/>
        </w:rPr>
        <w:br/>
        <w:t>1.</w:t>
      </w:r>
      <w:r w:rsidRPr="00093020">
        <w:rPr>
          <w:rFonts w:ascii="Times New Roman" w:hAnsi="Times New Roman" w:cs="Times New Roman"/>
          <w:sz w:val="24"/>
          <w:szCs w:val="24"/>
        </w:rPr>
        <w:tab/>
        <w:t>Решение алгебраических уравнений третьей и четвертой степени</w:t>
      </w:r>
      <w:r w:rsidRPr="00093020">
        <w:rPr>
          <w:rFonts w:ascii="Times New Roman" w:hAnsi="Times New Roman" w:cs="Times New Roman"/>
          <w:sz w:val="24"/>
          <w:szCs w:val="24"/>
        </w:rPr>
        <w:br/>
        <w:t>2.</w:t>
      </w:r>
      <w:r w:rsidRPr="00093020">
        <w:rPr>
          <w:rFonts w:ascii="Times New Roman" w:hAnsi="Times New Roman" w:cs="Times New Roman"/>
          <w:sz w:val="24"/>
          <w:szCs w:val="24"/>
        </w:rPr>
        <w:tab/>
        <w:t>Применение комплексных чисел в решении геомерических задач</w:t>
      </w:r>
      <w:r w:rsidRPr="00093020">
        <w:rPr>
          <w:rFonts w:ascii="Times New Roman" w:hAnsi="Times New Roman" w:cs="Times New Roman"/>
          <w:sz w:val="24"/>
          <w:szCs w:val="24"/>
        </w:rPr>
        <w:br/>
        <w:t>3.</w:t>
      </w:r>
      <w:r w:rsidRPr="00093020">
        <w:rPr>
          <w:rFonts w:ascii="Times New Roman" w:hAnsi="Times New Roman" w:cs="Times New Roman"/>
          <w:sz w:val="24"/>
          <w:szCs w:val="24"/>
        </w:rPr>
        <w:tab/>
        <w:t>Метод рекуррентных соотношений при вычислении определителей. Определитель Вандермонда.</w:t>
      </w:r>
      <w:r w:rsidRPr="00093020">
        <w:rPr>
          <w:rFonts w:ascii="Times New Roman" w:hAnsi="Times New Roman" w:cs="Times New Roman"/>
          <w:sz w:val="24"/>
          <w:szCs w:val="24"/>
        </w:rPr>
        <w:br/>
        <w:t>4.</w:t>
      </w:r>
      <w:r w:rsidRPr="00093020">
        <w:rPr>
          <w:rFonts w:ascii="Times New Roman" w:hAnsi="Times New Roman" w:cs="Times New Roman"/>
          <w:sz w:val="24"/>
          <w:szCs w:val="24"/>
        </w:rPr>
        <w:tab/>
        <w:t xml:space="preserve">Свойства определетилей </w:t>
      </w:r>
      <w:r w:rsidRPr="00093020">
        <w:rPr>
          <w:rFonts w:ascii="Times New Roman" w:hAnsi="Times New Roman" w:cs="Times New Roman"/>
          <w:sz w:val="24"/>
          <w:szCs w:val="24"/>
        </w:rPr>
        <w:br/>
        <w:t>5.</w:t>
      </w:r>
      <w:r w:rsidRPr="00093020">
        <w:rPr>
          <w:rFonts w:ascii="Times New Roman" w:hAnsi="Times New Roman" w:cs="Times New Roman"/>
          <w:sz w:val="24"/>
          <w:szCs w:val="24"/>
        </w:rPr>
        <w:tab/>
        <w:t>Минор произвольного порядка, дополнительный минор и алгебраическое дополнение к минору. Теорема Лапласа.</w:t>
      </w:r>
      <w:r w:rsidRPr="00093020">
        <w:rPr>
          <w:rFonts w:ascii="Times New Roman" w:hAnsi="Times New Roman" w:cs="Times New Roman"/>
          <w:sz w:val="24"/>
          <w:szCs w:val="24"/>
        </w:rPr>
        <w:br/>
        <w:t>6.</w:t>
      </w:r>
      <w:r w:rsidRPr="00093020">
        <w:rPr>
          <w:rFonts w:ascii="Times New Roman" w:hAnsi="Times New Roman" w:cs="Times New Roman"/>
          <w:sz w:val="24"/>
          <w:szCs w:val="24"/>
        </w:rPr>
        <w:tab/>
        <w:t>Методы разложения многочлена на множители</w:t>
      </w:r>
      <w:r w:rsidRPr="00093020">
        <w:rPr>
          <w:rFonts w:ascii="Times New Roman" w:hAnsi="Times New Roman" w:cs="Times New Roman"/>
          <w:sz w:val="24"/>
          <w:szCs w:val="24"/>
        </w:rPr>
        <w:br/>
        <w:t>7.</w:t>
      </w:r>
      <w:r w:rsidRPr="00093020">
        <w:rPr>
          <w:rFonts w:ascii="Times New Roman" w:hAnsi="Times New Roman" w:cs="Times New Roman"/>
          <w:sz w:val="24"/>
          <w:szCs w:val="24"/>
        </w:rPr>
        <w:tab/>
        <w:t>Возведение в степень и извлечение корней из квадратной матрицы</w:t>
      </w:r>
      <w:r w:rsidRPr="00093020">
        <w:rPr>
          <w:rFonts w:ascii="Times New Roman" w:hAnsi="Times New Roman" w:cs="Times New Roman"/>
          <w:sz w:val="24"/>
          <w:szCs w:val="24"/>
        </w:rPr>
        <w:br/>
        <w:t>8.</w:t>
      </w:r>
      <w:r w:rsidRPr="00093020">
        <w:rPr>
          <w:rFonts w:ascii="Times New Roman" w:hAnsi="Times New Roman" w:cs="Times New Roman"/>
          <w:sz w:val="24"/>
          <w:szCs w:val="24"/>
        </w:rPr>
        <w:tab/>
        <w:t>Задание группы образующими и соотношениями</w:t>
      </w:r>
      <w:r w:rsidRPr="00093020">
        <w:rPr>
          <w:rFonts w:ascii="Times New Roman" w:hAnsi="Times New Roman" w:cs="Times New Roman"/>
          <w:sz w:val="24"/>
          <w:szCs w:val="24"/>
        </w:rPr>
        <w:br/>
        <w:t>9.</w:t>
      </w:r>
      <w:r w:rsidRPr="00093020">
        <w:rPr>
          <w:rFonts w:ascii="Times New Roman" w:hAnsi="Times New Roman" w:cs="Times New Roman"/>
          <w:sz w:val="24"/>
          <w:szCs w:val="24"/>
        </w:rPr>
        <w:tab/>
        <w:t>Применение теории групп в перечислительной комбинаторике</w:t>
      </w:r>
      <w:r w:rsidRPr="00093020">
        <w:rPr>
          <w:rFonts w:ascii="Times New Roman" w:hAnsi="Times New Roman" w:cs="Times New Roman"/>
          <w:sz w:val="24"/>
          <w:szCs w:val="24"/>
        </w:rPr>
        <w:br/>
        <w:t>10.</w:t>
      </w:r>
      <w:r w:rsidRPr="00093020">
        <w:rPr>
          <w:rFonts w:ascii="Times New Roman" w:hAnsi="Times New Roman" w:cs="Times New Roman"/>
          <w:sz w:val="24"/>
          <w:szCs w:val="24"/>
        </w:rPr>
        <w:tab/>
        <w:t>Билинейные и полуторалинейные формы.</w:t>
      </w:r>
      <w:r w:rsidRPr="00093020">
        <w:rPr>
          <w:rFonts w:ascii="Times New Roman" w:hAnsi="Times New Roman" w:cs="Times New Roman"/>
          <w:sz w:val="24"/>
          <w:szCs w:val="24"/>
        </w:rPr>
        <w:br/>
        <w:t>11.</w:t>
      </w:r>
      <w:r w:rsidRPr="00093020">
        <w:rPr>
          <w:rFonts w:ascii="Times New Roman" w:hAnsi="Times New Roman" w:cs="Times New Roman"/>
          <w:sz w:val="24"/>
          <w:szCs w:val="24"/>
        </w:rPr>
        <w:tab/>
        <w:t>Эрмитовы и унитарные формы</w:t>
      </w:r>
      <w:r w:rsidRPr="00093020">
        <w:rPr>
          <w:rFonts w:ascii="Times New Roman" w:hAnsi="Times New Roman" w:cs="Times New Roman"/>
          <w:sz w:val="24"/>
          <w:szCs w:val="24"/>
        </w:rPr>
        <w:br/>
        <w:t>12.</w:t>
      </w:r>
      <w:r w:rsidRPr="00093020">
        <w:rPr>
          <w:rFonts w:ascii="Times New Roman" w:hAnsi="Times New Roman" w:cs="Times New Roman"/>
          <w:sz w:val="24"/>
          <w:szCs w:val="24"/>
        </w:rPr>
        <w:tab/>
        <w:t>Квадратичные формы</w:t>
      </w:r>
      <w:r w:rsidRPr="00093020">
        <w:rPr>
          <w:rFonts w:ascii="Times New Roman" w:hAnsi="Times New Roman" w:cs="Times New Roman"/>
          <w:sz w:val="24"/>
          <w:szCs w:val="24"/>
        </w:rPr>
        <w:br/>
        <w:t>13.</w:t>
      </w:r>
      <w:r w:rsidRPr="00093020">
        <w:rPr>
          <w:rFonts w:ascii="Times New Roman" w:hAnsi="Times New Roman" w:cs="Times New Roman"/>
          <w:sz w:val="24"/>
          <w:szCs w:val="24"/>
        </w:rPr>
        <w:tab/>
        <w:t>Сопряженные линейные отображения</w:t>
      </w:r>
      <w:r w:rsidRPr="00093020">
        <w:rPr>
          <w:rFonts w:ascii="Times New Roman" w:hAnsi="Times New Roman" w:cs="Times New Roman"/>
          <w:sz w:val="24"/>
          <w:szCs w:val="24"/>
        </w:rPr>
        <w:br/>
        <w:t>14.</w:t>
      </w:r>
      <w:r w:rsidRPr="00093020">
        <w:rPr>
          <w:rFonts w:ascii="Times New Roman" w:hAnsi="Times New Roman" w:cs="Times New Roman"/>
          <w:sz w:val="24"/>
          <w:szCs w:val="24"/>
        </w:rPr>
        <w:tab/>
        <w:t>Нормальные операторы.</w:t>
      </w:r>
      <w:r w:rsidRPr="00093020">
        <w:rPr>
          <w:rFonts w:ascii="Times New Roman" w:hAnsi="Times New Roman" w:cs="Times New Roman"/>
          <w:sz w:val="24"/>
          <w:szCs w:val="24"/>
        </w:rPr>
        <w:br/>
        <w:t>15.</w:t>
      </w:r>
      <w:r w:rsidRPr="00093020">
        <w:rPr>
          <w:rFonts w:ascii="Times New Roman" w:hAnsi="Times New Roman" w:cs="Times New Roman"/>
          <w:sz w:val="24"/>
          <w:szCs w:val="24"/>
        </w:rPr>
        <w:tab/>
        <w:t>Положительно определенные операторы.</w:t>
      </w:r>
      <w:r w:rsidRPr="00093020">
        <w:rPr>
          <w:rFonts w:ascii="Times New Roman" w:hAnsi="Times New Roman" w:cs="Times New Roman"/>
          <w:sz w:val="24"/>
          <w:szCs w:val="24"/>
        </w:rPr>
        <w:br/>
        <w:t>16.</w:t>
      </w:r>
      <w:r w:rsidRPr="00093020">
        <w:rPr>
          <w:rFonts w:ascii="Times New Roman" w:hAnsi="Times New Roman" w:cs="Times New Roman"/>
          <w:sz w:val="24"/>
          <w:szCs w:val="24"/>
        </w:rPr>
        <w:tab/>
        <w:t>Полярное разложение</w:t>
      </w:r>
      <w:r w:rsidRPr="00093020">
        <w:rPr>
          <w:rFonts w:ascii="Times New Roman" w:hAnsi="Times New Roman" w:cs="Times New Roman"/>
          <w:sz w:val="24"/>
          <w:szCs w:val="24"/>
        </w:rPr>
        <w:br/>
        <w:t>17.</w:t>
      </w:r>
      <w:r w:rsidRPr="00093020">
        <w:rPr>
          <w:rFonts w:ascii="Times New Roman" w:hAnsi="Times New Roman" w:cs="Times New Roman"/>
          <w:sz w:val="24"/>
          <w:szCs w:val="24"/>
        </w:rPr>
        <w:tab/>
        <w:t>Дальнейшие сведения из теории полей</w:t>
      </w:r>
      <w:r w:rsidRPr="00093020">
        <w:rPr>
          <w:rFonts w:ascii="Times New Roman" w:hAnsi="Times New Roman" w:cs="Times New Roman"/>
          <w:sz w:val="24"/>
          <w:szCs w:val="24"/>
        </w:rPr>
        <w:br/>
      </w:r>
    </w:p>
    <w:p w14:paraId="4614DBFA" w14:textId="77777777" w:rsidR="00C8715D" w:rsidRPr="00093020" w:rsidRDefault="00C8715D" w:rsidP="003F6F3B">
      <w:pPr>
        <w:jc w:val="both"/>
        <w:rPr>
          <w:rFonts w:ascii="Times New Roman" w:hAnsi="Times New Roman" w:cs="Times New Roman"/>
        </w:rPr>
      </w:pPr>
    </w:p>
    <w:p w14:paraId="2947E9C7" w14:textId="77777777" w:rsidR="00C8715D" w:rsidRPr="00093020" w:rsidRDefault="00FD5F5D" w:rsidP="003F6F3B">
      <w:pPr>
        <w:jc w:val="both"/>
        <w:rPr>
          <w:rFonts w:ascii="Times New Roman" w:hAnsi="Times New Roman" w:cs="Times New Roman"/>
        </w:rPr>
      </w:pPr>
      <w:r w:rsidRPr="00093020">
        <w:rPr>
          <w:rFonts w:ascii="Times New Roman" w:hAnsi="Times New Roman" w:cs="Times New Roman"/>
          <w:b/>
          <w:sz w:val="24"/>
          <w:szCs w:val="24"/>
        </w:rPr>
        <w:t>3.1.3</w:t>
      </w:r>
      <w:r w:rsidRPr="00093020">
        <w:rPr>
          <w:rFonts w:ascii="Times New Roman" w:hAnsi="Times New Roman" w:cs="Times New Roman"/>
          <w:b/>
          <w:sz w:val="24"/>
          <w:szCs w:val="24"/>
        </w:rPr>
        <w:tab/>
        <w:t>Методика проведения текущего контроля успеваемости и промежуточной аттестации и критерии оценивания</w:t>
      </w:r>
    </w:p>
    <w:p w14:paraId="46E0369B"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u w:val="single"/>
        </w:rPr>
      </w:pPr>
      <w:r w:rsidRPr="00093020">
        <w:rPr>
          <w:rFonts w:ascii="Times New Roman" w:eastAsia="Times New Roman" w:hAnsi="Times New Roman" w:cs="Times New Roman"/>
          <w:color w:val="000000"/>
          <w:sz w:val="24"/>
          <w:u w:val="single"/>
        </w:rPr>
        <w:t>Методика проведения контрольных работ</w:t>
      </w:r>
    </w:p>
    <w:p w14:paraId="229BC4CF"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Контрольная работа может быть классной или домашней. Контрольная работа состоит из одной или нескольких задач по определенным темам. Каждая задача может быть зачтена только целиком либо частично при использовании балльной системы.  Домашняя контрольная работа может быть зачтена после собеседования с преподавателем по содержанию сданной работы.</w:t>
      </w:r>
    </w:p>
    <w:p w14:paraId="4CD9ED46"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u w:val="single"/>
        </w:rPr>
      </w:pPr>
      <w:r w:rsidRPr="00093020">
        <w:rPr>
          <w:rFonts w:ascii="Times New Roman" w:eastAsia="Times New Roman" w:hAnsi="Times New Roman" w:cs="Times New Roman"/>
          <w:color w:val="000000"/>
          <w:sz w:val="24"/>
          <w:u w:val="single"/>
        </w:rPr>
        <w:t>Методика проведения зачета</w:t>
      </w:r>
    </w:p>
    <w:p w14:paraId="5F70797C"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Зачет выставляется по результатам работы в семестре на зачетном занятии. Для получения отметки «зачтено» необходимо, чтобы были зачтены задачи по всем темам либо был набран необходимый суммарный балл (при использован</w:t>
      </w:r>
      <w:r w:rsidR="005D3A5C">
        <w:rPr>
          <w:rFonts w:ascii="Times New Roman" w:eastAsia="Times New Roman" w:hAnsi="Times New Roman" w:cs="Times New Roman"/>
          <w:color w:val="000000"/>
          <w:sz w:val="24"/>
        </w:rPr>
        <w:t>и</w:t>
      </w:r>
      <w:r w:rsidRPr="00093020">
        <w:rPr>
          <w:rFonts w:ascii="Times New Roman" w:eastAsia="Times New Roman" w:hAnsi="Times New Roman" w:cs="Times New Roman"/>
          <w:color w:val="000000"/>
          <w:sz w:val="24"/>
        </w:rPr>
        <w:t>и балльной системы).</w:t>
      </w:r>
    </w:p>
    <w:p w14:paraId="78F168D4"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На зачет отводится 2 академических часа. Во время проведения зачета обучающемуся предоставляется возможность выполнить задания по всем темам, которые не были зачтены в результате проведения текущего контроля успеваемости. Задания можно выполнять в произвольном порядке.</w:t>
      </w:r>
    </w:p>
    <w:p w14:paraId="604F8499"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lastRenderedPageBreak/>
        <w:t>Вторая и третья (с комиссией) попытка сдачи зачета по процедуре проведения аналогична зачетному занятию. При сдаче зачета с комиссией работа проверяется не одним, а тремя преподавателями. Преподаватель, проводивший текущий контроль успеваемости предоставляет комиссии все материалы по текущему контролю успеваемости обучающегося.</w:t>
      </w:r>
    </w:p>
    <w:p w14:paraId="659EDDE3" w14:textId="77777777" w:rsidR="002C090A" w:rsidRPr="00093020" w:rsidRDefault="002C090A" w:rsidP="003F6F3B">
      <w:pPr>
        <w:pStyle w:val="m-6644187415070586165gmail-western"/>
        <w:spacing w:before="119" w:beforeAutospacing="0" w:after="119" w:afterAutospacing="0"/>
        <w:jc w:val="both"/>
        <w:rPr>
          <w:rFonts w:ascii="Times New Roman" w:hAnsi="Times New Roman" w:cs="Times New Roman"/>
        </w:rPr>
      </w:pPr>
      <w:r w:rsidRPr="00093020">
        <w:rPr>
          <w:rFonts w:ascii="Times New Roman" w:hAnsi="Times New Roman" w:cs="Times New Roman"/>
          <w:b/>
        </w:rPr>
        <w:t xml:space="preserve">Оценка за зачет по шкале </w:t>
      </w:r>
      <w:r w:rsidRPr="00093020">
        <w:rPr>
          <w:rFonts w:ascii="Times New Roman" w:hAnsi="Times New Roman" w:cs="Times New Roman"/>
          <w:b/>
          <w:lang w:val="en-US"/>
        </w:rPr>
        <w:t>ETCS</w:t>
      </w:r>
      <w:r w:rsidRPr="00093020">
        <w:rPr>
          <w:rFonts w:ascii="Times New Roman" w:hAnsi="Times New Roman" w:cs="Times New Roman"/>
        </w:rPr>
        <w:t xml:space="preserve"> </w:t>
      </w:r>
    </w:p>
    <w:p w14:paraId="1AB3346B" w14:textId="77777777" w:rsidR="002C090A" w:rsidRPr="00093020" w:rsidRDefault="002C090A" w:rsidP="002C090A">
      <w:pPr>
        <w:pStyle w:val="m-6644187415070586165gmail-western"/>
        <w:spacing w:before="119" w:beforeAutospacing="0" w:after="119" w:afterAutospacing="0"/>
        <w:jc w:val="both"/>
        <w:rPr>
          <w:rFonts w:ascii="Times New Roman" w:hAnsi="Times New Roman" w:cs="Times New Roman"/>
        </w:rPr>
      </w:pPr>
      <w:r w:rsidRPr="00093020">
        <w:rPr>
          <w:rFonts w:ascii="Times New Roman" w:hAnsi="Times New Roman" w:cs="Times New Roman"/>
        </w:rPr>
        <w:t>выставляется в соответствии с таблицей:</w:t>
      </w:r>
    </w:p>
    <w:tbl>
      <w:tblPr>
        <w:tblStyle w:val="afa"/>
        <w:tblW w:w="0" w:type="auto"/>
        <w:tblLook w:val="04A0" w:firstRow="1" w:lastRow="0" w:firstColumn="1" w:lastColumn="0" w:noHBand="0" w:noVBand="1"/>
      </w:tblPr>
      <w:tblGrid>
        <w:gridCol w:w="3190"/>
        <w:gridCol w:w="3190"/>
        <w:gridCol w:w="3191"/>
      </w:tblGrid>
      <w:tr w:rsidR="002C090A" w:rsidRPr="00093020" w14:paraId="6A1B00F3" w14:textId="77777777" w:rsidTr="0097121F">
        <w:tc>
          <w:tcPr>
            <w:tcW w:w="3190" w:type="dxa"/>
          </w:tcPr>
          <w:p w14:paraId="67EEB660"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rPr>
            </w:pPr>
            <w:r w:rsidRPr="00093020">
              <w:rPr>
                <w:rFonts w:ascii="Times New Roman" w:hAnsi="Times New Roman" w:cs="Times New Roman"/>
              </w:rPr>
              <w:t>Оценка по стандартной шкале</w:t>
            </w:r>
          </w:p>
        </w:tc>
        <w:tc>
          <w:tcPr>
            <w:tcW w:w="3190" w:type="dxa"/>
          </w:tcPr>
          <w:p w14:paraId="4BD761FB"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rPr>
            </w:pPr>
            <w:proofErr w:type="gramStart"/>
            <w:r w:rsidRPr="00093020">
              <w:rPr>
                <w:rFonts w:ascii="Times New Roman" w:hAnsi="Times New Roman" w:cs="Times New Roman"/>
              </w:rPr>
              <w:t>Доля  задач</w:t>
            </w:r>
            <w:proofErr w:type="gramEnd"/>
            <w:r w:rsidRPr="00093020">
              <w:rPr>
                <w:rFonts w:ascii="Times New Roman" w:hAnsi="Times New Roman" w:cs="Times New Roman"/>
              </w:rPr>
              <w:t xml:space="preserve"> контрольных работ и домашних заданий, объявленных как обязательные, по всем темам, решенных не более, чем со второй попытки</w:t>
            </w:r>
          </w:p>
        </w:tc>
        <w:tc>
          <w:tcPr>
            <w:tcW w:w="3191" w:type="dxa"/>
          </w:tcPr>
          <w:p w14:paraId="20D6C39C"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lang w:val="en-US"/>
              </w:rPr>
            </w:pPr>
            <w:r w:rsidRPr="00093020">
              <w:rPr>
                <w:rFonts w:ascii="Times New Roman" w:hAnsi="Times New Roman" w:cs="Times New Roman"/>
              </w:rPr>
              <w:t xml:space="preserve">Оценка </w:t>
            </w:r>
            <w:r w:rsidRPr="00093020">
              <w:rPr>
                <w:rFonts w:ascii="Times New Roman" w:hAnsi="Times New Roman" w:cs="Times New Roman"/>
                <w:lang w:val="en-US"/>
              </w:rPr>
              <w:t>ECTS</w:t>
            </w:r>
          </w:p>
        </w:tc>
      </w:tr>
      <w:tr w:rsidR="002C090A" w:rsidRPr="00093020" w14:paraId="257F631A" w14:textId="77777777" w:rsidTr="0097121F">
        <w:tc>
          <w:tcPr>
            <w:tcW w:w="3190" w:type="dxa"/>
          </w:tcPr>
          <w:p w14:paraId="29005CD8"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rPr>
            </w:pPr>
            <w:r w:rsidRPr="00093020">
              <w:rPr>
                <w:rFonts w:ascii="Times New Roman" w:hAnsi="Times New Roman" w:cs="Times New Roman"/>
              </w:rPr>
              <w:t>зачтено</w:t>
            </w:r>
          </w:p>
        </w:tc>
        <w:tc>
          <w:tcPr>
            <w:tcW w:w="3190" w:type="dxa"/>
          </w:tcPr>
          <w:p w14:paraId="0DF699E5"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lang w:val="en-US"/>
              </w:rPr>
            </w:pPr>
            <w:r w:rsidRPr="00093020">
              <w:rPr>
                <w:rFonts w:ascii="Times New Roman" w:hAnsi="Times New Roman" w:cs="Times New Roman"/>
                <w:lang w:val="en-US"/>
              </w:rPr>
              <w:t>90%</w:t>
            </w:r>
          </w:p>
        </w:tc>
        <w:tc>
          <w:tcPr>
            <w:tcW w:w="3191" w:type="dxa"/>
          </w:tcPr>
          <w:p w14:paraId="487AAE59"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lang w:val="en-US"/>
              </w:rPr>
            </w:pPr>
            <w:r w:rsidRPr="00093020">
              <w:rPr>
                <w:rFonts w:ascii="Times New Roman" w:hAnsi="Times New Roman" w:cs="Times New Roman"/>
                <w:lang w:val="en-US"/>
              </w:rPr>
              <w:t>A</w:t>
            </w:r>
          </w:p>
        </w:tc>
      </w:tr>
      <w:tr w:rsidR="002C090A" w:rsidRPr="00093020" w14:paraId="6B2FEE7D" w14:textId="77777777" w:rsidTr="0097121F">
        <w:tc>
          <w:tcPr>
            <w:tcW w:w="3190" w:type="dxa"/>
          </w:tcPr>
          <w:p w14:paraId="23099CF6"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rPr>
            </w:pPr>
            <w:r w:rsidRPr="00093020">
              <w:rPr>
                <w:rFonts w:ascii="Times New Roman" w:hAnsi="Times New Roman" w:cs="Times New Roman"/>
              </w:rPr>
              <w:t>зачтено</w:t>
            </w:r>
          </w:p>
        </w:tc>
        <w:tc>
          <w:tcPr>
            <w:tcW w:w="3190" w:type="dxa"/>
          </w:tcPr>
          <w:p w14:paraId="42D74BE7"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lang w:val="en-US"/>
              </w:rPr>
            </w:pPr>
            <w:r w:rsidRPr="00093020">
              <w:rPr>
                <w:rFonts w:ascii="Times New Roman" w:hAnsi="Times New Roman" w:cs="Times New Roman"/>
                <w:lang w:val="en-US"/>
              </w:rPr>
              <w:t>80%</w:t>
            </w:r>
          </w:p>
        </w:tc>
        <w:tc>
          <w:tcPr>
            <w:tcW w:w="3191" w:type="dxa"/>
          </w:tcPr>
          <w:p w14:paraId="5887C225"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lang w:val="en-US"/>
              </w:rPr>
            </w:pPr>
            <w:r w:rsidRPr="00093020">
              <w:rPr>
                <w:rFonts w:ascii="Times New Roman" w:hAnsi="Times New Roman" w:cs="Times New Roman"/>
                <w:lang w:val="en-US"/>
              </w:rPr>
              <w:t>B</w:t>
            </w:r>
          </w:p>
        </w:tc>
      </w:tr>
      <w:tr w:rsidR="002C090A" w:rsidRPr="00093020" w14:paraId="6210C246" w14:textId="77777777" w:rsidTr="0097121F">
        <w:tc>
          <w:tcPr>
            <w:tcW w:w="3190" w:type="dxa"/>
          </w:tcPr>
          <w:p w14:paraId="28DD2494"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rPr>
            </w:pPr>
            <w:r w:rsidRPr="00093020">
              <w:rPr>
                <w:rFonts w:ascii="Times New Roman" w:hAnsi="Times New Roman" w:cs="Times New Roman"/>
              </w:rPr>
              <w:t>зачтено</w:t>
            </w:r>
          </w:p>
        </w:tc>
        <w:tc>
          <w:tcPr>
            <w:tcW w:w="3190" w:type="dxa"/>
          </w:tcPr>
          <w:p w14:paraId="46D0FC49"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lang w:val="en-US"/>
              </w:rPr>
            </w:pPr>
            <w:r w:rsidRPr="00093020">
              <w:rPr>
                <w:rFonts w:ascii="Times New Roman" w:hAnsi="Times New Roman" w:cs="Times New Roman"/>
                <w:lang w:val="en-US"/>
              </w:rPr>
              <w:t>70%</w:t>
            </w:r>
          </w:p>
        </w:tc>
        <w:tc>
          <w:tcPr>
            <w:tcW w:w="3191" w:type="dxa"/>
          </w:tcPr>
          <w:p w14:paraId="5A6B510A"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lang w:val="en-US"/>
              </w:rPr>
            </w:pPr>
            <w:r w:rsidRPr="00093020">
              <w:rPr>
                <w:rFonts w:ascii="Times New Roman" w:hAnsi="Times New Roman" w:cs="Times New Roman"/>
                <w:lang w:val="en-US"/>
              </w:rPr>
              <w:t>C</w:t>
            </w:r>
          </w:p>
        </w:tc>
      </w:tr>
      <w:tr w:rsidR="002C090A" w:rsidRPr="00093020" w14:paraId="6051E9D1" w14:textId="77777777" w:rsidTr="0097121F">
        <w:tc>
          <w:tcPr>
            <w:tcW w:w="3190" w:type="dxa"/>
          </w:tcPr>
          <w:p w14:paraId="37F9E8DF"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rPr>
            </w:pPr>
            <w:r w:rsidRPr="00093020">
              <w:rPr>
                <w:rFonts w:ascii="Times New Roman" w:hAnsi="Times New Roman" w:cs="Times New Roman"/>
              </w:rPr>
              <w:t>зачтено</w:t>
            </w:r>
          </w:p>
        </w:tc>
        <w:tc>
          <w:tcPr>
            <w:tcW w:w="3190" w:type="dxa"/>
          </w:tcPr>
          <w:p w14:paraId="09678D01"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lang w:val="en-US"/>
              </w:rPr>
            </w:pPr>
            <w:r w:rsidRPr="00093020">
              <w:rPr>
                <w:rFonts w:ascii="Times New Roman" w:hAnsi="Times New Roman" w:cs="Times New Roman"/>
                <w:lang w:val="en-US"/>
              </w:rPr>
              <w:t>60%</w:t>
            </w:r>
          </w:p>
        </w:tc>
        <w:tc>
          <w:tcPr>
            <w:tcW w:w="3191" w:type="dxa"/>
          </w:tcPr>
          <w:p w14:paraId="6499189B"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lang w:val="en-US"/>
              </w:rPr>
            </w:pPr>
            <w:r w:rsidRPr="00093020">
              <w:rPr>
                <w:rFonts w:ascii="Times New Roman" w:hAnsi="Times New Roman" w:cs="Times New Roman"/>
                <w:lang w:val="en-US"/>
              </w:rPr>
              <w:t>D</w:t>
            </w:r>
          </w:p>
        </w:tc>
      </w:tr>
      <w:tr w:rsidR="002C090A" w:rsidRPr="00093020" w14:paraId="14CC69D9" w14:textId="77777777" w:rsidTr="0097121F">
        <w:tc>
          <w:tcPr>
            <w:tcW w:w="3190" w:type="dxa"/>
          </w:tcPr>
          <w:p w14:paraId="4183EC44"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rPr>
            </w:pPr>
            <w:r w:rsidRPr="00093020">
              <w:rPr>
                <w:rFonts w:ascii="Times New Roman" w:hAnsi="Times New Roman" w:cs="Times New Roman"/>
              </w:rPr>
              <w:t>зачтено</w:t>
            </w:r>
          </w:p>
        </w:tc>
        <w:tc>
          <w:tcPr>
            <w:tcW w:w="3190" w:type="dxa"/>
          </w:tcPr>
          <w:p w14:paraId="7D0BB169"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lang w:val="en-US"/>
              </w:rPr>
            </w:pPr>
            <w:r w:rsidRPr="00093020">
              <w:rPr>
                <w:rFonts w:ascii="Times New Roman" w:hAnsi="Times New Roman" w:cs="Times New Roman"/>
                <w:lang w:val="en-US"/>
              </w:rPr>
              <w:t>50%</w:t>
            </w:r>
          </w:p>
        </w:tc>
        <w:tc>
          <w:tcPr>
            <w:tcW w:w="3191" w:type="dxa"/>
          </w:tcPr>
          <w:p w14:paraId="44A1F8A3"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lang w:val="en-US"/>
              </w:rPr>
            </w:pPr>
            <w:r w:rsidRPr="00093020">
              <w:rPr>
                <w:rFonts w:ascii="Times New Roman" w:hAnsi="Times New Roman" w:cs="Times New Roman"/>
                <w:lang w:val="en-US"/>
              </w:rPr>
              <w:t>E</w:t>
            </w:r>
          </w:p>
        </w:tc>
      </w:tr>
      <w:tr w:rsidR="002C090A" w:rsidRPr="00093020" w14:paraId="48A5BBBA" w14:textId="77777777" w:rsidTr="0097121F">
        <w:tc>
          <w:tcPr>
            <w:tcW w:w="3190" w:type="dxa"/>
          </w:tcPr>
          <w:p w14:paraId="01055B24"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rPr>
            </w:pPr>
            <w:r w:rsidRPr="00093020">
              <w:rPr>
                <w:rFonts w:ascii="Times New Roman" w:hAnsi="Times New Roman" w:cs="Times New Roman"/>
              </w:rPr>
              <w:t>не зачтено</w:t>
            </w:r>
          </w:p>
        </w:tc>
        <w:tc>
          <w:tcPr>
            <w:tcW w:w="3190" w:type="dxa"/>
          </w:tcPr>
          <w:p w14:paraId="4586151F"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rPr>
            </w:pPr>
          </w:p>
        </w:tc>
        <w:tc>
          <w:tcPr>
            <w:tcW w:w="3191" w:type="dxa"/>
          </w:tcPr>
          <w:p w14:paraId="43E52413"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lang w:val="en-US"/>
              </w:rPr>
            </w:pPr>
            <w:r w:rsidRPr="00093020">
              <w:rPr>
                <w:rFonts w:ascii="Times New Roman" w:hAnsi="Times New Roman" w:cs="Times New Roman"/>
                <w:lang w:val="en-US"/>
              </w:rPr>
              <w:t>F</w:t>
            </w:r>
          </w:p>
        </w:tc>
      </w:tr>
    </w:tbl>
    <w:p w14:paraId="191FABB5" w14:textId="77777777" w:rsidR="002C090A" w:rsidRPr="00093020" w:rsidRDefault="002C090A" w:rsidP="002C090A">
      <w:pPr>
        <w:pStyle w:val="m-6644187415070586165gmail-western"/>
        <w:spacing w:before="119" w:beforeAutospacing="0" w:after="119" w:afterAutospacing="0"/>
        <w:jc w:val="both"/>
        <w:rPr>
          <w:rFonts w:ascii="Times New Roman" w:hAnsi="Times New Roman" w:cs="Times New Roman"/>
        </w:rPr>
      </w:pPr>
    </w:p>
    <w:p w14:paraId="6F0B1020" w14:textId="77777777" w:rsidR="002C090A" w:rsidRPr="00093020" w:rsidRDefault="002C090A">
      <w:pPr>
        <w:suppressAutoHyphens/>
        <w:spacing w:before="120" w:after="120"/>
        <w:rPr>
          <w:rFonts w:ascii="Times New Roman" w:eastAsia="Times New Roman" w:hAnsi="Times New Roman" w:cs="Times New Roman"/>
          <w:color w:val="000000"/>
          <w:sz w:val="24"/>
        </w:rPr>
      </w:pPr>
    </w:p>
    <w:p w14:paraId="16767F82"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u w:val="single"/>
        </w:rPr>
      </w:pPr>
      <w:r w:rsidRPr="00093020">
        <w:rPr>
          <w:rFonts w:ascii="Times New Roman" w:eastAsia="Times New Roman" w:hAnsi="Times New Roman" w:cs="Times New Roman"/>
          <w:color w:val="000000"/>
          <w:sz w:val="24"/>
          <w:u w:val="single"/>
        </w:rPr>
        <w:t>Методика проведения экзамена</w:t>
      </w:r>
    </w:p>
    <w:p w14:paraId="5B0656A5"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 xml:space="preserve">Экзамен проводится в устной форме. Билет содержит 2-3 вопроса, на подготовку к ответу в аудитории отводится не менее 1 академического часа. Подготовке к ответу на билет может предшествовать написание теста на знание основ курса. </w:t>
      </w:r>
    </w:p>
    <w:p w14:paraId="1D36EF88"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После ответа на вопросы билета, преподаватель вправе задать дополнительные вопросы по любой теме из списка вопросов, вынесенных на экзамен. В качестве  дополнительных, используются вопросы, не требующие длительного вывода и трудоемких вычислений, в том числе основные определения, примеры и логические связи, содержащиеся в курсе.</w:t>
      </w:r>
    </w:p>
    <w:p w14:paraId="5F8FE3FC"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 xml:space="preserve">После ответа на основные и дополнительные вопросы при согласии экзаменуемого ему выдается задача на доказательство, требующая применения основных идей курса. </w:t>
      </w:r>
    </w:p>
    <w:p w14:paraId="2E2A2180"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По совокупности ответов экзаменуемого выставляется оценка «неудовлетворительно», «удовлетворительно», «хорошо», «отлично».</w:t>
      </w:r>
    </w:p>
    <w:p w14:paraId="2153F502" w14:textId="77777777" w:rsidR="004848F4"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 xml:space="preserve">Использование конспектов и учебников, а также электронных устройств хранения, обработки или передачи информации при подготовке и ответе на вопросы экзамена </w:t>
      </w:r>
      <w:r w:rsidRPr="00093020">
        <w:rPr>
          <w:rFonts w:ascii="Times New Roman" w:eastAsia="Times New Roman" w:hAnsi="Times New Roman" w:cs="Times New Roman"/>
          <w:color w:val="000000"/>
          <w:sz w:val="24"/>
        </w:rPr>
        <w:lastRenderedPageBreak/>
        <w:t>категорически запрещено. В случае обнаружения факта использования недозволенных материалов (устройств) составляется акт и обучающийся удаляется с зачета.</w:t>
      </w:r>
    </w:p>
    <w:p w14:paraId="2CEB0879" w14:textId="77777777" w:rsidR="008D3165" w:rsidRPr="00093020" w:rsidRDefault="00FD5F5D" w:rsidP="003F6F3B">
      <w:pPr>
        <w:suppressAutoHyphens/>
        <w:spacing w:before="120" w:after="120"/>
        <w:jc w:val="both"/>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Вторая и третья (с комиссией)  сдача экзамена по процедуре проведения аналогична самому экзамену. При сдаче экзамена с комиссией работа оценивается не одним, а тремя преподавателями.</w:t>
      </w:r>
    </w:p>
    <w:p w14:paraId="4FB0CD04" w14:textId="77777777" w:rsidR="008D3165" w:rsidRPr="00093020" w:rsidRDefault="00FD5F5D">
      <w:pPr>
        <w:suppressAutoHyphens/>
        <w:spacing w:before="120" w:after="12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u w:val="single"/>
        </w:rPr>
        <w:t>Критерии выставления оценок за ответ на экзамене</w:t>
      </w:r>
      <w:r w:rsidRPr="00093020">
        <w:rPr>
          <w:rFonts w:ascii="Times New Roman" w:eastAsia="Times New Roman" w:hAnsi="Times New Roman" w:cs="Times New Roman"/>
          <w:color w:val="000000"/>
          <w:sz w:val="24"/>
        </w:rPr>
        <w:t>:</w:t>
      </w:r>
    </w:p>
    <w:p w14:paraId="4CB60219" w14:textId="77777777" w:rsidR="006A7ECF" w:rsidRPr="00093020" w:rsidRDefault="00FD5F5D">
      <w:pPr>
        <w:suppressAutoHyphens/>
        <w:spacing w:before="120" w:after="12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В случае проведения теста, при правильном ответе меньше, чем на половину его вопросов, выставляется оценка  «неудовлетворительно».</w:t>
      </w:r>
    </w:p>
    <w:p w14:paraId="7D7B4548" w14:textId="77777777" w:rsidR="008D3165" w:rsidRPr="00093020" w:rsidRDefault="00FD5F5D">
      <w:pPr>
        <w:suppressAutoHyphens/>
        <w:spacing w:before="120" w:after="12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Оценка «отлично» выставляется, если выполняются три условия:</w:t>
      </w:r>
    </w:p>
    <w:p w14:paraId="7D1DD0F1" w14:textId="77777777" w:rsidR="008D3165" w:rsidRPr="00093020" w:rsidRDefault="00FD5F5D">
      <w:pPr>
        <w:suppressAutoHyphens/>
        <w:spacing w:before="120" w:after="12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1. Экзаменуемым даны полные исчерпывающие ответы по всем вопросам билета, обучающийся свободно ориентируется в материале;</w:t>
      </w:r>
    </w:p>
    <w:p w14:paraId="7BE59C11" w14:textId="77777777" w:rsidR="008D3165" w:rsidRPr="00093020" w:rsidRDefault="00FD5F5D">
      <w:pPr>
        <w:suppressAutoHyphens/>
        <w:spacing w:before="120" w:after="12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2. Экзаменуемый отвечает на все дополнительные вопросы</w:t>
      </w:r>
    </w:p>
    <w:p w14:paraId="32A13562" w14:textId="77777777" w:rsidR="008D3165" w:rsidRPr="00093020" w:rsidRDefault="00FD5F5D">
      <w:pPr>
        <w:suppressAutoHyphens/>
        <w:spacing w:before="120" w:after="12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3. Экзаменуемый решил выданную задачу.</w:t>
      </w:r>
    </w:p>
    <w:p w14:paraId="6D89B828" w14:textId="77777777" w:rsidR="008D3165" w:rsidRPr="00093020" w:rsidRDefault="00FD5F5D">
      <w:pPr>
        <w:suppressAutoHyphens/>
        <w:spacing w:before="120" w:after="12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Оценка «хорошо» выставляется, если выполняются два условия:</w:t>
      </w:r>
    </w:p>
    <w:p w14:paraId="576AC247" w14:textId="77777777" w:rsidR="008D3165" w:rsidRPr="00093020" w:rsidRDefault="00FD5F5D">
      <w:pPr>
        <w:suppressAutoHyphens/>
        <w:spacing w:before="120" w:after="12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1. Экзаменуемым в целом дан ответ по всем вопросам билета;</w:t>
      </w:r>
    </w:p>
    <w:p w14:paraId="35ABFF6D" w14:textId="77777777" w:rsidR="008D3165" w:rsidRPr="00093020" w:rsidRDefault="00FD5F5D">
      <w:pPr>
        <w:suppressAutoHyphens/>
        <w:spacing w:before="120" w:after="12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2. Экзаменуемый отвечает более чем на 70% дополнительных вопросов.</w:t>
      </w:r>
    </w:p>
    <w:p w14:paraId="2272C613" w14:textId="77777777" w:rsidR="008D3165" w:rsidRPr="00093020" w:rsidRDefault="00FD5F5D">
      <w:pPr>
        <w:suppressAutoHyphens/>
        <w:spacing w:before="120" w:after="12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Оценка «удовлетворительно» выставляется, если выполняются два условия:</w:t>
      </w:r>
    </w:p>
    <w:p w14:paraId="282599B3" w14:textId="77777777" w:rsidR="008D3165" w:rsidRPr="00093020" w:rsidRDefault="00FD5F5D">
      <w:pPr>
        <w:suppressAutoHyphens/>
        <w:spacing w:before="120" w:after="12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1.  Экзаменуемый в общих чертах дает ответ по всем вопросам билета;</w:t>
      </w:r>
    </w:p>
    <w:p w14:paraId="458636DA" w14:textId="77777777" w:rsidR="008D3165" w:rsidRPr="00093020" w:rsidRDefault="00FD5F5D">
      <w:pPr>
        <w:suppressAutoHyphens/>
        <w:spacing w:before="120" w:after="12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2.  Экзаменуемый дает правильный ответ более чем на 50% дополнительных вопросов.</w:t>
      </w:r>
    </w:p>
    <w:p w14:paraId="48F32655" w14:textId="77777777" w:rsidR="008D3165" w:rsidRPr="00093020" w:rsidRDefault="00FD5F5D">
      <w:pPr>
        <w:suppressAutoHyphens/>
        <w:spacing w:before="120" w:after="12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Оценка «неудовлетворительно» выставляется, если не выполняются условия для получения оценок «отлично», «хорошо» и «удовлетворительно».</w:t>
      </w:r>
    </w:p>
    <w:p w14:paraId="33125C41" w14:textId="77777777" w:rsidR="002C090A" w:rsidRPr="00093020" w:rsidRDefault="002C090A" w:rsidP="002C090A">
      <w:pPr>
        <w:pStyle w:val="m-6644187415070586165gmail-western"/>
        <w:spacing w:before="119" w:beforeAutospacing="0" w:after="119" w:afterAutospacing="0"/>
        <w:jc w:val="both"/>
        <w:rPr>
          <w:rFonts w:ascii="Times New Roman" w:hAnsi="Times New Roman" w:cs="Times New Roman"/>
        </w:rPr>
      </w:pPr>
      <w:r w:rsidRPr="00093020">
        <w:rPr>
          <w:rFonts w:ascii="Times New Roman" w:hAnsi="Times New Roman" w:cs="Times New Roman"/>
          <w:b/>
        </w:rPr>
        <w:t xml:space="preserve">Оценка за экзамен по шкале </w:t>
      </w:r>
      <w:r w:rsidRPr="00093020">
        <w:rPr>
          <w:rFonts w:ascii="Times New Roman" w:hAnsi="Times New Roman" w:cs="Times New Roman"/>
          <w:b/>
          <w:lang w:val="en-US"/>
        </w:rPr>
        <w:t>ETCS</w:t>
      </w:r>
      <w:r w:rsidRPr="00093020">
        <w:rPr>
          <w:rFonts w:ascii="Times New Roman" w:hAnsi="Times New Roman" w:cs="Times New Roman"/>
        </w:rPr>
        <w:t xml:space="preserve"> </w:t>
      </w:r>
    </w:p>
    <w:p w14:paraId="6269E721" w14:textId="77777777" w:rsidR="002C090A" w:rsidRPr="00093020" w:rsidRDefault="002C090A" w:rsidP="002C090A">
      <w:pPr>
        <w:pStyle w:val="m-6644187415070586165gmail-western"/>
        <w:spacing w:before="119" w:beforeAutospacing="0" w:after="119" w:afterAutospacing="0"/>
        <w:jc w:val="both"/>
        <w:rPr>
          <w:rFonts w:ascii="Times New Roman" w:hAnsi="Times New Roman" w:cs="Times New Roman"/>
        </w:rPr>
      </w:pPr>
      <w:r w:rsidRPr="00093020">
        <w:rPr>
          <w:rFonts w:ascii="Times New Roman" w:hAnsi="Times New Roman" w:cs="Times New Roman"/>
        </w:rPr>
        <w:t>выставляется в соответствии с таблицей:</w:t>
      </w:r>
    </w:p>
    <w:tbl>
      <w:tblPr>
        <w:tblStyle w:val="afa"/>
        <w:tblW w:w="0" w:type="auto"/>
        <w:tblLook w:val="04A0" w:firstRow="1" w:lastRow="0" w:firstColumn="1" w:lastColumn="0" w:noHBand="0" w:noVBand="1"/>
      </w:tblPr>
      <w:tblGrid>
        <w:gridCol w:w="3190"/>
        <w:gridCol w:w="3190"/>
        <w:gridCol w:w="3191"/>
      </w:tblGrid>
      <w:tr w:rsidR="002C090A" w:rsidRPr="00093020" w14:paraId="5F46CAEB" w14:textId="77777777" w:rsidTr="0097121F">
        <w:tc>
          <w:tcPr>
            <w:tcW w:w="3190" w:type="dxa"/>
          </w:tcPr>
          <w:p w14:paraId="13D4BBB3"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rPr>
            </w:pPr>
            <w:r w:rsidRPr="00093020">
              <w:rPr>
                <w:rFonts w:ascii="Times New Roman" w:hAnsi="Times New Roman" w:cs="Times New Roman"/>
              </w:rPr>
              <w:t>Оценка по стандартной шкале</w:t>
            </w:r>
          </w:p>
        </w:tc>
        <w:tc>
          <w:tcPr>
            <w:tcW w:w="3190" w:type="dxa"/>
          </w:tcPr>
          <w:p w14:paraId="63318C48"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rPr>
            </w:pPr>
            <w:r w:rsidRPr="00093020">
              <w:rPr>
                <w:rFonts w:ascii="Times New Roman" w:hAnsi="Times New Roman" w:cs="Times New Roman"/>
              </w:rPr>
              <w:t>Дополнительное условие</w:t>
            </w:r>
          </w:p>
        </w:tc>
        <w:tc>
          <w:tcPr>
            <w:tcW w:w="3191" w:type="dxa"/>
          </w:tcPr>
          <w:p w14:paraId="7EDF8037"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lang w:val="en-US"/>
              </w:rPr>
            </w:pPr>
            <w:r w:rsidRPr="00093020">
              <w:rPr>
                <w:rFonts w:ascii="Times New Roman" w:hAnsi="Times New Roman" w:cs="Times New Roman"/>
              </w:rPr>
              <w:t xml:space="preserve">Оценка </w:t>
            </w:r>
            <w:r w:rsidRPr="00093020">
              <w:rPr>
                <w:rFonts w:ascii="Times New Roman" w:hAnsi="Times New Roman" w:cs="Times New Roman"/>
                <w:lang w:val="en-US"/>
              </w:rPr>
              <w:t>ECTS</w:t>
            </w:r>
          </w:p>
        </w:tc>
      </w:tr>
      <w:tr w:rsidR="002C090A" w:rsidRPr="00093020" w14:paraId="0F15D101" w14:textId="77777777" w:rsidTr="0097121F">
        <w:tc>
          <w:tcPr>
            <w:tcW w:w="3190" w:type="dxa"/>
          </w:tcPr>
          <w:p w14:paraId="39E38CD6"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rPr>
            </w:pPr>
            <w:r w:rsidRPr="00093020">
              <w:rPr>
                <w:rFonts w:ascii="Times New Roman" w:hAnsi="Times New Roman" w:cs="Times New Roman"/>
              </w:rPr>
              <w:t>отлично</w:t>
            </w:r>
          </w:p>
        </w:tc>
        <w:tc>
          <w:tcPr>
            <w:tcW w:w="3190" w:type="dxa"/>
          </w:tcPr>
          <w:p w14:paraId="699EC40F"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lang w:val="en-US"/>
              </w:rPr>
            </w:pPr>
          </w:p>
        </w:tc>
        <w:tc>
          <w:tcPr>
            <w:tcW w:w="3191" w:type="dxa"/>
          </w:tcPr>
          <w:p w14:paraId="0AD456E2"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lang w:val="en-US"/>
              </w:rPr>
            </w:pPr>
            <w:r w:rsidRPr="00093020">
              <w:rPr>
                <w:rFonts w:ascii="Times New Roman" w:hAnsi="Times New Roman" w:cs="Times New Roman"/>
                <w:lang w:val="en-US"/>
              </w:rPr>
              <w:t>A</w:t>
            </w:r>
          </w:p>
        </w:tc>
      </w:tr>
      <w:tr w:rsidR="002C090A" w:rsidRPr="00093020" w14:paraId="52174E89" w14:textId="77777777" w:rsidTr="0097121F">
        <w:tc>
          <w:tcPr>
            <w:tcW w:w="3190" w:type="dxa"/>
          </w:tcPr>
          <w:p w14:paraId="52FFCFFB"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rPr>
            </w:pPr>
            <w:r w:rsidRPr="00093020">
              <w:rPr>
                <w:rFonts w:ascii="Times New Roman" w:hAnsi="Times New Roman" w:cs="Times New Roman"/>
              </w:rPr>
              <w:t>хорошо</w:t>
            </w:r>
          </w:p>
        </w:tc>
        <w:tc>
          <w:tcPr>
            <w:tcW w:w="3190" w:type="dxa"/>
          </w:tcPr>
          <w:p w14:paraId="3ADAA800"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rPr>
            </w:pPr>
            <w:r w:rsidRPr="00093020">
              <w:rPr>
                <w:rFonts w:ascii="Times New Roman" w:hAnsi="Times New Roman" w:cs="Times New Roman"/>
              </w:rPr>
              <w:t>допущено не более 2 неточностей</w:t>
            </w:r>
          </w:p>
        </w:tc>
        <w:tc>
          <w:tcPr>
            <w:tcW w:w="3191" w:type="dxa"/>
          </w:tcPr>
          <w:p w14:paraId="716BDD57"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lang w:val="en-US"/>
              </w:rPr>
            </w:pPr>
            <w:r w:rsidRPr="00093020">
              <w:rPr>
                <w:rFonts w:ascii="Times New Roman" w:hAnsi="Times New Roman" w:cs="Times New Roman"/>
                <w:lang w:val="en-US"/>
              </w:rPr>
              <w:t>B</w:t>
            </w:r>
          </w:p>
        </w:tc>
      </w:tr>
      <w:tr w:rsidR="002C090A" w:rsidRPr="00093020" w14:paraId="3DD8DF11" w14:textId="77777777" w:rsidTr="0097121F">
        <w:tc>
          <w:tcPr>
            <w:tcW w:w="3190" w:type="dxa"/>
          </w:tcPr>
          <w:p w14:paraId="632CC864"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rPr>
            </w:pPr>
            <w:r w:rsidRPr="00093020">
              <w:rPr>
                <w:rFonts w:ascii="Times New Roman" w:hAnsi="Times New Roman" w:cs="Times New Roman"/>
              </w:rPr>
              <w:t>хорошо</w:t>
            </w:r>
          </w:p>
        </w:tc>
        <w:tc>
          <w:tcPr>
            <w:tcW w:w="3190" w:type="dxa"/>
          </w:tcPr>
          <w:p w14:paraId="48109060"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rPr>
            </w:pPr>
            <w:r w:rsidRPr="00093020">
              <w:rPr>
                <w:rFonts w:ascii="Times New Roman" w:hAnsi="Times New Roman" w:cs="Times New Roman"/>
              </w:rPr>
              <w:t>допущено более 2 неточностей</w:t>
            </w:r>
          </w:p>
        </w:tc>
        <w:tc>
          <w:tcPr>
            <w:tcW w:w="3191" w:type="dxa"/>
          </w:tcPr>
          <w:p w14:paraId="3E7F89DE"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lang w:val="en-US"/>
              </w:rPr>
            </w:pPr>
            <w:r w:rsidRPr="00093020">
              <w:rPr>
                <w:rFonts w:ascii="Times New Roman" w:hAnsi="Times New Roman" w:cs="Times New Roman"/>
                <w:lang w:val="en-US"/>
              </w:rPr>
              <w:t>C</w:t>
            </w:r>
          </w:p>
        </w:tc>
      </w:tr>
      <w:tr w:rsidR="002C090A" w:rsidRPr="00093020" w14:paraId="40FBAFFA" w14:textId="77777777" w:rsidTr="0097121F">
        <w:tc>
          <w:tcPr>
            <w:tcW w:w="3190" w:type="dxa"/>
          </w:tcPr>
          <w:p w14:paraId="43F26BB6"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rPr>
            </w:pPr>
            <w:r w:rsidRPr="00093020">
              <w:rPr>
                <w:rFonts w:ascii="Times New Roman" w:hAnsi="Times New Roman" w:cs="Times New Roman"/>
              </w:rPr>
              <w:t>удовлетворительно</w:t>
            </w:r>
          </w:p>
        </w:tc>
        <w:tc>
          <w:tcPr>
            <w:tcW w:w="3190" w:type="dxa"/>
          </w:tcPr>
          <w:p w14:paraId="461B0B78"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rPr>
            </w:pPr>
            <w:r w:rsidRPr="00093020">
              <w:rPr>
                <w:rFonts w:ascii="Times New Roman" w:hAnsi="Times New Roman" w:cs="Times New Roman"/>
              </w:rPr>
              <w:t xml:space="preserve">допущено не более 1 грубой ошибки </w:t>
            </w:r>
          </w:p>
        </w:tc>
        <w:tc>
          <w:tcPr>
            <w:tcW w:w="3191" w:type="dxa"/>
          </w:tcPr>
          <w:p w14:paraId="1693D915"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lang w:val="en-US"/>
              </w:rPr>
            </w:pPr>
            <w:r w:rsidRPr="00093020">
              <w:rPr>
                <w:rFonts w:ascii="Times New Roman" w:hAnsi="Times New Roman" w:cs="Times New Roman"/>
                <w:lang w:val="en-US"/>
              </w:rPr>
              <w:t>D</w:t>
            </w:r>
          </w:p>
        </w:tc>
      </w:tr>
      <w:tr w:rsidR="002C090A" w:rsidRPr="00093020" w14:paraId="6F6F57F7" w14:textId="77777777" w:rsidTr="0097121F">
        <w:tc>
          <w:tcPr>
            <w:tcW w:w="3190" w:type="dxa"/>
          </w:tcPr>
          <w:p w14:paraId="129AF040"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rPr>
            </w:pPr>
            <w:r w:rsidRPr="00093020">
              <w:rPr>
                <w:rFonts w:ascii="Times New Roman" w:hAnsi="Times New Roman" w:cs="Times New Roman"/>
              </w:rPr>
              <w:t>удовлетворительно</w:t>
            </w:r>
          </w:p>
        </w:tc>
        <w:tc>
          <w:tcPr>
            <w:tcW w:w="3190" w:type="dxa"/>
          </w:tcPr>
          <w:p w14:paraId="5CFF8657"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rPr>
            </w:pPr>
            <w:r w:rsidRPr="00093020">
              <w:rPr>
                <w:rFonts w:ascii="Times New Roman" w:hAnsi="Times New Roman" w:cs="Times New Roman"/>
              </w:rPr>
              <w:t>допущено более 1 грубой ошибки</w:t>
            </w:r>
          </w:p>
        </w:tc>
        <w:tc>
          <w:tcPr>
            <w:tcW w:w="3191" w:type="dxa"/>
          </w:tcPr>
          <w:p w14:paraId="51D18F32"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lang w:val="en-US"/>
              </w:rPr>
            </w:pPr>
            <w:r w:rsidRPr="00093020">
              <w:rPr>
                <w:rFonts w:ascii="Times New Roman" w:hAnsi="Times New Roman" w:cs="Times New Roman"/>
                <w:lang w:val="en-US"/>
              </w:rPr>
              <w:t>E</w:t>
            </w:r>
          </w:p>
        </w:tc>
      </w:tr>
      <w:tr w:rsidR="002C090A" w:rsidRPr="00093020" w14:paraId="42F5E664" w14:textId="77777777" w:rsidTr="0097121F">
        <w:tc>
          <w:tcPr>
            <w:tcW w:w="3190" w:type="dxa"/>
          </w:tcPr>
          <w:p w14:paraId="1D8E80AA" w14:textId="77777777" w:rsidR="002C090A" w:rsidRPr="00093020" w:rsidRDefault="002C090A" w:rsidP="0097121F">
            <w:pPr>
              <w:pStyle w:val="m-6644187415070586165gmail-western"/>
              <w:tabs>
                <w:tab w:val="left" w:pos="1635"/>
              </w:tabs>
              <w:spacing w:before="119" w:beforeAutospacing="0" w:after="119" w:afterAutospacing="0"/>
              <w:jc w:val="both"/>
              <w:rPr>
                <w:rFonts w:ascii="Times New Roman" w:hAnsi="Times New Roman" w:cs="Times New Roman"/>
              </w:rPr>
            </w:pPr>
            <w:r w:rsidRPr="00093020">
              <w:rPr>
                <w:rFonts w:ascii="Times New Roman" w:hAnsi="Times New Roman" w:cs="Times New Roman"/>
              </w:rPr>
              <w:lastRenderedPageBreak/>
              <w:t>неудовлетворительно</w:t>
            </w:r>
          </w:p>
        </w:tc>
        <w:tc>
          <w:tcPr>
            <w:tcW w:w="3190" w:type="dxa"/>
          </w:tcPr>
          <w:p w14:paraId="7EEABCD1"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rPr>
            </w:pPr>
          </w:p>
        </w:tc>
        <w:tc>
          <w:tcPr>
            <w:tcW w:w="3191" w:type="dxa"/>
          </w:tcPr>
          <w:p w14:paraId="0E5A8D93" w14:textId="77777777" w:rsidR="002C090A" w:rsidRPr="00093020" w:rsidRDefault="002C090A" w:rsidP="0097121F">
            <w:pPr>
              <w:pStyle w:val="m-6644187415070586165gmail-western"/>
              <w:spacing w:before="119" w:beforeAutospacing="0" w:after="119" w:afterAutospacing="0"/>
              <w:jc w:val="both"/>
              <w:rPr>
                <w:rFonts w:ascii="Times New Roman" w:hAnsi="Times New Roman" w:cs="Times New Roman"/>
                <w:lang w:val="en-US"/>
              </w:rPr>
            </w:pPr>
            <w:r w:rsidRPr="00093020">
              <w:rPr>
                <w:rFonts w:ascii="Times New Roman" w:hAnsi="Times New Roman" w:cs="Times New Roman"/>
                <w:lang w:val="en-US"/>
              </w:rPr>
              <w:t>F</w:t>
            </w:r>
          </w:p>
        </w:tc>
      </w:tr>
    </w:tbl>
    <w:p w14:paraId="084D6293" w14:textId="77777777" w:rsidR="00C8715D" w:rsidRPr="00093020" w:rsidRDefault="00C8715D">
      <w:pPr>
        <w:rPr>
          <w:rFonts w:ascii="Times New Roman" w:hAnsi="Times New Roman" w:cs="Times New Roman"/>
        </w:rPr>
      </w:pPr>
    </w:p>
    <w:p w14:paraId="1BCB61D8" w14:textId="77777777" w:rsidR="00C8715D" w:rsidRPr="00093020" w:rsidRDefault="00FD5F5D">
      <w:pPr>
        <w:rPr>
          <w:rFonts w:ascii="Times New Roman" w:hAnsi="Times New Roman" w:cs="Times New Roman"/>
        </w:rPr>
      </w:pPr>
      <w:r w:rsidRPr="00093020">
        <w:rPr>
          <w:rFonts w:ascii="Times New Roman" w:hAnsi="Times New Roman" w:cs="Times New Roman"/>
          <w:b/>
          <w:sz w:val="24"/>
          <w:szCs w:val="24"/>
        </w:rPr>
        <w:t>3.1.4</w:t>
      </w:r>
      <w:r w:rsidRPr="00093020">
        <w:rPr>
          <w:rFonts w:ascii="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64755709" w14:textId="77777777" w:rsidR="00C718CB" w:rsidRDefault="0043478B">
      <w:pPr>
        <w:spacing w:after="120"/>
        <w:ind w:firstLine="720"/>
        <w:jc w:val="both"/>
      </w:pPr>
      <w:r>
        <w:rPr>
          <w:rFonts w:ascii="Times New Roman" w:hAnsi="Times New Roman" w:cs="Times New Roman"/>
          <w:b/>
          <w:sz w:val="24"/>
          <w:szCs w:val="24"/>
        </w:rPr>
        <w:t>Компетенции, впервые формируемые дисциплиной:</w:t>
      </w:r>
    </w:p>
    <w:p w14:paraId="0498DD9F" w14:textId="77777777" w:rsidR="00C718CB" w:rsidRDefault="0043478B">
      <w:pPr>
        <w:spacing w:after="120"/>
        <w:ind w:firstLine="720"/>
        <w:jc w:val="both"/>
      </w:pPr>
      <w:r>
        <w:rPr>
          <w:rFonts w:ascii="Times New Roman" w:hAnsi="Times New Roman" w:cs="Times New Roman"/>
          <w:sz w:val="24"/>
          <w:szCs w:val="24"/>
        </w:rPr>
        <w:t>ОПК-1 —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777ADF12" w14:textId="77777777" w:rsidR="00C718CB" w:rsidRDefault="0043478B">
      <w:pPr>
        <w:spacing w:after="120"/>
        <w:ind w:firstLine="720"/>
        <w:jc w:val="both"/>
      </w:pPr>
      <w:r>
        <w:rPr>
          <w:rFonts w:ascii="Times New Roman" w:hAnsi="Times New Roman" w:cs="Times New Roman"/>
          <w:sz w:val="24"/>
          <w:szCs w:val="24"/>
        </w:rPr>
        <w:t>ПКА-1 — способен демонстрировать базовые знания математических и естественных наук, программирования и информационных технологий.</w:t>
      </w:r>
    </w:p>
    <w:p w14:paraId="3FCCAC3A" w14:textId="77777777" w:rsidR="00C718CB" w:rsidRDefault="0043478B">
      <w:pPr>
        <w:spacing w:after="120"/>
        <w:ind w:firstLine="720"/>
        <w:jc w:val="both"/>
      </w:pPr>
      <w:r>
        <w:rPr>
          <w:rFonts w:ascii="Times New Roman" w:hAnsi="Times New Roman" w:cs="Times New Roman"/>
          <w:b/>
          <w:sz w:val="24"/>
          <w:szCs w:val="24"/>
        </w:rPr>
        <w:t>Компетенции, развиваемые дисциплиной:</w:t>
      </w:r>
    </w:p>
    <w:p w14:paraId="29F7FC1F" w14:textId="77777777" w:rsidR="00C718CB" w:rsidRDefault="0043478B">
      <w:pPr>
        <w:spacing w:after="120"/>
        <w:ind w:firstLine="720"/>
        <w:jc w:val="both"/>
      </w:pPr>
      <w:r>
        <w:rPr>
          <w:rFonts w:ascii="Times New Roman" w:hAnsi="Times New Roman" w:cs="Times New Roman"/>
          <w:sz w:val="24"/>
          <w:szCs w:val="24"/>
        </w:rPr>
        <w:t>Нет.</w:t>
      </w:r>
    </w:p>
    <w:p w14:paraId="298FFCF1" w14:textId="77777777" w:rsidR="00C718CB" w:rsidRDefault="0043478B">
      <w:pPr>
        <w:spacing w:after="120"/>
        <w:ind w:firstLine="720"/>
        <w:jc w:val="both"/>
      </w:pPr>
      <w:r>
        <w:rPr>
          <w:rFonts w:ascii="Times New Roman" w:hAnsi="Times New Roman" w:cs="Times New Roman"/>
          <w:b/>
          <w:sz w:val="24"/>
          <w:szCs w:val="24"/>
        </w:rPr>
        <w:t>Компетенции, полностью сформированные по результатам освоения дисциплины:</w:t>
      </w:r>
    </w:p>
    <w:p w14:paraId="13E76E90" w14:textId="77777777" w:rsidR="00C718CB" w:rsidRDefault="0043478B">
      <w:pPr>
        <w:spacing w:after="120"/>
        <w:ind w:firstLine="720"/>
        <w:jc w:val="both"/>
      </w:pPr>
      <w:r>
        <w:rPr>
          <w:rFonts w:ascii="Times New Roman" w:hAnsi="Times New Roman" w:cs="Times New Roman"/>
          <w:sz w:val="24"/>
          <w:szCs w:val="24"/>
        </w:rPr>
        <w:t>Нет.</w:t>
      </w:r>
    </w:p>
    <w:p w14:paraId="308948F4" w14:textId="77777777" w:rsidR="00C718CB" w:rsidRDefault="0043478B">
      <w:pPr>
        <w:spacing w:after="120"/>
        <w:ind w:firstLine="720"/>
        <w:jc w:val="both"/>
      </w:pPr>
      <w:r>
        <w:rPr>
          <w:rFonts w:ascii="Times New Roman" w:hAnsi="Times New Roman" w:cs="Times New Roman"/>
          <w:sz w:val="24"/>
          <w:szCs w:val="24"/>
        </w:rPr>
        <w:t>Для каждой компетенции применяется линейная шкала оценивания, определяемая долей успешно выполненных заданий, проверяющих данную компетенцию</w:t>
      </w:r>
    </w:p>
    <w:p w14:paraId="1DC08CCA" w14:textId="77777777" w:rsidR="008D3165" w:rsidRPr="00093020" w:rsidRDefault="00FD5F5D">
      <w:pPr>
        <w:suppressAutoHyphens/>
        <w:spacing w:before="120" w:after="12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Комплекты вариантов контрольных работ.</w:t>
      </w:r>
    </w:p>
    <w:p w14:paraId="7EE5D42E" w14:textId="77777777" w:rsidR="008D3165" w:rsidRPr="00093020" w:rsidRDefault="00FD5F5D">
      <w:pPr>
        <w:numPr>
          <w:ilvl w:val="0"/>
          <w:numId w:val="1"/>
        </w:numPr>
        <w:tabs>
          <w:tab w:val="left" w:pos="720"/>
        </w:tabs>
        <w:suppressAutoHyphens/>
        <w:spacing w:before="120" w:after="12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Задачи по теории чисел</w:t>
      </w:r>
    </w:p>
    <w:p w14:paraId="5209EEC2" w14:textId="77777777" w:rsidR="008D3165" w:rsidRPr="00093020" w:rsidRDefault="00FD5F5D">
      <w:pPr>
        <w:numPr>
          <w:ilvl w:val="0"/>
          <w:numId w:val="1"/>
        </w:numPr>
        <w:tabs>
          <w:tab w:val="left" w:pos="720"/>
        </w:tabs>
        <w:suppressAutoHyphens/>
        <w:spacing w:before="120" w:after="12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Задачи по комлексным числам</w:t>
      </w:r>
    </w:p>
    <w:p w14:paraId="621960AA" w14:textId="77777777" w:rsidR="008D3165" w:rsidRPr="00093020" w:rsidRDefault="00FD5F5D">
      <w:pPr>
        <w:numPr>
          <w:ilvl w:val="0"/>
          <w:numId w:val="1"/>
        </w:numPr>
        <w:tabs>
          <w:tab w:val="left" w:pos="720"/>
        </w:tabs>
        <w:suppressAutoHyphens/>
        <w:spacing w:before="120" w:after="12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Задачи на многочлены</w:t>
      </w:r>
    </w:p>
    <w:p w14:paraId="029E51F2" w14:textId="77777777" w:rsidR="008D3165" w:rsidRPr="00093020" w:rsidRDefault="00FD5F5D">
      <w:pPr>
        <w:numPr>
          <w:ilvl w:val="0"/>
          <w:numId w:val="1"/>
        </w:numPr>
        <w:tabs>
          <w:tab w:val="left" w:pos="720"/>
        </w:tabs>
        <w:suppressAutoHyphens/>
        <w:spacing w:before="120" w:after="12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Задачи по линейной алгебре</w:t>
      </w:r>
    </w:p>
    <w:p w14:paraId="0EBA71E1" w14:textId="77777777" w:rsidR="008D3165" w:rsidRPr="00093020" w:rsidRDefault="00FD5F5D">
      <w:pPr>
        <w:numPr>
          <w:ilvl w:val="0"/>
          <w:numId w:val="1"/>
        </w:numPr>
        <w:tabs>
          <w:tab w:val="left" w:pos="720"/>
        </w:tabs>
        <w:suppressAutoHyphens/>
        <w:spacing w:before="120" w:after="12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Задачи на матрицы и операторы</w:t>
      </w:r>
    </w:p>
    <w:p w14:paraId="21AF8ABA" w14:textId="77777777" w:rsidR="008D3165" w:rsidRPr="00093020" w:rsidRDefault="00FD5F5D">
      <w:pPr>
        <w:numPr>
          <w:ilvl w:val="0"/>
          <w:numId w:val="1"/>
        </w:numPr>
        <w:tabs>
          <w:tab w:val="left" w:pos="720"/>
        </w:tabs>
        <w:suppressAutoHyphens/>
        <w:spacing w:before="120" w:after="12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Задачи по теории групп</w:t>
      </w:r>
    </w:p>
    <w:p w14:paraId="6669BEB6" w14:textId="77777777" w:rsidR="008D3165" w:rsidRPr="00093020" w:rsidRDefault="00FD5F5D">
      <w:pPr>
        <w:numPr>
          <w:ilvl w:val="0"/>
          <w:numId w:val="1"/>
        </w:numPr>
        <w:tabs>
          <w:tab w:val="left" w:pos="720"/>
        </w:tabs>
        <w:suppressAutoHyphens/>
        <w:spacing w:before="120" w:after="12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Задач на квадратичные формы</w:t>
      </w:r>
    </w:p>
    <w:p w14:paraId="01C62E5A" w14:textId="77777777" w:rsidR="008D3165" w:rsidRPr="00093020" w:rsidRDefault="00BC24B6">
      <w:pPr>
        <w:suppressAutoHyphens/>
        <w:spacing w:before="120" w:after="120"/>
        <w:rPr>
          <w:rFonts w:ascii="Times New Roman" w:eastAsia="Times New Roman" w:hAnsi="Times New Roman" w:cs="Times New Roman"/>
          <w:color w:val="000000"/>
          <w:sz w:val="24"/>
        </w:rPr>
      </w:pPr>
    </w:p>
    <w:p w14:paraId="2AECEB31" w14:textId="77777777" w:rsidR="008D3165" w:rsidRPr="00093020" w:rsidRDefault="00FD5F5D">
      <w:pPr>
        <w:suppressAutoHyphens/>
        <w:spacing w:before="120" w:after="12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Примерный перечень вопросов к экзамену по всем модулям дисциплины на текущий период обучения</w:t>
      </w:r>
    </w:p>
    <w:p w14:paraId="5E078EFE" w14:textId="478E1AD1" w:rsidR="008D3165" w:rsidRPr="00093020" w:rsidRDefault="00FD5F5D">
      <w:pPr>
        <w:numPr>
          <w:ilvl w:val="0"/>
          <w:numId w:val="2"/>
        </w:numPr>
        <w:tabs>
          <w:tab w:val="left" w:pos="360"/>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Тригонометрическая и алгебраическая форма записи комплексных чисел. Формула Муавра. Приложение к вычислениям с тригонометрическими функциями.</w:t>
      </w:r>
    </w:p>
    <w:p w14:paraId="63058F19" w14:textId="77777777" w:rsidR="008D3165" w:rsidRPr="00093020" w:rsidRDefault="00FD5F5D">
      <w:pPr>
        <w:numPr>
          <w:ilvl w:val="0"/>
          <w:numId w:val="2"/>
        </w:numPr>
        <w:tabs>
          <w:tab w:val="left" w:pos="360"/>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Геометрическое представление комплексных чисел. Модуль и сопряжение, их свойства.</w:t>
      </w:r>
    </w:p>
    <w:p w14:paraId="674F9057" w14:textId="77777777" w:rsidR="008D3165" w:rsidRPr="00093020" w:rsidRDefault="00FD5F5D">
      <w:pPr>
        <w:numPr>
          <w:ilvl w:val="0"/>
          <w:numId w:val="2"/>
        </w:numPr>
        <w:tabs>
          <w:tab w:val="left" w:pos="360"/>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Комплексные корни n-ой степени из единицы. Корни n-ой степени из комплексного числа.</w:t>
      </w:r>
    </w:p>
    <w:p w14:paraId="726146C6" w14:textId="77777777" w:rsidR="008D3165" w:rsidRPr="00093020" w:rsidRDefault="00FD5F5D">
      <w:pPr>
        <w:numPr>
          <w:ilvl w:val="0"/>
          <w:numId w:val="2"/>
        </w:numPr>
        <w:tabs>
          <w:tab w:val="left" w:pos="360"/>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 xml:space="preserve">Делимость целых чисел, сравнение по модулю и их свойства. </w:t>
      </w:r>
    </w:p>
    <w:p w14:paraId="18E50CB9" w14:textId="77777777" w:rsidR="008D3165" w:rsidRPr="00093020" w:rsidRDefault="00FD5F5D">
      <w:pPr>
        <w:numPr>
          <w:ilvl w:val="0"/>
          <w:numId w:val="2"/>
        </w:numPr>
        <w:tabs>
          <w:tab w:val="left" w:pos="360"/>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НОД целых чисел (два определения) и его свойства.</w:t>
      </w:r>
    </w:p>
    <w:p w14:paraId="2625D32D" w14:textId="77777777" w:rsidR="008D3165" w:rsidRPr="00093020" w:rsidRDefault="00FD5F5D">
      <w:pPr>
        <w:numPr>
          <w:ilvl w:val="0"/>
          <w:numId w:val="2"/>
        </w:numPr>
        <w:tabs>
          <w:tab w:val="left" w:pos="360"/>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 xml:space="preserve">Алгоритм Евклида для целых чисел. Линейное представление НОД. </w:t>
      </w:r>
    </w:p>
    <w:p w14:paraId="14232125" w14:textId="77777777" w:rsidR="008D3165" w:rsidRPr="00093020" w:rsidRDefault="00FD5F5D">
      <w:pPr>
        <w:numPr>
          <w:ilvl w:val="0"/>
          <w:numId w:val="2"/>
        </w:numPr>
        <w:tabs>
          <w:tab w:val="left" w:pos="360"/>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lastRenderedPageBreak/>
        <w:t>Основная теорема арифметики целых чисел.</w:t>
      </w:r>
    </w:p>
    <w:p w14:paraId="22BB39F9" w14:textId="77777777" w:rsidR="008D3165" w:rsidRPr="00093020" w:rsidRDefault="00FD5F5D">
      <w:pPr>
        <w:numPr>
          <w:ilvl w:val="0"/>
          <w:numId w:val="2"/>
        </w:numPr>
        <w:tabs>
          <w:tab w:val="left" w:pos="360"/>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Кольцо вычетов.</w:t>
      </w:r>
    </w:p>
    <w:p w14:paraId="03ABBB69" w14:textId="77777777" w:rsidR="008D3165" w:rsidRPr="00093020" w:rsidRDefault="00FD5F5D">
      <w:pPr>
        <w:numPr>
          <w:ilvl w:val="0"/>
          <w:numId w:val="2"/>
        </w:numPr>
        <w:tabs>
          <w:tab w:val="left" w:pos="360"/>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Решение сравнения ax ≡b (n)</w:t>
      </w:r>
    </w:p>
    <w:p w14:paraId="6E41563A" w14:textId="77777777" w:rsidR="008D3165" w:rsidRPr="00093020" w:rsidRDefault="00FD5F5D">
      <w:pPr>
        <w:numPr>
          <w:ilvl w:val="0"/>
          <w:numId w:val="2"/>
        </w:numPr>
        <w:tabs>
          <w:tab w:val="left" w:pos="360"/>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Китайская теорема об остатках</w:t>
      </w:r>
    </w:p>
    <w:p w14:paraId="5B95D9EB" w14:textId="77777777" w:rsidR="008D3165" w:rsidRPr="00093020" w:rsidRDefault="00FD5F5D">
      <w:pPr>
        <w:numPr>
          <w:ilvl w:val="0"/>
          <w:numId w:val="2"/>
        </w:numPr>
        <w:tabs>
          <w:tab w:val="left" w:pos="360"/>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Перестановки. Транспозиции, инверсии, четность перестановки (два определения). Представление произвольной перестановки в виде произведения транспозиций. Свойства четных и нечетных перестановок.</w:t>
      </w:r>
    </w:p>
    <w:p w14:paraId="1ED5E71D"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Определитель транспонированной матрицы.</w:t>
      </w:r>
    </w:p>
    <w:p w14:paraId="0F0FF5BE"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Определитель ступенчатой матрицы.</w:t>
      </w:r>
    </w:p>
    <w:p w14:paraId="725321F5"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Определитель матрицы, полученной перестановкой строк (столбцов). Определитель матрицы с одинаковыми строками (столбцами).</w:t>
      </w:r>
    </w:p>
    <w:p w14:paraId="7A4AAD16"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Разложение по строке (столбцу). Сумма произведений элементов строки/столбца на алгебраические дополнения другой строки (столбца).</w:t>
      </w:r>
    </w:p>
    <w:p w14:paraId="1DDF1337"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Определитель матрицы, полученной умножением строки/столбца на число. Определитель матрицы, строка (столбец) которой представлен в виде суммы двух строк (столбцов). Определитель матрицы, полученной прибавлением одной из строк (столбцов) исходной матрицы, умноженной на число, к другой её строке (столбцу).</w:t>
      </w:r>
    </w:p>
    <w:p w14:paraId="11F0DFF4"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Определитель Вандермонда</w:t>
      </w:r>
    </w:p>
    <w:p w14:paraId="60CC453E"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Операции над матрицами, их свойства</w:t>
      </w:r>
    </w:p>
    <w:p w14:paraId="17893ECE"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Определитель произведения матриц.</w:t>
      </w:r>
    </w:p>
    <w:p w14:paraId="073B322A"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Взаимная матрица. Критерий обратимости. Нахождение обратной матрицы.</w:t>
      </w:r>
    </w:p>
    <w:p w14:paraId="05003A1F"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Элементарные преобразования матриц. Матрицы элементарных преобразований. Обратимость элементарных преобразований</w:t>
      </w:r>
    </w:p>
    <w:p w14:paraId="74C267F6"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Приведение матрицы элементарными преобразованиями к трапециевидной форме.</w:t>
      </w:r>
    </w:p>
    <w:p w14:paraId="611B4B1E"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СЛУ. Равносильные системы. Метод Гаусса.</w:t>
      </w:r>
    </w:p>
    <w:p w14:paraId="6F1D9663"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Правило Крамера.</w:t>
      </w:r>
    </w:p>
    <w:p w14:paraId="5D1F41A9"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Кольца, поля. Примеры, простейшие свойства. Делители нуля</w:t>
      </w:r>
    </w:p>
    <w:p w14:paraId="1326C73D"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Векторные пространства, примеры, экзотический пример. Простейшие свойства векторный пространств.</w:t>
      </w:r>
    </w:p>
    <w:p w14:paraId="51B636A4"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Линейная зависимость и независимость векторов, примеры. Линейная оболочка. Линейная порождаемость, примеры.</w:t>
      </w:r>
    </w:p>
    <w:p w14:paraId="565B165B"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 xml:space="preserve">Базис (три определения), базисы стандартных векторных пространств. </w:t>
      </w:r>
    </w:p>
    <w:p w14:paraId="7F7586A8"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Размерность, корректность определения. Получение базиса из линейно независимой и порождающей систем векторов.</w:t>
      </w:r>
    </w:p>
    <w:p w14:paraId="5ABBE6EC"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Матрица перехода, ее свойства.</w:t>
      </w:r>
    </w:p>
    <w:p w14:paraId="7596CA5E"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Линейно независимая (порождающая) система из n векторов в n-мерном пространстве. Пример бесконечномерного пространства.</w:t>
      </w:r>
    </w:p>
    <w:p w14:paraId="34DE61CC"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Прямое произведение пространств, размерность прямого произведения.</w:t>
      </w:r>
    </w:p>
    <w:p w14:paraId="525AAD71"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Векторные подпространства, примеры. Критерий подпространства. Сумма и пересечение подпространств. Связь их размерностей.</w:t>
      </w:r>
    </w:p>
    <w:p w14:paraId="7BBCBC30"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Разложение простанства в прямую сумму двух подпространств (5 определений)</w:t>
      </w:r>
    </w:p>
    <w:p w14:paraId="128C6C1C"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Ранг матрицы (3 определения)</w:t>
      </w:r>
    </w:p>
    <w:p w14:paraId="301C2C97"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sz w:val="24"/>
        </w:rPr>
      </w:pPr>
      <w:r w:rsidRPr="00093020">
        <w:rPr>
          <w:rFonts w:ascii="Times New Roman" w:eastAsia="Times New Roman" w:hAnsi="Times New Roman" w:cs="Times New Roman"/>
          <w:sz w:val="24"/>
        </w:rPr>
        <w:t>Теорема Кронекреа-Капелли. Ненулевое решение однородной СЛУ</w:t>
      </w:r>
    </w:p>
    <w:p w14:paraId="43E75C18"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sz w:val="24"/>
        </w:rPr>
        <w:t>Факторпространство, размерность факторпространства.</w:t>
      </w:r>
    </w:p>
    <w:p w14:paraId="1DC4EA40"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 xml:space="preserve">Кольцо многочленов от одной переменной над коммутативным кольцом с 1. Степень многочлена и ее свойства. </w:t>
      </w:r>
    </w:p>
    <w:p w14:paraId="265B5173"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lastRenderedPageBreak/>
        <w:t xml:space="preserve">Теорема о делении с остатком для многочленов. Значение многочлена в точке, функциональное равенство многочленов. </w:t>
      </w:r>
    </w:p>
    <w:p w14:paraId="18506519"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Корень многочлена. Теорема Безу. Теорема о числе корней многочлена.</w:t>
      </w:r>
    </w:p>
    <w:p w14:paraId="5F432C06"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Интерполяционный многочлен. Интерполяционная формула Лагранжа.</w:t>
      </w:r>
    </w:p>
    <w:p w14:paraId="2EFCC802"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 xml:space="preserve">Ассоциированность многочленов, ее свойства. Неприводимый многочлен (3 определения). НОД многочленов и ассоциированность. </w:t>
      </w:r>
    </w:p>
    <w:p w14:paraId="3291C8CC"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Алгоритм Евклида для многочленов и линейное представление НОД. Основная теорема арифметики для k[x].</w:t>
      </w:r>
    </w:p>
    <w:p w14:paraId="1DD10C4F"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 xml:space="preserve">Характеристика поля. Характеристика поля простое число. Производная многочлена, ее свойства. </w:t>
      </w:r>
    </w:p>
    <w:p w14:paraId="77D1F023"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Кратные корни и их связь с производной.</w:t>
      </w:r>
    </w:p>
    <w:p w14:paraId="4BF66CD2"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Неприводимость комплексных и вещественных многочленов.</w:t>
      </w:r>
    </w:p>
    <w:p w14:paraId="47B982BD"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Содержание многочленов. Лемма Гаусса. Неприводимые многочлены над Z.</w:t>
      </w:r>
    </w:p>
    <w:p w14:paraId="32D96D52"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Основная теорема арифметики для Z[x].</w:t>
      </w:r>
    </w:p>
    <w:p w14:paraId="5A43A267"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Редукция целочисленного многочлена. Редукционный критерий, критерий Эйзенштейна. Алгоритм разложения многочлена над полем классов вычетов на неприводимые множители.</w:t>
      </w:r>
    </w:p>
    <w:p w14:paraId="6FBA2B6C"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 xml:space="preserve">Кольцо многочленов от нескольких переменных. Формула Виета. Кольцо симметрических многочленов. </w:t>
      </w:r>
    </w:p>
    <w:p w14:paraId="5420BE8D"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Основные симметрические многочлены и выражение произвольных симметрических многочленов через основные.</w:t>
      </w:r>
    </w:p>
    <w:p w14:paraId="073B0BDB"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Результант </w:t>
      </w:r>
    </w:p>
    <w:p w14:paraId="7F4281DC"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 xml:space="preserve">Конструкция поля частных для произвольной области целостности. Вложение в области целостности в ее поле частных.  </w:t>
      </w:r>
    </w:p>
    <w:p w14:paraId="357CC2B1"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Поле рациональных функций. Разложение функции в сумму многочлена и правильной дроби. Разложение правильной  дроби в сумму простейших.</w:t>
      </w:r>
    </w:p>
    <w:p w14:paraId="0E45DE30"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Линейные отображения, примеры. Действия над линейными отображениями.</w:t>
      </w:r>
    </w:p>
    <w:p w14:paraId="2969A1C5"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Изоморфизм, изоморфность.</w:t>
      </w:r>
    </w:p>
    <w:p w14:paraId="546FBD3C"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Матрица линейного отображения, матрица суммы, композиции линейных отображений. Изменение матрицы при замене базисов.</w:t>
      </w:r>
    </w:p>
    <w:p w14:paraId="5DBB8940"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 xml:space="preserve">Изоморфность пространства линейных отображений и пространства матриц, кольца мартиц и кольца операторов. </w:t>
      </w:r>
    </w:p>
    <w:p w14:paraId="7E8D5003"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Изоморфность пространств одинаковой размерности.</w:t>
      </w:r>
    </w:p>
    <w:p w14:paraId="0E437549"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Ядро и образ линейного отображения, связь их размерности.</w:t>
      </w:r>
    </w:p>
    <w:p w14:paraId="4CF71E1A"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Данное линейное отображение – изоморфизм: эквивалентные условия</w:t>
      </w:r>
    </w:p>
    <w:p w14:paraId="3F4AA835"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Определитель и след матрицы и оператора.</w:t>
      </w:r>
    </w:p>
    <w:p w14:paraId="2E23CE26"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Определение собственных чисел и собственных столбцов матрицы, характеристический многочлен. Свободный член и следующий за страшим коэффициент характеристического многочлена. Теорема Гамильтона-Кэли.</w:t>
      </w:r>
    </w:p>
    <w:p w14:paraId="2EA859ED"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Определение собственных чисел и собственных столбцов линейного опрератора. Характеристический многочлен оператора. Связь собственных чисел, собственных векторов и характеристического многочлена для матрицы и для оператора. Теорема Гамильтона-Кэли для операторов.</w:t>
      </w:r>
    </w:p>
    <w:p w14:paraId="0B8EB5F0"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 xml:space="preserve">Собственные подпространства. Инвариантные подпространства. Сужение оператора на инвариантное подпространство. Матрица оператора при наличии инвариантного </w:t>
      </w:r>
      <w:r w:rsidRPr="00093020">
        <w:rPr>
          <w:rFonts w:ascii="Times New Roman" w:eastAsia="Times New Roman" w:hAnsi="Times New Roman" w:cs="Times New Roman"/>
          <w:color w:val="000000"/>
          <w:sz w:val="24"/>
        </w:rPr>
        <w:lastRenderedPageBreak/>
        <w:t>подпространства, при разложении пространства в прямую сумму инвариантных подпространств.</w:t>
      </w:r>
    </w:p>
    <w:p w14:paraId="7CE66DAF"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Прямая сумма подпространств, эквивалентные определения.</w:t>
      </w:r>
    </w:p>
    <w:p w14:paraId="2F0AC6F0"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Корневые подпространства, их свойства</w:t>
      </w:r>
    </w:p>
    <w:p w14:paraId="4B7EC279"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Разложение пространства в прямую сумму корневых подпространств</w:t>
      </w:r>
    </w:p>
    <w:p w14:paraId="58F77B44"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Нильпотентный оператор, эквивалентные определения</w:t>
      </w:r>
    </w:p>
    <w:p w14:paraId="2940BB58"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 xml:space="preserve">Построение жорданова базиса для нильпотентного оператора </w:t>
      </w:r>
    </w:p>
    <w:p w14:paraId="335FD811"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 xml:space="preserve">Жорданова матрица произвольного оператора. Теорема Жордана для квадратных матриц. </w:t>
      </w:r>
    </w:p>
    <w:p w14:paraId="7EF0C762"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Применение теоремы Жордана к возведению в степень и извлечению квадратного корня из квадратных матриц.</w:t>
      </w:r>
    </w:p>
    <w:p w14:paraId="761DF82E"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Делимость, обратимость, ассоциированость, неприводимые элементы в коммутативном кольце с 1, их свойства.</w:t>
      </w:r>
    </w:p>
    <w:p w14:paraId="76C6E708"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 xml:space="preserve">Идеалы кольца. Делимость, обратимость, ассоциированость на языке главных иделов. </w:t>
      </w:r>
    </w:p>
    <w:p w14:paraId="479A1485"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 xml:space="preserve">Определение НОД в коммутативном кольце. Существование НОД в кольце главных идеалов. Идеал, порожденный неприводимым элементом в кольце главных идеалов. </w:t>
      </w:r>
    </w:p>
    <w:p w14:paraId="7D11FA78"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Факторкольцо. Факторкольцо по максимальному идеалу.</w:t>
      </w:r>
    </w:p>
    <w:p w14:paraId="35C2CABA"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Определение евклидова кольца, алгоритм Евклида. Идеалы евклидова кольца.</w:t>
      </w:r>
    </w:p>
    <w:p w14:paraId="0CE8023D"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 xml:space="preserve">Основная теорема арифметики. </w:t>
      </w:r>
    </w:p>
    <w:p w14:paraId="3BAA8845"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Пример кольца, в котором не выполняется основная теорема арифметики.</w:t>
      </w:r>
    </w:p>
    <w:p w14:paraId="183A9C0E"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Изоморфизм колец. Определения поля комплексных чисел.</w:t>
      </w:r>
    </w:p>
    <w:p w14:paraId="1B818886"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 xml:space="preserve">Скалярное произведение, примеры. Евклидово пространство. Матрица Грама, ее изменение при замене базиса. </w:t>
      </w:r>
    </w:p>
    <w:p w14:paraId="535F4270"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Норма на векторном пространстве, примеры. Неравенство Коши-Буняковского, неравенство треугольника.</w:t>
      </w:r>
    </w:p>
    <w:p w14:paraId="0884A0A7"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Ортогональное дополнение подпространства, свойства. Ортогональная проекция. Ортогональная проекция как ближайший вектор подпространства.</w:t>
      </w:r>
    </w:p>
    <w:p w14:paraId="6313D19A"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Процесс ортогонализации Грама-Шмидта. Ортогональные и ортонормированные базисы, примеры. Ортогональная проекция в ортонормированном базисе. Коэффициенты Фурье.</w:t>
      </w:r>
    </w:p>
    <w:p w14:paraId="0A5CDDDC"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Группа ортогональных матриц. Ортогональные операторы, эквивалентные определения, свойства, примеры.</w:t>
      </w:r>
    </w:p>
    <w:p w14:paraId="27B7FD64"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 xml:space="preserve">Эрмитово скалярное произведение, примеры. Унитарное пространство. Матрица Грама, ее изменение при замене базиса. </w:t>
      </w:r>
    </w:p>
    <w:p w14:paraId="5880AF35"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Норма, порожденная эрмитовым скалярным произведением. Неравенство Коши-Буняковского, неравенство треугольника для эрмитова скалярного произведения.</w:t>
      </w:r>
    </w:p>
    <w:p w14:paraId="5BCE61D7"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Линейные функционалы евклидова (унитарного) пространства. Эрмитово сопряженние оператора, свойства. Эрмитово сопряженние матрицы, свойства.</w:t>
      </w:r>
    </w:p>
    <w:p w14:paraId="178C49ED"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Группа унитарных матриц. Унитарные операторы, эквивалентные определения, свойства.</w:t>
      </w:r>
    </w:p>
    <w:p w14:paraId="7BFCD43F"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Собственный базис унитарного оператора. Диагонализируемость унитарной матрицы.</w:t>
      </w:r>
    </w:p>
    <w:p w14:paraId="2D677C35"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Эрмитовы матриц. Спектральная теорема.</w:t>
      </w:r>
    </w:p>
    <w:p w14:paraId="7614D8E3"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 xml:space="preserve">Положительно определенная эрмитова матрица. </w:t>
      </w:r>
    </w:p>
    <w:p w14:paraId="18D1824A"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Сингулярное разложение матрицы и его применение. Метод главных компонент.</w:t>
      </w:r>
    </w:p>
    <w:p w14:paraId="3880143E"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Ортогональные операторы на плоскости и в пространстве.</w:t>
      </w:r>
    </w:p>
    <w:p w14:paraId="249573AE"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lastRenderedPageBreak/>
        <w:t>Квадратичная форма. Матрица квадратичной формы, ее изменение при преобразовании переменных. Положительно определенная квадратичная форма, связь с евклидовыми пространствами.</w:t>
      </w:r>
    </w:p>
    <w:p w14:paraId="148395EF"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Приведение квадратичной формы к диагональному виду с помощью ортогонального преобразования. Критерий Сильвестра.</w:t>
      </w:r>
    </w:p>
    <w:p w14:paraId="171B9C63"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 xml:space="preserve">Характеристика поля. Степень расширения. Количество элементов конечного поля. </w:t>
      </w:r>
    </w:p>
    <w:p w14:paraId="194B3C09"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Многочлены над конечными полями. Теорме Вильсона. Построение неприводимого многочлена над конечным полем заданной степени. Cтепень расширения, построенного с помощью неприводимого многочлена. Примеры.</w:t>
      </w:r>
    </w:p>
    <w:p w14:paraId="764AF657"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Мультипликативная группа конечного поля. Примитивные элементы, примеры</w:t>
      </w:r>
    </w:p>
    <w:p w14:paraId="34D955FA"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Минимальный многочлен, существование и единственность, примеры.</w:t>
      </w:r>
    </w:p>
    <w:p w14:paraId="10C420BB"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Степень минимального многочлена. Изоморфность конечных полей одинаковой мощности</w:t>
      </w:r>
    </w:p>
    <w:p w14:paraId="4F284F4B"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Свойства многочленов вида x^q-x, где q – степень p. Количество неприводимых унитарных многочленов данной степени над конечным полем.</w:t>
      </w:r>
    </w:p>
    <w:p w14:paraId="5876D446"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Вкладываемость конечных полей.</w:t>
      </w:r>
    </w:p>
    <w:p w14:paraId="61BA6E13" w14:textId="77777777" w:rsidR="008D3165" w:rsidRPr="00093020" w:rsidRDefault="00FD5F5D">
      <w:pPr>
        <w:numPr>
          <w:ilvl w:val="0"/>
          <w:numId w:val="2"/>
        </w:numPr>
        <w:tabs>
          <w:tab w:val="left" w:pos="360"/>
          <w:tab w:val="left" w:pos="426"/>
          <w:tab w:val="left" w:pos="1701"/>
        </w:tabs>
        <w:ind w:left="360" w:hanging="360"/>
        <w:rPr>
          <w:rFonts w:ascii="Times New Roman" w:eastAsia="Times New Roman" w:hAnsi="Times New Roman" w:cs="Times New Roman"/>
          <w:color w:val="000000"/>
          <w:sz w:val="24"/>
        </w:rPr>
      </w:pPr>
      <w:r w:rsidRPr="00093020">
        <w:rPr>
          <w:rFonts w:ascii="Times New Roman" w:eastAsia="Times New Roman" w:hAnsi="Times New Roman" w:cs="Times New Roman"/>
          <w:color w:val="000000"/>
          <w:sz w:val="24"/>
        </w:rPr>
        <w:t>Основные опредения теории кодирования. Код БЧХ.</w:t>
      </w:r>
    </w:p>
    <w:p w14:paraId="370CF99B" w14:textId="77777777" w:rsidR="00C8715D" w:rsidRPr="00093020" w:rsidRDefault="00C8715D">
      <w:pPr>
        <w:rPr>
          <w:rFonts w:ascii="Times New Roman" w:hAnsi="Times New Roman" w:cs="Times New Roman"/>
        </w:rPr>
      </w:pPr>
    </w:p>
    <w:p w14:paraId="07D08ED9" w14:textId="77777777" w:rsidR="00C718CB" w:rsidRDefault="0043478B">
      <w:pPr>
        <w:spacing w:after="120"/>
        <w:ind w:firstLine="720"/>
        <w:jc w:val="both"/>
      </w:pPr>
      <w:r>
        <w:rPr>
          <w:rFonts w:ascii="Times New Roman" w:hAnsi="Times New Roman" w:cs="Times New Roman"/>
          <w:i/>
          <w:sz w:val="24"/>
          <w:szCs w:val="24"/>
        </w:rPr>
        <w:t>Проверяемые компетенции: ОПК-1, ПКА-1</w:t>
      </w:r>
    </w:p>
    <w:p w14:paraId="6704BEA5" w14:textId="74C40BC7" w:rsidR="00C718CB" w:rsidRDefault="0043478B">
      <w:pPr>
        <w:spacing w:after="120"/>
        <w:ind w:firstLine="720"/>
        <w:jc w:val="both"/>
        <w:rPr>
          <w:rFonts w:ascii="Times New Roman" w:hAnsi="Times New Roman" w:cs="Times New Roman"/>
          <w:i/>
          <w:sz w:val="24"/>
          <w:szCs w:val="24"/>
        </w:rPr>
      </w:pPr>
      <w:r>
        <w:rPr>
          <w:rFonts w:ascii="Times New Roman" w:hAnsi="Times New Roman" w:cs="Times New Roman"/>
          <w:i/>
          <w:sz w:val="24"/>
          <w:szCs w:val="24"/>
        </w:rPr>
        <w:t>Сформированность компетенций считается пропорционально доле успешных ответов на вопросы и выполненности заданий.</w:t>
      </w:r>
    </w:p>
    <w:p w14:paraId="471CCBCE" w14:textId="77777777" w:rsidR="00F871C3" w:rsidRDefault="00F871C3" w:rsidP="00F871C3">
      <w:pPr>
        <w:rPr>
          <w:rFonts w:ascii="Times New Roman" w:hAnsi="Times New Roman" w:cs="Times New Roman"/>
          <w:b/>
          <w:bCs/>
          <w:i/>
          <w:iCs/>
        </w:rPr>
      </w:pPr>
      <w:r w:rsidRPr="00764C36">
        <w:rPr>
          <w:rFonts w:ascii="Times New Roman" w:hAnsi="Times New Roman" w:cs="Times New Roman"/>
          <w:b/>
          <w:bCs/>
          <w:i/>
          <w:iCs/>
        </w:rPr>
        <w:t>3.1.4.3. Соответствие индикаторов достижения компетенций и контрольно-измерительных материалов</w:t>
      </w:r>
    </w:p>
    <w:p w14:paraId="36C36791" w14:textId="77777777" w:rsidR="00F871C3" w:rsidRDefault="00F871C3" w:rsidP="00F871C3">
      <w:pPr>
        <w:rPr>
          <w:rFonts w:ascii="Times New Roman" w:hAnsi="Times New Roman" w:cs="Times New Roman"/>
          <w:b/>
          <w:bCs/>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5968"/>
        <w:gridCol w:w="3182"/>
      </w:tblGrid>
      <w:tr w:rsidR="00F871C3" w:rsidRPr="004B7EB4" w14:paraId="6E1AC91A" w14:textId="77777777" w:rsidTr="00CB5F2C">
        <w:tc>
          <w:tcPr>
            <w:tcW w:w="426" w:type="dxa"/>
            <w:shd w:val="clear" w:color="auto" w:fill="auto"/>
          </w:tcPr>
          <w:p w14:paraId="0168F554" w14:textId="77777777" w:rsidR="00F871C3" w:rsidRPr="004B7EB4" w:rsidRDefault="00F871C3" w:rsidP="00CB5F2C">
            <w:pPr>
              <w:rPr>
                <w:rFonts w:ascii="Times New Roman" w:hAnsi="Times New Roman" w:cs="Times New Roman"/>
              </w:rPr>
            </w:pPr>
            <w:r w:rsidRPr="004B7EB4">
              <w:rPr>
                <w:rFonts w:ascii="Times New Roman" w:hAnsi="Times New Roman" w:cs="Times New Roman"/>
              </w:rPr>
              <w:t>№</w:t>
            </w:r>
          </w:p>
        </w:tc>
        <w:tc>
          <w:tcPr>
            <w:tcW w:w="5968" w:type="dxa"/>
            <w:shd w:val="clear" w:color="auto" w:fill="auto"/>
          </w:tcPr>
          <w:p w14:paraId="32984E37" w14:textId="77777777" w:rsidR="00F871C3" w:rsidRPr="004B7EB4" w:rsidRDefault="00F871C3" w:rsidP="00CB5F2C">
            <w:pPr>
              <w:jc w:val="center"/>
              <w:rPr>
                <w:rFonts w:ascii="Times New Roman" w:hAnsi="Times New Roman" w:cs="Times New Roman"/>
              </w:rPr>
            </w:pPr>
            <w:r w:rsidRPr="004B7EB4">
              <w:rPr>
                <w:rFonts w:ascii="Times New Roman" w:hAnsi="Times New Roman" w:cs="Times New Roman"/>
              </w:rPr>
              <w:t>Код индикатора и индикатор достижения универсальной компетенции</w:t>
            </w:r>
          </w:p>
        </w:tc>
        <w:tc>
          <w:tcPr>
            <w:tcW w:w="3182" w:type="dxa"/>
            <w:shd w:val="clear" w:color="auto" w:fill="auto"/>
          </w:tcPr>
          <w:p w14:paraId="17FD5E63" w14:textId="77777777" w:rsidR="00F871C3" w:rsidRPr="004B7EB4" w:rsidRDefault="00F871C3" w:rsidP="00CB5F2C">
            <w:pPr>
              <w:jc w:val="center"/>
              <w:rPr>
                <w:rFonts w:ascii="Times New Roman" w:hAnsi="Times New Roman" w:cs="Times New Roman"/>
              </w:rPr>
            </w:pPr>
            <w:r w:rsidRPr="004B7EB4">
              <w:rPr>
                <w:rFonts w:ascii="Times New Roman" w:hAnsi="Times New Roman" w:cs="Times New Roman"/>
              </w:rPr>
              <w:t>Контрольно-измерительные материалы (КИМ) (тестовые вопросы, контрольные задания, кейсы и пр.)</w:t>
            </w:r>
          </w:p>
        </w:tc>
      </w:tr>
      <w:tr w:rsidR="00F871C3" w:rsidRPr="004B7EB4" w14:paraId="02EDC3AC" w14:textId="77777777" w:rsidTr="00CB5F2C">
        <w:tc>
          <w:tcPr>
            <w:tcW w:w="426" w:type="dxa"/>
            <w:shd w:val="clear" w:color="auto" w:fill="auto"/>
          </w:tcPr>
          <w:p w14:paraId="14A1D76E" w14:textId="77777777" w:rsidR="00F871C3" w:rsidRPr="004B7EB4" w:rsidRDefault="00F871C3" w:rsidP="007B3C58">
            <w:pPr>
              <w:jc w:val="center"/>
              <w:rPr>
                <w:rFonts w:ascii="Times New Roman" w:hAnsi="Times New Roman" w:cs="Times New Roman"/>
              </w:rPr>
            </w:pPr>
          </w:p>
        </w:tc>
        <w:tc>
          <w:tcPr>
            <w:tcW w:w="5968" w:type="dxa"/>
            <w:shd w:val="clear" w:color="auto" w:fill="auto"/>
          </w:tcPr>
          <w:p w14:paraId="1FD26543" w14:textId="77777777" w:rsidR="00F871C3" w:rsidRPr="004B7EB4" w:rsidRDefault="00F871C3" w:rsidP="007B3C58">
            <w:pPr>
              <w:jc w:val="center"/>
              <w:rPr>
                <w:rFonts w:ascii="Times New Roman" w:hAnsi="Times New Roman" w:cs="Times New Roman"/>
              </w:rPr>
            </w:pPr>
            <w:r w:rsidRPr="004B7EB4">
              <w:rPr>
                <w:rFonts w:ascii="Times New Roman" w:hAnsi="Times New Roman" w:cs="Times New Roman"/>
              </w:rPr>
              <w:t>1</w:t>
            </w:r>
          </w:p>
        </w:tc>
        <w:tc>
          <w:tcPr>
            <w:tcW w:w="3182" w:type="dxa"/>
            <w:shd w:val="clear" w:color="auto" w:fill="auto"/>
          </w:tcPr>
          <w:p w14:paraId="65838E0F" w14:textId="77777777" w:rsidR="00F871C3" w:rsidRPr="004B7EB4" w:rsidRDefault="00F871C3" w:rsidP="007B3C58">
            <w:pPr>
              <w:jc w:val="center"/>
              <w:rPr>
                <w:rFonts w:ascii="Times New Roman" w:hAnsi="Times New Roman" w:cs="Times New Roman"/>
              </w:rPr>
            </w:pPr>
            <w:r w:rsidRPr="004B7EB4">
              <w:rPr>
                <w:rFonts w:ascii="Times New Roman" w:hAnsi="Times New Roman" w:cs="Times New Roman"/>
              </w:rPr>
              <w:t>2</w:t>
            </w:r>
          </w:p>
        </w:tc>
      </w:tr>
      <w:tr w:rsidR="00F871C3" w:rsidRPr="004B7EB4" w14:paraId="327E7CC7" w14:textId="77777777" w:rsidTr="00CB5F2C">
        <w:tc>
          <w:tcPr>
            <w:tcW w:w="426" w:type="dxa"/>
            <w:shd w:val="clear" w:color="auto" w:fill="auto"/>
          </w:tcPr>
          <w:p w14:paraId="76785860" w14:textId="77777777" w:rsidR="00F871C3" w:rsidRPr="004B7EB4" w:rsidRDefault="00F871C3" w:rsidP="00CB5F2C">
            <w:pPr>
              <w:rPr>
                <w:rFonts w:ascii="Times New Roman" w:hAnsi="Times New Roman" w:cs="Times New Roman"/>
              </w:rPr>
            </w:pPr>
            <w:r w:rsidRPr="004B7EB4">
              <w:rPr>
                <w:rFonts w:ascii="Times New Roman" w:hAnsi="Times New Roman" w:cs="Times New Roman"/>
              </w:rPr>
              <w:t>1</w:t>
            </w:r>
          </w:p>
        </w:tc>
        <w:tc>
          <w:tcPr>
            <w:tcW w:w="5968" w:type="dxa"/>
            <w:shd w:val="clear" w:color="auto" w:fill="auto"/>
          </w:tcPr>
          <w:p w14:paraId="01E3523E" w14:textId="77777777" w:rsidR="00F871C3" w:rsidRPr="004B7EB4" w:rsidRDefault="00F871C3" w:rsidP="00CB5F2C">
            <w:pPr>
              <w:pStyle w:val="TableParagraph"/>
              <w:ind w:right="43"/>
              <w:rPr>
                <w:szCs w:val="24"/>
                <w:lang w:val="ru-RU"/>
              </w:rPr>
            </w:pPr>
            <w:r>
              <w:rPr>
                <w:szCs w:val="24"/>
                <w:lang w:val="ru-RU"/>
              </w:rPr>
              <w:t>ОПК-1.002179.1. Решает практические задачи теории чисел и алгебры.</w:t>
            </w:r>
          </w:p>
        </w:tc>
        <w:tc>
          <w:tcPr>
            <w:tcW w:w="3182" w:type="dxa"/>
            <w:shd w:val="clear" w:color="auto" w:fill="auto"/>
          </w:tcPr>
          <w:p w14:paraId="08D6C634" w14:textId="33562F55" w:rsidR="00F871C3" w:rsidRPr="004B7EB4" w:rsidRDefault="00F871C3" w:rsidP="00CB5F2C">
            <w:pPr>
              <w:rPr>
                <w:rFonts w:ascii="Times New Roman" w:hAnsi="Times New Roman" w:cs="Times New Roman"/>
              </w:rPr>
            </w:pPr>
            <w:r>
              <w:rPr>
                <w:rFonts w:ascii="Times New Roman" w:hAnsi="Times New Roman" w:cs="Times New Roman"/>
              </w:rPr>
              <w:t>Примерный перечень вопросов к экзамену</w:t>
            </w:r>
          </w:p>
        </w:tc>
      </w:tr>
      <w:tr w:rsidR="00F871C3" w:rsidRPr="004B7EB4" w14:paraId="1F5ED8C7" w14:textId="77777777" w:rsidTr="00CB5F2C">
        <w:tc>
          <w:tcPr>
            <w:tcW w:w="426" w:type="dxa"/>
            <w:shd w:val="clear" w:color="auto" w:fill="auto"/>
          </w:tcPr>
          <w:p w14:paraId="3985BE7E" w14:textId="77777777" w:rsidR="00F871C3" w:rsidRPr="004B7EB4" w:rsidRDefault="00F871C3" w:rsidP="00CB5F2C">
            <w:pPr>
              <w:rPr>
                <w:rFonts w:ascii="Times New Roman" w:hAnsi="Times New Roman" w:cs="Times New Roman"/>
              </w:rPr>
            </w:pPr>
            <w:r>
              <w:rPr>
                <w:rFonts w:ascii="Times New Roman" w:hAnsi="Times New Roman" w:cs="Times New Roman"/>
              </w:rPr>
              <w:t>2</w:t>
            </w:r>
          </w:p>
        </w:tc>
        <w:tc>
          <w:tcPr>
            <w:tcW w:w="5968" w:type="dxa"/>
            <w:shd w:val="clear" w:color="auto" w:fill="auto"/>
          </w:tcPr>
          <w:p w14:paraId="5AE9BB0E" w14:textId="77777777" w:rsidR="00F871C3" w:rsidRPr="004B7EB4" w:rsidRDefault="00F871C3" w:rsidP="00CB5F2C">
            <w:pPr>
              <w:pStyle w:val="TableParagraph"/>
              <w:ind w:right="43"/>
              <w:rPr>
                <w:szCs w:val="24"/>
                <w:lang w:val="ru-RU"/>
              </w:rPr>
            </w:pPr>
            <w:r>
              <w:rPr>
                <w:szCs w:val="24"/>
                <w:lang w:val="ru-RU"/>
              </w:rPr>
              <w:t>ОПК-1.002179.2. Может объяснить связь линейной алгебры и практических задач, возникающих в программировании.</w:t>
            </w:r>
          </w:p>
        </w:tc>
        <w:tc>
          <w:tcPr>
            <w:tcW w:w="3182" w:type="dxa"/>
            <w:shd w:val="clear" w:color="auto" w:fill="auto"/>
          </w:tcPr>
          <w:p w14:paraId="53B9F0FC" w14:textId="3EF37694" w:rsidR="00F871C3" w:rsidRPr="004B7EB4" w:rsidRDefault="00F871C3" w:rsidP="00CB5F2C">
            <w:pPr>
              <w:rPr>
                <w:rFonts w:ascii="Times New Roman" w:hAnsi="Times New Roman" w:cs="Times New Roman"/>
              </w:rPr>
            </w:pPr>
            <w:r>
              <w:rPr>
                <w:rFonts w:ascii="Times New Roman" w:hAnsi="Times New Roman" w:cs="Times New Roman"/>
              </w:rPr>
              <w:t>Примерный перечень вопросов к экзамену</w:t>
            </w:r>
          </w:p>
        </w:tc>
      </w:tr>
      <w:tr w:rsidR="00F871C3" w:rsidRPr="004B7EB4" w14:paraId="76BCB19B" w14:textId="77777777" w:rsidTr="00CB5F2C">
        <w:tc>
          <w:tcPr>
            <w:tcW w:w="426" w:type="dxa"/>
            <w:shd w:val="clear" w:color="auto" w:fill="auto"/>
          </w:tcPr>
          <w:p w14:paraId="14AF0CFB" w14:textId="77777777" w:rsidR="00F871C3" w:rsidRPr="004B7EB4" w:rsidRDefault="00F871C3" w:rsidP="00CB5F2C">
            <w:pPr>
              <w:rPr>
                <w:rFonts w:ascii="Times New Roman" w:hAnsi="Times New Roman" w:cs="Times New Roman"/>
              </w:rPr>
            </w:pPr>
            <w:r>
              <w:rPr>
                <w:rFonts w:ascii="Times New Roman" w:hAnsi="Times New Roman" w:cs="Times New Roman"/>
              </w:rPr>
              <w:t>3</w:t>
            </w:r>
          </w:p>
        </w:tc>
        <w:tc>
          <w:tcPr>
            <w:tcW w:w="5968" w:type="dxa"/>
            <w:shd w:val="clear" w:color="auto" w:fill="auto"/>
          </w:tcPr>
          <w:p w14:paraId="1A91C5FD" w14:textId="77777777" w:rsidR="00F871C3" w:rsidRPr="004B7EB4" w:rsidRDefault="00F871C3" w:rsidP="00CB5F2C">
            <w:pPr>
              <w:pStyle w:val="TableParagraph"/>
              <w:ind w:right="43"/>
              <w:rPr>
                <w:szCs w:val="24"/>
                <w:lang w:val="ru-RU"/>
              </w:rPr>
            </w:pPr>
            <w:r w:rsidRPr="004B7EB4">
              <w:rPr>
                <w:szCs w:val="24"/>
                <w:lang w:val="ru-RU"/>
              </w:rPr>
              <w:t>ПКА-1.002</w:t>
            </w:r>
            <w:r>
              <w:rPr>
                <w:szCs w:val="24"/>
                <w:lang w:val="ru-RU"/>
              </w:rPr>
              <w:t>179</w:t>
            </w:r>
            <w:r w:rsidRPr="004B7EB4">
              <w:rPr>
                <w:szCs w:val="24"/>
                <w:lang w:val="ru-RU"/>
              </w:rPr>
              <w:t xml:space="preserve">.1. Правильно использует терминологию </w:t>
            </w:r>
            <w:r>
              <w:rPr>
                <w:szCs w:val="24"/>
                <w:lang w:val="ru-RU"/>
              </w:rPr>
              <w:t>алгебры и теории чисел</w:t>
            </w:r>
            <w:r w:rsidRPr="004B7EB4">
              <w:rPr>
                <w:szCs w:val="24"/>
                <w:lang w:val="ru-RU"/>
              </w:rPr>
              <w:t>.</w:t>
            </w:r>
          </w:p>
        </w:tc>
        <w:tc>
          <w:tcPr>
            <w:tcW w:w="3182" w:type="dxa"/>
            <w:shd w:val="clear" w:color="auto" w:fill="auto"/>
          </w:tcPr>
          <w:p w14:paraId="6565355A" w14:textId="1D18DF63" w:rsidR="00F871C3" w:rsidRPr="004B7EB4" w:rsidRDefault="00F871C3" w:rsidP="00CB5F2C">
            <w:pPr>
              <w:rPr>
                <w:rFonts w:ascii="Times New Roman" w:hAnsi="Times New Roman" w:cs="Times New Roman"/>
              </w:rPr>
            </w:pPr>
            <w:r>
              <w:rPr>
                <w:rFonts w:ascii="Times New Roman" w:hAnsi="Times New Roman" w:cs="Times New Roman"/>
              </w:rPr>
              <w:t>Примерный перечень вопросов к экзамену</w:t>
            </w:r>
          </w:p>
        </w:tc>
      </w:tr>
      <w:tr w:rsidR="00F871C3" w:rsidRPr="004B7EB4" w14:paraId="5E15BCE3" w14:textId="77777777" w:rsidTr="00CB5F2C">
        <w:tc>
          <w:tcPr>
            <w:tcW w:w="426" w:type="dxa"/>
            <w:shd w:val="clear" w:color="auto" w:fill="auto"/>
          </w:tcPr>
          <w:p w14:paraId="3FF68770" w14:textId="77777777" w:rsidR="00F871C3" w:rsidRPr="004B7EB4" w:rsidRDefault="00F871C3" w:rsidP="00CB5F2C">
            <w:pPr>
              <w:rPr>
                <w:rFonts w:ascii="Times New Roman" w:hAnsi="Times New Roman" w:cs="Times New Roman"/>
              </w:rPr>
            </w:pPr>
            <w:r>
              <w:rPr>
                <w:rFonts w:ascii="Times New Roman" w:hAnsi="Times New Roman" w:cs="Times New Roman"/>
              </w:rPr>
              <w:t>4</w:t>
            </w:r>
          </w:p>
        </w:tc>
        <w:tc>
          <w:tcPr>
            <w:tcW w:w="5968" w:type="dxa"/>
            <w:shd w:val="clear" w:color="auto" w:fill="auto"/>
          </w:tcPr>
          <w:p w14:paraId="6FB69E8A" w14:textId="77777777" w:rsidR="00F871C3" w:rsidRPr="004B7EB4" w:rsidRDefault="00F871C3" w:rsidP="00CB5F2C">
            <w:pPr>
              <w:pStyle w:val="TableParagraph"/>
              <w:ind w:right="43"/>
              <w:rPr>
                <w:szCs w:val="24"/>
                <w:lang w:val="ru-RU"/>
              </w:rPr>
            </w:pPr>
            <w:r w:rsidRPr="004B7EB4">
              <w:rPr>
                <w:szCs w:val="24"/>
                <w:lang w:val="ru-RU"/>
              </w:rPr>
              <w:t>ПКА-1.0021</w:t>
            </w:r>
            <w:r>
              <w:rPr>
                <w:szCs w:val="24"/>
                <w:lang w:val="ru-RU"/>
              </w:rPr>
              <w:t>79</w:t>
            </w:r>
            <w:r w:rsidRPr="004B7EB4">
              <w:rPr>
                <w:szCs w:val="24"/>
                <w:lang w:val="ru-RU"/>
              </w:rPr>
              <w:t xml:space="preserve">.2. Демонстрирует знание основных определений, теорем и понятий </w:t>
            </w:r>
            <w:r>
              <w:rPr>
                <w:szCs w:val="24"/>
                <w:lang w:val="ru-RU"/>
              </w:rPr>
              <w:t>алгебры и теории чисел.</w:t>
            </w:r>
          </w:p>
        </w:tc>
        <w:tc>
          <w:tcPr>
            <w:tcW w:w="3182" w:type="dxa"/>
            <w:shd w:val="clear" w:color="auto" w:fill="auto"/>
          </w:tcPr>
          <w:p w14:paraId="4BECFF94" w14:textId="5E3EA7B7" w:rsidR="00F871C3" w:rsidRPr="004B7EB4" w:rsidRDefault="00F871C3" w:rsidP="00CB5F2C">
            <w:pPr>
              <w:rPr>
                <w:rFonts w:ascii="Times New Roman" w:hAnsi="Times New Roman" w:cs="Times New Roman"/>
              </w:rPr>
            </w:pPr>
            <w:r>
              <w:rPr>
                <w:rFonts w:ascii="Times New Roman" w:hAnsi="Times New Roman" w:cs="Times New Roman"/>
              </w:rPr>
              <w:t>Примерный перечень вопросов к экзамену</w:t>
            </w:r>
          </w:p>
        </w:tc>
      </w:tr>
    </w:tbl>
    <w:p w14:paraId="5F54D1C3" w14:textId="77777777" w:rsidR="00F871C3" w:rsidRDefault="00F871C3" w:rsidP="00F871C3">
      <w:pPr>
        <w:spacing w:after="120"/>
        <w:jc w:val="both"/>
      </w:pPr>
    </w:p>
    <w:p w14:paraId="3C12B967" w14:textId="77777777" w:rsidR="00C8715D" w:rsidRPr="00093020" w:rsidRDefault="00FD5F5D">
      <w:pPr>
        <w:rPr>
          <w:rFonts w:ascii="Times New Roman" w:hAnsi="Times New Roman" w:cs="Times New Roman"/>
        </w:rPr>
      </w:pPr>
      <w:r w:rsidRPr="00093020">
        <w:rPr>
          <w:rFonts w:ascii="Times New Roman" w:hAnsi="Times New Roman" w:cs="Times New Roman"/>
          <w:b/>
          <w:sz w:val="24"/>
          <w:szCs w:val="24"/>
        </w:rPr>
        <w:t>3.1.5</w:t>
      </w:r>
      <w:r w:rsidRPr="00093020">
        <w:rPr>
          <w:rFonts w:ascii="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355F68C1" w14:textId="77777777" w:rsidR="008D3165" w:rsidRPr="00093020" w:rsidRDefault="005D3A5C" w:rsidP="005D3A5C">
      <w:pPr>
        <w:suppressAutoHyphens/>
        <w:spacing w:before="120" w:after="120"/>
        <w:ind w:firstLine="720"/>
        <w:jc w:val="both"/>
        <w:rPr>
          <w:rFonts w:ascii="Times New Roman" w:eastAsia="Times New Roman" w:hAnsi="Times New Roman" w:cs="Times New Roman"/>
          <w:color w:val="000000"/>
          <w:sz w:val="24"/>
        </w:rPr>
      </w:pPr>
      <w:r w:rsidRPr="005D3A5C">
        <w:rPr>
          <w:rFonts w:ascii="Times New Roman" w:eastAsia="Times New Roman" w:hAnsi="Times New Roman" w:cs="Times New Roman"/>
          <w:color w:val="000000"/>
          <w:sz w:val="24"/>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r>
        <w:rPr>
          <w:rFonts w:ascii="Times New Roman" w:eastAsia="Times New Roman" w:hAnsi="Times New Roman" w:cs="Times New Roman"/>
          <w:color w:val="000000"/>
          <w:sz w:val="24"/>
        </w:rPr>
        <w:t>.</w:t>
      </w:r>
    </w:p>
    <w:p w14:paraId="284280C4" w14:textId="77777777" w:rsidR="00C8715D" w:rsidRPr="00093020" w:rsidRDefault="00FD5F5D">
      <w:pPr>
        <w:rPr>
          <w:rFonts w:ascii="Times New Roman" w:hAnsi="Times New Roman" w:cs="Times New Roman"/>
        </w:rPr>
      </w:pPr>
      <w:r w:rsidRPr="00093020">
        <w:rPr>
          <w:rFonts w:ascii="Times New Roman" w:hAnsi="Times New Roman" w:cs="Times New Roman"/>
          <w:b/>
          <w:sz w:val="24"/>
          <w:szCs w:val="24"/>
        </w:rPr>
        <w:lastRenderedPageBreak/>
        <w:t>3.2.</w:t>
      </w:r>
      <w:r w:rsidRPr="00093020">
        <w:rPr>
          <w:rFonts w:ascii="Times New Roman" w:hAnsi="Times New Roman" w:cs="Times New Roman"/>
          <w:b/>
          <w:sz w:val="24"/>
          <w:szCs w:val="24"/>
        </w:rPr>
        <w:tab/>
        <w:t>Кадровое обеспечение</w:t>
      </w:r>
    </w:p>
    <w:p w14:paraId="1A52B214" w14:textId="77777777" w:rsidR="00C8715D" w:rsidRPr="00093020" w:rsidRDefault="00FD5F5D">
      <w:pPr>
        <w:rPr>
          <w:rFonts w:ascii="Times New Roman" w:hAnsi="Times New Roman" w:cs="Times New Roman"/>
        </w:rPr>
      </w:pPr>
      <w:r w:rsidRPr="00093020">
        <w:rPr>
          <w:rFonts w:ascii="Times New Roman" w:hAnsi="Times New Roman" w:cs="Times New Roman"/>
          <w:b/>
          <w:sz w:val="24"/>
          <w:szCs w:val="24"/>
        </w:rPr>
        <w:t>3.2.1</w:t>
      </w:r>
      <w:r w:rsidRPr="00093020">
        <w:rPr>
          <w:rFonts w:ascii="Times New Roman" w:hAnsi="Times New Roman" w:cs="Times New Roman"/>
          <w:b/>
          <w:sz w:val="24"/>
          <w:szCs w:val="24"/>
        </w:rPr>
        <w:tab/>
        <w:t>Образование и (или) квалификация штатных преподавателей и иных лиц, допущенных к проведению учебных занятий</w:t>
      </w:r>
    </w:p>
    <w:p w14:paraId="718658B1" w14:textId="77777777" w:rsidR="00C8715D" w:rsidRPr="00093020" w:rsidRDefault="00FD5F5D">
      <w:pPr>
        <w:rPr>
          <w:rFonts w:ascii="Times New Roman" w:hAnsi="Times New Roman" w:cs="Times New Roman"/>
        </w:rPr>
      </w:pPr>
      <w:r w:rsidRPr="00093020">
        <w:rPr>
          <w:rFonts w:ascii="Times New Roman" w:hAnsi="Times New Roman" w:cs="Times New Roman"/>
          <w:sz w:val="24"/>
          <w:szCs w:val="24"/>
        </w:rPr>
        <w:t>К чтению лекций должны привлекаться преподаватели, имеющие ученую степень кандидата или доктора наук (в том числе степень PhD, прошедшую установленную процедуру признания и установления эквивалентности). Преподаватели, привлекаемые к проведению практических занятий, должны иметь базовое образование и/или ученую степень, соответствующие профилю преподаваемой дисциплины.</w:t>
      </w:r>
    </w:p>
    <w:p w14:paraId="4A057DAE" w14:textId="77777777" w:rsidR="00C8715D" w:rsidRPr="00093020" w:rsidRDefault="00FD5F5D">
      <w:pPr>
        <w:rPr>
          <w:rFonts w:ascii="Times New Roman" w:hAnsi="Times New Roman" w:cs="Times New Roman"/>
        </w:rPr>
      </w:pPr>
      <w:r w:rsidRPr="00093020">
        <w:rPr>
          <w:rFonts w:ascii="Times New Roman" w:hAnsi="Times New Roman" w:cs="Times New Roman"/>
          <w:b/>
          <w:sz w:val="24"/>
          <w:szCs w:val="24"/>
        </w:rPr>
        <w:t>3.2.2  Обеспечение учебно-вспомогательным и (или) иным персоналом</w:t>
      </w:r>
    </w:p>
    <w:p w14:paraId="4FB34DF5" w14:textId="77777777" w:rsidR="00C8715D" w:rsidRPr="00093020" w:rsidRDefault="00FD5F5D">
      <w:pPr>
        <w:rPr>
          <w:rFonts w:ascii="Times New Roman" w:hAnsi="Times New Roman" w:cs="Times New Roman"/>
        </w:rPr>
      </w:pPr>
      <w:r w:rsidRPr="00093020">
        <w:rPr>
          <w:rFonts w:ascii="Times New Roman" w:hAnsi="Times New Roman" w:cs="Times New Roman"/>
          <w:sz w:val="24"/>
          <w:szCs w:val="24"/>
        </w:rPr>
        <w:t>Не предполагается.</w:t>
      </w:r>
    </w:p>
    <w:p w14:paraId="2CC2905D" w14:textId="77777777" w:rsidR="00C8715D" w:rsidRPr="00093020" w:rsidRDefault="00FD5F5D">
      <w:pPr>
        <w:rPr>
          <w:rFonts w:ascii="Times New Roman" w:hAnsi="Times New Roman" w:cs="Times New Roman"/>
        </w:rPr>
      </w:pPr>
      <w:r w:rsidRPr="00093020">
        <w:rPr>
          <w:rFonts w:ascii="Times New Roman" w:hAnsi="Times New Roman" w:cs="Times New Roman"/>
          <w:b/>
          <w:sz w:val="24"/>
          <w:szCs w:val="24"/>
        </w:rPr>
        <w:t>3.3.</w:t>
      </w:r>
      <w:r w:rsidRPr="00093020">
        <w:rPr>
          <w:rFonts w:ascii="Times New Roman" w:hAnsi="Times New Roman" w:cs="Times New Roman"/>
          <w:b/>
          <w:sz w:val="24"/>
          <w:szCs w:val="24"/>
        </w:rPr>
        <w:tab/>
        <w:t>Материально-техническое обеспечение</w:t>
      </w:r>
    </w:p>
    <w:p w14:paraId="3F2909E4" w14:textId="77777777" w:rsidR="00C8715D" w:rsidRPr="00093020" w:rsidRDefault="00FD5F5D">
      <w:pPr>
        <w:rPr>
          <w:rFonts w:ascii="Times New Roman" w:hAnsi="Times New Roman" w:cs="Times New Roman"/>
        </w:rPr>
      </w:pPr>
      <w:r w:rsidRPr="00093020">
        <w:rPr>
          <w:rFonts w:ascii="Times New Roman" w:hAnsi="Times New Roman" w:cs="Times New Roman"/>
          <w:b/>
          <w:sz w:val="24"/>
          <w:szCs w:val="24"/>
        </w:rPr>
        <w:t>3.3.1</w:t>
      </w:r>
      <w:r w:rsidRPr="00093020">
        <w:rPr>
          <w:rFonts w:ascii="Times New Roman" w:hAnsi="Times New Roman" w:cs="Times New Roman"/>
          <w:b/>
          <w:sz w:val="24"/>
          <w:szCs w:val="24"/>
        </w:rPr>
        <w:tab/>
        <w:t>Характеристики аудиторий (помещений, мест) для проведения занятий</w:t>
      </w:r>
    </w:p>
    <w:p w14:paraId="246D3BF5" w14:textId="77777777" w:rsidR="00C8715D" w:rsidRPr="00093020" w:rsidRDefault="0066471A" w:rsidP="0066471A">
      <w:pPr>
        <w:ind w:firstLine="720"/>
        <w:jc w:val="both"/>
        <w:rPr>
          <w:rFonts w:ascii="Times New Roman" w:hAnsi="Times New Roman" w:cs="Times New Roman"/>
        </w:rPr>
      </w:pPr>
      <w:r w:rsidRPr="0066471A">
        <w:rPr>
          <w:rFonts w:ascii="Times New Roman" w:hAnsi="Times New Roman" w:cs="Times New Roman"/>
          <w:sz w:val="24"/>
          <w:szCs w:val="24"/>
        </w:rPr>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r w:rsidR="00FD5F5D" w:rsidRPr="00093020">
        <w:rPr>
          <w:rFonts w:ascii="Times New Roman" w:hAnsi="Times New Roman" w:cs="Times New Roman"/>
          <w:sz w:val="24"/>
          <w:szCs w:val="24"/>
        </w:rPr>
        <w:t>.</w:t>
      </w:r>
    </w:p>
    <w:p w14:paraId="0DA1EE77" w14:textId="77777777" w:rsidR="00C8715D" w:rsidRPr="00093020" w:rsidRDefault="00FD5F5D">
      <w:pPr>
        <w:rPr>
          <w:rFonts w:ascii="Times New Roman" w:hAnsi="Times New Roman" w:cs="Times New Roman"/>
        </w:rPr>
      </w:pPr>
      <w:r w:rsidRPr="00093020">
        <w:rPr>
          <w:rFonts w:ascii="Times New Roman" w:hAnsi="Times New Roman" w:cs="Times New Roman"/>
          <w:b/>
          <w:sz w:val="24"/>
          <w:szCs w:val="24"/>
        </w:rPr>
        <w:t>3.3.2</w:t>
      </w:r>
      <w:r w:rsidRPr="00093020">
        <w:rPr>
          <w:rFonts w:ascii="Times New Roman" w:hAnsi="Times New Roman" w:cs="Times New Roman"/>
          <w:b/>
          <w:sz w:val="24"/>
          <w:szCs w:val="24"/>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1845F126" w14:textId="77777777" w:rsidR="00EC5E04" w:rsidRPr="00EC5E04" w:rsidRDefault="00EC5E04" w:rsidP="00EC5E04">
      <w:pPr>
        <w:ind w:firstLine="720"/>
        <w:rPr>
          <w:rFonts w:ascii="Times New Roman" w:hAnsi="Times New Roman" w:cs="Times New Roman"/>
          <w:sz w:val="24"/>
          <w:szCs w:val="24"/>
        </w:rPr>
      </w:pPr>
      <w:r w:rsidRPr="00EC5E04">
        <w:rPr>
          <w:rFonts w:ascii="Times New Roman" w:hAnsi="Times New Roman" w:cs="Times New Roman"/>
          <w:sz w:val="24"/>
          <w:szCs w:val="24"/>
        </w:rPr>
        <w:t>Стандартное оборудование, используемое для обучения в СПбГУ.</w:t>
      </w:r>
    </w:p>
    <w:p w14:paraId="4E40EED5" w14:textId="77777777" w:rsidR="00C8715D" w:rsidRPr="00EC5E04" w:rsidRDefault="00EC5E04" w:rsidP="00EC5E04">
      <w:pPr>
        <w:ind w:firstLine="720"/>
        <w:jc w:val="both"/>
        <w:rPr>
          <w:rFonts w:ascii="Times New Roman" w:hAnsi="Times New Roman" w:cs="Times New Roman"/>
          <w:lang w:val="en-US"/>
        </w:rPr>
      </w:pPr>
      <w:r w:rsidRPr="00EC5E04">
        <w:rPr>
          <w:rFonts w:ascii="Times New Roman" w:hAnsi="Times New Roman" w:cs="Times New Roman"/>
          <w:sz w:val="24"/>
          <w:szCs w:val="24"/>
          <w:lang w:val="en-US"/>
        </w:rPr>
        <w:t xml:space="preserve">MS Windows, MS Office, Mozilla FireFox, Google Chrome, Acrobat Reader DC, WinZip, </w:t>
      </w:r>
      <w:r w:rsidRPr="00EC5E04">
        <w:rPr>
          <w:rFonts w:ascii="Times New Roman" w:hAnsi="Times New Roman" w:cs="Times New Roman"/>
          <w:sz w:val="24"/>
          <w:szCs w:val="24"/>
        </w:rPr>
        <w:t>Антивирус</w:t>
      </w:r>
      <w:r w:rsidRPr="00EC5E04">
        <w:rPr>
          <w:rFonts w:ascii="Times New Roman" w:hAnsi="Times New Roman" w:cs="Times New Roman"/>
          <w:sz w:val="24"/>
          <w:szCs w:val="24"/>
          <w:lang w:val="en-US"/>
        </w:rPr>
        <w:t xml:space="preserve"> </w:t>
      </w:r>
      <w:r w:rsidRPr="00EC5E04">
        <w:rPr>
          <w:rFonts w:ascii="Times New Roman" w:hAnsi="Times New Roman" w:cs="Times New Roman"/>
          <w:sz w:val="24"/>
          <w:szCs w:val="24"/>
        </w:rPr>
        <w:t>Касперского</w:t>
      </w:r>
      <w:r w:rsidR="00FD5F5D" w:rsidRPr="00EC5E04">
        <w:rPr>
          <w:rFonts w:ascii="Times New Roman" w:hAnsi="Times New Roman" w:cs="Times New Roman"/>
          <w:sz w:val="24"/>
          <w:szCs w:val="24"/>
          <w:lang w:val="en-US"/>
        </w:rPr>
        <w:t>.</w:t>
      </w:r>
    </w:p>
    <w:p w14:paraId="2C174BC7" w14:textId="77777777" w:rsidR="00C8715D" w:rsidRPr="00093020" w:rsidRDefault="00FD5F5D">
      <w:pPr>
        <w:rPr>
          <w:rFonts w:ascii="Times New Roman" w:hAnsi="Times New Roman" w:cs="Times New Roman"/>
        </w:rPr>
      </w:pPr>
      <w:r w:rsidRPr="00093020">
        <w:rPr>
          <w:rFonts w:ascii="Times New Roman" w:hAnsi="Times New Roman" w:cs="Times New Roman"/>
          <w:b/>
          <w:sz w:val="24"/>
          <w:szCs w:val="24"/>
        </w:rPr>
        <w:t>3.3.3</w:t>
      </w:r>
      <w:r w:rsidRPr="00093020">
        <w:rPr>
          <w:rFonts w:ascii="Times New Roman" w:hAnsi="Times New Roman" w:cs="Times New Roman"/>
          <w:b/>
          <w:sz w:val="24"/>
          <w:szCs w:val="24"/>
        </w:rPr>
        <w:tab/>
        <w:t>Характеристики специализированного оборудования</w:t>
      </w:r>
    </w:p>
    <w:p w14:paraId="14C2E870" w14:textId="77777777" w:rsidR="00C8715D" w:rsidRPr="00093020" w:rsidRDefault="00FD5F5D">
      <w:pPr>
        <w:rPr>
          <w:rFonts w:ascii="Times New Roman" w:hAnsi="Times New Roman" w:cs="Times New Roman"/>
        </w:rPr>
      </w:pPr>
      <w:r w:rsidRPr="00093020">
        <w:rPr>
          <w:rFonts w:ascii="Times New Roman" w:hAnsi="Times New Roman" w:cs="Times New Roman"/>
          <w:sz w:val="24"/>
          <w:szCs w:val="24"/>
        </w:rPr>
        <w:t>Не предусматриваются.</w:t>
      </w:r>
    </w:p>
    <w:p w14:paraId="145BCDAF" w14:textId="77777777" w:rsidR="00C8715D" w:rsidRPr="00093020" w:rsidRDefault="00FD5F5D">
      <w:pPr>
        <w:rPr>
          <w:rFonts w:ascii="Times New Roman" w:hAnsi="Times New Roman" w:cs="Times New Roman"/>
        </w:rPr>
      </w:pPr>
      <w:r w:rsidRPr="00093020">
        <w:rPr>
          <w:rFonts w:ascii="Times New Roman" w:hAnsi="Times New Roman" w:cs="Times New Roman"/>
          <w:b/>
          <w:sz w:val="24"/>
          <w:szCs w:val="24"/>
        </w:rPr>
        <w:t>3.3.4</w:t>
      </w:r>
      <w:r w:rsidRPr="00093020">
        <w:rPr>
          <w:rFonts w:ascii="Times New Roman" w:hAnsi="Times New Roman" w:cs="Times New Roman"/>
          <w:b/>
          <w:sz w:val="24"/>
          <w:szCs w:val="24"/>
        </w:rPr>
        <w:tab/>
        <w:t>Характеристики специализированного программного обеспечения</w:t>
      </w:r>
    </w:p>
    <w:p w14:paraId="20EE6082" w14:textId="77777777" w:rsidR="00C8715D" w:rsidRPr="00093020" w:rsidRDefault="00FD5F5D">
      <w:pPr>
        <w:rPr>
          <w:rFonts w:ascii="Times New Roman" w:hAnsi="Times New Roman" w:cs="Times New Roman"/>
        </w:rPr>
      </w:pPr>
      <w:r w:rsidRPr="00093020">
        <w:rPr>
          <w:rFonts w:ascii="Times New Roman" w:hAnsi="Times New Roman" w:cs="Times New Roman"/>
          <w:sz w:val="24"/>
          <w:szCs w:val="24"/>
        </w:rPr>
        <w:t>Не предусматриваются.</w:t>
      </w:r>
    </w:p>
    <w:p w14:paraId="73F91BF6" w14:textId="77777777" w:rsidR="00C8715D" w:rsidRPr="00093020" w:rsidRDefault="00FD5F5D">
      <w:pPr>
        <w:rPr>
          <w:rFonts w:ascii="Times New Roman" w:hAnsi="Times New Roman" w:cs="Times New Roman"/>
        </w:rPr>
      </w:pPr>
      <w:r w:rsidRPr="00093020">
        <w:rPr>
          <w:rFonts w:ascii="Times New Roman" w:hAnsi="Times New Roman" w:cs="Times New Roman"/>
          <w:b/>
          <w:sz w:val="24"/>
          <w:szCs w:val="24"/>
        </w:rPr>
        <w:t>3.3.5</w:t>
      </w:r>
      <w:r w:rsidRPr="00093020">
        <w:rPr>
          <w:rFonts w:ascii="Times New Roman" w:hAnsi="Times New Roman" w:cs="Times New Roman"/>
          <w:b/>
          <w:sz w:val="24"/>
          <w:szCs w:val="24"/>
        </w:rPr>
        <w:tab/>
        <w:t>Перечень и объёмы требуемых расходных материалов</w:t>
      </w:r>
    </w:p>
    <w:p w14:paraId="36B2AA2C" w14:textId="77777777" w:rsidR="00C8715D" w:rsidRPr="00093020" w:rsidRDefault="00FD5F5D">
      <w:pPr>
        <w:rPr>
          <w:rFonts w:ascii="Times New Roman" w:hAnsi="Times New Roman" w:cs="Times New Roman"/>
        </w:rPr>
      </w:pPr>
      <w:r w:rsidRPr="00093020">
        <w:rPr>
          <w:rFonts w:ascii="Times New Roman" w:hAnsi="Times New Roman" w:cs="Times New Roman"/>
          <w:sz w:val="24"/>
          <w:szCs w:val="24"/>
        </w:rPr>
        <w:t>Мел в количестве не менее 1 куска на 1 академический час</w:t>
      </w:r>
    </w:p>
    <w:p w14:paraId="7F3732EC" w14:textId="77777777" w:rsidR="00C8715D" w:rsidRPr="00093020" w:rsidRDefault="00FD5F5D">
      <w:pPr>
        <w:rPr>
          <w:rFonts w:ascii="Times New Roman" w:hAnsi="Times New Roman" w:cs="Times New Roman"/>
        </w:rPr>
      </w:pPr>
      <w:r w:rsidRPr="00093020">
        <w:rPr>
          <w:rFonts w:ascii="Times New Roman" w:hAnsi="Times New Roman" w:cs="Times New Roman"/>
          <w:b/>
          <w:sz w:val="24"/>
          <w:szCs w:val="24"/>
        </w:rPr>
        <w:t>3.4.</w:t>
      </w:r>
      <w:r w:rsidRPr="00093020">
        <w:rPr>
          <w:rFonts w:ascii="Times New Roman" w:hAnsi="Times New Roman" w:cs="Times New Roman"/>
          <w:b/>
          <w:sz w:val="24"/>
          <w:szCs w:val="24"/>
        </w:rPr>
        <w:tab/>
        <w:t>Информационное обеспечение</w:t>
      </w:r>
    </w:p>
    <w:p w14:paraId="03A978E1" w14:textId="77777777" w:rsidR="00C8715D" w:rsidRPr="00093020" w:rsidRDefault="00FD5F5D">
      <w:pPr>
        <w:rPr>
          <w:rFonts w:ascii="Times New Roman" w:hAnsi="Times New Roman" w:cs="Times New Roman"/>
        </w:rPr>
      </w:pPr>
      <w:r w:rsidRPr="00093020">
        <w:rPr>
          <w:rFonts w:ascii="Times New Roman" w:hAnsi="Times New Roman" w:cs="Times New Roman"/>
          <w:b/>
          <w:sz w:val="24"/>
          <w:szCs w:val="24"/>
        </w:rPr>
        <w:t>3.4.1</w:t>
      </w:r>
      <w:r w:rsidRPr="00093020">
        <w:rPr>
          <w:rFonts w:ascii="Times New Roman" w:hAnsi="Times New Roman" w:cs="Times New Roman"/>
          <w:b/>
          <w:sz w:val="24"/>
          <w:szCs w:val="24"/>
        </w:rPr>
        <w:tab/>
        <w:t>Список обязательной литературы</w:t>
      </w:r>
    </w:p>
    <w:p w14:paraId="178F0E02" w14:textId="77777777" w:rsidR="00C8715D" w:rsidRPr="00093020" w:rsidRDefault="00FD5F5D">
      <w:pPr>
        <w:rPr>
          <w:rFonts w:ascii="Times New Roman" w:hAnsi="Times New Roman" w:cs="Times New Roman"/>
        </w:rPr>
      </w:pPr>
      <w:r w:rsidRPr="00093020">
        <w:rPr>
          <w:rFonts w:ascii="Times New Roman" w:hAnsi="Times New Roman" w:cs="Times New Roman"/>
          <w:sz w:val="24"/>
          <w:szCs w:val="24"/>
        </w:rPr>
        <w:t>Д. К. Фаддеев, Лекции по алгебре, СПб, 2002</w:t>
      </w:r>
      <w:r w:rsidRPr="00093020">
        <w:rPr>
          <w:rFonts w:ascii="Times New Roman" w:hAnsi="Times New Roman" w:cs="Times New Roman"/>
          <w:sz w:val="24"/>
          <w:szCs w:val="24"/>
        </w:rPr>
        <w:br/>
        <w:t>З.И. Боревич, Определители и матрицы, СПб, 2001</w:t>
      </w:r>
      <w:r w:rsidRPr="00093020">
        <w:rPr>
          <w:rFonts w:ascii="Times New Roman" w:hAnsi="Times New Roman" w:cs="Times New Roman"/>
          <w:sz w:val="24"/>
          <w:szCs w:val="24"/>
        </w:rPr>
        <w:br/>
        <w:t>А. А. Семенов, Р. А. Шмидт, Начала алгебры, СПб, 2002</w:t>
      </w:r>
      <w:r w:rsidRPr="00093020">
        <w:rPr>
          <w:rFonts w:ascii="Times New Roman" w:hAnsi="Times New Roman" w:cs="Times New Roman"/>
          <w:sz w:val="24"/>
          <w:szCs w:val="24"/>
        </w:rPr>
        <w:br/>
        <w:t>Д.К. Фаддеев, И.С. Соминский, Задачи по высшей алгебре, СПб, 2001</w:t>
      </w:r>
      <w:r w:rsidRPr="00093020">
        <w:rPr>
          <w:rFonts w:ascii="Times New Roman" w:hAnsi="Times New Roman" w:cs="Times New Roman"/>
          <w:sz w:val="24"/>
          <w:szCs w:val="24"/>
        </w:rPr>
        <w:br/>
        <w:t>Задачи по алгебре. Комплексные числа и многочлены. СПб, 2011</w:t>
      </w:r>
      <w:r w:rsidRPr="00093020">
        <w:rPr>
          <w:rFonts w:ascii="Times New Roman" w:hAnsi="Times New Roman" w:cs="Times New Roman"/>
          <w:sz w:val="24"/>
          <w:szCs w:val="24"/>
        </w:rPr>
        <w:br/>
        <w:t>Задачи по алгебре. Основы теории чисел, СПб, 2008</w:t>
      </w:r>
      <w:r w:rsidRPr="00093020">
        <w:rPr>
          <w:rFonts w:ascii="Times New Roman" w:hAnsi="Times New Roman" w:cs="Times New Roman"/>
          <w:sz w:val="24"/>
          <w:szCs w:val="24"/>
        </w:rPr>
        <w:br/>
        <w:t>Задачи по алгебре. Линейная алгебра, СПб, 2003</w:t>
      </w:r>
      <w:r w:rsidRPr="00093020">
        <w:rPr>
          <w:rFonts w:ascii="Times New Roman" w:hAnsi="Times New Roman" w:cs="Times New Roman"/>
          <w:sz w:val="24"/>
          <w:szCs w:val="24"/>
        </w:rPr>
        <w:br/>
        <w:t>Задачи по алгебре. Основы теории групп, СПб, 1996.</w:t>
      </w:r>
      <w:r w:rsidRPr="00093020">
        <w:rPr>
          <w:rFonts w:ascii="Times New Roman" w:hAnsi="Times New Roman" w:cs="Times New Roman"/>
          <w:sz w:val="24"/>
          <w:szCs w:val="24"/>
        </w:rPr>
        <w:br/>
      </w:r>
    </w:p>
    <w:p w14:paraId="66191407" w14:textId="77777777" w:rsidR="00C8715D" w:rsidRPr="00093020" w:rsidRDefault="00FD5F5D">
      <w:pPr>
        <w:rPr>
          <w:rFonts w:ascii="Times New Roman" w:hAnsi="Times New Roman" w:cs="Times New Roman"/>
        </w:rPr>
      </w:pPr>
      <w:r w:rsidRPr="00093020">
        <w:rPr>
          <w:rFonts w:ascii="Times New Roman" w:hAnsi="Times New Roman" w:cs="Times New Roman"/>
          <w:b/>
          <w:sz w:val="24"/>
          <w:szCs w:val="24"/>
        </w:rPr>
        <w:t>3.4.2</w:t>
      </w:r>
      <w:r w:rsidRPr="00093020">
        <w:rPr>
          <w:rFonts w:ascii="Times New Roman" w:hAnsi="Times New Roman" w:cs="Times New Roman"/>
          <w:b/>
          <w:sz w:val="24"/>
          <w:szCs w:val="24"/>
        </w:rPr>
        <w:tab/>
        <w:t>Список дополнительной литературы</w:t>
      </w:r>
    </w:p>
    <w:p w14:paraId="6B223E50" w14:textId="77777777" w:rsidR="00C8715D" w:rsidRPr="00093020" w:rsidRDefault="00FD5F5D">
      <w:pPr>
        <w:rPr>
          <w:rFonts w:ascii="Times New Roman" w:hAnsi="Times New Roman" w:cs="Times New Roman"/>
        </w:rPr>
      </w:pPr>
      <w:r w:rsidRPr="00093020">
        <w:rPr>
          <w:rFonts w:ascii="Times New Roman" w:hAnsi="Times New Roman" w:cs="Times New Roman"/>
          <w:sz w:val="24"/>
          <w:szCs w:val="24"/>
        </w:rPr>
        <w:t>Р. А. Шмидт, Алгебра, СПб, 2008</w:t>
      </w:r>
      <w:r w:rsidRPr="00093020">
        <w:rPr>
          <w:rFonts w:ascii="Times New Roman" w:hAnsi="Times New Roman" w:cs="Times New Roman"/>
          <w:sz w:val="24"/>
          <w:szCs w:val="24"/>
        </w:rPr>
        <w:br/>
        <w:t>Э.Б. Винберг, Курс алгебры, М., 2002</w:t>
      </w:r>
      <w:r w:rsidRPr="00093020">
        <w:rPr>
          <w:rFonts w:ascii="Times New Roman" w:hAnsi="Times New Roman" w:cs="Times New Roman"/>
          <w:sz w:val="24"/>
          <w:szCs w:val="24"/>
        </w:rPr>
        <w:br/>
        <w:t>А. И. Кострикин, Введение в алгебру. Часть 1. Основы алгебры, М., 2004</w:t>
      </w:r>
      <w:r w:rsidRPr="00093020">
        <w:rPr>
          <w:rFonts w:ascii="Times New Roman" w:hAnsi="Times New Roman" w:cs="Times New Roman"/>
          <w:sz w:val="24"/>
          <w:szCs w:val="24"/>
        </w:rPr>
        <w:br/>
        <w:t>А. И. Кострикин, Введение в алгебру. Часть 2. Линейная алгебра, М., 2000</w:t>
      </w:r>
      <w:r w:rsidRPr="00093020">
        <w:rPr>
          <w:rFonts w:ascii="Times New Roman" w:hAnsi="Times New Roman" w:cs="Times New Roman"/>
          <w:sz w:val="24"/>
          <w:szCs w:val="24"/>
        </w:rPr>
        <w:br/>
        <w:t>А. И. Кострикин, Введение в алгебру. Часть 3. Основные структуры, М., 2004</w:t>
      </w:r>
      <w:r w:rsidRPr="00093020">
        <w:rPr>
          <w:rFonts w:ascii="Times New Roman" w:hAnsi="Times New Roman" w:cs="Times New Roman"/>
          <w:sz w:val="24"/>
          <w:szCs w:val="24"/>
        </w:rPr>
        <w:br/>
        <w:t>И. М. Гельфанд, Лекции по линейной алгебре, М., 2007</w:t>
      </w:r>
      <w:r w:rsidRPr="00093020">
        <w:rPr>
          <w:rFonts w:ascii="Times New Roman" w:hAnsi="Times New Roman" w:cs="Times New Roman"/>
          <w:sz w:val="24"/>
          <w:szCs w:val="24"/>
        </w:rPr>
        <w:br/>
      </w:r>
      <w:r w:rsidRPr="00093020">
        <w:rPr>
          <w:rFonts w:ascii="Times New Roman" w:hAnsi="Times New Roman" w:cs="Times New Roman"/>
          <w:sz w:val="24"/>
          <w:szCs w:val="24"/>
        </w:rPr>
        <w:br/>
      </w:r>
    </w:p>
    <w:p w14:paraId="1BBD60E0" w14:textId="77777777" w:rsidR="00C8715D" w:rsidRPr="00093020" w:rsidRDefault="00FD5F5D">
      <w:pPr>
        <w:rPr>
          <w:rFonts w:ascii="Times New Roman" w:hAnsi="Times New Roman" w:cs="Times New Roman"/>
        </w:rPr>
      </w:pPr>
      <w:r w:rsidRPr="00093020">
        <w:rPr>
          <w:rFonts w:ascii="Times New Roman" w:hAnsi="Times New Roman" w:cs="Times New Roman"/>
          <w:b/>
          <w:sz w:val="24"/>
          <w:szCs w:val="24"/>
        </w:rPr>
        <w:lastRenderedPageBreak/>
        <w:t>3.4.3</w:t>
      </w:r>
      <w:r w:rsidRPr="00093020">
        <w:rPr>
          <w:rFonts w:ascii="Times New Roman" w:hAnsi="Times New Roman" w:cs="Times New Roman"/>
          <w:b/>
          <w:sz w:val="24"/>
          <w:szCs w:val="24"/>
        </w:rPr>
        <w:tab/>
        <w:t>Перечень иных информационных источников</w:t>
      </w:r>
    </w:p>
    <w:p w14:paraId="4B3A34BC" w14:textId="77777777" w:rsidR="000C4998" w:rsidRPr="00D10C80" w:rsidRDefault="000C4998" w:rsidP="00D10C80">
      <w:pPr>
        <w:pStyle w:val="afb"/>
        <w:numPr>
          <w:ilvl w:val="0"/>
          <w:numId w:val="8"/>
        </w:numPr>
        <w:rPr>
          <w:rFonts w:ascii="Times New Roman" w:hAnsi="Times New Roman" w:cs="Times New Roman"/>
          <w:sz w:val="24"/>
          <w:szCs w:val="24"/>
        </w:rPr>
      </w:pPr>
      <w:r w:rsidRPr="00D10C80">
        <w:rPr>
          <w:rFonts w:ascii="Times New Roman" w:hAnsi="Times New Roman" w:cs="Times New Roman"/>
          <w:sz w:val="24"/>
          <w:szCs w:val="24"/>
        </w:rPr>
        <w:t xml:space="preserve">Сайт Научной библиотеки им. М. Горького СПбГУ: http://www.library.spbu.ru/ </w:t>
      </w:r>
    </w:p>
    <w:p w14:paraId="1305F574" w14:textId="77777777" w:rsidR="00D10C80" w:rsidRDefault="000C4998" w:rsidP="00D10C80">
      <w:pPr>
        <w:pStyle w:val="afb"/>
        <w:numPr>
          <w:ilvl w:val="0"/>
          <w:numId w:val="6"/>
        </w:numPr>
        <w:rPr>
          <w:rFonts w:ascii="Times New Roman" w:hAnsi="Times New Roman" w:cs="Times New Roman"/>
          <w:sz w:val="24"/>
          <w:szCs w:val="24"/>
        </w:rPr>
      </w:pPr>
      <w:r w:rsidRPr="00D10C80">
        <w:rPr>
          <w:rFonts w:ascii="Times New Roman" w:hAnsi="Times New Roman" w:cs="Times New Roman"/>
          <w:sz w:val="24"/>
          <w:szCs w:val="24"/>
        </w:rPr>
        <w:t xml:space="preserve">Электронный каталог Научной библиотеки им. М. Горького СПбГУ: http://www.library.spbu.ru/cgi-bin/irbis64r/cgiirbis_64.exe?C21COM=F&amp;I21DBN=IBIS&amp;P21DBN=IBIS </w:t>
      </w:r>
    </w:p>
    <w:p w14:paraId="66A61EDB" w14:textId="77777777" w:rsidR="00D10C80" w:rsidRDefault="000C4998" w:rsidP="00D10C80">
      <w:pPr>
        <w:pStyle w:val="afb"/>
        <w:numPr>
          <w:ilvl w:val="0"/>
          <w:numId w:val="6"/>
        </w:numPr>
        <w:rPr>
          <w:rFonts w:ascii="Times New Roman" w:hAnsi="Times New Roman" w:cs="Times New Roman"/>
          <w:sz w:val="24"/>
          <w:szCs w:val="24"/>
        </w:rPr>
      </w:pPr>
      <w:r w:rsidRPr="00D10C80">
        <w:rPr>
          <w:rFonts w:ascii="Times New Roman" w:hAnsi="Times New Roman" w:cs="Times New Roman"/>
          <w:sz w:val="24"/>
          <w:szCs w:val="24"/>
        </w:rPr>
        <w:t xml:space="preserve">Перечень электронных ресурсов, находящихся в доступе СПбГУ: http://cufts.library.spbu.ru/CRDB/SPBGU/ </w:t>
      </w:r>
    </w:p>
    <w:p w14:paraId="0DFAAED9" w14:textId="77777777" w:rsidR="005D3A5C" w:rsidRPr="00D10C80" w:rsidRDefault="000C4998" w:rsidP="00D10C80">
      <w:pPr>
        <w:pStyle w:val="afb"/>
        <w:numPr>
          <w:ilvl w:val="0"/>
          <w:numId w:val="6"/>
        </w:numPr>
        <w:rPr>
          <w:rFonts w:ascii="Times New Roman" w:hAnsi="Times New Roman" w:cs="Times New Roman"/>
          <w:sz w:val="24"/>
          <w:szCs w:val="24"/>
        </w:rPr>
      </w:pPr>
      <w:r w:rsidRPr="00D10C80">
        <w:rPr>
          <w:rFonts w:ascii="Times New Roman" w:hAnsi="Times New Roman" w:cs="Times New Roman"/>
          <w:sz w:val="24"/>
          <w:szCs w:val="24"/>
        </w:rPr>
        <w:t xml:space="preserve">Перечень ЭБС, на платформах которых представлены российские учебники, находящиеся в доступе СПбГУ: </w:t>
      </w:r>
      <w:hyperlink r:id="rId8" w:history="1">
        <w:r w:rsidRPr="00D10C80">
          <w:rPr>
            <w:rStyle w:val="afc"/>
            <w:rFonts w:ascii="Times New Roman" w:hAnsi="Times New Roman" w:cs="Times New Roman"/>
            <w:sz w:val="24"/>
            <w:szCs w:val="24"/>
          </w:rPr>
          <w:t>http://cufts.library.spbu.ru/CRDB/SPBGU/browse?name=rures&amp;resource_type=8</w:t>
        </w:r>
      </w:hyperlink>
    </w:p>
    <w:p w14:paraId="651274E6" w14:textId="77777777" w:rsidR="000C4998" w:rsidRPr="00093020" w:rsidRDefault="000C4998" w:rsidP="000C4998">
      <w:pPr>
        <w:rPr>
          <w:rFonts w:ascii="Times New Roman" w:hAnsi="Times New Roman" w:cs="Times New Roman"/>
        </w:rPr>
      </w:pPr>
    </w:p>
    <w:p w14:paraId="101B92FE" w14:textId="77777777" w:rsidR="00C8715D" w:rsidRPr="00093020" w:rsidRDefault="00FD5F5D">
      <w:pPr>
        <w:rPr>
          <w:rFonts w:ascii="Times New Roman" w:hAnsi="Times New Roman" w:cs="Times New Roman"/>
        </w:rPr>
      </w:pPr>
      <w:r w:rsidRPr="00093020">
        <w:rPr>
          <w:rFonts w:ascii="Times New Roman" w:hAnsi="Times New Roman" w:cs="Times New Roman"/>
          <w:b/>
          <w:sz w:val="24"/>
          <w:szCs w:val="24"/>
        </w:rPr>
        <w:t>Раздел 4. Разработчики программы</w:t>
      </w:r>
    </w:p>
    <w:p w14:paraId="0CE2E248" w14:textId="77777777" w:rsidR="00C8715D" w:rsidRPr="00093020" w:rsidRDefault="00FD5F5D">
      <w:pPr>
        <w:rPr>
          <w:rFonts w:ascii="Times New Roman" w:hAnsi="Times New Roman" w:cs="Times New Roman"/>
        </w:rPr>
      </w:pPr>
      <w:r w:rsidRPr="00093020">
        <w:rPr>
          <w:rFonts w:ascii="Times New Roman" w:hAnsi="Times New Roman" w:cs="Times New Roman"/>
          <w:sz w:val="24"/>
          <w:szCs w:val="24"/>
        </w:rPr>
        <w:t xml:space="preserve">Демченко Олег </w:t>
      </w:r>
      <w:proofErr w:type="gramStart"/>
      <w:r w:rsidRPr="00093020">
        <w:rPr>
          <w:rFonts w:ascii="Times New Roman" w:hAnsi="Times New Roman" w:cs="Times New Roman"/>
          <w:sz w:val="24"/>
          <w:szCs w:val="24"/>
        </w:rPr>
        <w:t>Вячеславович ,</w:t>
      </w:r>
      <w:proofErr w:type="gramEnd"/>
      <w:r w:rsidRPr="00093020">
        <w:rPr>
          <w:rFonts w:ascii="Times New Roman" w:hAnsi="Times New Roman" w:cs="Times New Roman"/>
          <w:sz w:val="24"/>
          <w:szCs w:val="24"/>
        </w:rPr>
        <w:t xml:space="preserve"> канд. физ.-мат. наук, доцент  кафедры высшей алгебры и теории чисел, algebra@math.spbu.ru</w:t>
      </w:r>
      <w:r w:rsidRPr="00093020">
        <w:rPr>
          <w:rFonts w:ascii="Times New Roman" w:hAnsi="Times New Roman" w:cs="Times New Roman"/>
          <w:sz w:val="24"/>
          <w:szCs w:val="24"/>
        </w:rPr>
        <w:br/>
      </w:r>
    </w:p>
    <w:sectPr w:rsidR="00C8715D" w:rsidRPr="00093020" w:rsidSect="004B61D3">
      <w:headerReference w:type="even" r:id="rId9"/>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D5C74" w14:textId="77777777" w:rsidR="008D2BE6" w:rsidRDefault="008D2BE6">
      <w:r>
        <w:separator/>
      </w:r>
    </w:p>
  </w:endnote>
  <w:endnote w:type="continuationSeparator" w:id="0">
    <w:p w14:paraId="48B500E9" w14:textId="77777777" w:rsidR="008D2BE6" w:rsidRDefault="008D2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D70E3" w14:textId="77777777" w:rsidR="008D2BE6" w:rsidRDefault="008D2BE6">
      <w:r>
        <w:separator/>
      </w:r>
    </w:p>
  </w:footnote>
  <w:footnote w:type="continuationSeparator" w:id="0">
    <w:p w14:paraId="46D4520F" w14:textId="77777777" w:rsidR="008D2BE6" w:rsidRDefault="008D2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C65D7" w14:textId="77777777" w:rsidR="009D472B" w:rsidRDefault="00BC24B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E3ED5" w14:textId="77777777" w:rsidR="009D472B" w:rsidRDefault="00BC24B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71950"/>
      <w:docPartObj>
        <w:docPartGallery w:val="Page Numbers (Top of Page)"/>
        <w:docPartUnique/>
      </w:docPartObj>
    </w:sdtPr>
    <w:sdtEndPr/>
    <w:sdtContent>
      <w:p w14:paraId="643D36C5" w14:textId="77777777" w:rsidR="008D2BFB" w:rsidRDefault="00FD5F5D">
        <w:pPr>
          <w:jc w:val="center"/>
        </w:pPr>
        <w:r>
          <w:fldChar w:fldCharType="begin"/>
        </w:r>
        <w:r>
          <w:instrText xml:space="preserve"> PAGE \* MERGEFORMAT</w:instrText>
        </w:r>
        <w:r>
          <w:fldChar w:fldCharType="separate"/>
        </w:r>
        <w:r>
          <w:rPr>
            <w:noProof/>
          </w:rPr>
          <w:t>1</w:t>
        </w:r>
        <w:r>
          <w:rPr>
            <w:noProof/>
          </w:rPr>
          <w:fldChar w:fldCharType="end"/>
        </w:r>
      </w:p>
    </w:sdtContent>
  </w:sdt>
  <w:p w14:paraId="1B6AFE62" w14:textId="77777777" w:rsidR="009D472B" w:rsidRDefault="00BC24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D5DA1"/>
    <w:multiLevelType w:val="hybridMultilevel"/>
    <w:tmpl w:val="5266A9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72E51BD"/>
    <w:multiLevelType w:val="multilevel"/>
    <w:tmpl w:val="F0D234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8604BE6"/>
    <w:multiLevelType w:val="hybridMultilevel"/>
    <w:tmpl w:val="DF9ABA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D696E5D"/>
    <w:multiLevelType w:val="hybridMultilevel"/>
    <w:tmpl w:val="8A80BF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F2E6810"/>
    <w:multiLevelType w:val="hybridMultilevel"/>
    <w:tmpl w:val="B47A57DC"/>
    <w:lvl w:ilvl="0" w:tplc="04190001">
      <w:start w:val="1"/>
      <w:numFmt w:val="bullet"/>
      <w:lvlText w:val=""/>
      <w:lvlJc w:val="left"/>
      <w:pPr>
        <w:ind w:left="720" w:hanging="72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33AE3"/>
    <w:rsid w:val="00074CC3"/>
    <w:rsid w:val="00093020"/>
    <w:rsid w:val="000C4998"/>
    <w:rsid w:val="001712BD"/>
    <w:rsid w:val="001915A3"/>
    <w:rsid w:val="00217F62"/>
    <w:rsid w:val="00277F83"/>
    <w:rsid w:val="002C090A"/>
    <w:rsid w:val="00344B29"/>
    <w:rsid w:val="003F07CD"/>
    <w:rsid w:val="003F6F3B"/>
    <w:rsid w:val="0043478B"/>
    <w:rsid w:val="004D6451"/>
    <w:rsid w:val="005D3A5C"/>
    <w:rsid w:val="006340B2"/>
    <w:rsid w:val="0066471A"/>
    <w:rsid w:val="0067173C"/>
    <w:rsid w:val="00716344"/>
    <w:rsid w:val="0079357A"/>
    <w:rsid w:val="007A2710"/>
    <w:rsid w:val="007B3C58"/>
    <w:rsid w:val="007B6CB2"/>
    <w:rsid w:val="007E2492"/>
    <w:rsid w:val="008D048D"/>
    <w:rsid w:val="008D2BE6"/>
    <w:rsid w:val="008F7689"/>
    <w:rsid w:val="00954FE5"/>
    <w:rsid w:val="00A906D8"/>
    <w:rsid w:val="00AB5A74"/>
    <w:rsid w:val="00BC24B6"/>
    <w:rsid w:val="00C36E7C"/>
    <w:rsid w:val="00C718CB"/>
    <w:rsid w:val="00C8715D"/>
    <w:rsid w:val="00D10C80"/>
    <w:rsid w:val="00DE072B"/>
    <w:rsid w:val="00E35DA8"/>
    <w:rsid w:val="00E861A9"/>
    <w:rsid w:val="00EC5E04"/>
    <w:rsid w:val="00EE0F06"/>
    <w:rsid w:val="00F071AE"/>
    <w:rsid w:val="00F242F2"/>
    <w:rsid w:val="00F322DC"/>
    <w:rsid w:val="00F839EC"/>
    <w:rsid w:val="00F871C3"/>
    <w:rsid w:val="00FD5F5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2B825"/>
  <w15:docId w15:val="{8362563D-2FB1-4AE7-BDC2-737F43CA2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61D3"/>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rPr>
  </w:style>
  <w:style w:type="paragraph" w:customStyle="1" w:styleId="18">
    <w:name w:val="Без интервала1"/>
    <w:uiPriority w:val="99"/>
    <w:rsid w:val="007962B2"/>
    <w:rPr>
      <w:rFonts w:ascii="Calibri" w:hAnsi="Calibri"/>
    </w:rPr>
  </w:style>
  <w:style w:type="paragraph" w:styleId="ae">
    <w:name w:val="Title"/>
    <w:basedOn w:val="a"/>
    <w:link w:val="af"/>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Название Знак"/>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paragraph" w:styleId="af2">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3">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4">
    <w:name w:val="Нижний колонтитул Знак1"/>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5">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6">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3">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f2"/>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5">
    <w:name w:val="Верхний колонтитул Знак"/>
    <w:uiPriority w:val="99"/>
    <w:locked/>
    <w:rsid w:val="007962B2"/>
    <w:rPr>
      <w:rFonts w:eastAsia="Times New Roman" w:cs="Times New Roman"/>
      <w:sz w:val="24"/>
      <w:szCs w:val="24"/>
      <w:lang w:eastAsia="ru-RU"/>
    </w:rPr>
  </w:style>
  <w:style w:type="character" w:customStyle="1" w:styleId="af6">
    <w:name w:val="Нижний колонтитул Знак"/>
    <w:uiPriority w:val="99"/>
    <w:locked/>
    <w:rsid w:val="007962B2"/>
    <w:rPr>
      <w:rFonts w:eastAsia="Times New Roman" w:cs="Times New Roman"/>
      <w:sz w:val="24"/>
      <w:szCs w:val="24"/>
      <w:lang w:eastAsia="ru-RU"/>
    </w:rPr>
  </w:style>
  <w:style w:type="character" w:customStyle="1" w:styleId="af7">
    <w:name w:val="Основной текст Знак"/>
    <w:uiPriority w:val="99"/>
    <w:locked/>
    <w:rsid w:val="007962B2"/>
    <w:rPr>
      <w:rFonts w:eastAsia="Times New Roman" w:cs="Times New Roman"/>
      <w:sz w:val="20"/>
      <w:szCs w:val="20"/>
      <w:lang w:eastAsia="ru-RU"/>
    </w:rPr>
  </w:style>
  <w:style w:type="character" w:customStyle="1" w:styleId="af8">
    <w:name w:val="Текст сноски Знак"/>
    <w:uiPriority w:val="99"/>
    <w:locked/>
    <w:rsid w:val="007962B2"/>
    <w:rPr>
      <w:rFonts w:eastAsia="Times New Roman" w:cs="Times New Roman"/>
      <w:sz w:val="20"/>
      <w:szCs w:val="20"/>
      <w:lang w:eastAsia="ru-RU"/>
    </w:rPr>
  </w:style>
  <w:style w:type="paragraph" w:customStyle="1" w:styleId="1d">
    <w:name w:val="Абзац списка1"/>
    <w:basedOn w:val="a"/>
    <w:uiPriority w:val="99"/>
    <w:rsid w:val="007962B2"/>
    <w:pPr>
      <w:spacing w:after="200" w:line="276" w:lineRule="auto"/>
      <w:ind w:left="720"/>
      <w:contextualSpacing/>
    </w:pPr>
    <w:rPr>
      <w:rFonts w:ascii="Calibri" w:hAnsi="Calibri"/>
    </w:rPr>
  </w:style>
  <w:style w:type="paragraph" w:customStyle="1" w:styleId="1e">
    <w:name w:val="Без интервала1"/>
    <w:uiPriority w:val="99"/>
    <w:rsid w:val="007962B2"/>
    <w:rPr>
      <w:rFonts w:ascii="Calibri" w:hAnsi="Calibri"/>
    </w:rPr>
  </w:style>
  <w:style w:type="character" w:customStyle="1" w:styleId="af">
    <w:name w:val="Заголовок Знак"/>
    <w:link w:val="ae"/>
    <w:uiPriority w:val="99"/>
    <w:locked/>
    <w:rsid w:val="007962B2"/>
    <w:rPr>
      <w:rFonts w:eastAsia="Times New Roman" w:cs="Times New Roman"/>
      <w:sz w:val="28"/>
      <w:szCs w:val="28"/>
      <w:lang w:eastAsia="ru-RU"/>
    </w:rPr>
  </w:style>
  <w:style w:type="character" w:customStyle="1" w:styleId="af9">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paragraph" w:customStyle="1" w:styleId="m-6644187415070586165gmail-western">
    <w:name w:val="m_-6644187415070586165gmail-western"/>
    <w:basedOn w:val="a"/>
    <w:uiPriority w:val="99"/>
    <w:rsid w:val="002C090A"/>
    <w:pPr>
      <w:spacing w:before="100" w:beforeAutospacing="1" w:after="100" w:afterAutospacing="1"/>
    </w:pPr>
    <w:rPr>
      <w:rFonts w:cs="Calibri"/>
      <w:sz w:val="24"/>
      <w:szCs w:val="24"/>
      <w:lang w:eastAsia="ru-RU"/>
    </w:rPr>
  </w:style>
  <w:style w:type="table" w:styleId="afa">
    <w:name w:val="Table Grid"/>
    <w:basedOn w:val="a1"/>
    <w:uiPriority w:val="59"/>
    <w:rsid w:val="002C0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List Paragraph"/>
    <w:basedOn w:val="a"/>
    <w:uiPriority w:val="34"/>
    <w:qFormat/>
    <w:rsid w:val="00093020"/>
    <w:pPr>
      <w:ind w:left="720"/>
      <w:contextualSpacing/>
    </w:pPr>
  </w:style>
  <w:style w:type="character" w:styleId="afc">
    <w:name w:val="Hyperlink"/>
    <w:basedOn w:val="a0"/>
    <w:uiPriority w:val="99"/>
    <w:unhideWhenUsed/>
    <w:rsid w:val="000C4998"/>
    <w:rPr>
      <w:color w:val="0000FF" w:themeColor="hyperlink"/>
      <w:u w:val="single"/>
    </w:rPr>
  </w:style>
  <w:style w:type="character" w:customStyle="1" w:styleId="1f">
    <w:name w:val="Неразрешенное упоминание1"/>
    <w:basedOn w:val="a0"/>
    <w:uiPriority w:val="99"/>
    <w:semiHidden/>
    <w:unhideWhenUsed/>
    <w:rsid w:val="000C4998"/>
    <w:rPr>
      <w:color w:val="605E5C"/>
      <w:shd w:val="clear" w:color="auto" w:fill="E1DFDD"/>
    </w:rPr>
  </w:style>
  <w:style w:type="paragraph" w:customStyle="1" w:styleId="TableParagraph">
    <w:name w:val="Table Paragraph"/>
    <w:basedOn w:val="a"/>
    <w:rsid w:val="004D6451"/>
    <w:pPr>
      <w:widowControl w:val="0"/>
    </w:pPr>
    <w:rPr>
      <w:rFonts w:ascii="Times New Roman" w:eastAsia="Times New Roman" w:hAnsi="Times New Roman" w:cs="Times New Roman"/>
      <w:sz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ufts.library.spbu.ru/CRDB/SPBGU/browse?name=rures&amp;resource_type=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A8A29-434D-4AB8-BE91-AAAE7590C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5290</Words>
  <Characters>30159</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Кондратенко Ольга Николаевна</dc:creator>
  <cp:lastModifiedBy>В.Н. Самусенко</cp:lastModifiedBy>
  <cp:revision>3</cp:revision>
  <dcterms:created xsi:type="dcterms:W3CDTF">2021-09-01T12:02:00Z</dcterms:created>
  <dcterms:modified xsi:type="dcterms:W3CDTF">2022-02-11T11:07:00Z</dcterms:modified>
</cp:coreProperties>
</file>