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2444"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943459"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A90688"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6C8532"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3E9752"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3FFB8E"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A25D77"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E860C4"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D5246E"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E37916"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A914C4"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8E5986"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0D5DF7" w14:textId="77777777" w:rsidR="00125A66" w:rsidRDefault="0039031D">
      <w:pPr>
        <w:jc w:val="center"/>
        <w:rPr>
          <w:rFonts w:ascii="Times New Roman" w:hAnsi="Times New Roman" w:cs="Times New Roman"/>
          <w:b/>
          <w:spacing w:val="20"/>
          <w:sz w:val="24"/>
          <w:szCs w:val="24"/>
        </w:rPr>
      </w:pPr>
      <w:r>
        <w:rPr>
          <w:rFonts w:ascii="Times New Roman" w:hAnsi="Times New Roman" w:cs="Times New Roman"/>
          <w:b/>
          <w:spacing w:val="20"/>
          <w:sz w:val="24"/>
          <w:szCs w:val="24"/>
        </w:rPr>
        <w:t>Правительство Российской Федерации</w:t>
      </w:r>
    </w:p>
    <w:p w14:paraId="63DAC956" w14:textId="77777777" w:rsidR="00125A66" w:rsidRDefault="0039031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6AC4B4" w14:textId="77777777" w:rsidR="00125A66" w:rsidRDefault="0039031D">
      <w:pPr>
        <w:jc w:val="center"/>
        <w:rPr>
          <w:rFonts w:ascii="Times New Roman" w:hAnsi="Times New Roman" w:cs="Times New Roman"/>
          <w:b/>
          <w:bCs/>
          <w:spacing w:val="20"/>
          <w:sz w:val="24"/>
          <w:szCs w:val="24"/>
        </w:rPr>
      </w:pPr>
      <w:r>
        <w:rPr>
          <w:rFonts w:ascii="Times New Roman" w:hAnsi="Times New Roman" w:cs="Times New Roman"/>
          <w:b/>
          <w:bCs/>
          <w:spacing w:val="20"/>
          <w:sz w:val="24"/>
          <w:szCs w:val="24"/>
        </w:rPr>
        <w:t>Санкт-Петербургский государственный университет</w:t>
      </w:r>
    </w:p>
    <w:p w14:paraId="2A090CC7" w14:textId="77777777" w:rsidR="00125A66" w:rsidRDefault="00125A66">
      <w:pPr>
        <w:jc w:val="center"/>
        <w:rPr>
          <w:rFonts w:ascii="Times New Roman" w:eastAsia="Times New Roman" w:hAnsi="Times New Roman" w:cs="Times New Roman"/>
          <w:spacing w:val="21"/>
          <w:sz w:val="24"/>
          <w:szCs w:val="24"/>
        </w:rPr>
      </w:pPr>
    </w:p>
    <w:p w14:paraId="383BEA89" w14:textId="77777777" w:rsidR="00125A66" w:rsidRDefault="0039031D">
      <w:pPr>
        <w:jc w:val="center"/>
        <w:rPr>
          <w:rFonts w:ascii="Times New Roman" w:eastAsia="Times New Roman" w:hAnsi="Times New Roman" w:cs="Times New Roman"/>
          <w:b/>
          <w:bCs/>
          <w:spacing w:val="20"/>
          <w:sz w:val="24"/>
          <w:szCs w:val="24"/>
        </w:rPr>
      </w:pPr>
      <w:r>
        <w:rPr>
          <w:rFonts w:ascii="Times New Roman" w:eastAsia="Times New Roman" w:hAnsi="Times New Roman" w:cs="Times New Roman"/>
          <w:b/>
          <w:bCs/>
          <w:spacing w:val="20"/>
          <w:sz w:val="24"/>
          <w:szCs w:val="24"/>
        </w:rPr>
        <w:t xml:space="preserve"> </w:t>
      </w:r>
    </w:p>
    <w:p w14:paraId="6DA1651B" w14:textId="77777777" w:rsidR="00125A66" w:rsidRDefault="00125A66">
      <w:pPr>
        <w:jc w:val="center"/>
        <w:rPr>
          <w:rFonts w:ascii="Arial Unicode MS" w:eastAsia="Arial Unicode MS" w:hAnsi="Arial Unicode MS" w:cs="Arial Unicode MS"/>
          <w:spacing w:val="20"/>
          <w:sz w:val="24"/>
          <w:szCs w:val="24"/>
        </w:rPr>
      </w:pPr>
    </w:p>
    <w:p w14:paraId="63B0A6C1" w14:textId="77777777" w:rsidR="00125A66" w:rsidRDefault="00125A66">
      <w:pPr>
        <w:jc w:val="center"/>
        <w:rPr>
          <w:rFonts w:ascii="Times New Roman" w:eastAsia="Times New Roman" w:hAnsi="Times New Roman" w:cs="Times New Roman"/>
          <w:spacing w:val="20"/>
          <w:sz w:val="24"/>
          <w:szCs w:val="24"/>
        </w:rPr>
      </w:pPr>
    </w:p>
    <w:p w14:paraId="0AFA3453" w14:textId="77777777" w:rsidR="00125A66" w:rsidRDefault="0039031D">
      <w:pPr>
        <w:jc w:val="center"/>
        <w:rPr>
          <w:rFonts w:ascii="Times New Roman" w:hAnsi="Times New Roman" w:cs="Times New Roman"/>
          <w:b/>
          <w:bCs/>
          <w:spacing w:val="20"/>
          <w:sz w:val="24"/>
          <w:szCs w:val="24"/>
        </w:rPr>
      </w:pPr>
      <w:r>
        <w:rPr>
          <w:rFonts w:ascii="Times New Roman" w:hAnsi="Times New Roman" w:cs="Times New Roman"/>
          <w:b/>
          <w:bCs/>
          <w:spacing w:val="20"/>
          <w:sz w:val="24"/>
          <w:szCs w:val="24"/>
        </w:rPr>
        <w:t>Р А Б О Ч А Я   П Р О Г Р А М М А</w:t>
      </w:r>
    </w:p>
    <w:p w14:paraId="3BB61172" w14:textId="77777777" w:rsidR="00125A66" w:rsidRDefault="0039031D">
      <w:pPr>
        <w:jc w:val="center"/>
        <w:rPr>
          <w:rFonts w:ascii="Times New Roman" w:hAnsi="Times New Roman" w:cs="Times New Roman"/>
          <w:b/>
          <w:bCs/>
          <w:spacing w:val="20"/>
          <w:sz w:val="24"/>
          <w:szCs w:val="24"/>
        </w:rPr>
      </w:pPr>
      <w:r>
        <w:rPr>
          <w:rFonts w:ascii="Times New Roman" w:hAnsi="Times New Roman" w:cs="Times New Roman"/>
          <w:b/>
          <w:bCs/>
          <w:spacing w:val="20"/>
          <w:sz w:val="24"/>
          <w:szCs w:val="24"/>
        </w:rPr>
        <w:t>УЧЕБНОЙ ДИСЦИПЛИНЫ</w:t>
      </w:r>
    </w:p>
    <w:p w14:paraId="52C80C38" w14:textId="77777777" w:rsidR="00125A66" w:rsidRDefault="00125A66">
      <w:pPr>
        <w:jc w:val="center"/>
        <w:rPr>
          <w:rFonts w:ascii="Arial Unicode MS" w:eastAsia="Arial Unicode MS" w:hAnsi="Arial Unicode MS" w:cs="Arial Unicode MS"/>
          <w:spacing w:val="20"/>
          <w:sz w:val="24"/>
          <w:szCs w:val="24"/>
        </w:rPr>
      </w:pPr>
    </w:p>
    <w:p w14:paraId="5F8996F6" w14:textId="77777777" w:rsidR="00125A66" w:rsidRDefault="00125A66">
      <w:pPr>
        <w:jc w:val="center"/>
        <w:rPr>
          <w:rFonts w:ascii="Times New Roman" w:eastAsia="Times New Roman" w:hAnsi="Times New Roman" w:cs="Times New Roman"/>
          <w:spacing w:val="20"/>
          <w:sz w:val="24"/>
          <w:szCs w:val="24"/>
        </w:rPr>
      </w:pPr>
    </w:p>
    <w:p w14:paraId="3C71344F" w14:textId="77777777" w:rsidR="00125A66" w:rsidRDefault="0039031D">
      <w:pPr>
        <w:jc w:val="center"/>
        <w:rPr>
          <w:rFonts w:ascii="Times New Roman" w:hAnsi="Times New Roman" w:cs="Times New Roman"/>
          <w:spacing w:val="20"/>
          <w:sz w:val="24"/>
          <w:szCs w:val="24"/>
        </w:rPr>
      </w:pPr>
      <w:r>
        <w:rPr>
          <w:rFonts w:ascii="Times New Roman" w:hAnsi="Times New Roman" w:cs="Times New Roman"/>
          <w:spacing w:val="20"/>
          <w:sz w:val="24"/>
          <w:szCs w:val="24"/>
        </w:rPr>
        <w:t>Дискретная математика</w:t>
      </w:r>
    </w:p>
    <w:p w14:paraId="5DF0857A" w14:textId="77777777" w:rsidR="00125A66" w:rsidRDefault="0039031D">
      <w:pPr>
        <w:jc w:val="center"/>
        <w:rPr>
          <w:rFonts w:ascii="Times New Roman" w:hAnsi="Times New Roman" w:cs="Times New Roman"/>
          <w:spacing w:val="20"/>
          <w:sz w:val="24"/>
          <w:szCs w:val="24"/>
        </w:rPr>
      </w:pPr>
      <w:r>
        <w:rPr>
          <w:rFonts w:ascii="Times New Roman" w:hAnsi="Times New Roman" w:cs="Times New Roman"/>
          <w:spacing w:val="20"/>
          <w:sz w:val="24"/>
          <w:szCs w:val="24"/>
        </w:rPr>
        <w:t>Discrete Mathematics</w:t>
      </w:r>
    </w:p>
    <w:p w14:paraId="6F3D7DCC" w14:textId="77777777" w:rsidR="00125A66" w:rsidRDefault="00125A66">
      <w:pPr>
        <w:jc w:val="center"/>
        <w:rPr>
          <w:rFonts w:ascii="Arial Unicode MS" w:eastAsia="Arial Unicode MS" w:hAnsi="Arial Unicode MS" w:cs="Arial Unicode MS"/>
          <w:spacing w:val="20"/>
          <w:sz w:val="24"/>
          <w:szCs w:val="24"/>
        </w:rPr>
      </w:pPr>
    </w:p>
    <w:p w14:paraId="250FEB34" w14:textId="77777777" w:rsidR="00125A66" w:rsidRDefault="00125A66">
      <w:pPr>
        <w:jc w:val="center"/>
        <w:rPr>
          <w:rFonts w:ascii="Times New Roman" w:eastAsia="Times New Roman" w:hAnsi="Times New Roman" w:cs="Times New Roman"/>
          <w:spacing w:val="20"/>
          <w:sz w:val="24"/>
          <w:szCs w:val="24"/>
        </w:rPr>
      </w:pPr>
    </w:p>
    <w:p w14:paraId="6EBEF989" w14:textId="77777777" w:rsidR="00125A66" w:rsidRDefault="0039031D">
      <w:pPr>
        <w:jc w:val="center"/>
        <w:rPr>
          <w:rFonts w:ascii="Times New Roman" w:hAnsi="Times New Roman" w:cs="Times New Roman"/>
          <w:b/>
          <w:bCs/>
          <w:sz w:val="24"/>
          <w:szCs w:val="24"/>
        </w:rPr>
      </w:pPr>
      <w:r>
        <w:rPr>
          <w:rFonts w:ascii="Times New Roman" w:hAnsi="Times New Roman" w:cs="Times New Roman"/>
          <w:b/>
          <w:bCs/>
          <w:sz w:val="24"/>
          <w:szCs w:val="24"/>
        </w:rPr>
        <w:t>Язык(и) обучения</w:t>
      </w:r>
    </w:p>
    <w:p w14:paraId="2F780032" w14:textId="77777777" w:rsidR="00125A66" w:rsidRDefault="0039031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29AC48B8" w14:textId="77777777" w:rsidR="00125A66" w:rsidRDefault="0039031D">
      <w:pPr>
        <w:jc w:val="center"/>
        <w:rPr>
          <w:rFonts w:ascii="Times New Roman" w:hAnsi="Times New Roman" w:cs="Times New Roman"/>
          <w:sz w:val="24"/>
          <w:szCs w:val="24"/>
        </w:rPr>
      </w:pPr>
      <w:r>
        <w:rPr>
          <w:rFonts w:ascii="Times New Roman" w:hAnsi="Times New Roman" w:cs="Times New Roman"/>
          <w:sz w:val="24"/>
          <w:szCs w:val="24"/>
        </w:rPr>
        <w:t>русский</w:t>
      </w:r>
    </w:p>
    <w:p w14:paraId="516E8A6B" w14:textId="77777777" w:rsidR="00125A66" w:rsidRDefault="00125A66">
      <w:pPr>
        <w:rPr>
          <w:rFonts w:ascii="Times New Roman" w:eastAsia="Times New Roman" w:hAnsi="Times New Roman" w:cs="Times New Roman"/>
          <w:sz w:val="24"/>
          <w:szCs w:val="24"/>
        </w:rPr>
      </w:pPr>
    </w:p>
    <w:p w14:paraId="18C100F7" w14:textId="77777777" w:rsidR="00125A66" w:rsidRDefault="00125A66">
      <w:pPr>
        <w:rPr>
          <w:rFonts w:ascii="Times New Roman" w:eastAsia="Times New Roman" w:hAnsi="Times New Roman" w:cs="Times New Roman"/>
          <w:sz w:val="24"/>
          <w:szCs w:val="24"/>
        </w:rPr>
      </w:pPr>
    </w:p>
    <w:p w14:paraId="3F4ED241" w14:textId="77777777" w:rsidR="00125A66" w:rsidRDefault="0039031D">
      <w:pPr>
        <w:jc w:val="right"/>
        <w:rPr>
          <w:rFonts w:ascii="Times New Roman" w:hAnsi="Times New Roman" w:cs="Times New Roman"/>
          <w:sz w:val="24"/>
          <w:szCs w:val="24"/>
        </w:rPr>
      </w:pPr>
      <w:r>
        <w:rPr>
          <w:rFonts w:ascii="Times New Roman" w:hAnsi="Times New Roman" w:cs="Times New Roman"/>
          <w:sz w:val="24"/>
          <w:szCs w:val="24"/>
        </w:rPr>
        <w:t>Трудоемкость в зачетных единицах: 5</w:t>
      </w:r>
    </w:p>
    <w:p w14:paraId="4DE4EF3D" w14:textId="77777777" w:rsidR="00125A66" w:rsidRDefault="00390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BAD904" w14:textId="77777777" w:rsidR="00125A66" w:rsidRDefault="0039031D">
      <w:pPr>
        <w:jc w:val="right"/>
      </w:pPr>
      <w:r>
        <w:rPr>
          <w:rFonts w:ascii="Times New Roman" w:hAnsi="Times New Roman" w:cs="Times New Roman"/>
          <w:sz w:val="24"/>
          <w:szCs w:val="24"/>
        </w:rPr>
        <w:t>Регистрационный номер рабочей программы: 002180</w:t>
      </w:r>
    </w:p>
    <w:p w14:paraId="352450D6" w14:textId="77777777" w:rsidR="00125A66" w:rsidRDefault="0039031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3DE82D" w14:textId="77777777" w:rsidR="00125A66" w:rsidRDefault="003903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0D64B" w14:textId="77777777" w:rsidR="00125A66" w:rsidRDefault="00125A66">
      <w:pPr>
        <w:jc w:val="center"/>
        <w:rPr>
          <w:rFonts w:ascii="Times New Roman" w:eastAsia="Times New Roman" w:hAnsi="Times New Roman" w:cs="Times New Roman"/>
          <w:sz w:val="24"/>
          <w:szCs w:val="24"/>
        </w:rPr>
      </w:pPr>
    </w:p>
    <w:p w14:paraId="4A29F42E" w14:textId="77777777" w:rsidR="00125A66" w:rsidRDefault="00125A66">
      <w:pPr>
        <w:jc w:val="center"/>
        <w:rPr>
          <w:rFonts w:ascii="Times New Roman" w:eastAsia="Times New Roman" w:hAnsi="Times New Roman" w:cs="Times New Roman"/>
          <w:sz w:val="24"/>
          <w:szCs w:val="24"/>
        </w:rPr>
      </w:pPr>
    </w:p>
    <w:p w14:paraId="468968FE" w14:textId="77777777" w:rsidR="00125A66" w:rsidRDefault="00125A66">
      <w:pPr>
        <w:jc w:val="center"/>
        <w:rPr>
          <w:rFonts w:ascii="Times New Roman" w:eastAsia="Times New Roman" w:hAnsi="Times New Roman" w:cs="Times New Roman"/>
          <w:sz w:val="24"/>
          <w:szCs w:val="24"/>
        </w:rPr>
      </w:pPr>
    </w:p>
    <w:p w14:paraId="208DC1C6" w14:textId="77777777" w:rsidR="00125A66" w:rsidRDefault="00125A66">
      <w:pPr>
        <w:jc w:val="center"/>
        <w:rPr>
          <w:rFonts w:ascii="Times New Roman" w:eastAsia="Times New Roman" w:hAnsi="Times New Roman" w:cs="Times New Roman"/>
          <w:sz w:val="24"/>
          <w:szCs w:val="24"/>
        </w:rPr>
      </w:pPr>
    </w:p>
    <w:p w14:paraId="794F992D" w14:textId="77777777" w:rsidR="00125A66" w:rsidRDefault="00125A66">
      <w:pPr>
        <w:jc w:val="center"/>
        <w:rPr>
          <w:rFonts w:ascii="Times New Roman" w:eastAsia="Times New Roman" w:hAnsi="Times New Roman" w:cs="Times New Roman"/>
          <w:sz w:val="24"/>
          <w:szCs w:val="24"/>
        </w:rPr>
      </w:pPr>
    </w:p>
    <w:p w14:paraId="7DB441CA" w14:textId="77777777" w:rsidR="00125A66" w:rsidRDefault="00125A66">
      <w:pPr>
        <w:jc w:val="center"/>
        <w:rPr>
          <w:rFonts w:ascii="Times New Roman" w:eastAsia="Times New Roman" w:hAnsi="Times New Roman" w:cs="Times New Roman"/>
          <w:sz w:val="24"/>
          <w:szCs w:val="24"/>
        </w:rPr>
      </w:pPr>
    </w:p>
    <w:p w14:paraId="074CD8B3" w14:textId="77777777" w:rsidR="00125A66" w:rsidRDefault="00125A66">
      <w:pPr>
        <w:jc w:val="center"/>
        <w:rPr>
          <w:rFonts w:ascii="Times New Roman" w:eastAsia="Times New Roman" w:hAnsi="Times New Roman" w:cs="Times New Roman"/>
          <w:sz w:val="24"/>
          <w:szCs w:val="24"/>
        </w:rPr>
      </w:pPr>
    </w:p>
    <w:p w14:paraId="2A21F750" w14:textId="77777777" w:rsidR="00125A66" w:rsidRDefault="003903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w:t>
      </w:r>
    </w:p>
    <w:p w14:paraId="741978F3" w14:textId="4F743BC6" w:rsidR="00125A66" w:rsidRDefault="0039031D">
      <w:pPr>
        <w:jc w:val="center"/>
        <w:rPr>
          <w:rFonts w:ascii="Times New Roman" w:hAnsi="Times New Roman" w:cs="Times New Roman"/>
          <w:sz w:val="24"/>
          <w:szCs w:val="24"/>
        </w:rPr>
      </w:pPr>
      <w:r>
        <w:rPr>
          <w:rFonts w:ascii="Times New Roman" w:hAnsi="Times New Roman" w:cs="Times New Roman"/>
          <w:sz w:val="24"/>
          <w:szCs w:val="24"/>
        </w:rPr>
        <w:t>202</w:t>
      </w:r>
      <w:r w:rsidR="007465C8">
        <w:rPr>
          <w:rFonts w:ascii="Times New Roman" w:hAnsi="Times New Roman" w:cs="Times New Roman"/>
          <w:sz w:val="24"/>
          <w:szCs w:val="24"/>
        </w:rPr>
        <w:t>2</w:t>
      </w:r>
      <w:r>
        <w:br w:type="page"/>
      </w:r>
    </w:p>
    <w:p w14:paraId="1041E7A9" w14:textId="77777777" w:rsidR="00125A66" w:rsidRDefault="00125A66">
      <w:pPr>
        <w:rPr>
          <w:rFonts w:ascii="Times New Roman" w:eastAsia="Arial Unicode MS" w:hAnsi="Times New Roman" w:cs="Times New Roman"/>
          <w:sz w:val="20"/>
          <w:szCs w:val="20"/>
          <w:lang w:eastAsia="ru-RU" w:bidi="ru-RU"/>
        </w:rPr>
      </w:pPr>
    </w:p>
    <w:p w14:paraId="4B60E8BB" w14:textId="77777777" w:rsidR="00125A66" w:rsidRDefault="0039031D">
      <w:pPr>
        <w:rPr>
          <w:rFonts w:ascii="Times New Roman" w:hAnsi="Times New Roman" w:cs="Times New Roman"/>
          <w:b/>
          <w:bCs/>
          <w:sz w:val="32"/>
          <w:szCs w:val="32"/>
        </w:rPr>
      </w:pPr>
      <w:r>
        <w:rPr>
          <w:rFonts w:ascii="Times New Roman" w:hAnsi="Times New Roman" w:cs="Times New Roman"/>
          <w:b/>
          <w:bCs/>
          <w:sz w:val="32"/>
          <w:szCs w:val="32"/>
        </w:rPr>
        <w:t>Раздел 1. Характеристики учебных занятий</w:t>
      </w:r>
    </w:p>
    <w:p w14:paraId="5FCD1976" w14:textId="77777777" w:rsidR="00125A66" w:rsidRDefault="00125A66">
      <w:pPr>
        <w:rPr>
          <w:rFonts w:ascii="Times New Roman" w:eastAsia="Times New Roman" w:hAnsi="Times New Roman" w:cs="Times New Roman"/>
          <w:sz w:val="24"/>
          <w:szCs w:val="24"/>
        </w:rPr>
      </w:pPr>
    </w:p>
    <w:p w14:paraId="5A56A14D" w14:textId="77777777" w:rsidR="00125A66" w:rsidRDefault="0039031D">
      <w:pPr>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rPr>
        <w:tab/>
        <w:t>Цели и задачи учебных занятий</w:t>
      </w:r>
    </w:p>
    <w:p w14:paraId="4876F438" w14:textId="77777777" w:rsidR="00125A66" w:rsidRDefault="003903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hAnsi="Times New Roman" w:cs="Times New Roman"/>
          <w:sz w:val="24"/>
          <w:szCs w:val="24"/>
        </w:rPr>
      </w:pPr>
      <w:r>
        <w:rPr>
          <w:rFonts w:ascii="Times New Roman" w:hAnsi="Times New Roman" w:cs="Times New Roman"/>
          <w:sz w:val="24"/>
          <w:szCs w:val="24"/>
        </w:rPr>
        <w:t>Дисциплина «Дискретная математика» является одной из базовых дисциплин цикла (Б3), формирующего подготовку специалиста в области прикладной математики и информатики.</w:t>
      </w:r>
    </w:p>
    <w:p w14:paraId="1683DBBE" w14:textId="77777777" w:rsidR="00125A66" w:rsidRDefault="003903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r>
        <w:rPr>
          <w:rFonts w:ascii="Times New Roman" w:eastAsia="Times New Roman" w:hAnsi="Times New Roman" w:cs="Times New Roman"/>
          <w:sz w:val="24"/>
          <w:szCs w:val="24"/>
        </w:rPr>
        <w:t>Отдельные параметры курса могут варьироваться по степени сложности в зависимости от начальной подготовки обучающихся.</w:t>
      </w:r>
    </w:p>
    <w:p w14:paraId="5B91C1DE" w14:textId="77777777" w:rsidR="00125A66" w:rsidRDefault="003903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r>
        <w:rPr>
          <w:rFonts w:ascii="Times New Roman" w:eastAsia="Times New Roman" w:hAnsi="Times New Roman" w:cs="Times New Roman"/>
          <w:sz w:val="24"/>
          <w:szCs w:val="24"/>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w:t>
      </w:r>
    </w:p>
    <w:p w14:paraId="01C7442F" w14:textId="77777777" w:rsidR="00125A66" w:rsidRDefault="003903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изучения дисциплины: получение представления о методах дискретной математики, подготовка к восприятию специальных дисциплин, развитие доказательного, логического мышления; знакомство с различными подходами прикладной математики, подготовка к самостоятельному решению различных прикладных задач.</w:t>
      </w:r>
    </w:p>
    <w:p w14:paraId="548F6D14" w14:textId="77777777" w:rsidR="00125A66" w:rsidRDefault="00125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4"/>
          <w:szCs w:val="24"/>
        </w:rPr>
      </w:pPr>
    </w:p>
    <w:p w14:paraId="1D588657" w14:textId="77777777" w:rsidR="00125A66" w:rsidRDefault="0039031D">
      <w:pPr>
        <w:rPr>
          <w:rFonts w:ascii="Times New Roman" w:hAnsi="Times New Roman" w:cs="Times New Roman"/>
          <w:b/>
          <w:bCs/>
          <w:sz w:val="28"/>
          <w:szCs w:val="28"/>
        </w:rPr>
      </w:pPr>
      <w:r>
        <w:rPr>
          <w:rFonts w:ascii="Times New Roman" w:hAnsi="Times New Roman" w:cs="Times New Roman"/>
          <w:b/>
          <w:bCs/>
          <w:sz w:val="28"/>
          <w:szCs w:val="28"/>
        </w:rPr>
        <w:t>1.2.</w:t>
      </w:r>
      <w:r>
        <w:rPr>
          <w:rFonts w:ascii="Times New Roman" w:hAnsi="Times New Roman" w:cs="Times New Roman"/>
          <w:b/>
          <w:bCs/>
          <w:sz w:val="28"/>
          <w:szCs w:val="28"/>
        </w:rPr>
        <w:tab/>
        <w:t>Требования к подготовленности обучающегося к освоению содержания учебных занятий (пререквизиты)</w:t>
      </w:r>
    </w:p>
    <w:p w14:paraId="68267B90"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Программа курса предназначена для обучающихся первого курса бакалавриата, освоивших обычный школьный курс математики, а в дальнейшем некоторые вопросы университетских курсов алгебры и математического анализа.</w:t>
      </w:r>
    </w:p>
    <w:p w14:paraId="275F39DA" w14:textId="77777777" w:rsidR="00125A66" w:rsidRDefault="00125A66">
      <w:pPr>
        <w:rPr>
          <w:rFonts w:ascii="Times New Roman" w:eastAsia="Times New Roman" w:hAnsi="Times New Roman" w:cs="Times New Roman"/>
          <w:sz w:val="24"/>
          <w:szCs w:val="24"/>
        </w:rPr>
      </w:pPr>
    </w:p>
    <w:p w14:paraId="0B3B2150" w14:textId="77777777" w:rsidR="00125A66" w:rsidRDefault="0039031D">
      <w:pPr>
        <w:rPr>
          <w:rFonts w:ascii="Times New Roman" w:hAnsi="Times New Roman" w:cs="Times New Roman"/>
          <w:b/>
          <w:bCs/>
          <w:sz w:val="28"/>
          <w:szCs w:val="28"/>
        </w:rPr>
      </w:pPr>
      <w:r>
        <w:rPr>
          <w:rFonts w:ascii="Times New Roman" w:hAnsi="Times New Roman" w:cs="Times New Roman"/>
          <w:b/>
          <w:bCs/>
          <w:sz w:val="28"/>
          <w:szCs w:val="28"/>
        </w:rPr>
        <w:t>1.3.</w:t>
      </w:r>
      <w:r>
        <w:rPr>
          <w:rFonts w:ascii="Times New Roman" w:hAnsi="Times New Roman" w:cs="Times New Roman"/>
          <w:b/>
          <w:bCs/>
          <w:sz w:val="28"/>
          <w:szCs w:val="28"/>
        </w:rPr>
        <w:tab/>
        <w:t>Перечень результатов обучения (learning outcomes)</w:t>
      </w:r>
    </w:p>
    <w:p w14:paraId="7679A79E" w14:textId="77777777" w:rsidR="00125A66" w:rsidRDefault="00125A66">
      <w:pPr>
        <w:rPr>
          <w:rFonts w:ascii="Times New Roman" w:hAnsi="Times New Roman" w:cs="Times New Roman"/>
          <w:b/>
          <w:bCs/>
          <w:sz w:val="28"/>
          <w:szCs w:val="28"/>
        </w:rPr>
      </w:pPr>
    </w:p>
    <w:tbl>
      <w:tblPr>
        <w:tblW w:w="964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2230"/>
        <w:gridCol w:w="2115"/>
        <w:gridCol w:w="2129"/>
        <w:gridCol w:w="2565"/>
      </w:tblGrid>
      <w:tr w:rsidR="00125A66" w14:paraId="1C08E5B6" w14:textId="77777777" w:rsidTr="00923157">
        <w:tc>
          <w:tcPr>
            <w:tcW w:w="534" w:type="dxa"/>
          </w:tcPr>
          <w:p w14:paraId="34204306" w14:textId="77777777" w:rsidR="00125A66" w:rsidRDefault="0039031D">
            <w:pPr>
              <w:pStyle w:val="TableParagraph"/>
              <w:ind w:left="42" w:right="141"/>
              <w:jc w:val="center"/>
              <w:rPr>
                <w:rFonts w:ascii="Times New Roman" w:hAnsi="Times New Roman"/>
                <w:lang w:val="ru-RU" w:eastAsia="en-US"/>
              </w:rPr>
            </w:pPr>
            <w:r>
              <w:rPr>
                <w:rFonts w:ascii="Times New Roman" w:hAnsi="Times New Roman"/>
                <w:lang w:val="ru-RU" w:eastAsia="en-US"/>
              </w:rPr>
              <w:t>№</w:t>
            </w:r>
          </w:p>
        </w:tc>
        <w:tc>
          <w:tcPr>
            <w:tcW w:w="1684" w:type="dxa"/>
          </w:tcPr>
          <w:p w14:paraId="54B802F0" w14:textId="77777777" w:rsidR="00125A66" w:rsidRDefault="0039031D">
            <w:pPr>
              <w:pStyle w:val="TableParagraph"/>
              <w:ind w:left="42" w:right="141"/>
              <w:jc w:val="center"/>
              <w:rPr>
                <w:rFonts w:ascii="Times New Roman" w:hAnsi="Times New Roman"/>
                <w:lang w:val="ru-RU" w:eastAsia="en-US"/>
              </w:rPr>
            </w:pPr>
            <w:r>
              <w:rPr>
                <w:rFonts w:ascii="Times New Roman" w:hAnsi="Times New Roman"/>
                <w:lang w:val="ru-RU" w:eastAsia="en-US"/>
              </w:rPr>
              <w:t>Наименование категории (группы) компетенций</w:t>
            </w:r>
          </w:p>
        </w:tc>
        <w:tc>
          <w:tcPr>
            <w:tcW w:w="2201" w:type="dxa"/>
          </w:tcPr>
          <w:p w14:paraId="32558F26" w14:textId="77777777" w:rsidR="00125A66" w:rsidRDefault="0039031D">
            <w:pPr>
              <w:pStyle w:val="TableParagraph"/>
              <w:ind w:right="68"/>
              <w:jc w:val="center"/>
              <w:rPr>
                <w:rFonts w:ascii="Times New Roman" w:hAnsi="Times New Roman"/>
                <w:lang w:val="ru-RU" w:eastAsia="en-US"/>
              </w:rPr>
            </w:pPr>
            <w:r>
              <w:rPr>
                <w:rFonts w:ascii="Times New Roman" w:hAnsi="Times New Roman"/>
                <w:lang w:val="ru-RU" w:eastAsia="en-US"/>
              </w:rPr>
              <w:t>Код и наименование компетенции</w:t>
            </w:r>
          </w:p>
          <w:p w14:paraId="1761761B" w14:textId="77777777" w:rsidR="00125A66" w:rsidRDefault="00125A66">
            <w:pPr>
              <w:pStyle w:val="TableParagraph"/>
              <w:ind w:right="68"/>
              <w:jc w:val="center"/>
              <w:rPr>
                <w:rFonts w:ascii="Times New Roman" w:hAnsi="Times New Roman"/>
                <w:i/>
                <w:lang w:val="ru-RU" w:eastAsia="en-US"/>
              </w:rPr>
            </w:pPr>
          </w:p>
        </w:tc>
        <w:tc>
          <w:tcPr>
            <w:tcW w:w="2155" w:type="dxa"/>
          </w:tcPr>
          <w:p w14:paraId="10FCA05C" w14:textId="77777777" w:rsidR="00125A66" w:rsidRDefault="0039031D">
            <w:pPr>
              <w:pStyle w:val="TableParagraph"/>
              <w:ind w:right="105"/>
              <w:jc w:val="center"/>
              <w:rPr>
                <w:rFonts w:ascii="Times New Roman" w:hAnsi="Times New Roman"/>
                <w:lang w:val="ru-RU" w:eastAsia="en-US"/>
              </w:rPr>
            </w:pPr>
            <w:r>
              <w:rPr>
                <w:rFonts w:ascii="Times New Roman" w:hAnsi="Times New Roman"/>
                <w:lang w:val="ru-RU" w:eastAsia="en-US"/>
              </w:rPr>
              <w:t>Планируемые результаты обучения, обеспечивающие формирование компетенции</w:t>
            </w:r>
          </w:p>
        </w:tc>
        <w:tc>
          <w:tcPr>
            <w:tcW w:w="3074" w:type="dxa"/>
          </w:tcPr>
          <w:p w14:paraId="46A0A5E4" w14:textId="77777777" w:rsidR="00125A66" w:rsidRDefault="0039031D">
            <w:pPr>
              <w:pStyle w:val="TableParagraph"/>
              <w:ind w:right="105"/>
              <w:jc w:val="center"/>
              <w:rPr>
                <w:rFonts w:ascii="Times New Roman" w:hAnsi="Times New Roman"/>
                <w:lang w:val="ru-RU" w:eastAsia="en-US"/>
              </w:rPr>
            </w:pPr>
            <w:r>
              <w:rPr>
                <w:rFonts w:ascii="Times New Roman" w:hAnsi="Times New Roman"/>
                <w:lang w:val="ru-RU" w:eastAsia="en-US"/>
              </w:rPr>
              <w:t>Код индикатора и индикатор достижения универсальной компетенции</w:t>
            </w:r>
          </w:p>
        </w:tc>
      </w:tr>
      <w:tr w:rsidR="00125A66" w14:paraId="2DE1150C" w14:textId="77777777" w:rsidTr="00923157">
        <w:tc>
          <w:tcPr>
            <w:tcW w:w="534" w:type="dxa"/>
          </w:tcPr>
          <w:p w14:paraId="1C612E58" w14:textId="77777777" w:rsidR="00125A66" w:rsidRDefault="00125A66">
            <w:pPr>
              <w:pStyle w:val="TableParagraph"/>
              <w:ind w:left="42" w:right="141"/>
              <w:jc w:val="center"/>
              <w:rPr>
                <w:rFonts w:ascii="Times New Roman" w:hAnsi="Times New Roman"/>
                <w:lang w:val="ru-RU" w:eastAsia="en-US"/>
              </w:rPr>
            </w:pPr>
          </w:p>
        </w:tc>
        <w:tc>
          <w:tcPr>
            <w:tcW w:w="1684" w:type="dxa"/>
          </w:tcPr>
          <w:p w14:paraId="573B946C" w14:textId="77777777" w:rsidR="00125A66" w:rsidRDefault="0039031D">
            <w:pPr>
              <w:pStyle w:val="TableParagraph"/>
              <w:ind w:left="42" w:right="141"/>
              <w:jc w:val="center"/>
              <w:rPr>
                <w:rFonts w:ascii="Times New Roman" w:hAnsi="Times New Roman"/>
                <w:lang w:val="ru-RU" w:eastAsia="en-US"/>
              </w:rPr>
            </w:pPr>
            <w:r>
              <w:rPr>
                <w:rFonts w:ascii="Times New Roman" w:hAnsi="Times New Roman"/>
                <w:lang w:val="ru-RU" w:eastAsia="en-US"/>
              </w:rPr>
              <w:t>1</w:t>
            </w:r>
          </w:p>
        </w:tc>
        <w:tc>
          <w:tcPr>
            <w:tcW w:w="2201" w:type="dxa"/>
          </w:tcPr>
          <w:p w14:paraId="23B9E4C1" w14:textId="77777777" w:rsidR="00125A66" w:rsidRDefault="0039031D">
            <w:pPr>
              <w:pStyle w:val="TableParagraph"/>
              <w:ind w:right="43"/>
              <w:jc w:val="center"/>
              <w:rPr>
                <w:rFonts w:ascii="Times New Roman" w:hAnsi="Times New Roman"/>
                <w:lang w:val="ru-RU" w:eastAsia="en-US"/>
              </w:rPr>
            </w:pPr>
            <w:r>
              <w:rPr>
                <w:rFonts w:ascii="Times New Roman" w:hAnsi="Times New Roman"/>
                <w:lang w:val="ru-RU" w:eastAsia="en-US"/>
              </w:rPr>
              <w:t>2</w:t>
            </w:r>
          </w:p>
        </w:tc>
        <w:tc>
          <w:tcPr>
            <w:tcW w:w="2155" w:type="dxa"/>
          </w:tcPr>
          <w:p w14:paraId="2D897AB5" w14:textId="77777777" w:rsidR="00125A66" w:rsidRDefault="0039031D">
            <w:pPr>
              <w:pStyle w:val="TableParagraph"/>
              <w:ind w:right="43"/>
              <w:jc w:val="center"/>
              <w:rPr>
                <w:rFonts w:ascii="Times New Roman" w:hAnsi="Times New Roman"/>
                <w:lang w:val="ru-RU" w:eastAsia="en-US"/>
              </w:rPr>
            </w:pPr>
            <w:r>
              <w:rPr>
                <w:rFonts w:ascii="Times New Roman" w:hAnsi="Times New Roman"/>
                <w:lang w:val="ru-RU" w:eastAsia="en-US"/>
              </w:rPr>
              <w:t>3</w:t>
            </w:r>
          </w:p>
        </w:tc>
        <w:tc>
          <w:tcPr>
            <w:tcW w:w="3074" w:type="dxa"/>
          </w:tcPr>
          <w:p w14:paraId="0E354D3F" w14:textId="77777777" w:rsidR="00125A66" w:rsidRDefault="0039031D">
            <w:pPr>
              <w:pStyle w:val="TableParagraph"/>
              <w:ind w:right="43"/>
              <w:jc w:val="center"/>
              <w:rPr>
                <w:rFonts w:ascii="Times New Roman" w:hAnsi="Times New Roman"/>
                <w:lang w:val="ru-RU" w:eastAsia="en-US"/>
              </w:rPr>
            </w:pPr>
            <w:r>
              <w:rPr>
                <w:rFonts w:ascii="Times New Roman" w:hAnsi="Times New Roman"/>
                <w:lang w:val="ru-RU" w:eastAsia="en-US"/>
              </w:rPr>
              <w:t>4</w:t>
            </w:r>
          </w:p>
        </w:tc>
      </w:tr>
      <w:tr w:rsidR="00125A66" w14:paraId="4A9C73FB" w14:textId="77777777" w:rsidTr="00923157">
        <w:tc>
          <w:tcPr>
            <w:tcW w:w="534" w:type="dxa"/>
          </w:tcPr>
          <w:p w14:paraId="2EF138D0"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1</w:t>
            </w:r>
          </w:p>
        </w:tc>
        <w:tc>
          <w:tcPr>
            <w:tcW w:w="1684" w:type="dxa"/>
          </w:tcPr>
          <w:p w14:paraId="771D5A07"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Теоретические и практические основы профессиональной деятельности</w:t>
            </w:r>
          </w:p>
        </w:tc>
        <w:tc>
          <w:tcPr>
            <w:tcW w:w="2201" w:type="dxa"/>
          </w:tcPr>
          <w:p w14:paraId="3C13AFE9"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ОПК-1.</w:t>
            </w:r>
          </w:p>
          <w:p w14:paraId="5A5050BD"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W w:w="2155" w:type="dxa"/>
          </w:tcPr>
          <w:p w14:paraId="56364D5B"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Знает основы комбинаторики и теории вероятностей</w:t>
            </w:r>
          </w:p>
          <w:p w14:paraId="7C428F12" w14:textId="77777777" w:rsidR="00125A66" w:rsidRDefault="00125A66">
            <w:pPr>
              <w:pStyle w:val="TableParagraph"/>
              <w:ind w:right="43"/>
              <w:rPr>
                <w:rFonts w:ascii="Times New Roman" w:hAnsi="Times New Roman"/>
                <w:lang w:val="ru-RU" w:eastAsia="en-US"/>
              </w:rPr>
            </w:pPr>
          </w:p>
          <w:p w14:paraId="20779EC6"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Знает основы теории кодирования</w:t>
            </w:r>
          </w:p>
        </w:tc>
        <w:tc>
          <w:tcPr>
            <w:tcW w:w="3074" w:type="dxa"/>
          </w:tcPr>
          <w:p w14:paraId="2812E7E0"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ОПК-1.002180.1 Способен реализовать простейшие комбинаторные алгоритмы</w:t>
            </w:r>
          </w:p>
          <w:p w14:paraId="78563CF6" w14:textId="77777777" w:rsidR="00125A66" w:rsidRDefault="00125A66">
            <w:pPr>
              <w:pStyle w:val="TableParagraph"/>
              <w:ind w:right="43"/>
              <w:rPr>
                <w:rFonts w:ascii="Times New Roman" w:hAnsi="Times New Roman"/>
                <w:lang w:val="ru-RU" w:eastAsia="en-US"/>
              </w:rPr>
            </w:pPr>
          </w:p>
          <w:p w14:paraId="1F6D993D"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ОПК-1.002180.2 Способен выбрать подходящий язык программирования для реализации алгоритмов, оперирующих тестовыми строками</w:t>
            </w:r>
          </w:p>
        </w:tc>
      </w:tr>
      <w:tr w:rsidR="00125A66" w14:paraId="49F94164" w14:textId="77777777" w:rsidTr="00923157">
        <w:tc>
          <w:tcPr>
            <w:tcW w:w="534" w:type="dxa"/>
          </w:tcPr>
          <w:p w14:paraId="6F1A2E36"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2</w:t>
            </w:r>
          </w:p>
        </w:tc>
        <w:tc>
          <w:tcPr>
            <w:tcW w:w="1684" w:type="dxa"/>
          </w:tcPr>
          <w:p w14:paraId="5A6BB923"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Теоретические и практические основы профессиональной деятельности</w:t>
            </w:r>
          </w:p>
        </w:tc>
        <w:tc>
          <w:tcPr>
            <w:tcW w:w="2201" w:type="dxa"/>
          </w:tcPr>
          <w:p w14:paraId="71AA66BA"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ОПК-2.</w:t>
            </w:r>
          </w:p>
          <w:p w14:paraId="3133E6CE"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 xml:space="preserve">Способен применять современный математический </w:t>
            </w:r>
            <w:r>
              <w:rPr>
                <w:rFonts w:ascii="Times New Roman" w:hAnsi="Times New Roman" w:cs="Times New Roman"/>
                <w:lang w:eastAsia="en-US"/>
              </w:rPr>
              <w:lastRenderedPageBreak/>
              <w:t>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tc>
        <w:tc>
          <w:tcPr>
            <w:tcW w:w="2155" w:type="dxa"/>
          </w:tcPr>
          <w:p w14:paraId="2F2A42C8"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lastRenderedPageBreak/>
              <w:t xml:space="preserve">Знает основы теории графов в объёмах, достаточных для реализации </w:t>
            </w:r>
            <w:r>
              <w:rPr>
                <w:rFonts w:ascii="Times New Roman" w:hAnsi="Times New Roman"/>
                <w:lang w:val="ru-RU" w:eastAsia="en-US"/>
              </w:rPr>
              <w:lastRenderedPageBreak/>
              <w:t>классических алгоритмов и структур данных.</w:t>
            </w:r>
          </w:p>
        </w:tc>
        <w:tc>
          <w:tcPr>
            <w:tcW w:w="3074" w:type="dxa"/>
          </w:tcPr>
          <w:p w14:paraId="0350B340"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lastRenderedPageBreak/>
              <w:t xml:space="preserve">ОПК-2.002180.1. Применяет основы теории графов для реализации классических </w:t>
            </w:r>
            <w:r>
              <w:rPr>
                <w:rFonts w:ascii="Times New Roman" w:hAnsi="Times New Roman"/>
                <w:lang w:val="ru-RU" w:eastAsia="en-US"/>
              </w:rPr>
              <w:lastRenderedPageBreak/>
              <w:t>алгоритмов и структур данных.</w:t>
            </w:r>
          </w:p>
        </w:tc>
      </w:tr>
      <w:tr w:rsidR="00125A66" w14:paraId="01F5BCD7" w14:textId="77777777" w:rsidTr="00923157">
        <w:tc>
          <w:tcPr>
            <w:tcW w:w="534" w:type="dxa"/>
          </w:tcPr>
          <w:p w14:paraId="7A4E7A6F"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lastRenderedPageBreak/>
              <w:t>3</w:t>
            </w:r>
          </w:p>
        </w:tc>
        <w:tc>
          <w:tcPr>
            <w:tcW w:w="1684" w:type="dxa"/>
          </w:tcPr>
          <w:p w14:paraId="2FBBF4C1"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Профессиональные компетенции (практические)</w:t>
            </w:r>
          </w:p>
        </w:tc>
        <w:tc>
          <w:tcPr>
            <w:tcW w:w="2201" w:type="dxa"/>
          </w:tcPr>
          <w:p w14:paraId="58A9507A"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ПКП-1.</w:t>
            </w:r>
          </w:p>
          <w:p w14:paraId="72813348"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Способность проводить под научным руководством исследование на основе существующих методов в конкретной области профессиональной деятельности.</w:t>
            </w:r>
          </w:p>
        </w:tc>
        <w:tc>
          <w:tcPr>
            <w:tcW w:w="2155" w:type="dxa"/>
          </w:tcPr>
          <w:p w14:paraId="61993EA0"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Умеет находить в глобальной сети материал по изучаемой теме</w:t>
            </w:r>
          </w:p>
          <w:p w14:paraId="4F046880" w14:textId="77777777" w:rsidR="00125A66" w:rsidRDefault="00125A66">
            <w:pPr>
              <w:pStyle w:val="TableParagraph"/>
              <w:ind w:right="43"/>
              <w:rPr>
                <w:rFonts w:ascii="Times New Roman" w:hAnsi="Times New Roman"/>
                <w:lang w:val="ru-RU" w:eastAsia="en-US"/>
              </w:rPr>
            </w:pPr>
          </w:p>
          <w:p w14:paraId="7729D14F"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Умеет оценить качество найденного материала.</w:t>
            </w:r>
          </w:p>
        </w:tc>
        <w:tc>
          <w:tcPr>
            <w:tcW w:w="3074" w:type="dxa"/>
          </w:tcPr>
          <w:p w14:paraId="1A4FC999"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ПКП-1.002180.1 Самостоятельно находит, оценивает и разбирает материал</w:t>
            </w:r>
          </w:p>
        </w:tc>
      </w:tr>
      <w:tr w:rsidR="00125A66" w14:paraId="17E024E8" w14:textId="77777777" w:rsidTr="00923157">
        <w:tc>
          <w:tcPr>
            <w:tcW w:w="534" w:type="dxa"/>
          </w:tcPr>
          <w:p w14:paraId="4B5A37CE"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4</w:t>
            </w:r>
          </w:p>
        </w:tc>
        <w:tc>
          <w:tcPr>
            <w:tcW w:w="1684" w:type="dxa"/>
          </w:tcPr>
          <w:p w14:paraId="5F1BC06A"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Профессиональные компетенции (практические)</w:t>
            </w:r>
          </w:p>
        </w:tc>
        <w:tc>
          <w:tcPr>
            <w:tcW w:w="2201" w:type="dxa"/>
          </w:tcPr>
          <w:p w14:paraId="46B18689"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ПКП-3.</w:t>
            </w:r>
          </w:p>
          <w:p w14:paraId="2383226B"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tc>
        <w:tc>
          <w:tcPr>
            <w:tcW w:w="2155" w:type="dxa"/>
          </w:tcPr>
          <w:p w14:paraId="78CC24E1"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Имеет навыки подготовки учебных материалов в области программирования, в том числе по ранее незнакомому материалу.</w:t>
            </w:r>
          </w:p>
          <w:p w14:paraId="4AAFCCEA" w14:textId="77777777" w:rsidR="00125A66" w:rsidRDefault="00125A66">
            <w:pPr>
              <w:pStyle w:val="TableParagraph"/>
              <w:ind w:right="43"/>
              <w:rPr>
                <w:rFonts w:ascii="Times New Roman" w:hAnsi="Times New Roman"/>
                <w:lang w:val="ru-RU" w:eastAsia="en-US"/>
              </w:rPr>
            </w:pPr>
          </w:p>
          <w:p w14:paraId="55550C8A"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Умеет внятно донести материал</w:t>
            </w:r>
          </w:p>
        </w:tc>
        <w:tc>
          <w:tcPr>
            <w:tcW w:w="3074" w:type="dxa"/>
          </w:tcPr>
          <w:p w14:paraId="3ACEFAAD"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ПКП-3.002180.1.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p w14:paraId="317391F2" w14:textId="77777777" w:rsidR="00125A66" w:rsidRDefault="00125A66">
            <w:pPr>
              <w:pStyle w:val="TableParagraph"/>
              <w:ind w:right="43"/>
              <w:rPr>
                <w:rFonts w:ascii="Times New Roman" w:hAnsi="Times New Roman"/>
                <w:lang w:val="ru-RU" w:eastAsia="en-US"/>
              </w:rPr>
            </w:pPr>
          </w:p>
          <w:p w14:paraId="39B2B540"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ПКП-3.002180.2 Последовательно излагает заранее подготовленный материал</w:t>
            </w:r>
          </w:p>
        </w:tc>
      </w:tr>
      <w:tr w:rsidR="00125A66" w14:paraId="78DC81E1" w14:textId="77777777" w:rsidTr="00923157">
        <w:tc>
          <w:tcPr>
            <w:tcW w:w="534" w:type="dxa"/>
          </w:tcPr>
          <w:p w14:paraId="0CF484CB"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5</w:t>
            </w:r>
          </w:p>
        </w:tc>
        <w:tc>
          <w:tcPr>
            <w:tcW w:w="1684" w:type="dxa"/>
          </w:tcPr>
          <w:p w14:paraId="1B970F2E"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Профессиональные компетенции (практические)</w:t>
            </w:r>
          </w:p>
        </w:tc>
        <w:tc>
          <w:tcPr>
            <w:tcW w:w="2201" w:type="dxa"/>
          </w:tcPr>
          <w:p w14:paraId="0D2E0A5E"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ПКП-4.</w:t>
            </w:r>
          </w:p>
          <w:p w14:paraId="3A506388"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tc>
        <w:tc>
          <w:tcPr>
            <w:tcW w:w="2155" w:type="dxa"/>
          </w:tcPr>
          <w:p w14:paraId="390738C4"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Владеет языком программирования для решения небольших задач в области дискретной математики</w:t>
            </w:r>
          </w:p>
          <w:p w14:paraId="6519814E" w14:textId="77777777" w:rsidR="00125A66" w:rsidRDefault="00125A66">
            <w:pPr>
              <w:pStyle w:val="TableParagraph"/>
              <w:ind w:right="43"/>
              <w:rPr>
                <w:rFonts w:ascii="Times New Roman" w:hAnsi="Times New Roman"/>
                <w:lang w:val="ru-RU" w:eastAsia="en-US"/>
              </w:rPr>
            </w:pPr>
          </w:p>
          <w:p w14:paraId="1E827FD4"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Умеет пользоваться REPL</w:t>
            </w:r>
          </w:p>
        </w:tc>
        <w:tc>
          <w:tcPr>
            <w:tcW w:w="3074" w:type="dxa"/>
          </w:tcPr>
          <w:p w14:paraId="0F6EB079"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ПКП-4.002180.1. Для решения теоретической задачи реализует рутинные действия на подходящем языке программирования или CAS</w:t>
            </w:r>
          </w:p>
          <w:p w14:paraId="2474DE3C" w14:textId="77777777" w:rsidR="00125A66" w:rsidRDefault="00125A66">
            <w:pPr>
              <w:pStyle w:val="TableParagraph"/>
              <w:ind w:right="43"/>
              <w:rPr>
                <w:rFonts w:ascii="Times New Roman" w:hAnsi="Times New Roman"/>
                <w:lang w:val="ru-RU" w:eastAsia="en-US"/>
              </w:rPr>
            </w:pPr>
          </w:p>
          <w:p w14:paraId="327E7A31"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ПКП-4.002180.2. Для решения небольшой теоретической задачи пользуется REPL на подходящем языке программирования или CAS</w:t>
            </w:r>
          </w:p>
          <w:p w14:paraId="39226DD6" w14:textId="77777777" w:rsidR="00125A66" w:rsidRDefault="00125A66">
            <w:pPr>
              <w:pStyle w:val="TableParagraph"/>
              <w:ind w:right="43"/>
              <w:rPr>
                <w:rFonts w:ascii="Times New Roman" w:hAnsi="Times New Roman"/>
                <w:lang w:val="ru-RU" w:eastAsia="en-US"/>
              </w:rPr>
            </w:pPr>
          </w:p>
        </w:tc>
      </w:tr>
      <w:tr w:rsidR="00125A66" w14:paraId="300D6FF3" w14:textId="77777777" w:rsidTr="00923157">
        <w:tc>
          <w:tcPr>
            <w:tcW w:w="534" w:type="dxa"/>
          </w:tcPr>
          <w:p w14:paraId="3E6F9E75"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lastRenderedPageBreak/>
              <w:t>6</w:t>
            </w:r>
          </w:p>
        </w:tc>
        <w:tc>
          <w:tcPr>
            <w:tcW w:w="1684" w:type="dxa"/>
          </w:tcPr>
          <w:p w14:paraId="5B1EC2F2"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Системное и критическое мышление</w:t>
            </w:r>
          </w:p>
        </w:tc>
        <w:tc>
          <w:tcPr>
            <w:tcW w:w="2201" w:type="dxa"/>
          </w:tcPr>
          <w:p w14:paraId="4629B2F4"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УК-1.</w:t>
            </w:r>
          </w:p>
          <w:p w14:paraId="48C309D7"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осуществлять поиск, критический анализ и синтез информации, применять системный подход для решения поставленных задач.</w:t>
            </w:r>
          </w:p>
        </w:tc>
        <w:tc>
          <w:tcPr>
            <w:tcW w:w="2155" w:type="dxa"/>
          </w:tcPr>
          <w:p w14:paraId="7D5D56B7"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Владеет навыками работы с поисковыми системами в глобальной сети</w:t>
            </w:r>
          </w:p>
        </w:tc>
        <w:tc>
          <w:tcPr>
            <w:tcW w:w="3074" w:type="dxa"/>
          </w:tcPr>
          <w:p w14:paraId="00D4B3FA" w14:textId="77777777" w:rsidR="00125A66" w:rsidRDefault="0039031D">
            <w:r>
              <w:rPr>
                <w:rStyle w:val="normaltextrun"/>
                <w:rFonts w:ascii="Times New Roman" w:hAnsi="Times New Roman"/>
                <w:lang w:eastAsia="en-US"/>
              </w:rPr>
              <w:t>УК-1.1. Анализирует задачу, выделяя ее базовые составляющие;</w:t>
            </w:r>
          </w:p>
          <w:p w14:paraId="7B093D48" w14:textId="77777777" w:rsidR="00125A66" w:rsidRDefault="0039031D">
            <w:pPr>
              <w:rPr>
                <w:rFonts w:ascii="Times New Roman" w:hAnsi="Times New Roman"/>
                <w:lang w:eastAsia="en-US"/>
              </w:rPr>
            </w:pPr>
            <w:r>
              <w:rPr>
                <w:rFonts w:ascii="Times New Roman" w:hAnsi="Times New Roman"/>
                <w:lang w:eastAsia="en-US"/>
              </w:rPr>
              <w:t>УК-1.2. Определяет информацию, необходимую для решения поставленной задачи;</w:t>
            </w:r>
          </w:p>
          <w:p w14:paraId="2C80ED97" w14:textId="77777777" w:rsidR="00125A66" w:rsidRDefault="0039031D">
            <w:pPr>
              <w:rPr>
                <w:rFonts w:ascii="Times New Roman" w:hAnsi="Times New Roman"/>
                <w:lang w:eastAsia="en-US"/>
              </w:rPr>
            </w:pPr>
            <w:r>
              <w:rPr>
                <w:rFonts w:ascii="Times New Roman" w:hAnsi="Times New Roman"/>
                <w:lang w:eastAsia="en-US"/>
              </w:rPr>
              <w:t>УК-1.3. Осуществляет по различным запросам поиск информации, необходимой для решения поставленной задачи;</w:t>
            </w:r>
          </w:p>
          <w:p w14:paraId="69279797" w14:textId="77777777" w:rsidR="00125A66" w:rsidRDefault="0039031D">
            <w:pPr>
              <w:rPr>
                <w:rFonts w:ascii="Times New Roman" w:hAnsi="Times New Roman"/>
                <w:lang w:eastAsia="en-US"/>
              </w:rPr>
            </w:pPr>
            <w:r>
              <w:rPr>
                <w:rFonts w:ascii="Times New Roman" w:hAnsi="Times New Roman"/>
                <w:lang w:eastAsia="en-US"/>
              </w:rPr>
              <w:t>УК-1.4. Оценивает достоинства, недостатки и последствия вариантов решения поставленных задач;</w:t>
            </w:r>
          </w:p>
          <w:p w14:paraId="2EEF5E9D" w14:textId="77777777" w:rsidR="00125A66" w:rsidRDefault="0039031D">
            <w:pPr>
              <w:ind w:right="43"/>
              <w:rPr>
                <w:rFonts w:ascii="Times New Roman" w:hAnsi="Times New Roman"/>
                <w:lang w:eastAsia="en-US"/>
              </w:rPr>
            </w:pPr>
            <w:r>
              <w:rPr>
                <w:rFonts w:ascii="Times New Roman" w:hAnsi="Times New Roman"/>
                <w:lang w:eastAsia="en-US"/>
              </w:rPr>
              <w:t>УК-1.5. Грамотно, логично, аргументированно формирует собственные суждения, решения и оценки.</w:t>
            </w:r>
          </w:p>
        </w:tc>
      </w:tr>
      <w:tr w:rsidR="00125A66" w14:paraId="0C84D1C5" w14:textId="77777777" w:rsidTr="00923157">
        <w:tc>
          <w:tcPr>
            <w:tcW w:w="534" w:type="dxa"/>
          </w:tcPr>
          <w:p w14:paraId="0E8C78A0"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7</w:t>
            </w:r>
          </w:p>
        </w:tc>
        <w:tc>
          <w:tcPr>
            <w:tcW w:w="1684" w:type="dxa"/>
          </w:tcPr>
          <w:p w14:paraId="3DFC4035"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Разработка и реализация проектов</w:t>
            </w:r>
          </w:p>
        </w:tc>
        <w:tc>
          <w:tcPr>
            <w:tcW w:w="2201" w:type="dxa"/>
          </w:tcPr>
          <w:p w14:paraId="1137FFEF"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УК-2.</w:t>
            </w:r>
          </w:p>
          <w:p w14:paraId="2C621CA9"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2155" w:type="dxa"/>
          </w:tcPr>
          <w:p w14:paraId="4AF25902"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Имеет представление о различных типах лицензий на программное обеспечения</w:t>
            </w:r>
          </w:p>
          <w:p w14:paraId="4E4D84DB" w14:textId="77777777" w:rsidR="00125A66" w:rsidRDefault="00125A66">
            <w:pPr>
              <w:pStyle w:val="TableParagraph"/>
              <w:ind w:right="43"/>
              <w:rPr>
                <w:rFonts w:ascii="Times New Roman" w:hAnsi="Times New Roman"/>
                <w:lang w:val="ru-RU" w:eastAsia="en-US"/>
              </w:rPr>
            </w:pPr>
          </w:p>
          <w:p w14:paraId="0EEEAB51" w14:textId="77777777" w:rsidR="00125A66" w:rsidRDefault="00125A66">
            <w:pPr>
              <w:pStyle w:val="TableParagraph"/>
              <w:ind w:right="43"/>
              <w:rPr>
                <w:rFonts w:ascii="Times New Roman" w:hAnsi="Times New Roman"/>
                <w:lang w:val="ru-RU" w:eastAsia="en-US"/>
              </w:rPr>
            </w:pPr>
          </w:p>
        </w:tc>
        <w:tc>
          <w:tcPr>
            <w:tcW w:w="3074" w:type="dxa"/>
          </w:tcPr>
          <w:p w14:paraId="752EE929" w14:textId="77777777" w:rsidR="00125A66" w:rsidRDefault="0039031D">
            <w:pPr>
              <w:rPr>
                <w:rFonts w:ascii="Times New Roman" w:hAnsi="Times New Roman"/>
                <w:lang w:eastAsia="en-US"/>
              </w:rPr>
            </w:pPr>
            <w:r>
              <w:rPr>
                <w:rFonts w:ascii="Times New Roman" w:hAnsi="Times New Roman"/>
                <w:lang w:eastAsia="en-US"/>
              </w:rPr>
              <w:t>УК-2.1. Определяет круг задач в рамках поставленной цели;</w:t>
            </w:r>
          </w:p>
          <w:p w14:paraId="23B3C694" w14:textId="77777777" w:rsidR="00125A66" w:rsidRDefault="0039031D">
            <w:pPr>
              <w:rPr>
                <w:rFonts w:ascii="Times New Roman" w:hAnsi="Times New Roman"/>
                <w:lang w:eastAsia="en-US"/>
              </w:rPr>
            </w:pPr>
            <w:r>
              <w:rPr>
                <w:rFonts w:ascii="Times New Roman" w:hAnsi="Times New Roman"/>
                <w:lang w:eastAsia="en-US"/>
              </w:rPr>
              <w:t>УК-2.2. Предлагает способы решения поставленных задач;</w:t>
            </w:r>
          </w:p>
          <w:p w14:paraId="42D5D8D5" w14:textId="77777777" w:rsidR="00125A66" w:rsidRDefault="0039031D">
            <w:pPr>
              <w:rPr>
                <w:rFonts w:ascii="Times New Roman" w:hAnsi="Times New Roman"/>
                <w:lang w:eastAsia="en-US"/>
              </w:rPr>
            </w:pPr>
            <w:r>
              <w:rPr>
                <w:rFonts w:ascii="Times New Roman" w:hAnsi="Times New Roman"/>
                <w:lang w:eastAsia="en-US"/>
              </w:rPr>
              <w:t>УК-2.3. Оценивает соответствие способов решения цели проекта;</w:t>
            </w:r>
          </w:p>
          <w:p w14:paraId="20EC3EA5" w14:textId="77777777" w:rsidR="00125A66" w:rsidRDefault="0039031D">
            <w:pPr>
              <w:rPr>
                <w:rFonts w:ascii="Times New Roman" w:hAnsi="Times New Roman"/>
                <w:lang w:eastAsia="en-US"/>
              </w:rPr>
            </w:pPr>
            <w:r>
              <w:rPr>
                <w:rFonts w:ascii="Times New Roman" w:hAnsi="Times New Roman"/>
                <w:lang w:eastAsia="en-US"/>
              </w:rPr>
              <w:t>УК-2.4. Планирует реализацию задач в зоне своей ответственности с учетом имеющихся ресурсов и ограничений, действующих правовых норм;</w:t>
            </w:r>
          </w:p>
          <w:p w14:paraId="222BFC8F" w14:textId="77777777" w:rsidR="00125A66" w:rsidRDefault="0039031D">
            <w:pPr>
              <w:ind w:right="43"/>
              <w:rPr>
                <w:rFonts w:ascii="Times New Roman" w:hAnsi="Times New Roman"/>
                <w:lang w:eastAsia="en-US"/>
              </w:rPr>
            </w:pPr>
            <w:r>
              <w:rPr>
                <w:rFonts w:ascii="Times New Roman" w:hAnsi="Times New Roman"/>
                <w:lang w:eastAsia="en-US"/>
              </w:rPr>
              <w:t>УК-2.5. Выполняет задачи в зоне своей ответственности в соответствии с запланированными результатами и точками контроля;</w:t>
            </w:r>
          </w:p>
        </w:tc>
      </w:tr>
      <w:tr w:rsidR="00125A66" w14:paraId="503E79FB" w14:textId="77777777" w:rsidTr="00923157">
        <w:tc>
          <w:tcPr>
            <w:tcW w:w="534" w:type="dxa"/>
          </w:tcPr>
          <w:p w14:paraId="5E70218B"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8</w:t>
            </w:r>
          </w:p>
        </w:tc>
        <w:tc>
          <w:tcPr>
            <w:tcW w:w="1684" w:type="dxa"/>
          </w:tcPr>
          <w:p w14:paraId="0EC3CD6E"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Социально-ответственное поведение и сотрудничество</w:t>
            </w:r>
          </w:p>
        </w:tc>
        <w:tc>
          <w:tcPr>
            <w:tcW w:w="2201" w:type="dxa"/>
          </w:tcPr>
          <w:p w14:paraId="08ACB913"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УКБ-2.</w:t>
            </w:r>
          </w:p>
          <w:p w14:paraId="6544C5A6"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 xml:space="preserve">Способен устанавливать и поддерживать взаимоотношения в социальной и профессиональной сфере, исходя из нетерпимости к </w:t>
            </w:r>
            <w:r>
              <w:rPr>
                <w:rFonts w:ascii="Times New Roman" w:hAnsi="Times New Roman" w:cs="Times New Roman"/>
                <w:lang w:eastAsia="en-US"/>
              </w:rPr>
              <w:lastRenderedPageBreak/>
              <w:t>коррупционному поведению и проявлениям экстремизма.</w:t>
            </w:r>
          </w:p>
        </w:tc>
        <w:tc>
          <w:tcPr>
            <w:tcW w:w="2155" w:type="dxa"/>
          </w:tcPr>
          <w:p w14:paraId="1A5F508B"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lastRenderedPageBreak/>
              <w:t>Владеет навыками совместного поиска и обсуждения решения поставленной задачи</w:t>
            </w:r>
          </w:p>
        </w:tc>
        <w:tc>
          <w:tcPr>
            <w:tcW w:w="3074" w:type="dxa"/>
          </w:tcPr>
          <w:p w14:paraId="55A192CD" w14:textId="77777777" w:rsidR="00125A66" w:rsidRDefault="0039031D">
            <w:pPr>
              <w:rPr>
                <w:rFonts w:ascii="Times New Roman" w:hAnsi="Times New Roman"/>
                <w:lang w:eastAsia="en-US"/>
              </w:rPr>
            </w:pPr>
            <w:r>
              <w:rPr>
                <w:rFonts w:ascii="Times New Roman" w:hAnsi="Times New Roman"/>
                <w:lang w:eastAsia="en-US"/>
              </w:rPr>
              <w:t>УКБ-2.1. Определяет свою роль в социальном взаимодействии и командной работе, исходя из стратегии сотрудничества для достижения поставленной цели;</w:t>
            </w:r>
          </w:p>
          <w:p w14:paraId="3289A60E" w14:textId="77777777" w:rsidR="00125A66" w:rsidRDefault="0039031D">
            <w:pPr>
              <w:rPr>
                <w:rFonts w:ascii="Times New Roman" w:hAnsi="Times New Roman"/>
                <w:lang w:eastAsia="en-US"/>
              </w:rPr>
            </w:pPr>
            <w:r>
              <w:rPr>
                <w:rFonts w:ascii="Times New Roman" w:hAnsi="Times New Roman"/>
                <w:lang w:eastAsia="en-US"/>
              </w:rPr>
              <w:t xml:space="preserve">УКБ-2.2. При </w:t>
            </w:r>
            <w:r>
              <w:rPr>
                <w:rFonts w:ascii="Times New Roman" w:hAnsi="Times New Roman"/>
                <w:lang w:eastAsia="en-US"/>
              </w:rPr>
              <w:lastRenderedPageBreak/>
              <w:t>реализации своей роли в социальном взаимодействии и командной работе учитывает особенности поведения и интересы других участников;</w:t>
            </w:r>
          </w:p>
          <w:p w14:paraId="65B429EC" w14:textId="77777777" w:rsidR="00125A66" w:rsidRDefault="0039031D">
            <w:pPr>
              <w:rPr>
                <w:rFonts w:ascii="Times New Roman" w:hAnsi="Times New Roman"/>
                <w:lang w:eastAsia="en-US"/>
              </w:rPr>
            </w:pPr>
            <w:r>
              <w:rPr>
                <w:rFonts w:ascii="Times New Roman" w:hAnsi="Times New Roman"/>
                <w:lang w:eastAsia="en-US"/>
              </w:rPr>
              <w:t>УКБ-2.3. Осуществляет обмен информацией, знаниями и опытом с членами команды;</w:t>
            </w:r>
          </w:p>
          <w:p w14:paraId="4BB91D79" w14:textId="77777777" w:rsidR="00125A66" w:rsidRDefault="0039031D">
            <w:pPr>
              <w:rPr>
                <w:rFonts w:ascii="Times New Roman" w:hAnsi="Times New Roman"/>
                <w:lang w:eastAsia="en-US"/>
              </w:rPr>
            </w:pPr>
            <w:r>
              <w:rPr>
                <w:rFonts w:ascii="Times New Roman" w:hAnsi="Times New Roman"/>
                <w:lang w:eastAsia="en-US"/>
              </w:rPr>
              <w:t>УКБ-2.4. Оценивает идеи других членов команды для достижения поставленной цели;</w:t>
            </w:r>
          </w:p>
          <w:p w14:paraId="17AC8386" w14:textId="77777777" w:rsidR="00125A66" w:rsidRDefault="0039031D">
            <w:pPr>
              <w:ind w:right="43"/>
              <w:rPr>
                <w:rFonts w:ascii="Times New Roman" w:hAnsi="Times New Roman"/>
                <w:lang w:eastAsia="en-US"/>
              </w:rPr>
            </w:pPr>
            <w:r>
              <w:rPr>
                <w:rFonts w:ascii="Times New Roman" w:hAnsi="Times New Roman"/>
                <w:lang w:eastAsia="en-US"/>
              </w:rPr>
              <w:t>УКБ-2.5. Соблюдает нормы и установленные правила командной работы.</w:t>
            </w:r>
          </w:p>
        </w:tc>
      </w:tr>
      <w:tr w:rsidR="00125A66" w14:paraId="2ABAF2B0" w14:textId="77777777" w:rsidTr="00923157">
        <w:tc>
          <w:tcPr>
            <w:tcW w:w="534" w:type="dxa"/>
          </w:tcPr>
          <w:p w14:paraId="07DA64E8"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lastRenderedPageBreak/>
              <w:t>9</w:t>
            </w:r>
          </w:p>
        </w:tc>
        <w:tc>
          <w:tcPr>
            <w:tcW w:w="1684" w:type="dxa"/>
          </w:tcPr>
          <w:p w14:paraId="605DE023" w14:textId="77777777" w:rsidR="00125A66" w:rsidRDefault="0039031D">
            <w:pPr>
              <w:pStyle w:val="TableParagraph"/>
              <w:ind w:left="42" w:right="141"/>
              <w:rPr>
                <w:rFonts w:ascii="Times New Roman" w:hAnsi="Times New Roman"/>
                <w:lang w:val="ru-RU" w:eastAsia="en-US"/>
              </w:rPr>
            </w:pPr>
            <w:r>
              <w:rPr>
                <w:rFonts w:ascii="Times New Roman" w:hAnsi="Times New Roman"/>
                <w:lang w:val="ru-RU" w:eastAsia="en-US"/>
              </w:rPr>
              <w:t>Работа с информацией</w:t>
            </w:r>
          </w:p>
        </w:tc>
        <w:tc>
          <w:tcPr>
            <w:tcW w:w="2201" w:type="dxa"/>
          </w:tcPr>
          <w:p w14:paraId="0C6C7FFA"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УКБ-3.</w:t>
            </w:r>
          </w:p>
          <w:p w14:paraId="39764475" w14:textId="77777777" w:rsidR="00125A66" w:rsidRDefault="0039031D" w:rsidP="00923157">
            <w:pPr>
              <w:widowControl w:val="0"/>
              <w:ind w:right="43"/>
              <w:rPr>
                <w:rFonts w:ascii="Times New Roman" w:hAnsi="Times New Roman"/>
                <w:lang w:eastAsia="en-US"/>
              </w:rPr>
            </w:pPr>
            <w:r>
              <w:rPr>
                <w:rFonts w:ascii="Times New Roman" w:hAnsi="Times New Roman" w:cs="Times New Roman"/>
                <w:lang w:eastAsia="en-US"/>
              </w:rPr>
              <w:t>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tc>
        <w:tc>
          <w:tcPr>
            <w:tcW w:w="2155" w:type="dxa"/>
          </w:tcPr>
          <w:p w14:paraId="092CFD8C"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Способен оценить качество источника</w:t>
            </w:r>
          </w:p>
          <w:p w14:paraId="1E078A73" w14:textId="77777777" w:rsidR="00125A66" w:rsidRPr="00923157" w:rsidRDefault="00125A66">
            <w:pPr>
              <w:pStyle w:val="TableParagraph"/>
              <w:ind w:right="43"/>
              <w:rPr>
                <w:lang w:val="ru-RU"/>
              </w:rPr>
            </w:pPr>
          </w:p>
          <w:p w14:paraId="22572629" w14:textId="77777777" w:rsidR="00125A66" w:rsidRDefault="0039031D">
            <w:pPr>
              <w:pStyle w:val="TableParagraph"/>
              <w:ind w:right="43"/>
              <w:rPr>
                <w:rFonts w:ascii="Times New Roman" w:hAnsi="Times New Roman"/>
                <w:lang w:val="ru-RU" w:eastAsia="en-US"/>
              </w:rPr>
            </w:pPr>
            <w:r>
              <w:rPr>
                <w:rFonts w:ascii="Times New Roman" w:hAnsi="Times New Roman"/>
                <w:lang w:val="ru-RU" w:eastAsia="en-US"/>
              </w:rPr>
              <w:t>Владеет базовыми навыкам работы с текстовыми документами</w:t>
            </w:r>
          </w:p>
          <w:p w14:paraId="045FB835" w14:textId="77777777" w:rsidR="00125A66" w:rsidRPr="00923157" w:rsidRDefault="00125A66">
            <w:pPr>
              <w:pStyle w:val="TableParagraph"/>
              <w:ind w:right="43"/>
              <w:rPr>
                <w:lang w:val="ru-RU"/>
              </w:rPr>
            </w:pPr>
          </w:p>
        </w:tc>
        <w:tc>
          <w:tcPr>
            <w:tcW w:w="3074" w:type="dxa"/>
          </w:tcPr>
          <w:p w14:paraId="672A7D67" w14:textId="77777777" w:rsidR="00125A66" w:rsidRDefault="0039031D">
            <w:pPr>
              <w:rPr>
                <w:rFonts w:ascii="Times New Roman" w:hAnsi="Times New Roman"/>
                <w:lang w:eastAsia="en-US"/>
              </w:rPr>
            </w:pPr>
            <w:r>
              <w:rPr>
                <w:rFonts w:ascii="Times New Roman" w:hAnsi="Times New Roman"/>
                <w:lang w:eastAsia="en-US"/>
              </w:rPr>
              <w:t>УКБ-3.1. Находит и использует различные источники информации.</w:t>
            </w:r>
          </w:p>
          <w:p w14:paraId="6419C271" w14:textId="77777777" w:rsidR="00125A66" w:rsidRDefault="0039031D">
            <w:pPr>
              <w:rPr>
                <w:rFonts w:ascii="Times New Roman" w:hAnsi="Times New Roman"/>
                <w:lang w:eastAsia="en-US"/>
              </w:rPr>
            </w:pPr>
            <w:r>
              <w:rPr>
                <w:rFonts w:ascii="Times New Roman" w:hAnsi="Times New Roman"/>
                <w:lang w:eastAsia="en-US"/>
              </w:rPr>
              <w:t>УКБ-3.2. Точно определяет тип и форму необходимой информации.</w:t>
            </w:r>
          </w:p>
          <w:p w14:paraId="4B4543B7" w14:textId="77777777" w:rsidR="00125A66" w:rsidRDefault="0039031D">
            <w:pPr>
              <w:rPr>
                <w:rFonts w:ascii="Times New Roman" w:hAnsi="Times New Roman"/>
                <w:lang w:eastAsia="en-US"/>
              </w:rPr>
            </w:pPr>
            <w:r>
              <w:rPr>
                <w:rFonts w:ascii="Times New Roman" w:hAnsi="Times New Roman"/>
                <w:lang w:eastAsia="en-US"/>
              </w:rPr>
              <w:t>УКБ-3.3. Получает информацию и сохраняет ее в удобном для работы формате.</w:t>
            </w:r>
          </w:p>
          <w:p w14:paraId="3B439514" w14:textId="77777777" w:rsidR="00125A66" w:rsidRDefault="0039031D">
            <w:pPr>
              <w:ind w:right="43"/>
              <w:rPr>
                <w:rFonts w:ascii="Times New Roman" w:hAnsi="Times New Roman"/>
                <w:lang w:eastAsia="en-US"/>
              </w:rPr>
            </w:pPr>
            <w:r>
              <w:rPr>
                <w:rFonts w:ascii="Times New Roman" w:hAnsi="Times New Roman"/>
                <w:lang w:eastAsia="en-US"/>
              </w:rPr>
              <w:t>УКБ-3.4. Проверяет достоверность собранной информации.</w:t>
            </w:r>
          </w:p>
        </w:tc>
      </w:tr>
    </w:tbl>
    <w:p w14:paraId="60FD1C48" w14:textId="77777777" w:rsidR="00125A66" w:rsidRDefault="00125A66">
      <w:pPr>
        <w:rPr>
          <w:rFonts w:ascii="Times New Roman" w:hAnsi="Times New Roman" w:cs="Times New Roman"/>
          <w:b/>
          <w:bCs/>
          <w:sz w:val="24"/>
          <w:szCs w:val="24"/>
        </w:rPr>
      </w:pPr>
    </w:p>
    <w:p w14:paraId="6932E7E5" w14:textId="77777777" w:rsidR="00125A66" w:rsidRDefault="00125A66">
      <w:pPr>
        <w:rPr>
          <w:rFonts w:ascii="Times New Roman" w:hAnsi="Times New Roman" w:cs="Times New Roman"/>
          <w:sz w:val="24"/>
          <w:szCs w:val="24"/>
        </w:rPr>
      </w:pPr>
    </w:p>
    <w:p w14:paraId="60F7320D" w14:textId="77777777" w:rsidR="00125A66" w:rsidRDefault="0039031D">
      <w:pPr>
        <w:rPr>
          <w:rFonts w:ascii="Times New Roman" w:hAnsi="Times New Roman" w:cs="Times New Roman"/>
          <w:sz w:val="28"/>
          <w:szCs w:val="28"/>
        </w:rPr>
      </w:pPr>
      <w:r>
        <w:rPr>
          <w:rFonts w:ascii="Times New Roman" w:hAnsi="Times New Roman" w:cs="Times New Roman"/>
          <w:b/>
          <w:bCs/>
          <w:sz w:val="28"/>
          <w:szCs w:val="28"/>
        </w:rPr>
        <w:t>1.4.</w:t>
      </w:r>
      <w:r>
        <w:rPr>
          <w:rFonts w:ascii="Times New Roman" w:hAnsi="Times New Roman" w:cs="Times New Roman"/>
          <w:b/>
          <w:bCs/>
          <w:sz w:val="28"/>
          <w:szCs w:val="28"/>
        </w:rPr>
        <w:tab/>
        <w:t>Перечень и объём активных и интерактивных форм учебных занятий</w:t>
      </w:r>
    </w:p>
    <w:p w14:paraId="06481237"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Практические занятия и устная проверка домашних работ – по 10 академических часов в осеннем и весеннем семестрах.</w:t>
      </w:r>
    </w:p>
    <w:p w14:paraId="15EF7444" w14:textId="77777777" w:rsidR="00125A66" w:rsidRDefault="0039031D">
      <w:pPr>
        <w:jc w:val="both"/>
        <w:rPr>
          <w:rFonts w:ascii="Times New Roman" w:hAnsi="Times New Roman" w:cs="Times New Roman"/>
          <w:sz w:val="24"/>
          <w:szCs w:val="24"/>
        </w:rPr>
      </w:pPr>
      <w:r>
        <w:br w:type="page"/>
      </w:r>
    </w:p>
    <w:p w14:paraId="1E4C1598" w14:textId="77777777" w:rsidR="00125A66" w:rsidRDefault="00125A66">
      <w:pPr>
        <w:rPr>
          <w:rFonts w:ascii="Times New Roman" w:eastAsia="Arial Unicode MS" w:hAnsi="Times New Roman" w:cs="Times New Roman"/>
          <w:sz w:val="20"/>
          <w:szCs w:val="20"/>
          <w:lang w:eastAsia="ru-RU" w:bidi="ru-RU"/>
        </w:rPr>
      </w:pPr>
    </w:p>
    <w:p w14:paraId="67E5273B"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Раздел 2.</w:t>
      </w:r>
      <w:r>
        <w:rPr>
          <w:rFonts w:ascii="Times New Roman" w:hAnsi="Times New Roman" w:cs="Times New Roman"/>
          <w:b/>
          <w:bCs/>
          <w:sz w:val="24"/>
          <w:szCs w:val="24"/>
        </w:rPr>
        <w:tab/>
        <w:t>Организация, структура и содержание учебных занятий</w:t>
      </w:r>
    </w:p>
    <w:p w14:paraId="5D1EF96B"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t>Организация учебных занятий</w:t>
      </w:r>
    </w:p>
    <w:p w14:paraId="085368CC" w14:textId="77777777" w:rsidR="00125A66" w:rsidRDefault="00125A66">
      <w:pPr>
        <w:rPr>
          <w:rFonts w:ascii="Times New Roman" w:eastAsia="Times New Roman" w:hAnsi="Times New Roman" w:cs="Times New Roman"/>
          <w:sz w:val="24"/>
          <w:szCs w:val="24"/>
        </w:rPr>
      </w:pPr>
    </w:p>
    <w:p w14:paraId="02E8154F"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2.1.1. Основной курс</w:t>
      </w:r>
    </w:p>
    <w:p w14:paraId="1C8617D9" w14:textId="77777777" w:rsidR="00125A66" w:rsidRDefault="00125A66">
      <w:pPr>
        <w:rPr>
          <w:rFonts w:ascii="Times New Roman" w:eastAsia="Times New Roman" w:hAnsi="Times New Roman" w:cs="Times New Roman"/>
          <w:sz w:val="24"/>
          <w:szCs w:val="24"/>
        </w:rPr>
      </w:pPr>
    </w:p>
    <w:tbl>
      <w:tblPr>
        <w:tblW w:w="10092" w:type="dxa"/>
        <w:tblInd w:w="-617" w:type="dxa"/>
        <w:tblLook w:val="0000" w:firstRow="0" w:lastRow="0" w:firstColumn="0" w:lastColumn="0" w:noHBand="0" w:noVBand="0"/>
      </w:tblPr>
      <w:tblGrid>
        <w:gridCol w:w="842"/>
        <w:gridCol w:w="551"/>
        <w:gridCol w:w="423"/>
        <w:gridCol w:w="470"/>
        <w:gridCol w:w="473"/>
        <w:gridCol w:w="424"/>
        <w:gridCol w:w="439"/>
        <w:gridCol w:w="440"/>
        <w:gridCol w:w="440"/>
        <w:gridCol w:w="624"/>
        <w:gridCol w:w="440"/>
        <w:gridCol w:w="625"/>
        <w:gridCol w:w="624"/>
        <w:gridCol w:w="624"/>
        <w:gridCol w:w="440"/>
        <w:gridCol w:w="522"/>
        <w:gridCol w:w="627"/>
        <w:gridCol w:w="624"/>
        <w:gridCol w:w="440"/>
      </w:tblGrid>
      <w:tr w:rsidR="00125A66" w14:paraId="3DA90B6B" w14:textId="77777777">
        <w:trPr>
          <w:trHeight w:val="315"/>
        </w:trPr>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5F4D9063" w14:textId="77777777" w:rsidR="00125A66" w:rsidRDefault="0039031D">
            <w:pPr>
              <w:widowControl w:val="0"/>
              <w:jc w:val="center"/>
            </w:pPr>
            <w:r>
              <w:t>Трудоёмкость, объёмы учебной работы и наполняемость групп обучающихся</w:t>
            </w:r>
          </w:p>
        </w:tc>
      </w:tr>
      <w:tr w:rsidR="00125A66" w14:paraId="6E0697A4" w14:textId="77777777">
        <w:trPr>
          <w:trHeight w:val="342"/>
        </w:trPr>
        <w:tc>
          <w:tcPr>
            <w:tcW w:w="844" w:type="dxa"/>
            <w:vMerge w:val="restart"/>
            <w:tcBorders>
              <w:top w:val="single" w:sz="4" w:space="0" w:color="000000"/>
              <w:left w:val="single" w:sz="4" w:space="0" w:color="000000"/>
              <w:bottom w:val="single" w:sz="4" w:space="0" w:color="000000"/>
            </w:tcBorders>
            <w:textDirection w:val="btLr"/>
            <w:vAlign w:val="bottom"/>
          </w:tcPr>
          <w:p w14:paraId="1927DF77" w14:textId="77777777" w:rsidR="00125A66" w:rsidRDefault="0039031D">
            <w:pPr>
              <w:widowControl w:val="0"/>
              <w:jc w:val="center"/>
              <w:rPr>
                <w:sz w:val="16"/>
                <w:szCs w:val="16"/>
              </w:rPr>
            </w:pPr>
            <w:r>
              <w:rPr>
                <w:sz w:val="16"/>
                <w:szCs w:val="16"/>
              </w:rPr>
              <w:t>Код модуля в составе дисциплины,</w:t>
            </w:r>
          </w:p>
          <w:p w14:paraId="29B498AC" w14:textId="77777777" w:rsidR="00125A66" w:rsidRDefault="0039031D">
            <w:pPr>
              <w:widowControl w:val="0"/>
              <w:snapToGrid w:val="0"/>
              <w:jc w:val="center"/>
            </w:pPr>
            <w:r>
              <w:rPr>
                <w:sz w:val="16"/>
                <w:szCs w:val="16"/>
              </w:rPr>
              <w:t xml:space="preserve"> практики и т. п.</w:t>
            </w:r>
          </w:p>
        </w:tc>
        <w:tc>
          <w:tcPr>
            <w:tcW w:w="4724" w:type="dxa"/>
            <w:gridSpan w:val="10"/>
            <w:tcBorders>
              <w:left w:val="single" w:sz="4" w:space="0" w:color="000000"/>
              <w:bottom w:val="single" w:sz="4" w:space="0" w:color="000000"/>
            </w:tcBorders>
            <w:vAlign w:val="center"/>
          </w:tcPr>
          <w:p w14:paraId="1051BA0E" w14:textId="77777777" w:rsidR="00125A66" w:rsidRDefault="0039031D">
            <w:pPr>
              <w:widowControl w:val="0"/>
              <w:jc w:val="center"/>
              <w:rPr>
                <w:sz w:val="16"/>
                <w:szCs w:val="16"/>
              </w:rPr>
            </w:pPr>
            <w:r>
              <w:rPr>
                <w:sz w:val="16"/>
                <w:szCs w:val="16"/>
              </w:rPr>
              <w:t>Контактная работа обучающихся с преподавателем</w:t>
            </w:r>
          </w:p>
        </w:tc>
        <w:tc>
          <w:tcPr>
            <w:tcW w:w="3461" w:type="dxa"/>
            <w:gridSpan w:val="6"/>
            <w:tcBorders>
              <w:left w:val="single" w:sz="4" w:space="0" w:color="000000"/>
              <w:bottom w:val="single" w:sz="4" w:space="0" w:color="000000"/>
            </w:tcBorders>
            <w:vAlign w:val="center"/>
          </w:tcPr>
          <w:p w14:paraId="2A5B6E13" w14:textId="77777777" w:rsidR="00125A66" w:rsidRDefault="0039031D">
            <w:pPr>
              <w:widowControl w:val="0"/>
              <w:jc w:val="center"/>
              <w:rPr>
                <w:sz w:val="16"/>
                <w:szCs w:val="16"/>
              </w:rPr>
            </w:pPr>
            <w:r>
              <w:rPr>
                <w:sz w:val="16"/>
                <w:szCs w:val="16"/>
              </w:rPr>
              <w:t>Самостоятельная работа</w:t>
            </w:r>
          </w:p>
        </w:tc>
        <w:tc>
          <w:tcPr>
            <w:tcW w:w="622" w:type="dxa"/>
            <w:vMerge w:val="restart"/>
            <w:tcBorders>
              <w:top w:val="single" w:sz="4" w:space="0" w:color="000000"/>
              <w:left w:val="single" w:sz="4" w:space="0" w:color="000000"/>
              <w:bottom w:val="single" w:sz="4" w:space="0" w:color="000000"/>
            </w:tcBorders>
            <w:textDirection w:val="btLr"/>
            <w:vAlign w:val="bottom"/>
          </w:tcPr>
          <w:p w14:paraId="109A9138" w14:textId="77777777" w:rsidR="00125A66" w:rsidRDefault="0039031D">
            <w:pPr>
              <w:widowControl w:val="0"/>
              <w:jc w:val="center"/>
              <w:rPr>
                <w:sz w:val="16"/>
                <w:szCs w:val="16"/>
              </w:rPr>
            </w:pPr>
            <w:r>
              <w:rPr>
                <w:sz w:val="16"/>
                <w:szCs w:val="16"/>
              </w:rPr>
              <w:t>Объём активных и интерактивных</w:t>
            </w:r>
          </w:p>
          <w:p w14:paraId="14C1BB4E" w14:textId="77777777" w:rsidR="00125A66" w:rsidRDefault="0039031D">
            <w:pPr>
              <w:widowControl w:val="0"/>
              <w:snapToGrid w:val="0"/>
              <w:jc w:val="center"/>
              <w:rPr>
                <w:sz w:val="16"/>
                <w:szCs w:val="16"/>
              </w:rPr>
            </w:pPr>
            <w:r>
              <w:rPr>
                <w:sz w:val="16"/>
                <w:szCs w:val="16"/>
              </w:rPr>
              <w:t>форм учебных занятий</w:t>
            </w:r>
          </w:p>
        </w:tc>
        <w:tc>
          <w:tcPr>
            <w:tcW w:w="440"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673B6E62" w14:textId="77777777" w:rsidR="00125A66" w:rsidRDefault="0039031D">
            <w:pPr>
              <w:widowControl w:val="0"/>
              <w:snapToGrid w:val="0"/>
              <w:jc w:val="center"/>
              <w:rPr>
                <w:sz w:val="16"/>
                <w:szCs w:val="16"/>
              </w:rPr>
            </w:pPr>
            <w:r>
              <w:rPr>
                <w:sz w:val="16"/>
                <w:szCs w:val="16"/>
              </w:rPr>
              <w:t>Трудоёмкость</w:t>
            </w:r>
          </w:p>
        </w:tc>
      </w:tr>
      <w:tr w:rsidR="00125A66" w14:paraId="6247987C" w14:textId="77777777">
        <w:trPr>
          <w:trHeight w:val="2128"/>
        </w:trPr>
        <w:tc>
          <w:tcPr>
            <w:tcW w:w="844" w:type="dxa"/>
            <w:vMerge/>
            <w:tcBorders>
              <w:top w:val="single" w:sz="4" w:space="0" w:color="000000"/>
              <w:left w:val="single" w:sz="4" w:space="0" w:color="000000"/>
              <w:bottom w:val="single" w:sz="4" w:space="0" w:color="000000"/>
            </w:tcBorders>
            <w:textDirection w:val="btLr"/>
            <w:vAlign w:val="bottom"/>
          </w:tcPr>
          <w:p w14:paraId="0DF459F4" w14:textId="77777777" w:rsidR="00125A66" w:rsidRDefault="00125A66">
            <w:pPr>
              <w:widowControl w:val="0"/>
              <w:snapToGrid w:val="0"/>
              <w:rPr>
                <w:sz w:val="16"/>
                <w:szCs w:val="16"/>
              </w:rPr>
            </w:pPr>
          </w:p>
        </w:tc>
        <w:tc>
          <w:tcPr>
            <w:tcW w:w="552" w:type="dxa"/>
            <w:tcBorders>
              <w:left w:val="single" w:sz="4" w:space="0" w:color="000000"/>
              <w:bottom w:val="single" w:sz="4" w:space="0" w:color="000000"/>
            </w:tcBorders>
            <w:textDirection w:val="btLr"/>
            <w:vAlign w:val="center"/>
          </w:tcPr>
          <w:p w14:paraId="722BA45A" w14:textId="77777777" w:rsidR="00125A66" w:rsidRDefault="0039031D">
            <w:pPr>
              <w:widowControl w:val="0"/>
              <w:jc w:val="center"/>
              <w:rPr>
                <w:sz w:val="16"/>
                <w:szCs w:val="16"/>
              </w:rPr>
            </w:pPr>
            <w:r>
              <w:rPr>
                <w:sz w:val="16"/>
                <w:szCs w:val="16"/>
              </w:rPr>
              <w:t>лекции</w:t>
            </w:r>
          </w:p>
        </w:tc>
        <w:tc>
          <w:tcPr>
            <w:tcW w:w="423" w:type="dxa"/>
            <w:tcBorders>
              <w:left w:val="single" w:sz="4" w:space="0" w:color="000000"/>
              <w:bottom w:val="single" w:sz="4" w:space="0" w:color="000000"/>
            </w:tcBorders>
            <w:textDirection w:val="btLr"/>
            <w:vAlign w:val="center"/>
          </w:tcPr>
          <w:p w14:paraId="0F4D122D" w14:textId="77777777" w:rsidR="00125A66" w:rsidRDefault="0039031D">
            <w:pPr>
              <w:widowControl w:val="0"/>
              <w:jc w:val="center"/>
              <w:rPr>
                <w:sz w:val="16"/>
                <w:szCs w:val="16"/>
              </w:rPr>
            </w:pPr>
            <w:r>
              <w:rPr>
                <w:sz w:val="16"/>
                <w:szCs w:val="16"/>
              </w:rPr>
              <w:t>семинары</w:t>
            </w:r>
          </w:p>
        </w:tc>
        <w:tc>
          <w:tcPr>
            <w:tcW w:w="470" w:type="dxa"/>
            <w:tcBorders>
              <w:left w:val="single" w:sz="4" w:space="0" w:color="000000"/>
              <w:bottom w:val="single" w:sz="4" w:space="0" w:color="000000"/>
            </w:tcBorders>
            <w:textDirection w:val="btLr"/>
            <w:vAlign w:val="center"/>
          </w:tcPr>
          <w:p w14:paraId="1ABEF708" w14:textId="77777777" w:rsidR="00125A66" w:rsidRDefault="0039031D">
            <w:pPr>
              <w:widowControl w:val="0"/>
              <w:jc w:val="center"/>
              <w:rPr>
                <w:sz w:val="16"/>
                <w:szCs w:val="16"/>
              </w:rPr>
            </w:pPr>
            <w:r>
              <w:rPr>
                <w:sz w:val="16"/>
                <w:szCs w:val="16"/>
              </w:rPr>
              <w:t>консультации</w:t>
            </w:r>
          </w:p>
        </w:tc>
        <w:tc>
          <w:tcPr>
            <w:tcW w:w="473" w:type="dxa"/>
            <w:tcBorders>
              <w:left w:val="single" w:sz="4" w:space="0" w:color="000000"/>
              <w:bottom w:val="single" w:sz="4" w:space="0" w:color="000000"/>
            </w:tcBorders>
            <w:textDirection w:val="btLr"/>
            <w:vAlign w:val="center"/>
          </w:tcPr>
          <w:p w14:paraId="2B17A79A" w14:textId="77777777" w:rsidR="00125A66" w:rsidRDefault="0039031D">
            <w:pPr>
              <w:widowControl w:val="0"/>
              <w:jc w:val="center"/>
              <w:rPr>
                <w:sz w:val="16"/>
                <w:szCs w:val="16"/>
              </w:rPr>
            </w:pPr>
            <w:r>
              <w:rPr>
                <w:sz w:val="16"/>
                <w:szCs w:val="16"/>
              </w:rPr>
              <w:t>Практические занятия</w:t>
            </w:r>
          </w:p>
        </w:tc>
        <w:tc>
          <w:tcPr>
            <w:tcW w:w="424" w:type="dxa"/>
            <w:tcBorders>
              <w:left w:val="single" w:sz="4" w:space="0" w:color="000000"/>
              <w:bottom w:val="single" w:sz="4" w:space="0" w:color="000000"/>
            </w:tcBorders>
            <w:textDirection w:val="btLr"/>
            <w:vAlign w:val="center"/>
          </w:tcPr>
          <w:p w14:paraId="4585938A" w14:textId="77777777" w:rsidR="00125A66" w:rsidRDefault="0039031D">
            <w:pPr>
              <w:widowControl w:val="0"/>
              <w:jc w:val="center"/>
            </w:pPr>
            <w:r>
              <w:rPr>
                <w:sz w:val="16"/>
                <w:szCs w:val="16"/>
              </w:rPr>
              <w:t>лабораторные</w:t>
            </w:r>
            <w:r>
              <w:rPr>
                <w:sz w:val="16"/>
                <w:szCs w:val="16"/>
                <w:lang w:val="en-US"/>
              </w:rPr>
              <w:t xml:space="preserve"> </w:t>
            </w:r>
            <w:r>
              <w:rPr>
                <w:sz w:val="16"/>
                <w:szCs w:val="16"/>
              </w:rPr>
              <w:t>работы</w:t>
            </w:r>
          </w:p>
        </w:tc>
        <w:tc>
          <w:tcPr>
            <w:tcW w:w="439" w:type="dxa"/>
            <w:tcBorders>
              <w:left w:val="single" w:sz="4" w:space="0" w:color="000000"/>
              <w:bottom w:val="single" w:sz="4" w:space="0" w:color="000000"/>
            </w:tcBorders>
            <w:textDirection w:val="btLr"/>
            <w:vAlign w:val="center"/>
          </w:tcPr>
          <w:p w14:paraId="3079F1BF" w14:textId="77777777" w:rsidR="00125A66" w:rsidRDefault="0039031D">
            <w:pPr>
              <w:widowControl w:val="0"/>
              <w:jc w:val="center"/>
            </w:pPr>
            <w:r>
              <w:rPr>
                <w:sz w:val="16"/>
                <w:szCs w:val="16"/>
              </w:rPr>
              <w:t>контрольные</w:t>
            </w:r>
            <w:r>
              <w:rPr>
                <w:sz w:val="16"/>
                <w:szCs w:val="16"/>
                <w:lang w:val="en-US"/>
              </w:rPr>
              <w:t xml:space="preserve"> </w:t>
            </w:r>
            <w:r>
              <w:rPr>
                <w:sz w:val="16"/>
                <w:szCs w:val="16"/>
              </w:rPr>
              <w:t>работы</w:t>
            </w:r>
          </w:p>
        </w:tc>
        <w:tc>
          <w:tcPr>
            <w:tcW w:w="440" w:type="dxa"/>
            <w:tcBorders>
              <w:left w:val="single" w:sz="4" w:space="0" w:color="000000"/>
              <w:bottom w:val="single" w:sz="4" w:space="0" w:color="000000"/>
            </w:tcBorders>
            <w:textDirection w:val="btLr"/>
            <w:vAlign w:val="center"/>
          </w:tcPr>
          <w:p w14:paraId="513BF358" w14:textId="77777777" w:rsidR="00125A66" w:rsidRDefault="0039031D">
            <w:pPr>
              <w:widowControl w:val="0"/>
              <w:jc w:val="center"/>
              <w:rPr>
                <w:sz w:val="16"/>
                <w:szCs w:val="16"/>
              </w:rPr>
            </w:pPr>
            <w:r>
              <w:rPr>
                <w:sz w:val="16"/>
                <w:szCs w:val="16"/>
              </w:rPr>
              <w:t>коллоквиумы</w:t>
            </w:r>
          </w:p>
        </w:tc>
        <w:tc>
          <w:tcPr>
            <w:tcW w:w="440" w:type="dxa"/>
            <w:tcBorders>
              <w:left w:val="single" w:sz="4" w:space="0" w:color="000000"/>
              <w:bottom w:val="single" w:sz="4" w:space="0" w:color="000000"/>
            </w:tcBorders>
            <w:textDirection w:val="btLr"/>
            <w:vAlign w:val="center"/>
          </w:tcPr>
          <w:p w14:paraId="03F35156" w14:textId="77777777" w:rsidR="00125A66" w:rsidRDefault="0039031D">
            <w:pPr>
              <w:widowControl w:val="0"/>
              <w:jc w:val="center"/>
              <w:rPr>
                <w:sz w:val="16"/>
                <w:szCs w:val="16"/>
              </w:rPr>
            </w:pPr>
            <w:r>
              <w:rPr>
                <w:sz w:val="16"/>
                <w:szCs w:val="16"/>
              </w:rPr>
              <w:t>текущий контроль</w:t>
            </w:r>
          </w:p>
        </w:tc>
        <w:tc>
          <w:tcPr>
            <w:tcW w:w="623" w:type="dxa"/>
            <w:tcBorders>
              <w:left w:val="single" w:sz="4" w:space="0" w:color="000000"/>
              <w:bottom w:val="single" w:sz="4" w:space="0" w:color="000000"/>
            </w:tcBorders>
            <w:textDirection w:val="btLr"/>
            <w:vAlign w:val="center"/>
          </w:tcPr>
          <w:p w14:paraId="288405F8" w14:textId="77777777" w:rsidR="00125A66" w:rsidRDefault="0039031D">
            <w:pPr>
              <w:widowControl w:val="0"/>
              <w:jc w:val="center"/>
              <w:rPr>
                <w:sz w:val="16"/>
                <w:szCs w:val="16"/>
              </w:rPr>
            </w:pPr>
            <w:r>
              <w:rPr>
                <w:sz w:val="16"/>
                <w:szCs w:val="16"/>
              </w:rPr>
              <w:t xml:space="preserve">промежуточная </w:t>
            </w:r>
            <w:r>
              <w:rPr>
                <w:sz w:val="16"/>
                <w:szCs w:val="16"/>
              </w:rPr>
              <w:br/>
              <w:t>аттестация</w:t>
            </w:r>
          </w:p>
        </w:tc>
        <w:tc>
          <w:tcPr>
            <w:tcW w:w="440" w:type="dxa"/>
            <w:tcBorders>
              <w:left w:val="single" w:sz="4" w:space="0" w:color="000000"/>
              <w:bottom w:val="single" w:sz="4" w:space="0" w:color="000000"/>
            </w:tcBorders>
            <w:textDirection w:val="btLr"/>
            <w:vAlign w:val="center"/>
          </w:tcPr>
          <w:p w14:paraId="6BE5B7A2" w14:textId="77777777" w:rsidR="00125A66" w:rsidRDefault="0039031D">
            <w:pPr>
              <w:widowControl w:val="0"/>
              <w:jc w:val="center"/>
              <w:rPr>
                <w:sz w:val="16"/>
                <w:szCs w:val="16"/>
              </w:rPr>
            </w:pPr>
            <w:r>
              <w:rPr>
                <w:sz w:val="16"/>
                <w:szCs w:val="16"/>
              </w:rPr>
              <w:t>итоговая аттестация</w:t>
            </w:r>
          </w:p>
        </w:tc>
        <w:tc>
          <w:tcPr>
            <w:tcW w:w="625" w:type="dxa"/>
            <w:tcBorders>
              <w:left w:val="single" w:sz="4" w:space="0" w:color="000000"/>
              <w:bottom w:val="single" w:sz="4" w:space="0" w:color="000000"/>
            </w:tcBorders>
            <w:textDirection w:val="btLr"/>
            <w:vAlign w:val="center"/>
          </w:tcPr>
          <w:p w14:paraId="66C2B90F" w14:textId="77777777" w:rsidR="00125A66" w:rsidRDefault="0039031D">
            <w:pPr>
              <w:widowControl w:val="0"/>
              <w:jc w:val="center"/>
              <w:rPr>
                <w:sz w:val="16"/>
                <w:szCs w:val="16"/>
              </w:rPr>
            </w:pPr>
            <w:r>
              <w:rPr>
                <w:sz w:val="16"/>
                <w:szCs w:val="16"/>
              </w:rPr>
              <w:t>под руководством</w:t>
            </w:r>
            <w:r>
              <w:rPr>
                <w:sz w:val="16"/>
                <w:szCs w:val="16"/>
              </w:rPr>
              <w:br/>
              <w:t>преподавателя</w:t>
            </w:r>
          </w:p>
        </w:tc>
        <w:tc>
          <w:tcPr>
            <w:tcW w:w="624" w:type="dxa"/>
            <w:tcBorders>
              <w:left w:val="single" w:sz="4" w:space="0" w:color="000000"/>
              <w:bottom w:val="single" w:sz="4" w:space="0" w:color="000000"/>
            </w:tcBorders>
            <w:textDirection w:val="btLr"/>
            <w:vAlign w:val="center"/>
          </w:tcPr>
          <w:p w14:paraId="5742745A" w14:textId="77777777" w:rsidR="00125A66" w:rsidRDefault="0039031D">
            <w:pPr>
              <w:widowControl w:val="0"/>
              <w:jc w:val="center"/>
              <w:rPr>
                <w:sz w:val="16"/>
                <w:szCs w:val="16"/>
              </w:rPr>
            </w:pPr>
            <w:r>
              <w:rPr>
                <w:sz w:val="16"/>
                <w:szCs w:val="16"/>
              </w:rPr>
              <w:t xml:space="preserve">в присутствии </w:t>
            </w:r>
            <w:r>
              <w:rPr>
                <w:sz w:val="16"/>
                <w:szCs w:val="16"/>
              </w:rPr>
              <w:br/>
              <w:t>преподавателя</w:t>
            </w:r>
          </w:p>
        </w:tc>
        <w:tc>
          <w:tcPr>
            <w:tcW w:w="623" w:type="dxa"/>
            <w:tcBorders>
              <w:left w:val="single" w:sz="4" w:space="0" w:color="000000"/>
              <w:bottom w:val="single" w:sz="4" w:space="0" w:color="000000"/>
            </w:tcBorders>
            <w:textDirection w:val="btLr"/>
            <w:vAlign w:val="center"/>
          </w:tcPr>
          <w:p w14:paraId="2B767CDC" w14:textId="77777777" w:rsidR="00125A66" w:rsidRDefault="0039031D">
            <w:pPr>
              <w:widowControl w:val="0"/>
              <w:jc w:val="center"/>
              <w:rPr>
                <w:sz w:val="16"/>
                <w:szCs w:val="16"/>
              </w:rPr>
            </w:pPr>
            <w:r>
              <w:rPr>
                <w:sz w:val="16"/>
                <w:szCs w:val="16"/>
              </w:rPr>
              <w:t>сам. раб. с использованием</w:t>
            </w:r>
          </w:p>
          <w:p w14:paraId="7BA0C76E" w14:textId="77777777" w:rsidR="00125A66" w:rsidRDefault="0039031D">
            <w:pPr>
              <w:widowControl w:val="0"/>
              <w:jc w:val="center"/>
              <w:rPr>
                <w:sz w:val="16"/>
                <w:szCs w:val="16"/>
              </w:rPr>
            </w:pPr>
            <w:r>
              <w:rPr>
                <w:sz w:val="16"/>
                <w:szCs w:val="16"/>
              </w:rPr>
              <w:t>методических материалов</w:t>
            </w:r>
          </w:p>
        </w:tc>
        <w:tc>
          <w:tcPr>
            <w:tcW w:w="440" w:type="dxa"/>
            <w:tcBorders>
              <w:left w:val="single" w:sz="4" w:space="0" w:color="000000"/>
              <w:bottom w:val="single" w:sz="4" w:space="0" w:color="000000"/>
            </w:tcBorders>
            <w:textDirection w:val="btLr"/>
            <w:vAlign w:val="center"/>
          </w:tcPr>
          <w:p w14:paraId="620FBA0D" w14:textId="77777777" w:rsidR="00125A66" w:rsidRDefault="0039031D">
            <w:pPr>
              <w:widowControl w:val="0"/>
              <w:jc w:val="center"/>
              <w:rPr>
                <w:sz w:val="16"/>
                <w:szCs w:val="16"/>
              </w:rPr>
            </w:pPr>
            <w:r>
              <w:rPr>
                <w:sz w:val="16"/>
                <w:szCs w:val="16"/>
              </w:rPr>
              <w:t>текущий контроль (сам. раб.)</w:t>
            </w:r>
          </w:p>
        </w:tc>
        <w:tc>
          <w:tcPr>
            <w:tcW w:w="523" w:type="dxa"/>
            <w:tcBorders>
              <w:left w:val="single" w:sz="4" w:space="0" w:color="000000"/>
              <w:bottom w:val="single" w:sz="4" w:space="0" w:color="000000"/>
            </w:tcBorders>
            <w:textDirection w:val="btLr"/>
            <w:vAlign w:val="center"/>
          </w:tcPr>
          <w:p w14:paraId="10615E91" w14:textId="77777777" w:rsidR="00125A66" w:rsidRDefault="0039031D">
            <w:pPr>
              <w:widowControl w:val="0"/>
              <w:jc w:val="center"/>
              <w:rPr>
                <w:sz w:val="16"/>
                <w:szCs w:val="16"/>
              </w:rPr>
            </w:pPr>
            <w:r>
              <w:rPr>
                <w:sz w:val="16"/>
                <w:szCs w:val="16"/>
              </w:rPr>
              <w:t>промежуточная аттестация (сам. раб.)</w:t>
            </w:r>
          </w:p>
        </w:tc>
        <w:tc>
          <w:tcPr>
            <w:tcW w:w="627" w:type="dxa"/>
            <w:tcBorders>
              <w:left w:val="single" w:sz="4" w:space="0" w:color="000000"/>
              <w:bottom w:val="single" w:sz="4" w:space="0" w:color="000000"/>
            </w:tcBorders>
            <w:textDirection w:val="btLr"/>
            <w:vAlign w:val="center"/>
          </w:tcPr>
          <w:p w14:paraId="02758BFD" w14:textId="77777777" w:rsidR="00125A66" w:rsidRDefault="0039031D">
            <w:pPr>
              <w:widowControl w:val="0"/>
              <w:jc w:val="center"/>
              <w:rPr>
                <w:sz w:val="16"/>
                <w:szCs w:val="16"/>
              </w:rPr>
            </w:pPr>
            <w:r>
              <w:rPr>
                <w:sz w:val="16"/>
                <w:szCs w:val="16"/>
              </w:rPr>
              <w:t>итоговая  аттестация</w:t>
            </w:r>
          </w:p>
          <w:p w14:paraId="72881BEF" w14:textId="77777777" w:rsidR="00125A66" w:rsidRDefault="0039031D">
            <w:pPr>
              <w:widowControl w:val="0"/>
              <w:jc w:val="center"/>
              <w:rPr>
                <w:sz w:val="16"/>
                <w:szCs w:val="16"/>
              </w:rPr>
            </w:pPr>
            <w:r>
              <w:rPr>
                <w:sz w:val="16"/>
                <w:szCs w:val="16"/>
              </w:rPr>
              <w:t>(сам. раб.)</w:t>
            </w:r>
          </w:p>
        </w:tc>
        <w:tc>
          <w:tcPr>
            <w:tcW w:w="621" w:type="dxa"/>
            <w:vMerge/>
            <w:tcBorders>
              <w:top w:val="single" w:sz="4" w:space="0" w:color="000000"/>
              <w:left w:val="single" w:sz="4" w:space="0" w:color="000000"/>
              <w:bottom w:val="single" w:sz="4" w:space="0" w:color="000000"/>
            </w:tcBorders>
            <w:textDirection w:val="btLr"/>
            <w:vAlign w:val="bottom"/>
          </w:tcPr>
          <w:p w14:paraId="6AA4946A" w14:textId="77777777" w:rsidR="00125A66" w:rsidRDefault="00125A66">
            <w:pPr>
              <w:widowControl w:val="0"/>
              <w:snapToGrid w:val="0"/>
              <w:rPr>
                <w:sz w:val="16"/>
                <w:szCs w:val="16"/>
              </w:rPr>
            </w:pPr>
          </w:p>
        </w:tc>
        <w:tc>
          <w:tcPr>
            <w:tcW w:w="440" w:type="dxa"/>
            <w:vMerge/>
            <w:tcBorders>
              <w:top w:val="single" w:sz="4" w:space="0" w:color="000000"/>
              <w:left w:val="single" w:sz="4" w:space="0" w:color="000000"/>
              <w:bottom w:val="single" w:sz="4" w:space="0" w:color="000000"/>
              <w:right w:val="single" w:sz="4" w:space="0" w:color="000000"/>
            </w:tcBorders>
            <w:textDirection w:val="btLr"/>
            <w:vAlign w:val="bottom"/>
          </w:tcPr>
          <w:p w14:paraId="46DE8957" w14:textId="77777777" w:rsidR="00125A66" w:rsidRDefault="00125A66">
            <w:pPr>
              <w:widowControl w:val="0"/>
              <w:snapToGrid w:val="0"/>
              <w:rPr>
                <w:sz w:val="16"/>
                <w:szCs w:val="16"/>
              </w:rPr>
            </w:pPr>
          </w:p>
        </w:tc>
      </w:tr>
      <w:tr w:rsidR="00125A66" w14:paraId="0DEBDDAC"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6FB1AAA1" w14:textId="77777777" w:rsidR="00125A66" w:rsidRDefault="0039031D">
            <w:pPr>
              <w:widowControl w:val="0"/>
              <w:jc w:val="center"/>
            </w:pPr>
            <w:r>
              <w:t>ОСНОВНАЯ ТРАЕКТОРИЯ</w:t>
            </w:r>
          </w:p>
        </w:tc>
      </w:tr>
      <w:tr w:rsidR="00125A66" w14:paraId="2507802D"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2CA3DAA4" w14:textId="77777777" w:rsidR="00125A66" w:rsidRDefault="0039031D">
            <w:pPr>
              <w:widowControl w:val="0"/>
              <w:jc w:val="center"/>
            </w:pPr>
            <w:r>
              <w:t>Форма обучения: очная</w:t>
            </w:r>
          </w:p>
        </w:tc>
      </w:tr>
      <w:tr w:rsidR="00125A66" w14:paraId="49DC9C01" w14:textId="77777777">
        <w:tc>
          <w:tcPr>
            <w:tcW w:w="844" w:type="dxa"/>
            <w:tcBorders>
              <w:top w:val="single" w:sz="4" w:space="0" w:color="000000"/>
              <w:left w:val="single" w:sz="4" w:space="0" w:color="000000"/>
              <w:bottom w:val="single" w:sz="4" w:space="0" w:color="000000"/>
            </w:tcBorders>
            <w:vAlign w:val="center"/>
          </w:tcPr>
          <w:p w14:paraId="2BCCF379" w14:textId="77777777" w:rsidR="00125A66" w:rsidRDefault="0039031D">
            <w:pPr>
              <w:widowControl w:val="0"/>
              <w:rPr>
                <w:sz w:val="16"/>
                <w:szCs w:val="16"/>
              </w:rPr>
            </w:pPr>
            <w:r>
              <w:rPr>
                <w:sz w:val="16"/>
                <w:szCs w:val="16"/>
              </w:rPr>
              <w:t>Семестр 1</w:t>
            </w:r>
          </w:p>
        </w:tc>
        <w:tc>
          <w:tcPr>
            <w:tcW w:w="552" w:type="dxa"/>
            <w:tcBorders>
              <w:top w:val="single" w:sz="4" w:space="0" w:color="000000"/>
              <w:left w:val="single" w:sz="4" w:space="0" w:color="000000"/>
              <w:bottom w:val="single" w:sz="4" w:space="0" w:color="000000"/>
            </w:tcBorders>
            <w:vAlign w:val="center"/>
          </w:tcPr>
          <w:p w14:paraId="70A53A7A" w14:textId="77777777" w:rsidR="00125A66" w:rsidRDefault="0039031D">
            <w:pPr>
              <w:widowControl w:val="0"/>
              <w:jc w:val="center"/>
              <w:rPr>
                <w:sz w:val="16"/>
                <w:szCs w:val="16"/>
              </w:rPr>
            </w:pPr>
            <w:r>
              <w:rPr>
                <w:sz w:val="16"/>
                <w:szCs w:val="16"/>
              </w:rPr>
              <w:t>32</w:t>
            </w:r>
          </w:p>
        </w:tc>
        <w:tc>
          <w:tcPr>
            <w:tcW w:w="423" w:type="dxa"/>
            <w:tcBorders>
              <w:top w:val="single" w:sz="4" w:space="0" w:color="000000"/>
              <w:left w:val="single" w:sz="4" w:space="0" w:color="000000"/>
              <w:bottom w:val="single" w:sz="4" w:space="0" w:color="000000"/>
            </w:tcBorders>
            <w:vAlign w:val="center"/>
          </w:tcPr>
          <w:p w14:paraId="0DC14C24" w14:textId="77777777" w:rsidR="00125A66" w:rsidRDefault="00125A66">
            <w:pPr>
              <w:widowControl w:val="0"/>
              <w:snapToGrid w:val="0"/>
              <w:jc w:val="center"/>
              <w:rPr>
                <w:sz w:val="16"/>
                <w:szCs w:val="16"/>
              </w:rPr>
            </w:pPr>
          </w:p>
        </w:tc>
        <w:tc>
          <w:tcPr>
            <w:tcW w:w="470" w:type="dxa"/>
            <w:tcBorders>
              <w:top w:val="single" w:sz="4" w:space="0" w:color="000000"/>
              <w:left w:val="single" w:sz="4" w:space="0" w:color="000000"/>
              <w:bottom w:val="single" w:sz="4" w:space="0" w:color="000000"/>
            </w:tcBorders>
            <w:vAlign w:val="center"/>
          </w:tcPr>
          <w:p w14:paraId="4B92B142" w14:textId="77777777" w:rsidR="00125A66" w:rsidRDefault="00125A66">
            <w:pPr>
              <w:widowControl w:val="0"/>
              <w:snapToGrid w:val="0"/>
              <w:jc w:val="center"/>
              <w:rPr>
                <w:sz w:val="16"/>
                <w:szCs w:val="16"/>
              </w:rPr>
            </w:pPr>
          </w:p>
        </w:tc>
        <w:tc>
          <w:tcPr>
            <w:tcW w:w="473" w:type="dxa"/>
            <w:tcBorders>
              <w:top w:val="single" w:sz="4" w:space="0" w:color="000000"/>
              <w:left w:val="single" w:sz="4" w:space="0" w:color="000000"/>
              <w:bottom w:val="single" w:sz="4" w:space="0" w:color="000000"/>
            </w:tcBorders>
            <w:vAlign w:val="center"/>
          </w:tcPr>
          <w:p w14:paraId="55A702F2" w14:textId="77777777" w:rsidR="00125A66" w:rsidRDefault="0039031D">
            <w:pPr>
              <w:widowControl w:val="0"/>
              <w:jc w:val="center"/>
              <w:rPr>
                <w:sz w:val="16"/>
                <w:szCs w:val="16"/>
              </w:rPr>
            </w:pPr>
            <w:r>
              <w:rPr>
                <w:sz w:val="16"/>
                <w:szCs w:val="16"/>
              </w:rPr>
              <w:t>14</w:t>
            </w:r>
          </w:p>
        </w:tc>
        <w:tc>
          <w:tcPr>
            <w:tcW w:w="424" w:type="dxa"/>
            <w:tcBorders>
              <w:top w:val="single" w:sz="4" w:space="0" w:color="000000"/>
              <w:left w:val="single" w:sz="4" w:space="0" w:color="000000"/>
              <w:bottom w:val="single" w:sz="4" w:space="0" w:color="000000"/>
            </w:tcBorders>
            <w:vAlign w:val="center"/>
          </w:tcPr>
          <w:p w14:paraId="0328F32E" w14:textId="77777777" w:rsidR="00125A66" w:rsidRDefault="00125A66">
            <w:pPr>
              <w:widowControl w:val="0"/>
              <w:snapToGrid w:val="0"/>
              <w:jc w:val="center"/>
              <w:rPr>
                <w:sz w:val="16"/>
                <w:szCs w:val="16"/>
              </w:rPr>
            </w:pPr>
          </w:p>
        </w:tc>
        <w:tc>
          <w:tcPr>
            <w:tcW w:w="439" w:type="dxa"/>
            <w:tcBorders>
              <w:top w:val="single" w:sz="4" w:space="0" w:color="000000"/>
              <w:left w:val="single" w:sz="4" w:space="0" w:color="000000"/>
              <w:bottom w:val="single" w:sz="4" w:space="0" w:color="000000"/>
            </w:tcBorders>
            <w:vAlign w:val="center"/>
          </w:tcPr>
          <w:p w14:paraId="5505E973" w14:textId="77777777" w:rsidR="00125A66" w:rsidRDefault="0039031D">
            <w:pPr>
              <w:widowControl w:val="0"/>
              <w:snapToGrid w:val="0"/>
              <w:jc w:val="center"/>
              <w:rPr>
                <w:sz w:val="16"/>
                <w:szCs w:val="16"/>
              </w:rPr>
            </w:pPr>
            <w:r>
              <w:rPr>
                <w:sz w:val="16"/>
                <w:szCs w:val="16"/>
              </w:rPr>
              <w:t>2</w:t>
            </w:r>
          </w:p>
        </w:tc>
        <w:tc>
          <w:tcPr>
            <w:tcW w:w="440" w:type="dxa"/>
            <w:tcBorders>
              <w:top w:val="single" w:sz="4" w:space="0" w:color="000000"/>
              <w:left w:val="single" w:sz="4" w:space="0" w:color="000000"/>
              <w:bottom w:val="single" w:sz="4" w:space="0" w:color="000000"/>
            </w:tcBorders>
            <w:vAlign w:val="center"/>
          </w:tcPr>
          <w:p w14:paraId="5ED9D464" w14:textId="77777777" w:rsidR="00125A66" w:rsidRDefault="00125A66">
            <w:pPr>
              <w:widowControl w:val="0"/>
              <w:snapToGrid w:val="0"/>
              <w:jc w:val="center"/>
              <w:rPr>
                <w:sz w:val="16"/>
                <w:szCs w:val="16"/>
              </w:rPr>
            </w:pPr>
          </w:p>
        </w:tc>
        <w:tc>
          <w:tcPr>
            <w:tcW w:w="440" w:type="dxa"/>
            <w:tcBorders>
              <w:top w:val="single" w:sz="4" w:space="0" w:color="000000"/>
              <w:left w:val="single" w:sz="4" w:space="0" w:color="000000"/>
              <w:bottom w:val="single" w:sz="4" w:space="0" w:color="000000"/>
            </w:tcBorders>
            <w:vAlign w:val="center"/>
          </w:tcPr>
          <w:p w14:paraId="65B5FB95"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11817B9E" w14:textId="77777777" w:rsidR="00125A66" w:rsidRDefault="0039031D">
            <w:pPr>
              <w:widowControl w:val="0"/>
              <w:jc w:val="center"/>
              <w:rPr>
                <w:sz w:val="16"/>
                <w:szCs w:val="16"/>
              </w:rPr>
            </w:pPr>
            <w:r>
              <w:rPr>
                <w:sz w:val="16"/>
                <w:szCs w:val="16"/>
              </w:rPr>
              <w:t>2</w:t>
            </w:r>
          </w:p>
        </w:tc>
        <w:tc>
          <w:tcPr>
            <w:tcW w:w="440" w:type="dxa"/>
            <w:tcBorders>
              <w:top w:val="single" w:sz="4" w:space="0" w:color="000000"/>
              <w:left w:val="single" w:sz="4" w:space="0" w:color="000000"/>
              <w:bottom w:val="single" w:sz="4" w:space="0" w:color="000000"/>
            </w:tcBorders>
            <w:vAlign w:val="center"/>
          </w:tcPr>
          <w:p w14:paraId="2F7012DF" w14:textId="77777777" w:rsidR="00125A66" w:rsidRDefault="00125A66">
            <w:pPr>
              <w:widowControl w:val="0"/>
              <w:snapToGrid w:val="0"/>
              <w:jc w:val="center"/>
              <w:rPr>
                <w:sz w:val="16"/>
                <w:szCs w:val="16"/>
              </w:rPr>
            </w:pPr>
          </w:p>
        </w:tc>
        <w:tc>
          <w:tcPr>
            <w:tcW w:w="625" w:type="dxa"/>
            <w:tcBorders>
              <w:top w:val="single" w:sz="4" w:space="0" w:color="000000"/>
              <w:left w:val="single" w:sz="4" w:space="0" w:color="000000"/>
              <w:bottom w:val="single" w:sz="4" w:space="0" w:color="000000"/>
            </w:tcBorders>
            <w:vAlign w:val="center"/>
          </w:tcPr>
          <w:p w14:paraId="7990D0DF" w14:textId="77777777" w:rsidR="00125A66" w:rsidRDefault="00125A66">
            <w:pPr>
              <w:widowControl w:val="0"/>
              <w:snapToGrid w:val="0"/>
              <w:jc w:val="center"/>
              <w:rPr>
                <w:sz w:val="16"/>
                <w:szCs w:val="16"/>
              </w:rPr>
            </w:pPr>
          </w:p>
        </w:tc>
        <w:tc>
          <w:tcPr>
            <w:tcW w:w="624" w:type="dxa"/>
            <w:tcBorders>
              <w:top w:val="single" w:sz="4" w:space="0" w:color="000000"/>
              <w:left w:val="single" w:sz="4" w:space="0" w:color="000000"/>
              <w:bottom w:val="single" w:sz="4" w:space="0" w:color="000000"/>
            </w:tcBorders>
            <w:vAlign w:val="center"/>
          </w:tcPr>
          <w:p w14:paraId="43A9EF60"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69511329" w14:textId="77777777" w:rsidR="00125A66" w:rsidRDefault="0039031D">
            <w:pPr>
              <w:widowControl w:val="0"/>
              <w:jc w:val="center"/>
              <w:rPr>
                <w:sz w:val="16"/>
                <w:szCs w:val="16"/>
              </w:rPr>
            </w:pPr>
            <w:r>
              <w:rPr>
                <w:sz w:val="16"/>
                <w:szCs w:val="16"/>
              </w:rPr>
              <w:t>54</w:t>
            </w:r>
          </w:p>
        </w:tc>
        <w:tc>
          <w:tcPr>
            <w:tcW w:w="440" w:type="dxa"/>
            <w:tcBorders>
              <w:top w:val="single" w:sz="4" w:space="0" w:color="000000"/>
              <w:left w:val="single" w:sz="4" w:space="0" w:color="000000"/>
              <w:bottom w:val="single" w:sz="4" w:space="0" w:color="000000"/>
            </w:tcBorders>
            <w:vAlign w:val="center"/>
          </w:tcPr>
          <w:p w14:paraId="6658EB34" w14:textId="77777777" w:rsidR="00125A66" w:rsidRDefault="00125A66">
            <w:pPr>
              <w:widowControl w:val="0"/>
              <w:snapToGrid w:val="0"/>
              <w:jc w:val="center"/>
              <w:rPr>
                <w:sz w:val="16"/>
                <w:szCs w:val="16"/>
              </w:rPr>
            </w:pPr>
          </w:p>
        </w:tc>
        <w:tc>
          <w:tcPr>
            <w:tcW w:w="523" w:type="dxa"/>
            <w:tcBorders>
              <w:top w:val="single" w:sz="4" w:space="0" w:color="000000"/>
              <w:left w:val="single" w:sz="4" w:space="0" w:color="000000"/>
              <w:bottom w:val="single" w:sz="4" w:space="0" w:color="000000"/>
            </w:tcBorders>
            <w:vAlign w:val="center"/>
          </w:tcPr>
          <w:p w14:paraId="7C440586" w14:textId="77777777" w:rsidR="00125A66" w:rsidRDefault="0039031D">
            <w:pPr>
              <w:widowControl w:val="0"/>
              <w:jc w:val="center"/>
              <w:rPr>
                <w:sz w:val="16"/>
                <w:szCs w:val="16"/>
              </w:rPr>
            </w:pPr>
            <w:r>
              <w:rPr>
                <w:sz w:val="16"/>
                <w:szCs w:val="16"/>
              </w:rPr>
              <w:t>4</w:t>
            </w:r>
          </w:p>
        </w:tc>
        <w:tc>
          <w:tcPr>
            <w:tcW w:w="627" w:type="dxa"/>
            <w:tcBorders>
              <w:top w:val="single" w:sz="4" w:space="0" w:color="000000"/>
              <w:left w:val="single" w:sz="4" w:space="0" w:color="000000"/>
              <w:bottom w:val="single" w:sz="4" w:space="0" w:color="000000"/>
            </w:tcBorders>
            <w:vAlign w:val="center"/>
          </w:tcPr>
          <w:p w14:paraId="5894EB80" w14:textId="77777777" w:rsidR="00125A66" w:rsidRDefault="00125A66">
            <w:pPr>
              <w:widowControl w:val="0"/>
              <w:snapToGrid w:val="0"/>
              <w:jc w:val="center"/>
              <w:rPr>
                <w:sz w:val="16"/>
                <w:szCs w:val="16"/>
              </w:rPr>
            </w:pPr>
          </w:p>
        </w:tc>
        <w:tc>
          <w:tcPr>
            <w:tcW w:w="621" w:type="dxa"/>
            <w:tcBorders>
              <w:top w:val="single" w:sz="4" w:space="0" w:color="000000"/>
              <w:left w:val="single" w:sz="4" w:space="0" w:color="000000"/>
              <w:bottom w:val="single" w:sz="4" w:space="0" w:color="000000"/>
            </w:tcBorders>
            <w:vAlign w:val="center"/>
          </w:tcPr>
          <w:p w14:paraId="641B7739" w14:textId="77777777" w:rsidR="00125A66" w:rsidRDefault="0039031D">
            <w:pPr>
              <w:widowControl w:val="0"/>
              <w:jc w:val="center"/>
              <w:rPr>
                <w:sz w:val="16"/>
                <w:szCs w:val="16"/>
              </w:rPr>
            </w:pPr>
            <w:r>
              <w:rPr>
                <w:sz w:val="16"/>
                <w:szCs w:val="16"/>
              </w:rPr>
              <w:t>10</w:t>
            </w:r>
          </w:p>
        </w:tc>
        <w:tc>
          <w:tcPr>
            <w:tcW w:w="440" w:type="dxa"/>
            <w:tcBorders>
              <w:top w:val="single" w:sz="4" w:space="0" w:color="000000"/>
              <w:left w:val="single" w:sz="4" w:space="0" w:color="000000"/>
              <w:bottom w:val="single" w:sz="4" w:space="0" w:color="000000"/>
              <w:right w:val="single" w:sz="4" w:space="0" w:color="000000"/>
            </w:tcBorders>
            <w:vAlign w:val="center"/>
          </w:tcPr>
          <w:p w14:paraId="0CB9AADD" w14:textId="77777777" w:rsidR="00125A66" w:rsidRDefault="0039031D">
            <w:pPr>
              <w:widowControl w:val="0"/>
              <w:jc w:val="center"/>
              <w:rPr>
                <w:sz w:val="16"/>
                <w:szCs w:val="16"/>
              </w:rPr>
            </w:pPr>
            <w:r>
              <w:rPr>
                <w:sz w:val="16"/>
                <w:szCs w:val="16"/>
              </w:rPr>
              <w:t>3</w:t>
            </w:r>
          </w:p>
        </w:tc>
      </w:tr>
      <w:tr w:rsidR="00125A66" w14:paraId="5351C380" w14:textId="77777777">
        <w:tc>
          <w:tcPr>
            <w:tcW w:w="844" w:type="dxa"/>
            <w:tcBorders>
              <w:top w:val="single" w:sz="4" w:space="0" w:color="000000"/>
              <w:left w:val="single" w:sz="4" w:space="0" w:color="000000"/>
              <w:bottom w:val="single" w:sz="4" w:space="0" w:color="000000"/>
            </w:tcBorders>
            <w:vAlign w:val="center"/>
          </w:tcPr>
          <w:p w14:paraId="2F59A34A" w14:textId="77777777" w:rsidR="00125A66" w:rsidRDefault="00125A66">
            <w:pPr>
              <w:widowControl w:val="0"/>
              <w:snapToGrid w:val="0"/>
              <w:rPr>
                <w:sz w:val="16"/>
                <w:szCs w:val="16"/>
              </w:rPr>
            </w:pPr>
          </w:p>
        </w:tc>
        <w:tc>
          <w:tcPr>
            <w:tcW w:w="552" w:type="dxa"/>
            <w:tcBorders>
              <w:top w:val="single" w:sz="4" w:space="0" w:color="000000"/>
              <w:left w:val="single" w:sz="4" w:space="0" w:color="000000"/>
              <w:bottom w:val="single" w:sz="4" w:space="0" w:color="000000"/>
            </w:tcBorders>
            <w:vAlign w:val="center"/>
          </w:tcPr>
          <w:p w14:paraId="1CDA07F4" w14:textId="77777777" w:rsidR="00125A66" w:rsidRDefault="0039031D">
            <w:pPr>
              <w:widowControl w:val="0"/>
              <w:jc w:val="center"/>
              <w:rPr>
                <w:sz w:val="16"/>
                <w:szCs w:val="16"/>
              </w:rPr>
            </w:pPr>
            <w:r>
              <w:rPr>
                <w:sz w:val="16"/>
                <w:szCs w:val="16"/>
              </w:rPr>
              <w:t>1-100</w:t>
            </w:r>
          </w:p>
        </w:tc>
        <w:tc>
          <w:tcPr>
            <w:tcW w:w="423" w:type="dxa"/>
            <w:tcBorders>
              <w:top w:val="single" w:sz="4" w:space="0" w:color="000000"/>
              <w:left w:val="single" w:sz="4" w:space="0" w:color="000000"/>
              <w:bottom w:val="single" w:sz="4" w:space="0" w:color="000000"/>
            </w:tcBorders>
            <w:vAlign w:val="center"/>
          </w:tcPr>
          <w:p w14:paraId="736FECB6" w14:textId="77777777" w:rsidR="00125A66" w:rsidRDefault="00125A66">
            <w:pPr>
              <w:widowControl w:val="0"/>
              <w:snapToGrid w:val="0"/>
              <w:jc w:val="center"/>
              <w:rPr>
                <w:sz w:val="16"/>
                <w:szCs w:val="16"/>
              </w:rPr>
            </w:pPr>
          </w:p>
        </w:tc>
        <w:tc>
          <w:tcPr>
            <w:tcW w:w="470" w:type="dxa"/>
            <w:tcBorders>
              <w:top w:val="single" w:sz="4" w:space="0" w:color="000000"/>
              <w:left w:val="single" w:sz="4" w:space="0" w:color="000000"/>
              <w:bottom w:val="single" w:sz="4" w:space="0" w:color="000000"/>
            </w:tcBorders>
            <w:vAlign w:val="center"/>
          </w:tcPr>
          <w:p w14:paraId="27D8F07D" w14:textId="77777777" w:rsidR="00125A66" w:rsidRDefault="00125A66">
            <w:pPr>
              <w:widowControl w:val="0"/>
              <w:snapToGrid w:val="0"/>
              <w:jc w:val="center"/>
              <w:rPr>
                <w:sz w:val="16"/>
                <w:szCs w:val="16"/>
              </w:rPr>
            </w:pPr>
          </w:p>
        </w:tc>
        <w:tc>
          <w:tcPr>
            <w:tcW w:w="473" w:type="dxa"/>
            <w:tcBorders>
              <w:top w:val="single" w:sz="4" w:space="0" w:color="000000"/>
              <w:left w:val="single" w:sz="4" w:space="0" w:color="000000"/>
              <w:bottom w:val="single" w:sz="4" w:space="0" w:color="000000"/>
            </w:tcBorders>
            <w:vAlign w:val="center"/>
          </w:tcPr>
          <w:p w14:paraId="488EB451" w14:textId="77777777" w:rsidR="00125A66" w:rsidRDefault="0039031D">
            <w:pPr>
              <w:widowControl w:val="0"/>
              <w:jc w:val="center"/>
              <w:rPr>
                <w:sz w:val="16"/>
                <w:szCs w:val="16"/>
              </w:rPr>
            </w:pPr>
            <w:r>
              <w:rPr>
                <w:sz w:val="16"/>
                <w:szCs w:val="16"/>
              </w:rPr>
              <w:t>1-30</w:t>
            </w:r>
          </w:p>
        </w:tc>
        <w:tc>
          <w:tcPr>
            <w:tcW w:w="424" w:type="dxa"/>
            <w:tcBorders>
              <w:top w:val="single" w:sz="4" w:space="0" w:color="000000"/>
              <w:left w:val="single" w:sz="4" w:space="0" w:color="000000"/>
              <w:bottom w:val="single" w:sz="4" w:space="0" w:color="000000"/>
            </w:tcBorders>
            <w:vAlign w:val="center"/>
          </w:tcPr>
          <w:p w14:paraId="25A85727" w14:textId="77777777" w:rsidR="00125A66" w:rsidRDefault="00125A66">
            <w:pPr>
              <w:widowControl w:val="0"/>
              <w:snapToGrid w:val="0"/>
              <w:jc w:val="center"/>
              <w:rPr>
                <w:sz w:val="16"/>
                <w:szCs w:val="16"/>
              </w:rPr>
            </w:pPr>
          </w:p>
        </w:tc>
        <w:tc>
          <w:tcPr>
            <w:tcW w:w="439" w:type="dxa"/>
            <w:tcBorders>
              <w:top w:val="single" w:sz="4" w:space="0" w:color="000000"/>
              <w:left w:val="single" w:sz="4" w:space="0" w:color="000000"/>
              <w:bottom w:val="single" w:sz="4" w:space="0" w:color="000000"/>
            </w:tcBorders>
            <w:vAlign w:val="center"/>
          </w:tcPr>
          <w:p w14:paraId="462430D5" w14:textId="15DC09E4" w:rsidR="00125A66" w:rsidRDefault="00635EBC">
            <w:pPr>
              <w:widowControl w:val="0"/>
              <w:snapToGrid w:val="0"/>
              <w:jc w:val="center"/>
              <w:rPr>
                <w:sz w:val="16"/>
                <w:szCs w:val="16"/>
              </w:rPr>
            </w:pPr>
            <w:r w:rsidRPr="00635EBC">
              <w:rPr>
                <w:sz w:val="16"/>
                <w:szCs w:val="16"/>
              </w:rPr>
              <w:t>1-30</w:t>
            </w:r>
          </w:p>
        </w:tc>
        <w:tc>
          <w:tcPr>
            <w:tcW w:w="440" w:type="dxa"/>
            <w:tcBorders>
              <w:top w:val="single" w:sz="4" w:space="0" w:color="000000"/>
              <w:left w:val="single" w:sz="4" w:space="0" w:color="000000"/>
              <w:bottom w:val="single" w:sz="4" w:space="0" w:color="000000"/>
            </w:tcBorders>
            <w:vAlign w:val="center"/>
          </w:tcPr>
          <w:p w14:paraId="75724806" w14:textId="77777777" w:rsidR="00125A66" w:rsidRDefault="00125A66">
            <w:pPr>
              <w:widowControl w:val="0"/>
              <w:snapToGrid w:val="0"/>
              <w:jc w:val="center"/>
              <w:rPr>
                <w:sz w:val="16"/>
                <w:szCs w:val="16"/>
              </w:rPr>
            </w:pPr>
          </w:p>
        </w:tc>
        <w:tc>
          <w:tcPr>
            <w:tcW w:w="440" w:type="dxa"/>
            <w:tcBorders>
              <w:top w:val="single" w:sz="4" w:space="0" w:color="000000"/>
              <w:left w:val="single" w:sz="4" w:space="0" w:color="000000"/>
              <w:bottom w:val="single" w:sz="4" w:space="0" w:color="000000"/>
            </w:tcBorders>
            <w:vAlign w:val="center"/>
          </w:tcPr>
          <w:p w14:paraId="3C41F68E"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499C8079" w14:textId="77777777" w:rsidR="00125A66" w:rsidRDefault="0039031D">
            <w:pPr>
              <w:widowControl w:val="0"/>
              <w:jc w:val="center"/>
              <w:rPr>
                <w:sz w:val="16"/>
                <w:szCs w:val="16"/>
              </w:rPr>
            </w:pPr>
            <w:r>
              <w:rPr>
                <w:sz w:val="16"/>
                <w:szCs w:val="16"/>
              </w:rPr>
              <w:t>1-30</w:t>
            </w:r>
          </w:p>
        </w:tc>
        <w:tc>
          <w:tcPr>
            <w:tcW w:w="440" w:type="dxa"/>
            <w:tcBorders>
              <w:top w:val="single" w:sz="4" w:space="0" w:color="000000"/>
              <w:left w:val="single" w:sz="4" w:space="0" w:color="000000"/>
              <w:bottom w:val="single" w:sz="4" w:space="0" w:color="000000"/>
            </w:tcBorders>
            <w:vAlign w:val="center"/>
          </w:tcPr>
          <w:p w14:paraId="13F98876" w14:textId="77777777" w:rsidR="00125A66" w:rsidRDefault="00125A66">
            <w:pPr>
              <w:widowControl w:val="0"/>
              <w:snapToGrid w:val="0"/>
              <w:jc w:val="center"/>
              <w:rPr>
                <w:sz w:val="16"/>
                <w:szCs w:val="16"/>
              </w:rPr>
            </w:pPr>
          </w:p>
        </w:tc>
        <w:tc>
          <w:tcPr>
            <w:tcW w:w="625" w:type="dxa"/>
            <w:tcBorders>
              <w:top w:val="single" w:sz="4" w:space="0" w:color="000000"/>
              <w:left w:val="single" w:sz="4" w:space="0" w:color="000000"/>
              <w:bottom w:val="single" w:sz="4" w:space="0" w:color="000000"/>
            </w:tcBorders>
            <w:vAlign w:val="center"/>
          </w:tcPr>
          <w:p w14:paraId="66F4DCEC" w14:textId="77777777" w:rsidR="00125A66" w:rsidRDefault="00125A66">
            <w:pPr>
              <w:widowControl w:val="0"/>
              <w:snapToGrid w:val="0"/>
              <w:jc w:val="center"/>
              <w:rPr>
                <w:sz w:val="16"/>
                <w:szCs w:val="16"/>
              </w:rPr>
            </w:pPr>
          </w:p>
        </w:tc>
        <w:tc>
          <w:tcPr>
            <w:tcW w:w="624" w:type="dxa"/>
            <w:tcBorders>
              <w:top w:val="single" w:sz="4" w:space="0" w:color="000000"/>
              <w:left w:val="single" w:sz="4" w:space="0" w:color="000000"/>
              <w:bottom w:val="single" w:sz="4" w:space="0" w:color="000000"/>
            </w:tcBorders>
            <w:vAlign w:val="center"/>
          </w:tcPr>
          <w:p w14:paraId="5ACC4391"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6948F8DA" w14:textId="77777777" w:rsidR="00125A66" w:rsidRDefault="0039031D">
            <w:pPr>
              <w:widowControl w:val="0"/>
              <w:jc w:val="center"/>
              <w:rPr>
                <w:sz w:val="16"/>
                <w:szCs w:val="16"/>
              </w:rPr>
            </w:pPr>
            <w:r>
              <w:rPr>
                <w:sz w:val="16"/>
                <w:szCs w:val="16"/>
              </w:rPr>
              <w:t>1-1</w:t>
            </w:r>
          </w:p>
        </w:tc>
        <w:tc>
          <w:tcPr>
            <w:tcW w:w="440" w:type="dxa"/>
            <w:tcBorders>
              <w:top w:val="single" w:sz="4" w:space="0" w:color="000000"/>
              <w:left w:val="single" w:sz="4" w:space="0" w:color="000000"/>
              <w:bottom w:val="single" w:sz="4" w:space="0" w:color="000000"/>
            </w:tcBorders>
            <w:vAlign w:val="center"/>
          </w:tcPr>
          <w:p w14:paraId="2F7FA19B" w14:textId="77777777" w:rsidR="00125A66" w:rsidRDefault="00125A66">
            <w:pPr>
              <w:widowControl w:val="0"/>
              <w:snapToGrid w:val="0"/>
              <w:jc w:val="center"/>
              <w:rPr>
                <w:sz w:val="16"/>
                <w:szCs w:val="16"/>
              </w:rPr>
            </w:pPr>
          </w:p>
        </w:tc>
        <w:tc>
          <w:tcPr>
            <w:tcW w:w="523" w:type="dxa"/>
            <w:tcBorders>
              <w:top w:val="single" w:sz="4" w:space="0" w:color="000000"/>
              <w:left w:val="single" w:sz="4" w:space="0" w:color="000000"/>
              <w:bottom w:val="single" w:sz="4" w:space="0" w:color="000000"/>
            </w:tcBorders>
            <w:vAlign w:val="center"/>
          </w:tcPr>
          <w:p w14:paraId="4E678C0D" w14:textId="77777777" w:rsidR="00125A66" w:rsidRDefault="0039031D">
            <w:pPr>
              <w:widowControl w:val="0"/>
              <w:jc w:val="center"/>
              <w:rPr>
                <w:sz w:val="16"/>
                <w:szCs w:val="16"/>
              </w:rPr>
            </w:pPr>
            <w:r>
              <w:rPr>
                <w:sz w:val="16"/>
                <w:szCs w:val="16"/>
              </w:rPr>
              <w:t>1-1</w:t>
            </w:r>
          </w:p>
        </w:tc>
        <w:tc>
          <w:tcPr>
            <w:tcW w:w="627" w:type="dxa"/>
            <w:tcBorders>
              <w:top w:val="single" w:sz="4" w:space="0" w:color="000000"/>
              <w:left w:val="single" w:sz="4" w:space="0" w:color="000000"/>
              <w:bottom w:val="single" w:sz="4" w:space="0" w:color="000000"/>
            </w:tcBorders>
            <w:vAlign w:val="center"/>
          </w:tcPr>
          <w:p w14:paraId="7574B945" w14:textId="77777777" w:rsidR="00125A66" w:rsidRDefault="00125A66">
            <w:pPr>
              <w:widowControl w:val="0"/>
              <w:snapToGrid w:val="0"/>
              <w:jc w:val="center"/>
              <w:rPr>
                <w:sz w:val="16"/>
                <w:szCs w:val="16"/>
              </w:rPr>
            </w:pPr>
          </w:p>
        </w:tc>
        <w:tc>
          <w:tcPr>
            <w:tcW w:w="621" w:type="dxa"/>
            <w:tcBorders>
              <w:top w:val="single" w:sz="4" w:space="0" w:color="000000"/>
              <w:left w:val="single" w:sz="4" w:space="0" w:color="000000"/>
              <w:bottom w:val="single" w:sz="4" w:space="0" w:color="000000"/>
            </w:tcBorders>
            <w:vAlign w:val="center"/>
          </w:tcPr>
          <w:p w14:paraId="19F47126" w14:textId="77777777" w:rsidR="00125A66" w:rsidRDefault="00125A66">
            <w:pPr>
              <w:widowControl w:val="0"/>
              <w:snapToGrid w:val="0"/>
              <w:jc w:val="center"/>
              <w:rPr>
                <w:sz w:val="16"/>
                <w:szCs w:val="16"/>
              </w:rPr>
            </w:pPr>
          </w:p>
        </w:tc>
        <w:tc>
          <w:tcPr>
            <w:tcW w:w="440" w:type="dxa"/>
            <w:tcBorders>
              <w:top w:val="single" w:sz="4" w:space="0" w:color="000000"/>
              <w:left w:val="single" w:sz="4" w:space="0" w:color="000000"/>
              <w:bottom w:val="single" w:sz="4" w:space="0" w:color="000000"/>
              <w:right w:val="single" w:sz="4" w:space="0" w:color="000000"/>
            </w:tcBorders>
            <w:vAlign w:val="center"/>
          </w:tcPr>
          <w:p w14:paraId="51A573A1" w14:textId="77777777" w:rsidR="00125A66" w:rsidRDefault="00125A66">
            <w:pPr>
              <w:widowControl w:val="0"/>
              <w:snapToGrid w:val="0"/>
              <w:jc w:val="center"/>
              <w:rPr>
                <w:sz w:val="16"/>
                <w:szCs w:val="16"/>
              </w:rPr>
            </w:pPr>
          </w:p>
        </w:tc>
      </w:tr>
      <w:tr w:rsidR="00125A66" w14:paraId="52C50230" w14:textId="77777777">
        <w:tc>
          <w:tcPr>
            <w:tcW w:w="844" w:type="dxa"/>
            <w:tcBorders>
              <w:left w:val="single" w:sz="4" w:space="0" w:color="000000"/>
              <w:bottom w:val="single" w:sz="4" w:space="0" w:color="000000"/>
            </w:tcBorders>
            <w:vAlign w:val="center"/>
          </w:tcPr>
          <w:p w14:paraId="02C5E171" w14:textId="77777777" w:rsidR="00125A66" w:rsidRDefault="0039031D">
            <w:pPr>
              <w:widowControl w:val="0"/>
              <w:rPr>
                <w:sz w:val="16"/>
                <w:szCs w:val="16"/>
              </w:rPr>
            </w:pPr>
            <w:r>
              <w:rPr>
                <w:sz w:val="16"/>
                <w:szCs w:val="16"/>
              </w:rPr>
              <w:t>Семестр 2</w:t>
            </w:r>
          </w:p>
        </w:tc>
        <w:tc>
          <w:tcPr>
            <w:tcW w:w="552" w:type="dxa"/>
            <w:tcBorders>
              <w:left w:val="single" w:sz="4" w:space="0" w:color="000000"/>
              <w:bottom w:val="single" w:sz="4" w:space="0" w:color="000000"/>
            </w:tcBorders>
            <w:vAlign w:val="center"/>
          </w:tcPr>
          <w:p w14:paraId="7C665AA7" w14:textId="77777777" w:rsidR="00125A66" w:rsidRDefault="0039031D">
            <w:pPr>
              <w:widowControl w:val="0"/>
              <w:jc w:val="center"/>
              <w:rPr>
                <w:sz w:val="16"/>
                <w:szCs w:val="16"/>
              </w:rPr>
            </w:pPr>
            <w:r>
              <w:rPr>
                <w:sz w:val="16"/>
                <w:szCs w:val="16"/>
              </w:rPr>
              <w:t>30</w:t>
            </w:r>
          </w:p>
        </w:tc>
        <w:tc>
          <w:tcPr>
            <w:tcW w:w="423" w:type="dxa"/>
            <w:tcBorders>
              <w:left w:val="single" w:sz="4" w:space="0" w:color="000000"/>
              <w:bottom w:val="single" w:sz="4" w:space="0" w:color="000000"/>
            </w:tcBorders>
            <w:vAlign w:val="center"/>
          </w:tcPr>
          <w:p w14:paraId="7DB0B81F" w14:textId="77777777" w:rsidR="00125A66" w:rsidRDefault="00125A66">
            <w:pPr>
              <w:widowControl w:val="0"/>
              <w:snapToGrid w:val="0"/>
              <w:jc w:val="center"/>
              <w:rPr>
                <w:sz w:val="16"/>
                <w:szCs w:val="16"/>
              </w:rPr>
            </w:pPr>
          </w:p>
        </w:tc>
        <w:tc>
          <w:tcPr>
            <w:tcW w:w="470" w:type="dxa"/>
            <w:tcBorders>
              <w:left w:val="single" w:sz="4" w:space="0" w:color="000000"/>
              <w:bottom w:val="single" w:sz="4" w:space="0" w:color="000000"/>
            </w:tcBorders>
            <w:vAlign w:val="center"/>
          </w:tcPr>
          <w:p w14:paraId="7F946CFA" w14:textId="77777777" w:rsidR="00125A66" w:rsidRDefault="0039031D">
            <w:pPr>
              <w:widowControl w:val="0"/>
              <w:snapToGrid w:val="0"/>
              <w:jc w:val="center"/>
              <w:rPr>
                <w:sz w:val="16"/>
                <w:szCs w:val="16"/>
              </w:rPr>
            </w:pPr>
            <w:r>
              <w:rPr>
                <w:sz w:val="16"/>
                <w:szCs w:val="16"/>
              </w:rPr>
              <w:t>2</w:t>
            </w:r>
          </w:p>
        </w:tc>
        <w:tc>
          <w:tcPr>
            <w:tcW w:w="473" w:type="dxa"/>
            <w:tcBorders>
              <w:left w:val="single" w:sz="4" w:space="0" w:color="000000"/>
              <w:bottom w:val="single" w:sz="4" w:space="0" w:color="000000"/>
            </w:tcBorders>
            <w:vAlign w:val="center"/>
          </w:tcPr>
          <w:p w14:paraId="7C25AC6D" w14:textId="77777777" w:rsidR="00125A66" w:rsidRDefault="00125A66">
            <w:pPr>
              <w:widowControl w:val="0"/>
              <w:snapToGrid w:val="0"/>
              <w:jc w:val="center"/>
              <w:rPr>
                <w:sz w:val="16"/>
                <w:szCs w:val="16"/>
              </w:rPr>
            </w:pPr>
          </w:p>
        </w:tc>
        <w:tc>
          <w:tcPr>
            <w:tcW w:w="424" w:type="dxa"/>
            <w:tcBorders>
              <w:left w:val="single" w:sz="4" w:space="0" w:color="000000"/>
              <w:bottom w:val="single" w:sz="4" w:space="0" w:color="000000"/>
            </w:tcBorders>
            <w:vAlign w:val="center"/>
          </w:tcPr>
          <w:p w14:paraId="4C54CA4F" w14:textId="77777777" w:rsidR="00125A66" w:rsidRDefault="00125A66">
            <w:pPr>
              <w:widowControl w:val="0"/>
              <w:snapToGrid w:val="0"/>
              <w:jc w:val="center"/>
              <w:rPr>
                <w:sz w:val="16"/>
                <w:szCs w:val="16"/>
              </w:rPr>
            </w:pPr>
          </w:p>
        </w:tc>
        <w:tc>
          <w:tcPr>
            <w:tcW w:w="439" w:type="dxa"/>
            <w:tcBorders>
              <w:left w:val="single" w:sz="4" w:space="0" w:color="000000"/>
              <w:bottom w:val="single" w:sz="4" w:space="0" w:color="000000"/>
            </w:tcBorders>
            <w:vAlign w:val="center"/>
          </w:tcPr>
          <w:p w14:paraId="6BE20426" w14:textId="77777777" w:rsidR="00125A66" w:rsidRDefault="00125A66">
            <w:pPr>
              <w:widowControl w:val="0"/>
              <w:snapToGrid w:val="0"/>
              <w:jc w:val="center"/>
              <w:rPr>
                <w:sz w:val="16"/>
                <w:szCs w:val="16"/>
              </w:rPr>
            </w:pPr>
          </w:p>
        </w:tc>
        <w:tc>
          <w:tcPr>
            <w:tcW w:w="440" w:type="dxa"/>
            <w:tcBorders>
              <w:left w:val="single" w:sz="4" w:space="0" w:color="000000"/>
              <w:bottom w:val="single" w:sz="4" w:space="0" w:color="000000"/>
            </w:tcBorders>
            <w:vAlign w:val="center"/>
          </w:tcPr>
          <w:p w14:paraId="58C622A2" w14:textId="77777777" w:rsidR="00125A66" w:rsidRDefault="00125A66">
            <w:pPr>
              <w:widowControl w:val="0"/>
              <w:snapToGrid w:val="0"/>
              <w:jc w:val="center"/>
              <w:rPr>
                <w:sz w:val="16"/>
                <w:szCs w:val="16"/>
              </w:rPr>
            </w:pPr>
          </w:p>
        </w:tc>
        <w:tc>
          <w:tcPr>
            <w:tcW w:w="440" w:type="dxa"/>
            <w:tcBorders>
              <w:left w:val="single" w:sz="4" w:space="0" w:color="000000"/>
              <w:bottom w:val="single" w:sz="4" w:space="0" w:color="000000"/>
            </w:tcBorders>
            <w:vAlign w:val="center"/>
          </w:tcPr>
          <w:p w14:paraId="442B925E" w14:textId="77777777" w:rsidR="00125A66" w:rsidRDefault="00125A66">
            <w:pPr>
              <w:widowControl w:val="0"/>
              <w:snapToGrid w:val="0"/>
              <w:jc w:val="center"/>
              <w:rPr>
                <w:sz w:val="16"/>
                <w:szCs w:val="16"/>
              </w:rPr>
            </w:pPr>
          </w:p>
        </w:tc>
        <w:tc>
          <w:tcPr>
            <w:tcW w:w="623" w:type="dxa"/>
            <w:tcBorders>
              <w:left w:val="single" w:sz="4" w:space="0" w:color="000000"/>
              <w:bottom w:val="single" w:sz="4" w:space="0" w:color="000000"/>
            </w:tcBorders>
            <w:vAlign w:val="center"/>
          </w:tcPr>
          <w:p w14:paraId="569B011B" w14:textId="77777777" w:rsidR="00125A66" w:rsidRDefault="0039031D">
            <w:pPr>
              <w:widowControl w:val="0"/>
              <w:jc w:val="center"/>
              <w:rPr>
                <w:sz w:val="16"/>
                <w:szCs w:val="16"/>
              </w:rPr>
            </w:pPr>
            <w:r>
              <w:rPr>
                <w:sz w:val="16"/>
                <w:szCs w:val="16"/>
              </w:rPr>
              <w:t>2</w:t>
            </w:r>
          </w:p>
        </w:tc>
        <w:tc>
          <w:tcPr>
            <w:tcW w:w="440" w:type="dxa"/>
            <w:tcBorders>
              <w:left w:val="single" w:sz="4" w:space="0" w:color="000000"/>
              <w:bottom w:val="single" w:sz="4" w:space="0" w:color="000000"/>
            </w:tcBorders>
            <w:vAlign w:val="center"/>
          </w:tcPr>
          <w:p w14:paraId="1386444D" w14:textId="77777777" w:rsidR="00125A66" w:rsidRDefault="00125A66">
            <w:pPr>
              <w:widowControl w:val="0"/>
              <w:snapToGrid w:val="0"/>
              <w:jc w:val="center"/>
              <w:rPr>
                <w:sz w:val="16"/>
                <w:szCs w:val="16"/>
              </w:rPr>
            </w:pPr>
          </w:p>
        </w:tc>
        <w:tc>
          <w:tcPr>
            <w:tcW w:w="625" w:type="dxa"/>
            <w:tcBorders>
              <w:left w:val="single" w:sz="4" w:space="0" w:color="000000"/>
              <w:bottom w:val="single" w:sz="4" w:space="0" w:color="000000"/>
            </w:tcBorders>
            <w:vAlign w:val="center"/>
          </w:tcPr>
          <w:p w14:paraId="20F6E922" w14:textId="77777777" w:rsidR="00125A66" w:rsidRDefault="00125A66">
            <w:pPr>
              <w:widowControl w:val="0"/>
              <w:snapToGrid w:val="0"/>
              <w:jc w:val="center"/>
              <w:rPr>
                <w:sz w:val="16"/>
                <w:szCs w:val="16"/>
              </w:rPr>
            </w:pPr>
          </w:p>
        </w:tc>
        <w:tc>
          <w:tcPr>
            <w:tcW w:w="624" w:type="dxa"/>
            <w:tcBorders>
              <w:left w:val="single" w:sz="4" w:space="0" w:color="000000"/>
              <w:bottom w:val="single" w:sz="4" w:space="0" w:color="000000"/>
            </w:tcBorders>
            <w:vAlign w:val="center"/>
          </w:tcPr>
          <w:p w14:paraId="3B5A88CE" w14:textId="77777777" w:rsidR="00125A66" w:rsidRDefault="00125A66">
            <w:pPr>
              <w:widowControl w:val="0"/>
              <w:snapToGrid w:val="0"/>
              <w:jc w:val="center"/>
              <w:rPr>
                <w:sz w:val="16"/>
                <w:szCs w:val="16"/>
              </w:rPr>
            </w:pPr>
          </w:p>
        </w:tc>
        <w:tc>
          <w:tcPr>
            <w:tcW w:w="623" w:type="dxa"/>
            <w:tcBorders>
              <w:left w:val="single" w:sz="4" w:space="0" w:color="000000"/>
              <w:bottom w:val="single" w:sz="4" w:space="0" w:color="000000"/>
            </w:tcBorders>
            <w:vAlign w:val="center"/>
          </w:tcPr>
          <w:p w14:paraId="1B3F1D4E" w14:textId="77777777" w:rsidR="00125A66" w:rsidRDefault="0039031D">
            <w:pPr>
              <w:widowControl w:val="0"/>
              <w:jc w:val="center"/>
              <w:rPr>
                <w:sz w:val="16"/>
                <w:szCs w:val="16"/>
              </w:rPr>
            </w:pPr>
            <w:r>
              <w:rPr>
                <w:sz w:val="16"/>
                <w:szCs w:val="16"/>
              </w:rPr>
              <w:t>10</w:t>
            </w:r>
          </w:p>
        </w:tc>
        <w:tc>
          <w:tcPr>
            <w:tcW w:w="440" w:type="dxa"/>
            <w:tcBorders>
              <w:left w:val="single" w:sz="4" w:space="0" w:color="000000"/>
              <w:bottom w:val="single" w:sz="4" w:space="0" w:color="000000"/>
            </w:tcBorders>
            <w:vAlign w:val="center"/>
          </w:tcPr>
          <w:p w14:paraId="5F540456" w14:textId="77777777" w:rsidR="00125A66" w:rsidRDefault="00125A66">
            <w:pPr>
              <w:widowControl w:val="0"/>
              <w:snapToGrid w:val="0"/>
              <w:jc w:val="center"/>
              <w:rPr>
                <w:sz w:val="16"/>
                <w:szCs w:val="16"/>
              </w:rPr>
            </w:pPr>
          </w:p>
        </w:tc>
        <w:tc>
          <w:tcPr>
            <w:tcW w:w="523" w:type="dxa"/>
            <w:tcBorders>
              <w:left w:val="single" w:sz="4" w:space="0" w:color="000000"/>
              <w:bottom w:val="single" w:sz="4" w:space="0" w:color="000000"/>
            </w:tcBorders>
            <w:vAlign w:val="center"/>
          </w:tcPr>
          <w:p w14:paraId="353750A1" w14:textId="77777777" w:rsidR="00125A66" w:rsidRDefault="0039031D">
            <w:pPr>
              <w:widowControl w:val="0"/>
              <w:jc w:val="center"/>
              <w:rPr>
                <w:sz w:val="16"/>
                <w:szCs w:val="16"/>
              </w:rPr>
            </w:pPr>
            <w:r>
              <w:rPr>
                <w:sz w:val="16"/>
                <w:szCs w:val="16"/>
              </w:rPr>
              <w:t>28</w:t>
            </w:r>
          </w:p>
        </w:tc>
        <w:tc>
          <w:tcPr>
            <w:tcW w:w="627" w:type="dxa"/>
            <w:tcBorders>
              <w:left w:val="single" w:sz="4" w:space="0" w:color="000000"/>
              <w:bottom w:val="single" w:sz="4" w:space="0" w:color="000000"/>
            </w:tcBorders>
            <w:vAlign w:val="center"/>
          </w:tcPr>
          <w:p w14:paraId="261CEDDB" w14:textId="77777777" w:rsidR="00125A66" w:rsidRDefault="00125A66">
            <w:pPr>
              <w:widowControl w:val="0"/>
              <w:snapToGrid w:val="0"/>
              <w:jc w:val="center"/>
              <w:rPr>
                <w:sz w:val="16"/>
                <w:szCs w:val="16"/>
              </w:rPr>
            </w:pPr>
          </w:p>
        </w:tc>
        <w:tc>
          <w:tcPr>
            <w:tcW w:w="621" w:type="dxa"/>
            <w:tcBorders>
              <w:left w:val="single" w:sz="4" w:space="0" w:color="000000"/>
              <w:bottom w:val="single" w:sz="4" w:space="0" w:color="000000"/>
            </w:tcBorders>
            <w:vAlign w:val="center"/>
          </w:tcPr>
          <w:p w14:paraId="3EDDBB55" w14:textId="77777777" w:rsidR="00125A66" w:rsidRDefault="0039031D">
            <w:pPr>
              <w:widowControl w:val="0"/>
              <w:jc w:val="center"/>
              <w:rPr>
                <w:sz w:val="16"/>
                <w:szCs w:val="16"/>
              </w:rPr>
            </w:pPr>
            <w:r>
              <w:rPr>
                <w:sz w:val="16"/>
                <w:szCs w:val="16"/>
              </w:rPr>
              <w:t>10</w:t>
            </w:r>
          </w:p>
        </w:tc>
        <w:tc>
          <w:tcPr>
            <w:tcW w:w="440" w:type="dxa"/>
            <w:tcBorders>
              <w:left w:val="single" w:sz="4" w:space="0" w:color="000000"/>
              <w:bottom w:val="single" w:sz="4" w:space="0" w:color="000000"/>
              <w:right w:val="single" w:sz="4" w:space="0" w:color="000000"/>
            </w:tcBorders>
            <w:vAlign w:val="center"/>
          </w:tcPr>
          <w:p w14:paraId="5B687E60" w14:textId="77777777" w:rsidR="00125A66" w:rsidRDefault="0039031D">
            <w:pPr>
              <w:widowControl w:val="0"/>
              <w:jc w:val="center"/>
              <w:rPr>
                <w:sz w:val="16"/>
                <w:szCs w:val="16"/>
              </w:rPr>
            </w:pPr>
            <w:r>
              <w:rPr>
                <w:sz w:val="16"/>
                <w:szCs w:val="16"/>
              </w:rPr>
              <w:t>2</w:t>
            </w:r>
          </w:p>
        </w:tc>
      </w:tr>
      <w:tr w:rsidR="00125A66" w14:paraId="11489C4C" w14:textId="77777777">
        <w:tc>
          <w:tcPr>
            <w:tcW w:w="844" w:type="dxa"/>
            <w:tcBorders>
              <w:left w:val="single" w:sz="4" w:space="0" w:color="000000"/>
              <w:bottom w:val="single" w:sz="4" w:space="0" w:color="000000"/>
            </w:tcBorders>
            <w:vAlign w:val="center"/>
          </w:tcPr>
          <w:p w14:paraId="6AF1D90E" w14:textId="77777777" w:rsidR="00125A66" w:rsidRDefault="00125A66">
            <w:pPr>
              <w:widowControl w:val="0"/>
              <w:snapToGrid w:val="0"/>
              <w:rPr>
                <w:sz w:val="16"/>
                <w:szCs w:val="16"/>
              </w:rPr>
            </w:pPr>
          </w:p>
        </w:tc>
        <w:tc>
          <w:tcPr>
            <w:tcW w:w="552" w:type="dxa"/>
            <w:tcBorders>
              <w:left w:val="single" w:sz="4" w:space="0" w:color="000000"/>
              <w:bottom w:val="single" w:sz="4" w:space="0" w:color="000000"/>
            </w:tcBorders>
            <w:vAlign w:val="center"/>
          </w:tcPr>
          <w:p w14:paraId="5B20E452" w14:textId="77777777" w:rsidR="00125A66" w:rsidRDefault="0039031D">
            <w:pPr>
              <w:widowControl w:val="0"/>
              <w:jc w:val="center"/>
              <w:rPr>
                <w:sz w:val="16"/>
                <w:szCs w:val="16"/>
              </w:rPr>
            </w:pPr>
            <w:r>
              <w:rPr>
                <w:sz w:val="16"/>
                <w:szCs w:val="16"/>
              </w:rPr>
              <w:t>1-100</w:t>
            </w:r>
          </w:p>
        </w:tc>
        <w:tc>
          <w:tcPr>
            <w:tcW w:w="423" w:type="dxa"/>
            <w:tcBorders>
              <w:left w:val="single" w:sz="4" w:space="0" w:color="000000"/>
              <w:bottom w:val="single" w:sz="4" w:space="0" w:color="000000"/>
            </w:tcBorders>
            <w:vAlign w:val="center"/>
          </w:tcPr>
          <w:p w14:paraId="17E40FE8" w14:textId="77777777" w:rsidR="00125A66" w:rsidRDefault="00125A66">
            <w:pPr>
              <w:widowControl w:val="0"/>
              <w:snapToGrid w:val="0"/>
              <w:jc w:val="center"/>
              <w:rPr>
                <w:sz w:val="16"/>
                <w:szCs w:val="16"/>
              </w:rPr>
            </w:pPr>
          </w:p>
        </w:tc>
        <w:tc>
          <w:tcPr>
            <w:tcW w:w="470" w:type="dxa"/>
            <w:tcBorders>
              <w:left w:val="single" w:sz="4" w:space="0" w:color="000000"/>
              <w:bottom w:val="single" w:sz="4" w:space="0" w:color="000000"/>
            </w:tcBorders>
            <w:vAlign w:val="center"/>
          </w:tcPr>
          <w:p w14:paraId="23430343" w14:textId="77777777" w:rsidR="00125A66" w:rsidRDefault="0039031D">
            <w:pPr>
              <w:widowControl w:val="0"/>
              <w:snapToGrid w:val="0"/>
              <w:jc w:val="center"/>
              <w:rPr>
                <w:sz w:val="16"/>
                <w:szCs w:val="16"/>
              </w:rPr>
            </w:pPr>
            <w:r>
              <w:rPr>
                <w:sz w:val="16"/>
                <w:szCs w:val="16"/>
              </w:rPr>
              <w:t>1-30</w:t>
            </w:r>
          </w:p>
        </w:tc>
        <w:tc>
          <w:tcPr>
            <w:tcW w:w="473" w:type="dxa"/>
            <w:tcBorders>
              <w:left w:val="single" w:sz="4" w:space="0" w:color="000000"/>
              <w:bottom w:val="single" w:sz="4" w:space="0" w:color="000000"/>
            </w:tcBorders>
            <w:vAlign w:val="center"/>
          </w:tcPr>
          <w:p w14:paraId="5CE0DBDB" w14:textId="77777777" w:rsidR="00125A66" w:rsidRDefault="00125A66">
            <w:pPr>
              <w:widowControl w:val="0"/>
              <w:snapToGrid w:val="0"/>
              <w:jc w:val="center"/>
              <w:rPr>
                <w:sz w:val="16"/>
                <w:szCs w:val="16"/>
              </w:rPr>
            </w:pPr>
          </w:p>
        </w:tc>
        <w:tc>
          <w:tcPr>
            <w:tcW w:w="424" w:type="dxa"/>
            <w:tcBorders>
              <w:left w:val="single" w:sz="4" w:space="0" w:color="000000"/>
              <w:bottom w:val="single" w:sz="4" w:space="0" w:color="000000"/>
            </w:tcBorders>
            <w:vAlign w:val="center"/>
          </w:tcPr>
          <w:p w14:paraId="395F5B71" w14:textId="77777777" w:rsidR="00125A66" w:rsidRDefault="00125A66">
            <w:pPr>
              <w:widowControl w:val="0"/>
              <w:snapToGrid w:val="0"/>
              <w:jc w:val="center"/>
              <w:rPr>
                <w:sz w:val="16"/>
                <w:szCs w:val="16"/>
              </w:rPr>
            </w:pPr>
          </w:p>
        </w:tc>
        <w:tc>
          <w:tcPr>
            <w:tcW w:w="439" w:type="dxa"/>
            <w:tcBorders>
              <w:left w:val="single" w:sz="4" w:space="0" w:color="000000"/>
              <w:bottom w:val="single" w:sz="4" w:space="0" w:color="000000"/>
            </w:tcBorders>
            <w:vAlign w:val="center"/>
          </w:tcPr>
          <w:p w14:paraId="1A43D3B2" w14:textId="77777777" w:rsidR="00125A66" w:rsidRDefault="00125A66">
            <w:pPr>
              <w:widowControl w:val="0"/>
              <w:snapToGrid w:val="0"/>
              <w:jc w:val="center"/>
              <w:rPr>
                <w:sz w:val="16"/>
                <w:szCs w:val="16"/>
              </w:rPr>
            </w:pPr>
          </w:p>
        </w:tc>
        <w:tc>
          <w:tcPr>
            <w:tcW w:w="440" w:type="dxa"/>
            <w:tcBorders>
              <w:left w:val="single" w:sz="4" w:space="0" w:color="000000"/>
              <w:bottom w:val="single" w:sz="4" w:space="0" w:color="000000"/>
            </w:tcBorders>
            <w:vAlign w:val="center"/>
          </w:tcPr>
          <w:p w14:paraId="371D1EBE" w14:textId="77777777" w:rsidR="00125A66" w:rsidRDefault="00125A66">
            <w:pPr>
              <w:widowControl w:val="0"/>
              <w:snapToGrid w:val="0"/>
              <w:jc w:val="center"/>
              <w:rPr>
                <w:sz w:val="16"/>
                <w:szCs w:val="16"/>
              </w:rPr>
            </w:pPr>
          </w:p>
        </w:tc>
        <w:tc>
          <w:tcPr>
            <w:tcW w:w="440" w:type="dxa"/>
            <w:tcBorders>
              <w:left w:val="single" w:sz="4" w:space="0" w:color="000000"/>
              <w:bottom w:val="single" w:sz="4" w:space="0" w:color="000000"/>
            </w:tcBorders>
            <w:vAlign w:val="center"/>
          </w:tcPr>
          <w:p w14:paraId="73313902" w14:textId="77777777" w:rsidR="00125A66" w:rsidRDefault="00125A66">
            <w:pPr>
              <w:widowControl w:val="0"/>
              <w:snapToGrid w:val="0"/>
              <w:jc w:val="center"/>
              <w:rPr>
                <w:sz w:val="16"/>
                <w:szCs w:val="16"/>
              </w:rPr>
            </w:pPr>
          </w:p>
        </w:tc>
        <w:tc>
          <w:tcPr>
            <w:tcW w:w="623" w:type="dxa"/>
            <w:tcBorders>
              <w:left w:val="single" w:sz="4" w:space="0" w:color="000000"/>
              <w:bottom w:val="single" w:sz="4" w:space="0" w:color="000000"/>
            </w:tcBorders>
            <w:vAlign w:val="center"/>
          </w:tcPr>
          <w:p w14:paraId="426507B3" w14:textId="77777777" w:rsidR="00125A66" w:rsidRDefault="0039031D">
            <w:pPr>
              <w:widowControl w:val="0"/>
              <w:jc w:val="center"/>
              <w:rPr>
                <w:sz w:val="16"/>
                <w:szCs w:val="16"/>
              </w:rPr>
            </w:pPr>
            <w:r>
              <w:rPr>
                <w:sz w:val="16"/>
                <w:szCs w:val="16"/>
              </w:rPr>
              <w:t>1-30</w:t>
            </w:r>
          </w:p>
        </w:tc>
        <w:tc>
          <w:tcPr>
            <w:tcW w:w="440" w:type="dxa"/>
            <w:tcBorders>
              <w:left w:val="single" w:sz="4" w:space="0" w:color="000000"/>
              <w:bottom w:val="single" w:sz="4" w:space="0" w:color="000000"/>
            </w:tcBorders>
            <w:vAlign w:val="center"/>
          </w:tcPr>
          <w:p w14:paraId="38E52F2D" w14:textId="77777777" w:rsidR="00125A66" w:rsidRDefault="00125A66">
            <w:pPr>
              <w:widowControl w:val="0"/>
              <w:snapToGrid w:val="0"/>
              <w:jc w:val="center"/>
              <w:rPr>
                <w:sz w:val="16"/>
                <w:szCs w:val="16"/>
              </w:rPr>
            </w:pPr>
          </w:p>
        </w:tc>
        <w:tc>
          <w:tcPr>
            <w:tcW w:w="625" w:type="dxa"/>
            <w:tcBorders>
              <w:left w:val="single" w:sz="4" w:space="0" w:color="000000"/>
              <w:bottom w:val="single" w:sz="4" w:space="0" w:color="000000"/>
            </w:tcBorders>
            <w:vAlign w:val="center"/>
          </w:tcPr>
          <w:p w14:paraId="4B4FA052" w14:textId="77777777" w:rsidR="00125A66" w:rsidRDefault="00125A66">
            <w:pPr>
              <w:widowControl w:val="0"/>
              <w:snapToGrid w:val="0"/>
              <w:jc w:val="center"/>
              <w:rPr>
                <w:sz w:val="16"/>
                <w:szCs w:val="16"/>
              </w:rPr>
            </w:pPr>
          </w:p>
        </w:tc>
        <w:tc>
          <w:tcPr>
            <w:tcW w:w="624" w:type="dxa"/>
            <w:tcBorders>
              <w:left w:val="single" w:sz="4" w:space="0" w:color="000000"/>
              <w:bottom w:val="single" w:sz="4" w:space="0" w:color="000000"/>
            </w:tcBorders>
            <w:vAlign w:val="center"/>
          </w:tcPr>
          <w:p w14:paraId="48C654DD" w14:textId="77777777" w:rsidR="00125A66" w:rsidRDefault="00125A66">
            <w:pPr>
              <w:widowControl w:val="0"/>
              <w:snapToGrid w:val="0"/>
              <w:jc w:val="center"/>
              <w:rPr>
                <w:sz w:val="16"/>
                <w:szCs w:val="16"/>
              </w:rPr>
            </w:pPr>
          </w:p>
        </w:tc>
        <w:tc>
          <w:tcPr>
            <w:tcW w:w="623" w:type="dxa"/>
            <w:tcBorders>
              <w:left w:val="single" w:sz="4" w:space="0" w:color="000000"/>
              <w:bottom w:val="single" w:sz="4" w:space="0" w:color="000000"/>
            </w:tcBorders>
            <w:vAlign w:val="center"/>
          </w:tcPr>
          <w:p w14:paraId="7BB26B69" w14:textId="77777777" w:rsidR="00125A66" w:rsidRDefault="0039031D">
            <w:pPr>
              <w:widowControl w:val="0"/>
              <w:jc w:val="center"/>
              <w:rPr>
                <w:sz w:val="16"/>
                <w:szCs w:val="16"/>
              </w:rPr>
            </w:pPr>
            <w:r>
              <w:rPr>
                <w:sz w:val="16"/>
                <w:szCs w:val="16"/>
              </w:rPr>
              <w:t>1-1</w:t>
            </w:r>
          </w:p>
        </w:tc>
        <w:tc>
          <w:tcPr>
            <w:tcW w:w="440" w:type="dxa"/>
            <w:tcBorders>
              <w:left w:val="single" w:sz="4" w:space="0" w:color="000000"/>
              <w:bottom w:val="single" w:sz="4" w:space="0" w:color="000000"/>
            </w:tcBorders>
            <w:vAlign w:val="center"/>
          </w:tcPr>
          <w:p w14:paraId="06CFA624" w14:textId="77777777" w:rsidR="00125A66" w:rsidRDefault="00125A66">
            <w:pPr>
              <w:widowControl w:val="0"/>
              <w:snapToGrid w:val="0"/>
              <w:jc w:val="center"/>
              <w:rPr>
                <w:sz w:val="16"/>
                <w:szCs w:val="16"/>
              </w:rPr>
            </w:pPr>
          </w:p>
        </w:tc>
        <w:tc>
          <w:tcPr>
            <w:tcW w:w="523" w:type="dxa"/>
            <w:tcBorders>
              <w:left w:val="single" w:sz="4" w:space="0" w:color="000000"/>
              <w:bottom w:val="single" w:sz="4" w:space="0" w:color="000000"/>
            </w:tcBorders>
            <w:vAlign w:val="center"/>
          </w:tcPr>
          <w:p w14:paraId="67256474" w14:textId="77777777" w:rsidR="00125A66" w:rsidRDefault="0039031D">
            <w:pPr>
              <w:widowControl w:val="0"/>
              <w:jc w:val="center"/>
              <w:rPr>
                <w:sz w:val="16"/>
                <w:szCs w:val="16"/>
              </w:rPr>
            </w:pPr>
            <w:r>
              <w:rPr>
                <w:sz w:val="16"/>
                <w:szCs w:val="16"/>
              </w:rPr>
              <w:t>1-1</w:t>
            </w:r>
          </w:p>
        </w:tc>
        <w:tc>
          <w:tcPr>
            <w:tcW w:w="627" w:type="dxa"/>
            <w:tcBorders>
              <w:left w:val="single" w:sz="4" w:space="0" w:color="000000"/>
              <w:bottom w:val="single" w:sz="4" w:space="0" w:color="000000"/>
            </w:tcBorders>
            <w:vAlign w:val="center"/>
          </w:tcPr>
          <w:p w14:paraId="208BAAE2" w14:textId="77777777" w:rsidR="00125A66" w:rsidRDefault="00125A66">
            <w:pPr>
              <w:widowControl w:val="0"/>
              <w:snapToGrid w:val="0"/>
              <w:jc w:val="center"/>
              <w:rPr>
                <w:sz w:val="16"/>
                <w:szCs w:val="16"/>
              </w:rPr>
            </w:pPr>
          </w:p>
        </w:tc>
        <w:tc>
          <w:tcPr>
            <w:tcW w:w="621" w:type="dxa"/>
            <w:tcBorders>
              <w:left w:val="single" w:sz="4" w:space="0" w:color="000000"/>
              <w:bottom w:val="single" w:sz="4" w:space="0" w:color="000000"/>
            </w:tcBorders>
            <w:vAlign w:val="center"/>
          </w:tcPr>
          <w:p w14:paraId="2927536E" w14:textId="77777777" w:rsidR="00125A66" w:rsidRDefault="00125A66">
            <w:pPr>
              <w:widowControl w:val="0"/>
              <w:snapToGrid w:val="0"/>
              <w:jc w:val="center"/>
              <w:rPr>
                <w:sz w:val="16"/>
                <w:szCs w:val="16"/>
              </w:rPr>
            </w:pPr>
          </w:p>
        </w:tc>
        <w:tc>
          <w:tcPr>
            <w:tcW w:w="440" w:type="dxa"/>
            <w:tcBorders>
              <w:left w:val="single" w:sz="4" w:space="0" w:color="000000"/>
              <w:bottom w:val="single" w:sz="4" w:space="0" w:color="000000"/>
              <w:right w:val="single" w:sz="4" w:space="0" w:color="000000"/>
            </w:tcBorders>
            <w:vAlign w:val="center"/>
          </w:tcPr>
          <w:p w14:paraId="64B866B2" w14:textId="77777777" w:rsidR="00125A66" w:rsidRDefault="00125A66">
            <w:pPr>
              <w:widowControl w:val="0"/>
              <w:snapToGrid w:val="0"/>
              <w:jc w:val="center"/>
              <w:rPr>
                <w:sz w:val="16"/>
                <w:szCs w:val="16"/>
              </w:rPr>
            </w:pPr>
          </w:p>
        </w:tc>
      </w:tr>
      <w:tr w:rsidR="00125A66" w14:paraId="71D3DDE8" w14:textId="77777777">
        <w:tc>
          <w:tcPr>
            <w:tcW w:w="844" w:type="dxa"/>
            <w:tcBorders>
              <w:top w:val="single" w:sz="4" w:space="0" w:color="000000"/>
              <w:left w:val="single" w:sz="4" w:space="0" w:color="000000"/>
              <w:bottom w:val="single" w:sz="4" w:space="0" w:color="000000"/>
            </w:tcBorders>
            <w:vAlign w:val="center"/>
          </w:tcPr>
          <w:p w14:paraId="29A0DD16" w14:textId="77777777" w:rsidR="00125A66" w:rsidRDefault="0039031D">
            <w:pPr>
              <w:widowControl w:val="0"/>
              <w:rPr>
                <w:sz w:val="16"/>
                <w:szCs w:val="16"/>
              </w:rPr>
            </w:pPr>
            <w:r>
              <w:rPr>
                <w:sz w:val="16"/>
                <w:szCs w:val="16"/>
              </w:rPr>
              <w:t>ИТОГО</w:t>
            </w:r>
          </w:p>
        </w:tc>
        <w:tc>
          <w:tcPr>
            <w:tcW w:w="552" w:type="dxa"/>
            <w:tcBorders>
              <w:top w:val="single" w:sz="4" w:space="0" w:color="000000"/>
              <w:left w:val="single" w:sz="4" w:space="0" w:color="000000"/>
              <w:bottom w:val="single" w:sz="4" w:space="0" w:color="000000"/>
            </w:tcBorders>
            <w:vAlign w:val="center"/>
          </w:tcPr>
          <w:p w14:paraId="1B4E67CA" w14:textId="77777777" w:rsidR="00125A66" w:rsidRDefault="0039031D">
            <w:pPr>
              <w:widowControl w:val="0"/>
              <w:jc w:val="center"/>
              <w:rPr>
                <w:sz w:val="16"/>
                <w:szCs w:val="16"/>
                <w:lang w:val="en-US"/>
              </w:rPr>
            </w:pPr>
            <w:r>
              <w:rPr>
                <w:sz w:val="16"/>
                <w:szCs w:val="16"/>
                <w:lang w:val="en-US"/>
              </w:rPr>
              <w:t>62</w:t>
            </w:r>
          </w:p>
        </w:tc>
        <w:tc>
          <w:tcPr>
            <w:tcW w:w="423" w:type="dxa"/>
            <w:tcBorders>
              <w:top w:val="single" w:sz="4" w:space="0" w:color="000000"/>
              <w:left w:val="single" w:sz="4" w:space="0" w:color="000000"/>
              <w:bottom w:val="single" w:sz="4" w:space="0" w:color="000000"/>
            </w:tcBorders>
            <w:vAlign w:val="center"/>
          </w:tcPr>
          <w:p w14:paraId="29F07F36" w14:textId="77777777" w:rsidR="00125A66" w:rsidRDefault="00125A66">
            <w:pPr>
              <w:widowControl w:val="0"/>
              <w:snapToGrid w:val="0"/>
              <w:jc w:val="center"/>
              <w:rPr>
                <w:sz w:val="16"/>
                <w:szCs w:val="16"/>
              </w:rPr>
            </w:pPr>
          </w:p>
        </w:tc>
        <w:tc>
          <w:tcPr>
            <w:tcW w:w="470" w:type="dxa"/>
            <w:tcBorders>
              <w:top w:val="single" w:sz="4" w:space="0" w:color="000000"/>
              <w:left w:val="single" w:sz="4" w:space="0" w:color="000000"/>
              <w:bottom w:val="single" w:sz="4" w:space="0" w:color="000000"/>
            </w:tcBorders>
            <w:vAlign w:val="center"/>
          </w:tcPr>
          <w:p w14:paraId="0A4CF165" w14:textId="77777777" w:rsidR="00125A66" w:rsidRDefault="0039031D">
            <w:pPr>
              <w:widowControl w:val="0"/>
              <w:snapToGrid w:val="0"/>
              <w:jc w:val="center"/>
              <w:rPr>
                <w:sz w:val="16"/>
                <w:szCs w:val="16"/>
              </w:rPr>
            </w:pPr>
            <w:r>
              <w:rPr>
                <w:sz w:val="16"/>
                <w:szCs w:val="16"/>
              </w:rPr>
              <w:t>2</w:t>
            </w:r>
          </w:p>
        </w:tc>
        <w:tc>
          <w:tcPr>
            <w:tcW w:w="473" w:type="dxa"/>
            <w:tcBorders>
              <w:top w:val="single" w:sz="4" w:space="0" w:color="000000"/>
              <w:left w:val="single" w:sz="4" w:space="0" w:color="000000"/>
              <w:bottom w:val="single" w:sz="4" w:space="0" w:color="000000"/>
            </w:tcBorders>
            <w:vAlign w:val="center"/>
          </w:tcPr>
          <w:p w14:paraId="44D55AB3" w14:textId="77777777" w:rsidR="00125A66" w:rsidRDefault="0039031D">
            <w:pPr>
              <w:widowControl w:val="0"/>
              <w:jc w:val="center"/>
              <w:rPr>
                <w:sz w:val="16"/>
                <w:szCs w:val="16"/>
              </w:rPr>
            </w:pPr>
            <w:r>
              <w:rPr>
                <w:sz w:val="16"/>
                <w:szCs w:val="16"/>
              </w:rPr>
              <w:t>14</w:t>
            </w:r>
          </w:p>
        </w:tc>
        <w:tc>
          <w:tcPr>
            <w:tcW w:w="424" w:type="dxa"/>
            <w:tcBorders>
              <w:top w:val="single" w:sz="4" w:space="0" w:color="000000"/>
              <w:left w:val="single" w:sz="4" w:space="0" w:color="000000"/>
              <w:bottom w:val="single" w:sz="4" w:space="0" w:color="000000"/>
            </w:tcBorders>
            <w:vAlign w:val="center"/>
          </w:tcPr>
          <w:p w14:paraId="480568E8" w14:textId="77777777" w:rsidR="00125A66" w:rsidRDefault="00125A66">
            <w:pPr>
              <w:widowControl w:val="0"/>
              <w:snapToGrid w:val="0"/>
              <w:jc w:val="center"/>
              <w:rPr>
                <w:sz w:val="16"/>
                <w:szCs w:val="16"/>
              </w:rPr>
            </w:pPr>
          </w:p>
        </w:tc>
        <w:tc>
          <w:tcPr>
            <w:tcW w:w="439" w:type="dxa"/>
            <w:tcBorders>
              <w:top w:val="single" w:sz="4" w:space="0" w:color="000000"/>
              <w:left w:val="single" w:sz="4" w:space="0" w:color="000000"/>
              <w:bottom w:val="single" w:sz="4" w:space="0" w:color="000000"/>
            </w:tcBorders>
            <w:vAlign w:val="center"/>
          </w:tcPr>
          <w:p w14:paraId="12966AFE" w14:textId="77777777" w:rsidR="00125A66" w:rsidRDefault="0039031D">
            <w:pPr>
              <w:widowControl w:val="0"/>
              <w:snapToGrid w:val="0"/>
              <w:jc w:val="center"/>
              <w:rPr>
                <w:sz w:val="16"/>
                <w:szCs w:val="16"/>
              </w:rPr>
            </w:pPr>
            <w:r>
              <w:rPr>
                <w:sz w:val="16"/>
                <w:szCs w:val="16"/>
              </w:rPr>
              <w:t>2</w:t>
            </w:r>
          </w:p>
        </w:tc>
        <w:tc>
          <w:tcPr>
            <w:tcW w:w="440" w:type="dxa"/>
            <w:tcBorders>
              <w:top w:val="single" w:sz="4" w:space="0" w:color="000000"/>
              <w:left w:val="single" w:sz="4" w:space="0" w:color="000000"/>
              <w:bottom w:val="single" w:sz="4" w:space="0" w:color="000000"/>
            </w:tcBorders>
            <w:vAlign w:val="center"/>
          </w:tcPr>
          <w:p w14:paraId="2F935C87" w14:textId="77777777" w:rsidR="00125A66" w:rsidRDefault="00125A66">
            <w:pPr>
              <w:widowControl w:val="0"/>
              <w:snapToGrid w:val="0"/>
              <w:jc w:val="center"/>
              <w:rPr>
                <w:sz w:val="16"/>
                <w:szCs w:val="16"/>
              </w:rPr>
            </w:pPr>
          </w:p>
        </w:tc>
        <w:tc>
          <w:tcPr>
            <w:tcW w:w="440" w:type="dxa"/>
            <w:tcBorders>
              <w:top w:val="single" w:sz="4" w:space="0" w:color="000000"/>
              <w:left w:val="single" w:sz="4" w:space="0" w:color="000000"/>
              <w:bottom w:val="single" w:sz="4" w:space="0" w:color="000000"/>
            </w:tcBorders>
            <w:vAlign w:val="center"/>
          </w:tcPr>
          <w:p w14:paraId="4351811B"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28D2CF63" w14:textId="77777777" w:rsidR="00125A66" w:rsidRDefault="0039031D">
            <w:pPr>
              <w:widowControl w:val="0"/>
              <w:jc w:val="center"/>
              <w:rPr>
                <w:sz w:val="16"/>
                <w:szCs w:val="16"/>
              </w:rPr>
            </w:pPr>
            <w:r>
              <w:rPr>
                <w:sz w:val="16"/>
                <w:szCs w:val="16"/>
              </w:rPr>
              <w:t>4</w:t>
            </w:r>
          </w:p>
        </w:tc>
        <w:tc>
          <w:tcPr>
            <w:tcW w:w="440" w:type="dxa"/>
            <w:tcBorders>
              <w:top w:val="single" w:sz="4" w:space="0" w:color="000000"/>
              <w:left w:val="single" w:sz="4" w:space="0" w:color="000000"/>
              <w:bottom w:val="single" w:sz="4" w:space="0" w:color="000000"/>
            </w:tcBorders>
            <w:vAlign w:val="center"/>
          </w:tcPr>
          <w:p w14:paraId="3A6AD5FE" w14:textId="77777777" w:rsidR="00125A66" w:rsidRDefault="00125A66">
            <w:pPr>
              <w:widowControl w:val="0"/>
              <w:snapToGrid w:val="0"/>
              <w:jc w:val="center"/>
              <w:rPr>
                <w:sz w:val="16"/>
                <w:szCs w:val="16"/>
              </w:rPr>
            </w:pPr>
          </w:p>
        </w:tc>
        <w:tc>
          <w:tcPr>
            <w:tcW w:w="625" w:type="dxa"/>
            <w:tcBorders>
              <w:top w:val="single" w:sz="4" w:space="0" w:color="000000"/>
              <w:left w:val="single" w:sz="4" w:space="0" w:color="000000"/>
              <w:bottom w:val="single" w:sz="4" w:space="0" w:color="000000"/>
            </w:tcBorders>
            <w:vAlign w:val="center"/>
          </w:tcPr>
          <w:p w14:paraId="2FA040A0" w14:textId="77777777" w:rsidR="00125A66" w:rsidRDefault="00125A66">
            <w:pPr>
              <w:widowControl w:val="0"/>
              <w:snapToGrid w:val="0"/>
              <w:jc w:val="center"/>
              <w:rPr>
                <w:sz w:val="16"/>
                <w:szCs w:val="16"/>
              </w:rPr>
            </w:pPr>
          </w:p>
        </w:tc>
        <w:tc>
          <w:tcPr>
            <w:tcW w:w="624" w:type="dxa"/>
            <w:tcBorders>
              <w:top w:val="single" w:sz="4" w:space="0" w:color="000000"/>
              <w:left w:val="single" w:sz="4" w:space="0" w:color="000000"/>
              <w:bottom w:val="single" w:sz="4" w:space="0" w:color="000000"/>
            </w:tcBorders>
            <w:vAlign w:val="center"/>
          </w:tcPr>
          <w:p w14:paraId="31DBFB50" w14:textId="77777777" w:rsidR="00125A66" w:rsidRDefault="00125A66">
            <w:pPr>
              <w:widowControl w:val="0"/>
              <w:snapToGrid w:val="0"/>
              <w:jc w:val="center"/>
              <w:rPr>
                <w:sz w:val="16"/>
                <w:szCs w:val="16"/>
              </w:rPr>
            </w:pPr>
          </w:p>
        </w:tc>
        <w:tc>
          <w:tcPr>
            <w:tcW w:w="623" w:type="dxa"/>
            <w:tcBorders>
              <w:top w:val="single" w:sz="4" w:space="0" w:color="000000"/>
              <w:left w:val="single" w:sz="4" w:space="0" w:color="000000"/>
              <w:bottom w:val="single" w:sz="4" w:space="0" w:color="000000"/>
            </w:tcBorders>
            <w:vAlign w:val="center"/>
          </w:tcPr>
          <w:p w14:paraId="5F4506F3" w14:textId="77777777" w:rsidR="00125A66" w:rsidRDefault="0039031D">
            <w:pPr>
              <w:widowControl w:val="0"/>
              <w:jc w:val="center"/>
              <w:rPr>
                <w:sz w:val="16"/>
                <w:szCs w:val="16"/>
              </w:rPr>
            </w:pPr>
            <w:r>
              <w:rPr>
                <w:sz w:val="16"/>
                <w:szCs w:val="16"/>
              </w:rPr>
              <w:t>64</w:t>
            </w:r>
          </w:p>
        </w:tc>
        <w:tc>
          <w:tcPr>
            <w:tcW w:w="440" w:type="dxa"/>
            <w:tcBorders>
              <w:top w:val="single" w:sz="4" w:space="0" w:color="000000"/>
              <w:left w:val="single" w:sz="4" w:space="0" w:color="000000"/>
              <w:bottom w:val="single" w:sz="4" w:space="0" w:color="000000"/>
            </w:tcBorders>
            <w:vAlign w:val="center"/>
          </w:tcPr>
          <w:p w14:paraId="76287EC7" w14:textId="77777777" w:rsidR="00125A66" w:rsidRDefault="00125A66">
            <w:pPr>
              <w:widowControl w:val="0"/>
              <w:snapToGrid w:val="0"/>
              <w:jc w:val="center"/>
              <w:rPr>
                <w:sz w:val="16"/>
                <w:szCs w:val="16"/>
              </w:rPr>
            </w:pPr>
          </w:p>
        </w:tc>
        <w:tc>
          <w:tcPr>
            <w:tcW w:w="523" w:type="dxa"/>
            <w:tcBorders>
              <w:top w:val="single" w:sz="4" w:space="0" w:color="000000"/>
              <w:left w:val="single" w:sz="4" w:space="0" w:color="000000"/>
              <w:bottom w:val="single" w:sz="4" w:space="0" w:color="000000"/>
            </w:tcBorders>
            <w:vAlign w:val="center"/>
          </w:tcPr>
          <w:p w14:paraId="0A9484B8" w14:textId="77777777" w:rsidR="00125A66" w:rsidRDefault="0039031D">
            <w:pPr>
              <w:widowControl w:val="0"/>
              <w:jc w:val="center"/>
              <w:rPr>
                <w:sz w:val="16"/>
                <w:szCs w:val="16"/>
              </w:rPr>
            </w:pPr>
            <w:r>
              <w:rPr>
                <w:sz w:val="16"/>
                <w:szCs w:val="16"/>
              </w:rPr>
              <w:t>32</w:t>
            </w:r>
          </w:p>
        </w:tc>
        <w:tc>
          <w:tcPr>
            <w:tcW w:w="627" w:type="dxa"/>
            <w:tcBorders>
              <w:top w:val="single" w:sz="4" w:space="0" w:color="000000"/>
              <w:left w:val="single" w:sz="4" w:space="0" w:color="000000"/>
              <w:bottom w:val="single" w:sz="4" w:space="0" w:color="000000"/>
            </w:tcBorders>
            <w:vAlign w:val="center"/>
          </w:tcPr>
          <w:p w14:paraId="7EB43406" w14:textId="77777777" w:rsidR="00125A66" w:rsidRDefault="00125A66">
            <w:pPr>
              <w:widowControl w:val="0"/>
              <w:snapToGrid w:val="0"/>
              <w:jc w:val="center"/>
              <w:rPr>
                <w:sz w:val="16"/>
                <w:szCs w:val="16"/>
              </w:rPr>
            </w:pPr>
          </w:p>
        </w:tc>
        <w:tc>
          <w:tcPr>
            <w:tcW w:w="621" w:type="dxa"/>
            <w:tcBorders>
              <w:top w:val="single" w:sz="4" w:space="0" w:color="000000"/>
              <w:left w:val="single" w:sz="4" w:space="0" w:color="000000"/>
              <w:bottom w:val="single" w:sz="4" w:space="0" w:color="000000"/>
            </w:tcBorders>
            <w:vAlign w:val="center"/>
          </w:tcPr>
          <w:p w14:paraId="623CB853" w14:textId="77777777" w:rsidR="00125A66" w:rsidRDefault="0039031D">
            <w:pPr>
              <w:widowControl w:val="0"/>
              <w:snapToGrid w:val="0"/>
              <w:jc w:val="center"/>
              <w:rPr>
                <w:sz w:val="16"/>
                <w:szCs w:val="16"/>
              </w:rPr>
            </w:pPr>
            <w:r>
              <w:rPr>
                <w:sz w:val="16"/>
                <w:szCs w:val="16"/>
              </w:rPr>
              <w:t>20</w:t>
            </w:r>
          </w:p>
        </w:tc>
        <w:tc>
          <w:tcPr>
            <w:tcW w:w="440" w:type="dxa"/>
            <w:tcBorders>
              <w:top w:val="single" w:sz="4" w:space="0" w:color="000000"/>
              <w:left w:val="single" w:sz="4" w:space="0" w:color="000000"/>
              <w:bottom w:val="single" w:sz="4" w:space="0" w:color="000000"/>
              <w:right w:val="single" w:sz="4" w:space="0" w:color="000000"/>
            </w:tcBorders>
            <w:vAlign w:val="center"/>
          </w:tcPr>
          <w:p w14:paraId="4E782297" w14:textId="77777777" w:rsidR="00125A66" w:rsidRDefault="0039031D">
            <w:pPr>
              <w:widowControl w:val="0"/>
              <w:jc w:val="center"/>
              <w:rPr>
                <w:sz w:val="16"/>
                <w:szCs w:val="16"/>
              </w:rPr>
            </w:pPr>
            <w:r>
              <w:rPr>
                <w:sz w:val="16"/>
                <w:szCs w:val="16"/>
              </w:rPr>
              <w:t>5</w:t>
            </w:r>
          </w:p>
        </w:tc>
      </w:tr>
    </w:tbl>
    <w:p w14:paraId="67F5126D" w14:textId="77777777" w:rsidR="00125A66" w:rsidRDefault="00125A66">
      <w:pPr>
        <w:rPr>
          <w:lang w:val="en-US"/>
        </w:rPr>
      </w:pPr>
    </w:p>
    <w:p w14:paraId="3FD0D742" w14:textId="77777777" w:rsidR="00125A66" w:rsidRDefault="00125A66">
      <w:pPr>
        <w:rPr>
          <w:lang w:val="en-US"/>
        </w:rPr>
      </w:pPr>
    </w:p>
    <w:tbl>
      <w:tblPr>
        <w:tblW w:w="9644" w:type="dxa"/>
        <w:tblInd w:w="-446" w:type="dxa"/>
        <w:tblLook w:val="0000" w:firstRow="0" w:lastRow="0" w:firstColumn="0" w:lastColumn="0" w:noHBand="0" w:noVBand="0"/>
      </w:tblPr>
      <w:tblGrid>
        <w:gridCol w:w="1570"/>
        <w:gridCol w:w="1360"/>
        <w:gridCol w:w="1455"/>
        <w:gridCol w:w="1441"/>
        <w:gridCol w:w="1593"/>
        <w:gridCol w:w="1092"/>
        <w:gridCol w:w="1133"/>
      </w:tblGrid>
      <w:tr w:rsidR="00125A66" w14:paraId="05A6764D" w14:textId="77777777">
        <w:trPr>
          <w:trHeight w:val="50"/>
        </w:trPr>
        <w:tc>
          <w:tcPr>
            <w:tcW w:w="9643" w:type="dxa"/>
            <w:gridSpan w:val="7"/>
            <w:tcBorders>
              <w:top w:val="single" w:sz="4" w:space="0" w:color="000000"/>
              <w:left w:val="single" w:sz="4" w:space="0" w:color="000000"/>
              <w:bottom w:val="single" w:sz="4" w:space="0" w:color="000000"/>
              <w:right w:val="single" w:sz="4" w:space="0" w:color="000000"/>
            </w:tcBorders>
            <w:vAlign w:val="bottom"/>
          </w:tcPr>
          <w:p w14:paraId="49DEDBE3" w14:textId="77777777" w:rsidR="00125A66" w:rsidRDefault="0039031D">
            <w:pPr>
              <w:widowControl w:val="0"/>
              <w:jc w:val="center"/>
              <w:rPr>
                <w:bCs/>
                <w:sz w:val="20"/>
                <w:szCs w:val="20"/>
              </w:rPr>
            </w:pPr>
            <w:r>
              <w:rPr>
                <w:bCs/>
                <w:sz w:val="20"/>
                <w:szCs w:val="20"/>
              </w:rPr>
              <w:t>Виды, формы и сроки текущего контроля успеваемости и промежуточной аттестации</w:t>
            </w:r>
          </w:p>
        </w:tc>
      </w:tr>
      <w:tr w:rsidR="00125A66" w14:paraId="1523278D" w14:textId="77777777">
        <w:trPr>
          <w:trHeight w:val="303"/>
        </w:trPr>
        <w:tc>
          <w:tcPr>
            <w:tcW w:w="1571" w:type="dxa"/>
            <w:vMerge w:val="restart"/>
            <w:tcBorders>
              <w:top w:val="single" w:sz="4" w:space="0" w:color="000000"/>
              <w:left w:val="single" w:sz="4" w:space="0" w:color="000000"/>
              <w:bottom w:val="single" w:sz="4" w:space="0" w:color="000000"/>
            </w:tcBorders>
            <w:vAlign w:val="bottom"/>
          </w:tcPr>
          <w:p w14:paraId="5E150B7D" w14:textId="77777777" w:rsidR="00125A66" w:rsidRDefault="0039031D">
            <w:pPr>
              <w:widowControl w:val="0"/>
              <w:jc w:val="center"/>
              <w:rPr>
                <w:sz w:val="20"/>
                <w:szCs w:val="20"/>
              </w:rPr>
            </w:pPr>
            <w:r>
              <w:rPr>
                <w:sz w:val="20"/>
                <w:szCs w:val="20"/>
              </w:rPr>
              <w:t>Код модуля  в составе дисциплины, практики и т.п.</w:t>
            </w:r>
          </w:p>
        </w:tc>
        <w:tc>
          <w:tcPr>
            <w:tcW w:w="2815" w:type="dxa"/>
            <w:gridSpan w:val="2"/>
            <w:tcBorders>
              <w:top w:val="single" w:sz="4" w:space="0" w:color="000000"/>
              <w:left w:val="single" w:sz="4" w:space="0" w:color="000000"/>
              <w:bottom w:val="single" w:sz="4" w:space="0" w:color="000000"/>
            </w:tcBorders>
            <w:vAlign w:val="center"/>
          </w:tcPr>
          <w:p w14:paraId="686697FE" w14:textId="77777777" w:rsidR="00125A66" w:rsidRDefault="0039031D">
            <w:pPr>
              <w:widowControl w:val="0"/>
              <w:jc w:val="center"/>
              <w:rPr>
                <w:sz w:val="20"/>
                <w:szCs w:val="20"/>
              </w:rPr>
            </w:pPr>
            <w:r>
              <w:rPr>
                <w:sz w:val="20"/>
                <w:szCs w:val="20"/>
              </w:rPr>
              <w:t>Формы текущего контроля успеваемости</w:t>
            </w:r>
          </w:p>
        </w:tc>
        <w:tc>
          <w:tcPr>
            <w:tcW w:w="3032" w:type="dxa"/>
            <w:gridSpan w:val="2"/>
            <w:tcBorders>
              <w:top w:val="single" w:sz="4" w:space="0" w:color="000000"/>
              <w:left w:val="single" w:sz="4" w:space="0" w:color="000000"/>
              <w:bottom w:val="single" w:sz="4" w:space="0" w:color="000000"/>
            </w:tcBorders>
            <w:vAlign w:val="center"/>
          </w:tcPr>
          <w:p w14:paraId="42E1E675" w14:textId="77777777" w:rsidR="00125A66" w:rsidRDefault="0039031D">
            <w:pPr>
              <w:widowControl w:val="0"/>
              <w:jc w:val="center"/>
              <w:rPr>
                <w:sz w:val="20"/>
                <w:szCs w:val="20"/>
              </w:rPr>
            </w:pPr>
            <w:r>
              <w:rPr>
                <w:sz w:val="20"/>
                <w:szCs w:val="20"/>
              </w:rPr>
              <w:t>Виды промежуточной аттестации</w:t>
            </w:r>
          </w:p>
        </w:tc>
        <w:tc>
          <w:tcPr>
            <w:tcW w:w="2225" w:type="dxa"/>
            <w:gridSpan w:val="2"/>
            <w:tcBorders>
              <w:top w:val="single" w:sz="4" w:space="0" w:color="000000"/>
              <w:left w:val="single" w:sz="4" w:space="0" w:color="000000"/>
              <w:bottom w:val="single" w:sz="4" w:space="0" w:color="000000"/>
              <w:right w:val="single" w:sz="4" w:space="0" w:color="000000"/>
            </w:tcBorders>
          </w:tcPr>
          <w:p w14:paraId="6F52E1A8" w14:textId="77777777" w:rsidR="00125A66" w:rsidRDefault="0039031D">
            <w:pPr>
              <w:widowControl w:val="0"/>
              <w:jc w:val="center"/>
              <w:rPr>
                <w:sz w:val="20"/>
                <w:szCs w:val="20"/>
              </w:rPr>
            </w:pPr>
            <w:r>
              <w:rPr>
                <w:sz w:val="20"/>
                <w:szCs w:val="20"/>
              </w:rPr>
              <w:t>Виды итоговой аттестации</w:t>
            </w:r>
          </w:p>
          <w:p w14:paraId="59A7CAFD" w14:textId="77777777" w:rsidR="00125A66" w:rsidRDefault="0039031D">
            <w:pPr>
              <w:widowControl w:val="0"/>
              <w:jc w:val="center"/>
              <w:rPr>
                <w:sz w:val="16"/>
                <w:szCs w:val="16"/>
              </w:rPr>
            </w:pPr>
            <w:r>
              <w:rPr>
                <w:sz w:val="16"/>
                <w:szCs w:val="16"/>
              </w:rPr>
              <w:t>(только для программ итоговой аттестации и дополнительных образовательных программ)</w:t>
            </w:r>
          </w:p>
        </w:tc>
      </w:tr>
      <w:tr w:rsidR="00125A66" w14:paraId="4BC8BB42" w14:textId="77777777">
        <w:trPr>
          <w:trHeight w:val="303"/>
        </w:trPr>
        <w:tc>
          <w:tcPr>
            <w:tcW w:w="1571" w:type="dxa"/>
            <w:vMerge/>
            <w:tcBorders>
              <w:top w:val="single" w:sz="4" w:space="0" w:color="000000"/>
              <w:left w:val="single" w:sz="4" w:space="0" w:color="000000"/>
              <w:bottom w:val="single" w:sz="4" w:space="0" w:color="000000"/>
            </w:tcBorders>
            <w:vAlign w:val="bottom"/>
          </w:tcPr>
          <w:p w14:paraId="00B10552" w14:textId="77777777" w:rsidR="00125A66" w:rsidRDefault="00125A66">
            <w:pPr>
              <w:widowControl w:val="0"/>
              <w:snapToGrid w:val="0"/>
              <w:rPr>
                <w:sz w:val="20"/>
                <w:szCs w:val="20"/>
              </w:rPr>
            </w:pPr>
          </w:p>
        </w:tc>
        <w:tc>
          <w:tcPr>
            <w:tcW w:w="1360" w:type="dxa"/>
            <w:tcBorders>
              <w:top w:val="single" w:sz="4" w:space="0" w:color="000000"/>
              <w:left w:val="single" w:sz="4" w:space="0" w:color="000000"/>
              <w:bottom w:val="single" w:sz="4" w:space="0" w:color="000000"/>
            </w:tcBorders>
          </w:tcPr>
          <w:p w14:paraId="2225DE00" w14:textId="77777777" w:rsidR="00125A66" w:rsidRDefault="0039031D">
            <w:pPr>
              <w:widowControl w:val="0"/>
              <w:jc w:val="center"/>
              <w:rPr>
                <w:sz w:val="20"/>
                <w:szCs w:val="20"/>
              </w:rPr>
            </w:pPr>
            <w:r>
              <w:rPr>
                <w:sz w:val="20"/>
                <w:szCs w:val="20"/>
              </w:rPr>
              <w:t>Формы</w:t>
            </w:r>
          </w:p>
        </w:tc>
        <w:tc>
          <w:tcPr>
            <w:tcW w:w="1455" w:type="dxa"/>
            <w:tcBorders>
              <w:top w:val="single" w:sz="4" w:space="0" w:color="000000"/>
              <w:left w:val="single" w:sz="4" w:space="0" w:color="000000"/>
              <w:bottom w:val="single" w:sz="4" w:space="0" w:color="000000"/>
            </w:tcBorders>
          </w:tcPr>
          <w:p w14:paraId="21C27D38" w14:textId="77777777" w:rsidR="00125A66" w:rsidRDefault="0039031D">
            <w:pPr>
              <w:widowControl w:val="0"/>
              <w:jc w:val="center"/>
              <w:rPr>
                <w:sz w:val="20"/>
                <w:szCs w:val="20"/>
              </w:rPr>
            </w:pPr>
            <w:r>
              <w:rPr>
                <w:sz w:val="20"/>
                <w:szCs w:val="20"/>
              </w:rPr>
              <w:t>Сроки</w:t>
            </w:r>
          </w:p>
        </w:tc>
        <w:tc>
          <w:tcPr>
            <w:tcW w:w="1439" w:type="dxa"/>
            <w:tcBorders>
              <w:top w:val="single" w:sz="4" w:space="0" w:color="000000"/>
              <w:left w:val="single" w:sz="4" w:space="0" w:color="000000"/>
              <w:bottom w:val="single" w:sz="4" w:space="0" w:color="000000"/>
            </w:tcBorders>
          </w:tcPr>
          <w:p w14:paraId="3D4A9CCE" w14:textId="77777777" w:rsidR="00125A66" w:rsidRDefault="0039031D">
            <w:pPr>
              <w:widowControl w:val="0"/>
              <w:jc w:val="center"/>
              <w:rPr>
                <w:sz w:val="20"/>
                <w:szCs w:val="20"/>
              </w:rPr>
            </w:pPr>
            <w:r>
              <w:rPr>
                <w:sz w:val="20"/>
                <w:szCs w:val="20"/>
              </w:rPr>
              <w:t>Виды</w:t>
            </w:r>
          </w:p>
        </w:tc>
        <w:tc>
          <w:tcPr>
            <w:tcW w:w="1593" w:type="dxa"/>
            <w:tcBorders>
              <w:top w:val="single" w:sz="4" w:space="0" w:color="000000"/>
              <w:left w:val="single" w:sz="4" w:space="0" w:color="000000"/>
              <w:bottom w:val="single" w:sz="4" w:space="0" w:color="000000"/>
            </w:tcBorders>
          </w:tcPr>
          <w:p w14:paraId="726E69A8" w14:textId="77777777" w:rsidR="00125A66" w:rsidRDefault="0039031D">
            <w:pPr>
              <w:widowControl w:val="0"/>
              <w:jc w:val="center"/>
              <w:rPr>
                <w:sz w:val="20"/>
                <w:szCs w:val="20"/>
              </w:rPr>
            </w:pPr>
            <w:r>
              <w:rPr>
                <w:sz w:val="20"/>
                <w:szCs w:val="20"/>
              </w:rPr>
              <w:t>Сроки</w:t>
            </w:r>
          </w:p>
        </w:tc>
        <w:tc>
          <w:tcPr>
            <w:tcW w:w="1092" w:type="dxa"/>
            <w:tcBorders>
              <w:top w:val="single" w:sz="4" w:space="0" w:color="000000"/>
              <w:left w:val="single" w:sz="4" w:space="0" w:color="000000"/>
              <w:bottom w:val="single" w:sz="4" w:space="0" w:color="000000"/>
            </w:tcBorders>
          </w:tcPr>
          <w:p w14:paraId="10D839E3" w14:textId="77777777" w:rsidR="00125A66" w:rsidRDefault="0039031D">
            <w:pPr>
              <w:widowControl w:val="0"/>
              <w:jc w:val="center"/>
              <w:rPr>
                <w:sz w:val="20"/>
                <w:szCs w:val="20"/>
              </w:rPr>
            </w:pPr>
            <w:r>
              <w:rPr>
                <w:sz w:val="20"/>
                <w:szCs w:val="20"/>
              </w:rPr>
              <w:t>Виды</w:t>
            </w:r>
          </w:p>
        </w:tc>
        <w:tc>
          <w:tcPr>
            <w:tcW w:w="1133" w:type="dxa"/>
            <w:tcBorders>
              <w:top w:val="single" w:sz="4" w:space="0" w:color="000000"/>
              <w:left w:val="single" w:sz="4" w:space="0" w:color="000000"/>
              <w:bottom w:val="single" w:sz="4" w:space="0" w:color="000000"/>
              <w:right w:val="single" w:sz="4" w:space="0" w:color="000000"/>
            </w:tcBorders>
          </w:tcPr>
          <w:p w14:paraId="523163A6" w14:textId="77777777" w:rsidR="00125A66" w:rsidRDefault="0039031D">
            <w:pPr>
              <w:widowControl w:val="0"/>
              <w:jc w:val="center"/>
              <w:rPr>
                <w:sz w:val="20"/>
                <w:szCs w:val="20"/>
              </w:rPr>
            </w:pPr>
            <w:r>
              <w:rPr>
                <w:sz w:val="20"/>
                <w:szCs w:val="20"/>
              </w:rPr>
              <w:t>Сроки</w:t>
            </w:r>
          </w:p>
        </w:tc>
      </w:tr>
      <w:tr w:rsidR="00125A66" w14:paraId="0BECCB2B" w14:textId="77777777">
        <w:tc>
          <w:tcPr>
            <w:tcW w:w="9643" w:type="dxa"/>
            <w:gridSpan w:val="7"/>
            <w:tcBorders>
              <w:top w:val="single" w:sz="4" w:space="0" w:color="000000"/>
              <w:left w:val="single" w:sz="4" w:space="0" w:color="000000"/>
              <w:bottom w:val="single" w:sz="4" w:space="0" w:color="000000"/>
              <w:right w:val="single" w:sz="4" w:space="0" w:color="000000"/>
            </w:tcBorders>
            <w:vAlign w:val="center"/>
          </w:tcPr>
          <w:p w14:paraId="6EC4B8A7" w14:textId="77777777" w:rsidR="00125A66" w:rsidRDefault="0039031D">
            <w:pPr>
              <w:widowControl w:val="0"/>
              <w:jc w:val="center"/>
            </w:pPr>
            <w:r>
              <w:t>ОСНОВНАЯ ТРАЕКТОРИЯ</w:t>
            </w:r>
          </w:p>
        </w:tc>
      </w:tr>
      <w:tr w:rsidR="00125A66" w14:paraId="6C6463B8" w14:textId="77777777">
        <w:tc>
          <w:tcPr>
            <w:tcW w:w="9643" w:type="dxa"/>
            <w:gridSpan w:val="7"/>
            <w:tcBorders>
              <w:top w:val="single" w:sz="4" w:space="0" w:color="000000"/>
              <w:left w:val="single" w:sz="4" w:space="0" w:color="000000"/>
              <w:bottom w:val="single" w:sz="4" w:space="0" w:color="000000"/>
              <w:right w:val="single" w:sz="4" w:space="0" w:color="000000"/>
            </w:tcBorders>
            <w:vAlign w:val="center"/>
          </w:tcPr>
          <w:p w14:paraId="163AE4B3" w14:textId="77777777" w:rsidR="00125A66" w:rsidRDefault="0039031D">
            <w:pPr>
              <w:widowControl w:val="0"/>
              <w:jc w:val="center"/>
            </w:pPr>
            <w:r>
              <w:t>Форма обучения: очная</w:t>
            </w:r>
          </w:p>
        </w:tc>
      </w:tr>
      <w:tr w:rsidR="00125A66" w14:paraId="0B1790B7" w14:textId="77777777">
        <w:tc>
          <w:tcPr>
            <w:tcW w:w="1571" w:type="dxa"/>
            <w:tcBorders>
              <w:top w:val="single" w:sz="4" w:space="0" w:color="000000"/>
              <w:left w:val="single" w:sz="4" w:space="0" w:color="000000"/>
              <w:bottom w:val="single" w:sz="4" w:space="0" w:color="000000"/>
            </w:tcBorders>
            <w:vAlign w:val="center"/>
          </w:tcPr>
          <w:p w14:paraId="625268A0" w14:textId="77777777" w:rsidR="00125A66" w:rsidRDefault="0039031D">
            <w:pPr>
              <w:widowControl w:val="0"/>
              <w:rPr>
                <w:sz w:val="20"/>
                <w:szCs w:val="20"/>
              </w:rPr>
            </w:pPr>
            <w:r>
              <w:rPr>
                <w:sz w:val="20"/>
                <w:szCs w:val="20"/>
              </w:rPr>
              <w:t>Семестр 1</w:t>
            </w:r>
          </w:p>
        </w:tc>
        <w:tc>
          <w:tcPr>
            <w:tcW w:w="1360" w:type="dxa"/>
            <w:tcBorders>
              <w:top w:val="single" w:sz="4" w:space="0" w:color="000000"/>
              <w:left w:val="single" w:sz="4" w:space="0" w:color="000000"/>
              <w:bottom w:val="single" w:sz="4" w:space="0" w:color="000000"/>
            </w:tcBorders>
          </w:tcPr>
          <w:p w14:paraId="0E84B9CA" w14:textId="77777777" w:rsidR="00125A66" w:rsidRDefault="0039031D">
            <w:pPr>
              <w:widowControl w:val="0"/>
              <w:snapToGrid w:val="0"/>
              <w:jc w:val="center"/>
              <w:rPr>
                <w:sz w:val="20"/>
                <w:szCs w:val="20"/>
              </w:rPr>
            </w:pPr>
            <w:r>
              <w:rPr>
                <w:sz w:val="20"/>
                <w:szCs w:val="20"/>
              </w:rPr>
              <w:t>две контрольные работы  по одному  акад. часу</w:t>
            </w:r>
          </w:p>
        </w:tc>
        <w:tc>
          <w:tcPr>
            <w:tcW w:w="1455" w:type="dxa"/>
            <w:tcBorders>
              <w:top w:val="single" w:sz="4" w:space="0" w:color="000000"/>
              <w:left w:val="single" w:sz="4" w:space="0" w:color="000000"/>
              <w:bottom w:val="single" w:sz="4" w:space="0" w:color="000000"/>
            </w:tcBorders>
          </w:tcPr>
          <w:p w14:paraId="14D830EF" w14:textId="77777777" w:rsidR="00125A66" w:rsidRDefault="0039031D">
            <w:pPr>
              <w:widowControl w:val="0"/>
              <w:snapToGrid w:val="0"/>
              <w:jc w:val="center"/>
              <w:rPr>
                <w:sz w:val="20"/>
                <w:szCs w:val="20"/>
              </w:rPr>
            </w:pPr>
            <w:r>
              <w:rPr>
                <w:sz w:val="20"/>
                <w:szCs w:val="20"/>
              </w:rPr>
              <w:t>ноябрь, декабрь</w:t>
            </w:r>
          </w:p>
        </w:tc>
        <w:tc>
          <w:tcPr>
            <w:tcW w:w="1439" w:type="dxa"/>
            <w:tcBorders>
              <w:top w:val="single" w:sz="4" w:space="0" w:color="000000"/>
              <w:left w:val="single" w:sz="4" w:space="0" w:color="000000"/>
              <w:bottom w:val="single" w:sz="4" w:space="0" w:color="000000"/>
            </w:tcBorders>
          </w:tcPr>
          <w:p w14:paraId="44D9FD4B" w14:textId="77777777" w:rsidR="00125A66" w:rsidRDefault="0039031D">
            <w:pPr>
              <w:widowControl w:val="0"/>
              <w:jc w:val="center"/>
              <w:rPr>
                <w:sz w:val="20"/>
                <w:szCs w:val="20"/>
              </w:rPr>
            </w:pPr>
            <w:r>
              <w:rPr>
                <w:sz w:val="20"/>
                <w:szCs w:val="20"/>
              </w:rPr>
              <w:t>зачёт, устно</w:t>
            </w:r>
          </w:p>
        </w:tc>
        <w:tc>
          <w:tcPr>
            <w:tcW w:w="1593" w:type="dxa"/>
            <w:tcBorders>
              <w:top w:val="single" w:sz="4" w:space="0" w:color="000000"/>
              <w:left w:val="single" w:sz="4" w:space="0" w:color="000000"/>
              <w:bottom w:val="single" w:sz="4" w:space="0" w:color="000000"/>
            </w:tcBorders>
          </w:tcPr>
          <w:p w14:paraId="79D6F01F" w14:textId="77777777" w:rsidR="00125A66" w:rsidRDefault="0039031D">
            <w:pPr>
              <w:widowControl w:val="0"/>
              <w:jc w:val="center"/>
              <w:rPr>
                <w:sz w:val="20"/>
                <w:szCs w:val="20"/>
              </w:rPr>
            </w:pPr>
            <w:r>
              <w:rPr>
                <w:sz w:val="20"/>
                <w:szCs w:val="20"/>
              </w:rPr>
              <w:t>по графику промежуточной аттестации</w:t>
            </w:r>
          </w:p>
        </w:tc>
        <w:tc>
          <w:tcPr>
            <w:tcW w:w="1092" w:type="dxa"/>
            <w:tcBorders>
              <w:top w:val="single" w:sz="4" w:space="0" w:color="000000"/>
              <w:left w:val="single" w:sz="4" w:space="0" w:color="000000"/>
              <w:bottom w:val="single" w:sz="4" w:space="0" w:color="000000"/>
            </w:tcBorders>
          </w:tcPr>
          <w:p w14:paraId="45C6D936" w14:textId="77777777" w:rsidR="00125A66" w:rsidRDefault="00125A66">
            <w:pPr>
              <w:widowControl w:val="0"/>
              <w:snapToGrid w:val="0"/>
              <w:jc w:val="center"/>
              <w:rPr>
                <w:sz w:val="20"/>
                <w:szCs w:val="20"/>
              </w:rPr>
            </w:pPr>
          </w:p>
        </w:tc>
        <w:tc>
          <w:tcPr>
            <w:tcW w:w="1133" w:type="dxa"/>
            <w:tcBorders>
              <w:top w:val="single" w:sz="4" w:space="0" w:color="000000"/>
              <w:left w:val="single" w:sz="4" w:space="0" w:color="000000"/>
              <w:bottom w:val="single" w:sz="4" w:space="0" w:color="000000"/>
              <w:right w:val="single" w:sz="4" w:space="0" w:color="000000"/>
            </w:tcBorders>
          </w:tcPr>
          <w:p w14:paraId="7887C182" w14:textId="77777777" w:rsidR="00125A66" w:rsidRDefault="00125A66">
            <w:pPr>
              <w:widowControl w:val="0"/>
              <w:snapToGrid w:val="0"/>
              <w:jc w:val="center"/>
              <w:rPr>
                <w:sz w:val="20"/>
                <w:szCs w:val="20"/>
              </w:rPr>
            </w:pPr>
          </w:p>
        </w:tc>
      </w:tr>
      <w:tr w:rsidR="00125A66" w14:paraId="5D4923FF" w14:textId="77777777">
        <w:tc>
          <w:tcPr>
            <w:tcW w:w="1571" w:type="dxa"/>
            <w:tcBorders>
              <w:left w:val="single" w:sz="4" w:space="0" w:color="000000"/>
              <w:bottom w:val="single" w:sz="4" w:space="0" w:color="000000"/>
            </w:tcBorders>
            <w:vAlign w:val="center"/>
          </w:tcPr>
          <w:p w14:paraId="221772F5" w14:textId="77777777" w:rsidR="00125A66" w:rsidRDefault="0039031D">
            <w:pPr>
              <w:widowControl w:val="0"/>
              <w:rPr>
                <w:sz w:val="20"/>
                <w:szCs w:val="20"/>
              </w:rPr>
            </w:pPr>
            <w:r>
              <w:rPr>
                <w:sz w:val="20"/>
                <w:szCs w:val="20"/>
              </w:rPr>
              <w:t>Семестр 2</w:t>
            </w:r>
          </w:p>
        </w:tc>
        <w:tc>
          <w:tcPr>
            <w:tcW w:w="1360" w:type="dxa"/>
            <w:tcBorders>
              <w:left w:val="single" w:sz="4" w:space="0" w:color="000000"/>
              <w:bottom w:val="single" w:sz="4" w:space="0" w:color="000000"/>
            </w:tcBorders>
          </w:tcPr>
          <w:p w14:paraId="78A1D680" w14:textId="77777777" w:rsidR="00125A66" w:rsidRDefault="00125A66">
            <w:pPr>
              <w:widowControl w:val="0"/>
              <w:snapToGrid w:val="0"/>
              <w:jc w:val="center"/>
              <w:rPr>
                <w:sz w:val="20"/>
                <w:szCs w:val="20"/>
              </w:rPr>
            </w:pPr>
          </w:p>
        </w:tc>
        <w:tc>
          <w:tcPr>
            <w:tcW w:w="1455" w:type="dxa"/>
            <w:tcBorders>
              <w:left w:val="single" w:sz="4" w:space="0" w:color="000000"/>
              <w:bottom w:val="single" w:sz="4" w:space="0" w:color="000000"/>
            </w:tcBorders>
          </w:tcPr>
          <w:p w14:paraId="73AEE0DC" w14:textId="77777777" w:rsidR="00125A66" w:rsidRDefault="00125A66">
            <w:pPr>
              <w:widowControl w:val="0"/>
              <w:snapToGrid w:val="0"/>
              <w:jc w:val="center"/>
              <w:rPr>
                <w:sz w:val="20"/>
                <w:szCs w:val="20"/>
              </w:rPr>
            </w:pPr>
          </w:p>
        </w:tc>
        <w:tc>
          <w:tcPr>
            <w:tcW w:w="1439" w:type="dxa"/>
            <w:tcBorders>
              <w:left w:val="single" w:sz="4" w:space="0" w:color="000000"/>
              <w:bottom w:val="single" w:sz="4" w:space="0" w:color="000000"/>
            </w:tcBorders>
          </w:tcPr>
          <w:p w14:paraId="16F55B93" w14:textId="77777777" w:rsidR="00125A66" w:rsidRDefault="0039031D">
            <w:pPr>
              <w:widowControl w:val="0"/>
              <w:jc w:val="center"/>
              <w:rPr>
                <w:sz w:val="20"/>
                <w:szCs w:val="20"/>
              </w:rPr>
            </w:pPr>
            <w:r>
              <w:rPr>
                <w:sz w:val="20"/>
                <w:szCs w:val="20"/>
              </w:rPr>
              <w:t>экзамен, устно, традиционная форма</w:t>
            </w:r>
          </w:p>
        </w:tc>
        <w:tc>
          <w:tcPr>
            <w:tcW w:w="1593" w:type="dxa"/>
            <w:tcBorders>
              <w:left w:val="single" w:sz="4" w:space="0" w:color="000000"/>
              <w:bottom w:val="single" w:sz="4" w:space="0" w:color="000000"/>
            </w:tcBorders>
          </w:tcPr>
          <w:p w14:paraId="5DC6CF6C" w14:textId="77777777" w:rsidR="00125A66" w:rsidRDefault="0039031D">
            <w:pPr>
              <w:widowControl w:val="0"/>
              <w:jc w:val="center"/>
              <w:rPr>
                <w:sz w:val="20"/>
                <w:szCs w:val="20"/>
              </w:rPr>
            </w:pPr>
            <w:r>
              <w:rPr>
                <w:sz w:val="20"/>
                <w:szCs w:val="20"/>
              </w:rPr>
              <w:t>по графику промежуточной аттестации</w:t>
            </w:r>
          </w:p>
        </w:tc>
        <w:tc>
          <w:tcPr>
            <w:tcW w:w="1092" w:type="dxa"/>
            <w:tcBorders>
              <w:left w:val="single" w:sz="4" w:space="0" w:color="000000"/>
              <w:bottom w:val="single" w:sz="4" w:space="0" w:color="000000"/>
            </w:tcBorders>
          </w:tcPr>
          <w:p w14:paraId="2F1044D7" w14:textId="77777777" w:rsidR="00125A66" w:rsidRDefault="00125A66">
            <w:pPr>
              <w:widowControl w:val="0"/>
              <w:snapToGrid w:val="0"/>
              <w:jc w:val="center"/>
              <w:rPr>
                <w:sz w:val="20"/>
                <w:szCs w:val="20"/>
              </w:rPr>
            </w:pPr>
          </w:p>
        </w:tc>
        <w:tc>
          <w:tcPr>
            <w:tcW w:w="1133" w:type="dxa"/>
            <w:tcBorders>
              <w:left w:val="single" w:sz="4" w:space="0" w:color="000000"/>
              <w:bottom w:val="single" w:sz="4" w:space="0" w:color="000000"/>
              <w:right w:val="single" w:sz="4" w:space="0" w:color="000000"/>
            </w:tcBorders>
          </w:tcPr>
          <w:p w14:paraId="1E2DC772" w14:textId="77777777" w:rsidR="00125A66" w:rsidRDefault="00125A66">
            <w:pPr>
              <w:widowControl w:val="0"/>
              <w:snapToGrid w:val="0"/>
              <w:jc w:val="center"/>
              <w:rPr>
                <w:sz w:val="20"/>
                <w:szCs w:val="20"/>
              </w:rPr>
            </w:pPr>
          </w:p>
        </w:tc>
      </w:tr>
    </w:tbl>
    <w:p w14:paraId="59F6E7B2" w14:textId="77777777" w:rsidR="00125A66" w:rsidRDefault="0039031D">
      <w:pPr>
        <w:rPr>
          <w:rFonts w:ascii="Times New Roman" w:eastAsia="Times New Roman" w:hAnsi="Times New Roman" w:cs="Times New Roman"/>
          <w:sz w:val="24"/>
          <w:szCs w:val="24"/>
          <w:lang w:val="en-US"/>
        </w:rPr>
      </w:pPr>
      <w:r>
        <w:br w:type="page"/>
      </w:r>
    </w:p>
    <w:p w14:paraId="70236D61"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lastRenderedPageBreak/>
        <w:t>2.2. Структура и содержание учебных занятий</w:t>
      </w:r>
    </w:p>
    <w:p w14:paraId="1A281AA7" w14:textId="77777777" w:rsidR="00125A66" w:rsidRDefault="00125A66">
      <w:pPr>
        <w:rPr>
          <w:rFonts w:ascii="Times New Roman" w:hAnsi="Times New Roman" w:cs="Times New Roman"/>
          <w:sz w:val="24"/>
          <w:szCs w:val="24"/>
        </w:rPr>
      </w:pPr>
    </w:p>
    <w:p w14:paraId="0F932840" w14:textId="77777777" w:rsidR="00125A66" w:rsidRDefault="0039031D">
      <w:pPr>
        <w:rPr>
          <w:rFonts w:ascii="Times New Roman" w:hAnsi="Times New Roman" w:cs="Times New Roman"/>
          <w:sz w:val="24"/>
          <w:szCs w:val="24"/>
        </w:rPr>
      </w:pPr>
      <w:r>
        <w:rPr>
          <w:rFonts w:ascii="Times New Roman" w:hAnsi="Times New Roman" w:cs="Times New Roman"/>
          <w:sz w:val="24"/>
          <w:szCs w:val="24"/>
        </w:rPr>
        <w:t>Курс обучения состоит из двух модулей — в первом и втором семестре:</w:t>
      </w:r>
    </w:p>
    <w:p w14:paraId="1B7BDFD7" w14:textId="77777777" w:rsidR="00125A66" w:rsidRDefault="00125A66">
      <w:pPr>
        <w:rPr>
          <w:rFonts w:ascii="Times New Roman" w:hAnsi="Times New Roman" w:cs="Times New Roman"/>
          <w:sz w:val="24"/>
          <w:szCs w:val="24"/>
        </w:rPr>
      </w:pPr>
    </w:p>
    <w:p w14:paraId="7A47049B" w14:textId="77777777" w:rsidR="00125A66" w:rsidRDefault="0039031D">
      <w:pPr>
        <w:rPr>
          <w:rFonts w:ascii="Times New Roman" w:hAnsi="Times New Roman" w:cs="Times New Roman"/>
          <w:sz w:val="24"/>
          <w:szCs w:val="24"/>
        </w:rPr>
      </w:pPr>
      <w:r>
        <w:rPr>
          <w:rFonts w:ascii="Times New Roman" w:hAnsi="Times New Roman" w:cs="Times New Roman"/>
          <w:sz w:val="24"/>
          <w:szCs w:val="24"/>
        </w:rPr>
        <w:t>Модуль С1. Комбинаторика и системы хранения информации</w:t>
      </w:r>
    </w:p>
    <w:tbl>
      <w:tblPr>
        <w:tblW w:w="9679" w:type="dxa"/>
        <w:tblInd w:w="-157" w:type="dxa"/>
        <w:tblLook w:val="0000" w:firstRow="0" w:lastRow="0" w:firstColumn="0" w:lastColumn="0" w:noHBand="0" w:noVBand="0"/>
      </w:tblPr>
      <w:tblGrid>
        <w:gridCol w:w="690"/>
        <w:gridCol w:w="3701"/>
        <w:gridCol w:w="3851"/>
        <w:gridCol w:w="1437"/>
      </w:tblGrid>
      <w:tr w:rsidR="00125A66" w14:paraId="4BF31770" w14:textId="77777777">
        <w:tc>
          <w:tcPr>
            <w:tcW w:w="689" w:type="dxa"/>
            <w:tcBorders>
              <w:top w:val="single" w:sz="4" w:space="0" w:color="000000"/>
              <w:left w:val="single" w:sz="4" w:space="0" w:color="000000"/>
              <w:bottom w:val="single" w:sz="4" w:space="0" w:color="000000"/>
            </w:tcBorders>
            <w:vAlign w:val="center"/>
          </w:tcPr>
          <w:p w14:paraId="1188B5C8" w14:textId="77777777" w:rsidR="00125A66" w:rsidRDefault="0039031D">
            <w:pPr>
              <w:widowControl w:val="0"/>
              <w:jc w:val="center"/>
            </w:pPr>
            <w:r>
              <w:rPr>
                <w:rFonts w:ascii="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п</w:t>
            </w:r>
            <w:r>
              <w:rPr>
                <w:rFonts w:ascii="Times New Roman" w:hAnsi="Times New Roman" w:cs="Times New Roman"/>
                <w:sz w:val="24"/>
                <w:szCs w:val="24"/>
                <w:lang w:val="en-US"/>
              </w:rPr>
              <w:t>/</w:t>
            </w:r>
            <w:r>
              <w:rPr>
                <w:rFonts w:ascii="Times New Roman" w:hAnsi="Times New Roman" w:cs="Times New Roman"/>
                <w:sz w:val="24"/>
                <w:szCs w:val="24"/>
              </w:rPr>
              <w:t>п</w:t>
            </w:r>
          </w:p>
        </w:tc>
        <w:tc>
          <w:tcPr>
            <w:tcW w:w="3701" w:type="dxa"/>
            <w:tcBorders>
              <w:top w:val="single" w:sz="4" w:space="0" w:color="000000"/>
              <w:left w:val="single" w:sz="4" w:space="0" w:color="000000"/>
              <w:bottom w:val="single" w:sz="4" w:space="0" w:color="000000"/>
            </w:tcBorders>
            <w:vAlign w:val="center"/>
          </w:tcPr>
          <w:p w14:paraId="44B27CB8"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Наименование темы (раздела, части)</w:t>
            </w:r>
          </w:p>
        </w:tc>
        <w:tc>
          <w:tcPr>
            <w:tcW w:w="3851" w:type="dxa"/>
            <w:tcBorders>
              <w:top w:val="single" w:sz="4" w:space="0" w:color="000000"/>
              <w:left w:val="single" w:sz="4" w:space="0" w:color="000000"/>
              <w:bottom w:val="single" w:sz="4" w:space="0" w:color="000000"/>
            </w:tcBorders>
            <w:vAlign w:val="center"/>
          </w:tcPr>
          <w:p w14:paraId="0E676821"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Вид учебных занятий</w:t>
            </w:r>
          </w:p>
        </w:tc>
        <w:tc>
          <w:tcPr>
            <w:tcW w:w="1437" w:type="dxa"/>
            <w:tcBorders>
              <w:top w:val="single" w:sz="4" w:space="0" w:color="000000"/>
              <w:left w:val="single" w:sz="4" w:space="0" w:color="000000"/>
              <w:bottom w:val="single" w:sz="4" w:space="0" w:color="000000"/>
              <w:right w:val="single" w:sz="4" w:space="0" w:color="000000"/>
            </w:tcBorders>
            <w:vAlign w:val="center"/>
          </w:tcPr>
          <w:p w14:paraId="30125FD4"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Количество часов</w:t>
            </w:r>
          </w:p>
        </w:tc>
      </w:tr>
      <w:tr w:rsidR="00125A66" w14:paraId="08A2CCC2" w14:textId="77777777">
        <w:trPr>
          <w:trHeight w:val="367"/>
        </w:trPr>
        <w:tc>
          <w:tcPr>
            <w:tcW w:w="689" w:type="dxa"/>
            <w:vMerge w:val="restart"/>
            <w:tcBorders>
              <w:top w:val="single" w:sz="4" w:space="0" w:color="000000"/>
              <w:left w:val="single" w:sz="4" w:space="0" w:color="000000"/>
              <w:bottom w:val="single" w:sz="4" w:space="0" w:color="000000"/>
            </w:tcBorders>
            <w:vAlign w:val="center"/>
          </w:tcPr>
          <w:p w14:paraId="47D71235" w14:textId="77777777" w:rsidR="00125A66" w:rsidRDefault="0039031D">
            <w:pPr>
              <w:widowControl w:val="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701" w:type="dxa"/>
            <w:vMerge w:val="restart"/>
            <w:tcBorders>
              <w:top w:val="single" w:sz="4" w:space="0" w:color="000000"/>
              <w:left w:val="single" w:sz="4" w:space="0" w:color="000000"/>
              <w:bottom w:val="single" w:sz="4" w:space="0" w:color="000000"/>
            </w:tcBorders>
            <w:vAlign w:val="center"/>
          </w:tcPr>
          <w:p w14:paraId="20E25206" w14:textId="77777777" w:rsidR="00125A66" w:rsidRDefault="0039031D">
            <w:pPr>
              <w:widowControl w:val="0"/>
            </w:pPr>
            <w:r>
              <w:rPr>
                <w:rFonts w:ascii="Times New Roman" w:hAnsi="Times New Roman" w:cs="Times New Roman"/>
                <w:sz w:val="24"/>
                <w:szCs w:val="24"/>
              </w:rPr>
              <w:t>Теория множеств и математическая логика</w:t>
            </w:r>
          </w:p>
        </w:tc>
        <w:tc>
          <w:tcPr>
            <w:tcW w:w="3851" w:type="dxa"/>
            <w:tcBorders>
              <w:top w:val="single" w:sz="4" w:space="0" w:color="000000"/>
              <w:left w:val="single" w:sz="4" w:space="0" w:color="000000"/>
              <w:bottom w:val="single" w:sz="4" w:space="0" w:color="000000"/>
            </w:tcBorders>
            <w:vAlign w:val="center"/>
          </w:tcPr>
          <w:p w14:paraId="257170B2"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top w:val="single" w:sz="4" w:space="0" w:color="000000"/>
              <w:left w:val="single" w:sz="4" w:space="0" w:color="000000"/>
              <w:bottom w:val="single" w:sz="4" w:space="0" w:color="000000"/>
              <w:right w:val="single" w:sz="4" w:space="0" w:color="000000"/>
            </w:tcBorders>
            <w:vAlign w:val="center"/>
          </w:tcPr>
          <w:p w14:paraId="0BFD1F34"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25A66" w14:paraId="2AA5BACF" w14:textId="77777777">
        <w:trPr>
          <w:trHeight w:val="367"/>
        </w:trPr>
        <w:tc>
          <w:tcPr>
            <w:tcW w:w="689" w:type="dxa"/>
            <w:vMerge/>
            <w:tcBorders>
              <w:top w:val="single" w:sz="4" w:space="0" w:color="000000"/>
              <w:left w:val="single" w:sz="4" w:space="0" w:color="000000"/>
              <w:bottom w:val="single" w:sz="4" w:space="0" w:color="000000"/>
            </w:tcBorders>
            <w:vAlign w:val="center"/>
          </w:tcPr>
          <w:p w14:paraId="6895F129" w14:textId="77777777" w:rsidR="00125A66" w:rsidRDefault="00125A66">
            <w:pPr>
              <w:widowControl w:val="0"/>
              <w:snapToGrid w:val="0"/>
              <w:rPr>
                <w:rFonts w:ascii="Times New Roman" w:hAnsi="Times New Roman" w:cs="Times New Roman"/>
                <w:sz w:val="24"/>
                <w:szCs w:val="24"/>
              </w:rPr>
            </w:pPr>
          </w:p>
        </w:tc>
        <w:tc>
          <w:tcPr>
            <w:tcW w:w="3701" w:type="dxa"/>
            <w:vMerge/>
            <w:tcBorders>
              <w:top w:val="single" w:sz="4" w:space="0" w:color="000000"/>
              <w:left w:val="single" w:sz="4" w:space="0" w:color="000000"/>
              <w:bottom w:val="single" w:sz="4" w:space="0" w:color="000000"/>
            </w:tcBorders>
            <w:vAlign w:val="center"/>
          </w:tcPr>
          <w:p w14:paraId="5B51A50F" w14:textId="77777777" w:rsidR="00125A66" w:rsidRDefault="00125A66">
            <w:pPr>
              <w:widowControl w:val="0"/>
              <w:snapToGrid w:val="0"/>
              <w:rPr>
                <w:rFonts w:ascii="Times New Roman" w:hAnsi="Times New Roman" w:cs="Times New Roman"/>
                <w:sz w:val="24"/>
                <w:szCs w:val="24"/>
              </w:rPr>
            </w:pPr>
          </w:p>
        </w:tc>
        <w:tc>
          <w:tcPr>
            <w:tcW w:w="3851" w:type="dxa"/>
            <w:tcBorders>
              <w:top w:val="single" w:sz="4" w:space="0" w:color="000000"/>
              <w:left w:val="single" w:sz="4" w:space="0" w:color="000000"/>
              <w:bottom w:val="single" w:sz="4" w:space="0" w:color="000000"/>
            </w:tcBorders>
            <w:vAlign w:val="center"/>
          </w:tcPr>
          <w:p w14:paraId="66361141"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top w:val="single" w:sz="4" w:space="0" w:color="000000"/>
              <w:left w:val="single" w:sz="4" w:space="0" w:color="000000"/>
              <w:bottom w:val="single" w:sz="4" w:space="0" w:color="000000"/>
              <w:right w:val="single" w:sz="4" w:space="0" w:color="000000"/>
            </w:tcBorders>
            <w:vAlign w:val="center"/>
          </w:tcPr>
          <w:p w14:paraId="4340DE87"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125A66" w14:paraId="2D3DAD54" w14:textId="77777777">
        <w:trPr>
          <w:trHeight w:val="367"/>
        </w:trPr>
        <w:tc>
          <w:tcPr>
            <w:tcW w:w="689" w:type="dxa"/>
            <w:vMerge w:val="restart"/>
            <w:tcBorders>
              <w:top w:val="single" w:sz="4" w:space="0" w:color="000000"/>
              <w:left w:val="single" w:sz="4" w:space="0" w:color="000000"/>
              <w:bottom w:val="single" w:sz="4" w:space="0" w:color="000000"/>
            </w:tcBorders>
            <w:vAlign w:val="center"/>
          </w:tcPr>
          <w:p w14:paraId="32FC61E7" w14:textId="77777777" w:rsidR="00125A66" w:rsidRDefault="0039031D">
            <w:pPr>
              <w:widowControl w:val="0"/>
              <w:rPr>
                <w:rFonts w:ascii="Times New Roman" w:hAnsi="Times New Roman" w:cs="Times New Roman"/>
                <w:sz w:val="24"/>
                <w:szCs w:val="24"/>
                <w:lang w:val="en-US"/>
              </w:rPr>
            </w:pPr>
            <w:r>
              <w:rPr>
                <w:rFonts w:ascii="Times New Roman" w:hAnsi="Times New Roman" w:cs="Times New Roman"/>
                <w:sz w:val="24"/>
                <w:szCs w:val="24"/>
                <w:lang w:val="en-US"/>
              </w:rPr>
              <w:t>II</w:t>
            </w:r>
          </w:p>
        </w:tc>
        <w:tc>
          <w:tcPr>
            <w:tcW w:w="3701" w:type="dxa"/>
            <w:vMerge w:val="restart"/>
            <w:tcBorders>
              <w:top w:val="single" w:sz="4" w:space="0" w:color="000000"/>
              <w:left w:val="single" w:sz="4" w:space="0" w:color="000000"/>
              <w:bottom w:val="single" w:sz="4" w:space="0" w:color="000000"/>
            </w:tcBorders>
            <w:vAlign w:val="center"/>
          </w:tcPr>
          <w:p w14:paraId="1744B86E"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Комбинаторика</w:t>
            </w:r>
          </w:p>
        </w:tc>
        <w:tc>
          <w:tcPr>
            <w:tcW w:w="3851" w:type="dxa"/>
            <w:tcBorders>
              <w:top w:val="single" w:sz="4" w:space="0" w:color="000000"/>
              <w:left w:val="single" w:sz="4" w:space="0" w:color="000000"/>
              <w:bottom w:val="single" w:sz="4" w:space="0" w:color="000000"/>
            </w:tcBorders>
            <w:vAlign w:val="center"/>
          </w:tcPr>
          <w:p w14:paraId="426421D0"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top w:val="single" w:sz="4" w:space="0" w:color="000000"/>
              <w:left w:val="single" w:sz="4" w:space="0" w:color="000000"/>
              <w:bottom w:val="single" w:sz="4" w:space="0" w:color="000000"/>
              <w:right w:val="single" w:sz="4" w:space="0" w:color="000000"/>
            </w:tcBorders>
            <w:vAlign w:val="center"/>
          </w:tcPr>
          <w:p w14:paraId="1671F7D7"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25A66" w14:paraId="07FE1E88" w14:textId="77777777">
        <w:trPr>
          <w:trHeight w:val="367"/>
        </w:trPr>
        <w:tc>
          <w:tcPr>
            <w:tcW w:w="689" w:type="dxa"/>
            <w:vMerge/>
            <w:tcBorders>
              <w:top w:val="single" w:sz="4" w:space="0" w:color="000000"/>
              <w:left w:val="single" w:sz="4" w:space="0" w:color="000000"/>
              <w:bottom w:val="single" w:sz="4" w:space="0" w:color="000000"/>
            </w:tcBorders>
            <w:vAlign w:val="center"/>
          </w:tcPr>
          <w:p w14:paraId="322F282A" w14:textId="77777777" w:rsidR="00125A66" w:rsidRDefault="00125A66">
            <w:pPr>
              <w:widowControl w:val="0"/>
              <w:snapToGrid w:val="0"/>
              <w:rPr>
                <w:rFonts w:ascii="Times New Roman" w:hAnsi="Times New Roman" w:cs="Times New Roman"/>
                <w:sz w:val="24"/>
                <w:szCs w:val="24"/>
                <w:lang w:val="en-US"/>
              </w:rPr>
            </w:pPr>
          </w:p>
        </w:tc>
        <w:tc>
          <w:tcPr>
            <w:tcW w:w="3701" w:type="dxa"/>
            <w:vMerge/>
            <w:tcBorders>
              <w:top w:val="single" w:sz="4" w:space="0" w:color="000000"/>
              <w:left w:val="single" w:sz="4" w:space="0" w:color="000000"/>
              <w:bottom w:val="single" w:sz="4" w:space="0" w:color="000000"/>
            </w:tcBorders>
            <w:vAlign w:val="center"/>
          </w:tcPr>
          <w:p w14:paraId="56249305" w14:textId="77777777" w:rsidR="00125A66" w:rsidRDefault="00125A66">
            <w:pPr>
              <w:pStyle w:val="12"/>
              <w:widowControl w:val="0"/>
              <w:snapToGrid w:val="0"/>
              <w:rPr>
                <w:rFonts w:ascii="Times New Roman" w:hAnsi="Times New Roman" w:cs="Times New Roman"/>
                <w:color w:val="000000"/>
                <w:lang w:val="en-US"/>
              </w:rPr>
            </w:pPr>
          </w:p>
        </w:tc>
        <w:tc>
          <w:tcPr>
            <w:tcW w:w="3851" w:type="dxa"/>
            <w:tcBorders>
              <w:top w:val="single" w:sz="4" w:space="0" w:color="000000"/>
              <w:left w:val="single" w:sz="4" w:space="0" w:color="000000"/>
              <w:bottom w:val="single" w:sz="4" w:space="0" w:color="000000"/>
            </w:tcBorders>
            <w:vAlign w:val="center"/>
          </w:tcPr>
          <w:p w14:paraId="542916C2"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7" w:type="dxa"/>
            <w:tcBorders>
              <w:top w:val="single" w:sz="4" w:space="0" w:color="000000"/>
              <w:left w:val="single" w:sz="4" w:space="0" w:color="000000"/>
              <w:bottom w:val="single" w:sz="4" w:space="0" w:color="000000"/>
              <w:right w:val="single" w:sz="4" w:space="0" w:color="000000"/>
            </w:tcBorders>
            <w:vAlign w:val="center"/>
          </w:tcPr>
          <w:p w14:paraId="475AF88D"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3</w:t>
            </w:r>
          </w:p>
        </w:tc>
      </w:tr>
      <w:tr w:rsidR="00125A66" w14:paraId="23915781" w14:textId="77777777">
        <w:trPr>
          <w:trHeight w:val="367"/>
        </w:trPr>
        <w:tc>
          <w:tcPr>
            <w:tcW w:w="689" w:type="dxa"/>
            <w:vMerge/>
            <w:tcBorders>
              <w:top w:val="single" w:sz="4" w:space="0" w:color="000000"/>
              <w:left w:val="single" w:sz="4" w:space="0" w:color="000000"/>
              <w:bottom w:val="single" w:sz="4" w:space="0" w:color="000000"/>
            </w:tcBorders>
            <w:vAlign w:val="center"/>
          </w:tcPr>
          <w:p w14:paraId="3AE5EAB3" w14:textId="77777777" w:rsidR="00125A66" w:rsidRDefault="00125A66">
            <w:pPr>
              <w:widowControl w:val="0"/>
              <w:snapToGrid w:val="0"/>
              <w:rPr>
                <w:rFonts w:ascii="Times New Roman" w:hAnsi="Times New Roman" w:cs="Times New Roman"/>
                <w:sz w:val="24"/>
                <w:szCs w:val="24"/>
              </w:rPr>
            </w:pPr>
          </w:p>
        </w:tc>
        <w:tc>
          <w:tcPr>
            <w:tcW w:w="3701" w:type="dxa"/>
            <w:vMerge/>
            <w:tcBorders>
              <w:top w:val="single" w:sz="4" w:space="0" w:color="000000"/>
              <w:left w:val="single" w:sz="4" w:space="0" w:color="000000"/>
              <w:bottom w:val="single" w:sz="4" w:space="0" w:color="000000"/>
            </w:tcBorders>
            <w:vAlign w:val="center"/>
          </w:tcPr>
          <w:p w14:paraId="21699DB6" w14:textId="77777777" w:rsidR="00125A66" w:rsidRDefault="00125A66">
            <w:pPr>
              <w:widowControl w:val="0"/>
              <w:snapToGrid w:val="0"/>
              <w:rPr>
                <w:rFonts w:ascii="Times New Roman" w:hAnsi="Times New Roman" w:cs="Times New Roman"/>
                <w:sz w:val="24"/>
                <w:szCs w:val="24"/>
              </w:rPr>
            </w:pPr>
          </w:p>
        </w:tc>
        <w:tc>
          <w:tcPr>
            <w:tcW w:w="3851" w:type="dxa"/>
            <w:tcBorders>
              <w:top w:val="single" w:sz="4" w:space="0" w:color="000000"/>
              <w:left w:val="single" w:sz="4" w:space="0" w:color="000000"/>
              <w:bottom w:val="single" w:sz="4" w:space="0" w:color="000000"/>
            </w:tcBorders>
            <w:vAlign w:val="center"/>
          </w:tcPr>
          <w:p w14:paraId="6BD409EF"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top w:val="single" w:sz="4" w:space="0" w:color="000000"/>
              <w:left w:val="single" w:sz="4" w:space="0" w:color="000000"/>
              <w:bottom w:val="single" w:sz="4" w:space="0" w:color="000000"/>
              <w:right w:val="single" w:sz="4" w:space="0" w:color="000000"/>
            </w:tcBorders>
            <w:vAlign w:val="center"/>
          </w:tcPr>
          <w:p w14:paraId="408E0638"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125A66" w14:paraId="7F217E69" w14:textId="77777777">
        <w:trPr>
          <w:trHeight w:val="367"/>
        </w:trPr>
        <w:tc>
          <w:tcPr>
            <w:tcW w:w="689" w:type="dxa"/>
            <w:vMerge w:val="restart"/>
            <w:tcBorders>
              <w:left w:val="single" w:sz="4" w:space="0" w:color="000000"/>
              <w:bottom w:val="single" w:sz="4" w:space="0" w:color="000000"/>
            </w:tcBorders>
            <w:vAlign w:val="center"/>
          </w:tcPr>
          <w:p w14:paraId="19D6BC71"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III</w:t>
            </w:r>
          </w:p>
        </w:tc>
        <w:tc>
          <w:tcPr>
            <w:tcW w:w="3701" w:type="dxa"/>
            <w:vMerge w:val="restart"/>
            <w:tcBorders>
              <w:left w:val="single" w:sz="4" w:space="0" w:color="000000"/>
              <w:bottom w:val="single" w:sz="4" w:space="0" w:color="000000"/>
            </w:tcBorders>
            <w:vAlign w:val="center"/>
          </w:tcPr>
          <w:p w14:paraId="5E0806F4"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Строки и сжатие информации</w:t>
            </w:r>
          </w:p>
        </w:tc>
        <w:tc>
          <w:tcPr>
            <w:tcW w:w="3851" w:type="dxa"/>
            <w:tcBorders>
              <w:left w:val="single" w:sz="4" w:space="0" w:color="000000"/>
              <w:bottom w:val="single" w:sz="4" w:space="0" w:color="000000"/>
            </w:tcBorders>
            <w:vAlign w:val="center"/>
          </w:tcPr>
          <w:p w14:paraId="74FF988D"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0C8C583B"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25A66" w14:paraId="5D8434BB" w14:textId="77777777">
        <w:trPr>
          <w:trHeight w:val="367"/>
        </w:trPr>
        <w:tc>
          <w:tcPr>
            <w:tcW w:w="689" w:type="dxa"/>
            <w:vMerge/>
            <w:tcBorders>
              <w:left w:val="single" w:sz="4" w:space="0" w:color="000000"/>
              <w:bottom w:val="single" w:sz="4" w:space="0" w:color="000000"/>
            </w:tcBorders>
            <w:vAlign w:val="center"/>
          </w:tcPr>
          <w:p w14:paraId="42FB7E13"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45208986"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0C48C5BB"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7" w:type="dxa"/>
            <w:tcBorders>
              <w:left w:val="single" w:sz="4" w:space="0" w:color="000000"/>
              <w:bottom w:val="single" w:sz="4" w:space="0" w:color="000000"/>
              <w:right w:val="single" w:sz="4" w:space="0" w:color="000000"/>
            </w:tcBorders>
            <w:vAlign w:val="center"/>
          </w:tcPr>
          <w:p w14:paraId="5ED6478F"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4</w:t>
            </w:r>
          </w:p>
        </w:tc>
      </w:tr>
      <w:tr w:rsidR="00125A66" w14:paraId="1AAE16A2" w14:textId="77777777">
        <w:trPr>
          <w:trHeight w:val="367"/>
        </w:trPr>
        <w:tc>
          <w:tcPr>
            <w:tcW w:w="689" w:type="dxa"/>
            <w:vMerge/>
            <w:tcBorders>
              <w:left w:val="single" w:sz="4" w:space="0" w:color="000000"/>
              <w:bottom w:val="single" w:sz="4" w:space="0" w:color="000000"/>
            </w:tcBorders>
            <w:vAlign w:val="center"/>
          </w:tcPr>
          <w:p w14:paraId="33E7C679"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5DB5CFF2"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22F75567"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059405C5"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125A66" w14:paraId="01713D79" w14:textId="77777777">
        <w:trPr>
          <w:trHeight w:val="367"/>
        </w:trPr>
        <w:tc>
          <w:tcPr>
            <w:tcW w:w="689" w:type="dxa"/>
            <w:vMerge w:val="restart"/>
            <w:tcBorders>
              <w:left w:val="single" w:sz="4" w:space="0" w:color="000000"/>
              <w:bottom w:val="single" w:sz="4" w:space="0" w:color="000000"/>
            </w:tcBorders>
            <w:vAlign w:val="center"/>
          </w:tcPr>
          <w:p w14:paraId="23A703F1"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IV</w:t>
            </w:r>
          </w:p>
        </w:tc>
        <w:tc>
          <w:tcPr>
            <w:tcW w:w="3701" w:type="dxa"/>
            <w:vMerge w:val="restart"/>
            <w:tcBorders>
              <w:left w:val="single" w:sz="4" w:space="0" w:color="000000"/>
              <w:bottom w:val="single" w:sz="4" w:space="0" w:color="000000"/>
            </w:tcBorders>
            <w:vAlign w:val="center"/>
          </w:tcPr>
          <w:p w14:paraId="594F0C24"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Теория вероятностей</w:t>
            </w:r>
          </w:p>
        </w:tc>
        <w:tc>
          <w:tcPr>
            <w:tcW w:w="3851" w:type="dxa"/>
            <w:tcBorders>
              <w:left w:val="single" w:sz="4" w:space="0" w:color="000000"/>
              <w:bottom w:val="single" w:sz="4" w:space="0" w:color="000000"/>
            </w:tcBorders>
            <w:vAlign w:val="center"/>
          </w:tcPr>
          <w:p w14:paraId="4891A7E1"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16E244AC"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25A66" w14:paraId="6523F68A" w14:textId="77777777">
        <w:trPr>
          <w:trHeight w:val="367"/>
        </w:trPr>
        <w:tc>
          <w:tcPr>
            <w:tcW w:w="689" w:type="dxa"/>
            <w:vMerge/>
            <w:tcBorders>
              <w:left w:val="single" w:sz="4" w:space="0" w:color="000000"/>
              <w:bottom w:val="single" w:sz="4" w:space="0" w:color="000000"/>
            </w:tcBorders>
            <w:vAlign w:val="center"/>
          </w:tcPr>
          <w:p w14:paraId="70500D44"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4A19E064"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5DC236EA"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7" w:type="dxa"/>
            <w:tcBorders>
              <w:left w:val="single" w:sz="4" w:space="0" w:color="000000"/>
              <w:bottom w:val="single" w:sz="4" w:space="0" w:color="000000"/>
              <w:right w:val="single" w:sz="4" w:space="0" w:color="000000"/>
            </w:tcBorders>
            <w:vAlign w:val="center"/>
          </w:tcPr>
          <w:p w14:paraId="7EC19FFF"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3</w:t>
            </w:r>
          </w:p>
        </w:tc>
      </w:tr>
      <w:tr w:rsidR="00125A66" w14:paraId="67565C67" w14:textId="77777777">
        <w:trPr>
          <w:trHeight w:val="367"/>
        </w:trPr>
        <w:tc>
          <w:tcPr>
            <w:tcW w:w="689" w:type="dxa"/>
            <w:vMerge/>
            <w:tcBorders>
              <w:left w:val="single" w:sz="4" w:space="0" w:color="000000"/>
              <w:bottom w:val="single" w:sz="4" w:space="0" w:color="000000"/>
            </w:tcBorders>
            <w:vAlign w:val="center"/>
          </w:tcPr>
          <w:p w14:paraId="2FB6048B"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74D91E5C"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486EB5C5"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5A401444"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125A66" w14:paraId="45DDED50" w14:textId="77777777">
        <w:trPr>
          <w:trHeight w:val="367"/>
        </w:trPr>
        <w:tc>
          <w:tcPr>
            <w:tcW w:w="689" w:type="dxa"/>
            <w:vMerge w:val="restart"/>
            <w:tcBorders>
              <w:left w:val="single" w:sz="4" w:space="0" w:color="000000"/>
              <w:bottom w:val="single" w:sz="4" w:space="0" w:color="000000"/>
            </w:tcBorders>
            <w:vAlign w:val="center"/>
          </w:tcPr>
          <w:p w14:paraId="7723C43D"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V</w:t>
            </w:r>
          </w:p>
        </w:tc>
        <w:tc>
          <w:tcPr>
            <w:tcW w:w="3701" w:type="dxa"/>
            <w:vMerge w:val="restart"/>
            <w:tcBorders>
              <w:left w:val="single" w:sz="4" w:space="0" w:color="000000"/>
              <w:bottom w:val="single" w:sz="4" w:space="0" w:color="000000"/>
            </w:tcBorders>
            <w:vAlign w:val="center"/>
          </w:tcPr>
          <w:p w14:paraId="322C5CC9"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Сортировки и поиск</w:t>
            </w:r>
          </w:p>
        </w:tc>
        <w:tc>
          <w:tcPr>
            <w:tcW w:w="3851" w:type="dxa"/>
            <w:tcBorders>
              <w:left w:val="single" w:sz="4" w:space="0" w:color="000000"/>
              <w:bottom w:val="single" w:sz="4" w:space="0" w:color="000000"/>
            </w:tcBorders>
            <w:vAlign w:val="center"/>
          </w:tcPr>
          <w:p w14:paraId="6AF051F9"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2085BE30"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25A66" w14:paraId="146D0E8A" w14:textId="77777777">
        <w:trPr>
          <w:trHeight w:val="367"/>
        </w:trPr>
        <w:tc>
          <w:tcPr>
            <w:tcW w:w="689" w:type="dxa"/>
            <w:vMerge/>
            <w:tcBorders>
              <w:left w:val="single" w:sz="4" w:space="0" w:color="000000"/>
              <w:bottom w:val="single" w:sz="4" w:space="0" w:color="000000"/>
            </w:tcBorders>
            <w:vAlign w:val="center"/>
          </w:tcPr>
          <w:p w14:paraId="6DE5E08A"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26E3FD1A"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1371A8BD"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1437" w:type="dxa"/>
            <w:tcBorders>
              <w:left w:val="single" w:sz="4" w:space="0" w:color="000000"/>
              <w:bottom w:val="single" w:sz="4" w:space="0" w:color="000000"/>
              <w:right w:val="single" w:sz="4" w:space="0" w:color="000000"/>
            </w:tcBorders>
            <w:vAlign w:val="center"/>
          </w:tcPr>
          <w:p w14:paraId="0A63096B"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4</w:t>
            </w:r>
          </w:p>
        </w:tc>
      </w:tr>
      <w:tr w:rsidR="00125A66" w14:paraId="1D0F9003" w14:textId="77777777">
        <w:trPr>
          <w:trHeight w:val="367"/>
        </w:trPr>
        <w:tc>
          <w:tcPr>
            <w:tcW w:w="689" w:type="dxa"/>
            <w:vMerge/>
            <w:tcBorders>
              <w:left w:val="single" w:sz="4" w:space="0" w:color="000000"/>
              <w:bottom w:val="single" w:sz="4" w:space="0" w:color="000000"/>
            </w:tcBorders>
            <w:vAlign w:val="center"/>
          </w:tcPr>
          <w:p w14:paraId="36D36E3E"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68391D82"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722DEE06"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6711484D"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791474FD" w14:textId="77777777" w:rsidR="00125A66" w:rsidRDefault="00125A66">
      <w:pPr>
        <w:rPr>
          <w:rFonts w:ascii="Times New Roman" w:hAnsi="Times New Roman" w:cs="Times New Roman"/>
          <w:sz w:val="24"/>
          <w:szCs w:val="24"/>
        </w:rPr>
      </w:pPr>
    </w:p>
    <w:p w14:paraId="20D90D11" w14:textId="77777777" w:rsidR="00125A66" w:rsidRDefault="0039031D">
      <w:r>
        <w:rPr>
          <w:rFonts w:ascii="Times New Roman" w:hAnsi="Times New Roman" w:cs="Times New Roman"/>
          <w:sz w:val="24"/>
          <w:szCs w:val="24"/>
        </w:rPr>
        <w:t>Модуль С2. Теория графов. Процессы</w:t>
      </w:r>
    </w:p>
    <w:tbl>
      <w:tblPr>
        <w:tblW w:w="9679" w:type="dxa"/>
        <w:tblInd w:w="-157" w:type="dxa"/>
        <w:tblLook w:val="0000" w:firstRow="0" w:lastRow="0" w:firstColumn="0" w:lastColumn="0" w:noHBand="0" w:noVBand="0"/>
      </w:tblPr>
      <w:tblGrid>
        <w:gridCol w:w="690"/>
        <w:gridCol w:w="3701"/>
        <w:gridCol w:w="3851"/>
        <w:gridCol w:w="1437"/>
      </w:tblGrid>
      <w:tr w:rsidR="00125A66" w14:paraId="326D6067" w14:textId="77777777">
        <w:tc>
          <w:tcPr>
            <w:tcW w:w="689" w:type="dxa"/>
            <w:tcBorders>
              <w:top w:val="single" w:sz="4" w:space="0" w:color="000000"/>
              <w:left w:val="single" w:sz="4" w:space="0" w:color="000000"/>
              <w:bottom w:val="single" w:sz="4" w:space="0" w:color="000000"/>
            </w:tcBorders>
            <w:vAlign w:val="center"/>
          </w:tcPr>
          <w:p w14:paraId="41D70218" w14:textId="77777777" w:rsidR="00125A66" w:rsidRDefault="0039031D">
            <w:pPr>
              <w:widowControl w:val="0"/>
              <w:jc w:val="center"/>
            </w:pPr>
            <w:r>
              <w:rPr>
                <w:rFonts w:ascii="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п</w:t>
            </w:r>
            <w:r>
              <w:rPr>
                <w:rFonts w:ascii="Times New Roman" w:hAnsi="Times New Roman" w:cs="Times New Roman"/>
                <w:sz w:val="24"/>
                <w:szCs w:val="24"/>
                <w:lang w:val="en-US"/>
              </w:rPr>
              <w:t>/</w:t>
            </w:r>
            <w:r>
              <w:rPr>
                <w:rFonts w:ascii="Times New Roman" w:hAnsi="Times New Roman" w:cs="Times New Roman"/>
                <w:sz w:val="24"/>
                <w:szCs w:val="24"/>
              </w:rPr>
              <w:t>п</w:t>
            </w:r>
          </w:p>
        </w:tc>
        <w:tc>
          <w:tcPr>
            <w:tcW w:w="3701" w:type="dxa"/>
            <w:tcBorders>
              <w:top w:val="single" w:sz="4" w:space="0" w:color="000000"/>
              <w:left w:val="single" w:sz="4" w:space="0" w:color="000000"/>
              <w:bottom w:val="single" w:sz="4" w:space="0" w:color="000000"/>
            </w:tcBorders>
            <w:vAlign w:val="center"/>
          </w:tcPr>
          <w:p w14:paraId="7078200B"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Наименование темы (раздела, части)</w:t>
            </w:r>
          </w:p>
        </w:tc>
        <w:tc>
          <w:tcPr>
            <w:tcW w:w="3851" w:type="dxa"/>
            <w:tcBorders>
              <w:top w:val="single" w:sz="4" w:space="0" w:color="000000"/>
              <w:left w:val="single" w:sz="4" w:space="0" w:color="000000"/>
              <w:bottom w:val="single" w:sz="4" w:space="0" w:color="000000"/>
            </w:tcBorders>
            <w:vAlign w:val="center"/>
          </w:tcPr>
          <w:p w14:paraId="4B723138"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Вид учебных занятий</w:t>
            </w:r>
          </w:p>
        </w:tc>
        <w:tc>
          <w:tcPr>
            <w:tcW w:w="1437" w:type="dxa"/>
            <w:tcBorders>
              <w:top w:val="single" w:sz="4" w:space="0" w:color="000000"/>
              <w:left w:val="single" w:sz="4" w:space="0" w:color="000000"/>
              <w:bottom w:val="single" w:sz="4" w:space="0" w:color="000000"/>
              <w:right w:val="single" w:sz="4" w:space="0" w:color="000000"/>
            </w:tcBorders>
            <w:vAlign w:val="center"/>
          </w:tcPr>
          <w:p w14:paraId="76D7087B" w14:textId="77777777" w:rsidR="00125A66" w:rsidRDefault="0039031D">
            <w:pPr>
              <w:widowControl w:val="0"/>
              <w:jc w:val="center"/>
              <w:rPr>
                <w:rFonts w:ascii="Times New Roman" w:hAnsi="Times New Roman" w:cs="Times New Roman"/>
                <w:sz w:val="24"/>
                <w:szCs w:val="24"/>
              </w:rPr>
            </w:pPr>
            <w:r>
              <w:rPr>
                <w:rFonts w:ascii="Times New Roman" w:hAnsi="Times New Roman" w:cs="Times New Roman"/>
                <w:sz w:val="24"/>
                <w:szCs w:val="24"/>
              </w:rPr>
              <w:t>Количество часов</w:t>
            </w:r>
          </w:p>
        </w:tc>
      </w:tr>
      <w:tr w:rsidR="00125A66" w14:paraId="01AAF904" w14:textId="77777777">
        <w:trPr>
          <w:trHeight w:val="367"/>
        </w:trPr>
        <w:tc>
          <w:tcPr>
            <w:tcW w:w="689" w:type="dxa"/>
            <w:vMerge w:val="restart"/>
            <w:tcBorders>
              <w:top w:val="single" w:sz="4" w:space="0" w:color="000000"/>
              <w:left w:val="single" w:sz="4" w:space="0" w:color="000000"/>
              <w:bottom w:val="single" w:sz="4" w:space="0" w:color="000000"/>
            </w:tcBorders>
            <w:vAlign w:val="center"/>
          </w:tcPr>
          <w:p w14:paraId="291823DD" w14:textId="77777777" w:rsidR="00125A66" w:rsidRDefault="0039031D">
            <w:pPr>
              <w:widowControl w:val="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701" w:type="dxa"/>
            <w:vMerge w:val="restart"/>
            <w:tcBorders>
              <w:top w:val="single" w:sz="4" w:space="0" w:color="000000"/>
              <w:left w:val="single" w:sz="4" w:space="0" w:color="000000"/>
              <w:bottom w:val="single" w:sz="4" w:space="0" w:color="000000"/>
            </w:tcBorders>
            <w:vAlign w:val="center"/>
          </w:tcPr>
          <w:p w14:paraId="1E24A3F6" w14:textId="77777777" w:rsidR="00125A66" w:rsidRDefault="003903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Базовые алгоритмы на графах</w:t>
            </w:r>
          </w:p>
        </w:tc>
        <w:tc>
          <w:tcPr>
            <w:tcW w:w="3851" w:type="dxa"/>
            <w:tcBorders>
              <w:top w:val="single" w:sz="4" w:space="0" w:color="000000"/>
              <w:left w:val="single" w:sz="4" w:space="0" w:color="000000"/>
              <w:bottom w:val="single" w:sz="4" w:space="0" w:color="000000"/>
            </w:tcBorders>
            <w:vAlign w:val="center"/>
          </w:tcPr>
          <w:p w14:paraId="7EB2E390"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top w:val="single" w:sz="4" w:space="0" w:color="000000"/>
              <w:left w:val="single" w:sz="4" w:space="0" w:color="000000"/>
              <w:bottom w:val="single" w:sz="4" w:space="0" w:color="000000"/>
              <w:right w:val="single" w:sz="4" w:space="0" w:color="000000"/>
            </w:tcBorders>
            <w:vAlign w:val="center"/>
          </w:tcPr>
          <w:p w14:paraId="2FD10B4B"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25A66" w14:paraId="295F241C" w14:textId="77777777">
        <w:trPr>
          <w:trHeight w:val="367"/>
        </w:trPr>
        <w:tc>
          <w:tcPr>
            <w:tcW w:w="689" w:type="dxa"/>
            <w:vMerge/>
            <w:tcBorders>
              <w:top w:val="single" w:sz="4" w:space="0" w:color="000000"/>
              <w:left w:val="single" w:sz="4" w:space="0" w:color="000000"/>
              <w:bottom w:val="single" w:sz="4" w:space="0" w:color="000000"/>
            </w:tcBorders>
            <w:vAlign w:val="center"/>
          </w:tcPr>
          <w:p w14:paraId="171FCDD8" w14:textId="77777777" w:rsidR="00125A66" w:rsidRDefault="00125A66">
            <w:pPr>
              <w:widowControl w:val="0"/>
              <w:snapToGrid w:val="0"/>
              <w:rPr>
                <w:rFonts w:ascii="Times New Roman" w:hAnsi="Times New Roman" w:cs="Times New Roman"/>
                <w:sz w:val="24"/>
                <w:szCs w:val="24"/>
              </w:rPr>
            </w:pPr>
          </w:p>
        </w:tc>
        <w:tc>
          <w:tcPr>
            <w:tcW w:w="3701" w:type="dxa"/>
            <w:vMerge/>
            <w:tcBorders>
              <w:top w:val="single" w:sz="4" w:space="0" w:color="000000"/>
              <w:left w:val="single" w:sz="4" w:space="0" w:color="000000"/>
              <w:bottom w:val="single" w:sz="4" w:space="0" w:color="000000"/>
            </w:tcBorders>
            <w:vAlign w:val="center"/>
          </w:tcPr>
          <w:p w14:paraId="3A28A493" w14:textId="77777777" w:rsidR="00125A66" w:rsidRDefault="00125A66">
            <w:pPr>
              <w:widowControl w:val="0"/>
              <w:snapToGrid w:val="0"/>
              <w:rPr>
                <w:rFonts w:ascii="Times New Roman" w:hAnsi="Times New Roman" w:cs="Times New Roman"/>
                <w:sz w:val="24"/>
                <w:szCs w:val="24"/>
              </w:rPr>
            </w:pPr>
          </w:p>
        </w:tc>
        <w:tc>
          <w:tcPr>
            <w:tcW w:w="3851" w:type="dxa"/>
            <w:tcBorders>
              <w:top w:val="single" w:sz="4" w:space="0" w:color="000000"/>
              <w:left w:val="single" w:sz="4" w:space="0" w:color="000000"/>
              <w:bottom w:val="single" w:sz="4" w:space="0" w:color="000000"/>
            </w:tcBorders>
            <w:vAlign w:val="center"/>
          </w:tcPr>
          <w:p w14:paraId="443E625C"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top w:val="single" w:sz="4" w:space="0" w:color="000000"/>
              <w:left w:val="single" w:sz="4" w:space="0" w:color="000000"/>
              <w:bottom w:val="single" w:sz="4" w:space="0" w:color="000000"/>
              <w:right w:val="single" w:sz="4" w:space="0" w:color="000000"/>
            </w:tcBorders>
            <w:vAlign w:val="center"/>
          </w:tcPr>
          <w:p w14:paraId="28503DCA"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25A66" w14:paraId="62CFB4DE" w14:textId="77777777">
        <w:trPr>
          <w:trHeight w:val="367"/>
        </w:trPr>
        <w:tc>
          <w:tcPr>
            <w:tcW w:w="689" w:type="dxa"/>
            <w:vMerge w:val="restart"/>
            <w:tcBorders>
              <w:top w:val="single" w:sz="4" w:space="0" w:color="000000"/>
              <w:left w:val="single" w:sz="4" w:space="0" w:color="000000"/>
              <w:bottom w:val="single" w:sz="4" w:space="0" w:color="000000"/>
            </w:tcBorders>
            <w:vAlign w:val="center"/>
          </w:tcPr>
          <w:p w14:paraId="41F902B7" w14:textId="77777777" w:rsidR="00125A66" w:rsidRDefault="0039031D">
            <w:pPr>
              <w:widowControl w:val="0"/>
              <w:rPr>
                <w:rFonts w:ascii="Times New Roman" w:hAnsi="Times New Roman" w:cs="Times New Roman"/>
                <w:sz w:val="24"/>
                <w:szCs w:val="24"/>
                <w:lang w:val="en-US"/>
              </w:rPr>
            </w:pPr>
            <w:r>
              <w:rPr>
                <w:rFonts w:ascii="Times New Roman" w:hAnsi="Times New Roman" w:cs="Times New Roman"/>
                <w:sz w:val="24"/>
                <w:szCs w:val="24"/>
                <w:lang w:val="en-US"/>
              </w:rPr>
              <w:t>II</w:t>
            </w:r>
          </w:p>
        </w:tc>
        <w:tc>
          <w:tcPr>
            <w:tcW w:w="3701" w:type="dxa"/>
            <w:vMerge w:val="restart"/>
            <w:tcBorders>
              <w:top w:val="single" w:sz="4" w:space="0" w:color="000000"/>
              <w:left w:val="single" w:sz="4" w:space="0" w:color="000000"/>
              <w:bottom w:val="single" w:sz="4" w:space="0" w:color="000000"/>
            </w:tcBorders>
            <w:vAlign w:val="center"/>
          </w:tcPr>
          <w:p w14:paraId="08E9F755"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Деревья</w:t>
            </w:r>
          </w:p>
        </w:tc>
        <w:tc>
          <w:tcPr>
            <w:tcW w:w="3851" w:type="dxa"/>
            <w:tcBorders>
              <w:top w:val="single" w:sz="4" w:space="0" w:color="000000"/>
              <w:left w:val="single" w:sz="4" w:space="0" w:color="000000"/>
              <w:bottom w:val="single" w:sz="4" w:space="0" w:color="000000"/>
            </w:tcBorders>
            <w:vAlign w:val="center"/>
          </w:tcPr>
          <w:p w14:paraId="12C22AFC"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top w:val="single" w:sz="4" w:space="0" w:color="000000"/>
              <w:left w:val="single" w:sz="4" w:space="0" w:color="000000"/>
              <w:bottom w:val="single" w:sz="4" w:space="0" w:color="000000"/>
              <w:right w:val="single" w:sz="4" w:space="0" w:color="000000"/>
            </w:tcBorders>
            <w:vAlign w:val="center"/>
          </w:tcPr>
          <w:p w14:paraId="3DF7B461"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25A66" w14:paraId="18707042" w14:textId="77777777">
        <w:trPr>
          <w:trHeight w:val="367"/>
        </w:trPr>
        <w:tc>
          <w:tcPr>
            <w:tcW w:w="689" w:type="dxa"/>
            <w:vMerge/>
            <w:tcBorders>
              <w:top w:val="single" w:sz="4" w:space="0" w:color="000000"/>
              <w:left w:val="single" w:sz="4" w:space="0" w:color="000000"/>
              <w:bottom w:val="single" w:sz="4" w:space="0" w:color="000000"/>
            </w:tcBorders>
            <w:vAlign w:val="center"/>
          </w:tcPr>
          <w:p w14:paraId="555A9B5D" w14:textId="77777777" w:rsidR="00125A66" w:rsidRDefault="00125A66">
            <w:pPr>
              <w:widowControl w:val="0"/>
              <w:snapToGrid w:val="0"/>
              <w:rPr>
                <w:rFonts w:ascii="Times New Roman" w:hAnsi="Times New Roman" w:cs="Times New Roman"/>
                <w:sz w:val="24"/>
                <w:szCs w:val="24"/>
              </w:rPr>
            </w:pPr>
          </w:p>
        </w:tc>
        <w:tc>
          <w:tcPr>
            <w:tcW w:w="3701" w:type="dxa"/>
            <w:vMerge/>
            <w:tcBorders>
              <w:top w:val="single" w:sz="4" w:space="0" w:color="000000"/>
              <w:left w:val="single" w:sz="4" w:space="0" w:color="000000"/>
              <w:bottom w:val="single" w:sz="4" w:space="0" w:color="000000"/>
            </w:tcBorders>
            <w:vAlign w:val="center"/>
          </w:tcPr>
          <w:p w14:paraId="10071C26" w14:textId="77777777" w:rsidR="00125A66" w:rsidRDefault="00125A66">
            <w:pPr>
              <w:widowControl w:val="0"/>
              <w:snapToGrid w:val="0"/>
              <w:rPr>
                <w:rFonts w:ascii="Times New Roman" w:hAnsi="Times New Roman" w:cs="Times New Roman"/>
                <w:sz w:val="24"/>
                <w:szCs w:val="24"/>
              </w:rPr>
            </w:pPr>
          </w:p>
        </w:tc>
        <w:tc>
          <w:tcPr>
            <w:tcW w:w="3851" w:type="dxa"/>
            <w:tcBorders>
              <w:top w:val="single" w:sz="4" w:space="0" w:color="000000"/>
              <w:left w:val="single" w:sz="4" w:space="0" w:color="000000"/>
              <w:bottom w:val="single" w:sz="4" w:space="0" w:color="000000"/>
            </w:tcBorders>
            <w:vAlign w:val="center"/>
          </w:tcPr>
          <w:p w14:paraId="7BCF9DB7"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top w:val="single" w:sz="4" w:space="0" w:color="000000"/>
              <w:left w:val="single" w:sz="4" w:space="0" w:color="000000"/>
              <w:bottom w:val="single" w:sz="4" w:space="0" w:color="000000"/>
              <w:right w:val="single" w:sz="4" w:space="0" w:color="000000"/>
            </w:tcBorders>
            <w:vAlign w:val="center"/>
          </w:tcPr>
          <w:p w14:paraId="66E2735C"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25A66" w14:paraId="67F6718C" w14:textId="77777777">
        <w:trPr>
          <w:trHeight w:val="367"/>
        </w:trPr>
        <w:tc>
          <w:tcPr>
            <w:tcW w:w="689" w:type="dxa"/>
            <w:vMerge w:val="restart"/>
            <w:tcBorders>
              <w:left w:val="single" w:sz="4" w:space="0" w:color="000000"/>
              <w:bottom w:val="single" w:sz="4" w:space="0" w:color="000000"/>
            </w:tcBorders>
            <w:vAlign w:val="center"/>
          </w:tcPr>
          <w:p w14:paraId="2C8F53AB"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III</w:t>
            </w:r>
          </w:p>
        </w:tc>
        <w:tc>
          <w:tcPr>
            <w:tcW w:w="3701" w:type="dxa"/>
            <w:vMerge w:val="restart"/>
            <w:tcBorders>
              <w:left w:val="single" w:sz="4" w:space="0" w:color="000000"/>
              <w:bottom w:val="single" w:sz="4" w:space="0" w:color="000000"/>
            </w:tcBorders>
            <w:vAlign w:val="center"/>
          </w:tcPr>
          <w:p w14:paraId="118989BC" w14:textId="77777777" w:rsidR="00125A66" w:rsidRDefault="0039031D">
            <w:pPr>
              <w:widowControl w:val="0"/>
              <w:snapToGrid w:val="0"/>
            </w:pPr>
            <w:r>
              <w:rPr>
                <w:rFonts w:ascii="Times New Roman" w:hAnsi="Times New Roman" w:cs="Times New Roman"/>
                <w:sz w:val="24"/>
                <w:szCs w:val="24"/>
              </w:rPr>
              <w:t>Двудольные графы</w:t>
            </w:r>
          </w:p>
        </w:tc>
        <w:tc>
          <w:tcPr>
            <w:tcW w:w="3851" w:type="dxa"/>
            <w:tcBorders>
              <w:left w:val="single" w:sz="4" w:space="0" w:color="000000"/>
              <w:bottom w:val="single" w:sz="4" w:space="0" w:color="000000"/>
            </w:tcBorders>
            <w:vAlign w:val="center"/>
          </w:tcPr>
          <w:p w14:paraId="6475B721"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12FF51EB"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125A66" w14:paraId="547049CF" w14:textId="77777777">
        <w:trPr>
          <w:trHeight w:val="367"/>
        </w:trPr>
        <w:tc>
          <w:tcPr>
            <w:tcW w:w="689" w:type="dxa"/>
            <w:vMerge/>
            <w:tcBorders>
              <w:left w:val="single" w:sz="4" w:space="0" w:color="000000"/>
              <w:bottom w:val="single" w:sz="4" w:space="0" w:color="000000"/>
            </w:tcBorders>
            <w:vAlign w:val="center"/>
          </w:tcPr>
          <w:p w14:paraId="746EE524"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5D599BC0"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51B8F063"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3EEAE56D"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25A66" w14:paraId="11FAF8D7" w14:textId="77777777">
        <w:trPr>
          <w:trHeight w:val="367"/>
        </w:trPr>
        <w:tc>
          <w:tcPr>
            <w:tcW w:w="689" w:type="dxa"/>
            <w:vMerge w:val="restart"/>
            <w:tcBorders>
              <w:left w:val="single" w:sz="4" w:space="0" w:color="000000"/>
              <w:bottom w:val="single" w:sz="4" w:space="0" w:color="000000"/>
            </w:tcBorders>
            <w:vAlign w:val="center"/>
          </w:tcPr>
          <w:p w14:paraId="72CC616A"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IV</w:t>
            </w:r>
          </w:p>
        </w:tc>
        <w:tc>
          <w:tcPr>
            <w:tcW w:w="3701" w:type="dxa"/>
            <w:vMerge w:val="restart"/>
            <w:tcBorders>
              <w:left w:val="single" w:sz="4" w:space="0" w:color="000000"/>
              <w:bottom w:val="single" w:sz="4" w:space="0" w:color="000000"/>
            </w:tcBorders>
            <w:vAlign w:val="center"/>
          </w:tcPr>
          <w:p w14:paraId="25C209D5"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Приближенные алгоритмы</w:t>
            </w:r>
          </w:p>
        </w:tc>
        <w:tc>
          <w:tcPr>
            <w:tcW w:w="3851" w:type="dxa"/>
            <w:tcBorders>
              <w:left w:val="single" w:sz="4" w:space="0" w:color="000000"/>
              <w:bottom w:val="single" w:sz="4" w:space="0" w:color="000000"/>
            </w:tcBorders>
            <w:vAlign w:val="center"/>
          </w:tcPr>
          <w:p w14:paraId="200000A1"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3B24E892"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125A66" w14:paraId="0941D5EC" w14:textId="77777777">
        <w:trPr>
          <w:trHeight w:val="367"/>
        </w:trPr>
        <w:tc>
          <w:tcPr>
            <w:tcW w:w="689" w:type="dxa"/>
            <w:vMerge/>
            <w:tcBorders>
              <w:left w:val="single" w:sz="4" w:space="0" w:color="000000"/>
              <w:bottom w:val="single" w:sz="4" w:space="0" w:color="000000"/>
            </w:tcBorders>
            <w:vAlign w:val="center"/>
          </w:tcPr>
          <w:p w14:paraId="642914BD"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170D7F30"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7BD516D2"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38D973F2"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25A66" w14:paraId="5070B834" w14:textId="77777777">
        <w:trPr>
          <w:trHeight w:val="367"/>
        </w:trPr>
        <w:tc>
          <w:tcPr>
            <w:tcW w:w="689" w:type="dxa"/>
            <w:vMerge w:val="restart"/>
            <w:tcBorders>
              <w:left w:val="single" w:sz="4" w:space="0" w:color="000000"/>
              <w:bottom w:val="single" w:sz="4" w:space="0" w:color="000000"/>
            </w:tcBorders>
            <w:vAlign w:val="center"/>
          </w:tcPr>
          <w:p w14:paraId="3DB86B64"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V</w:t>
            </w:r>
          </w:p>
        </w:tc>
        <w:tc>
          <w:tcPr>
            <w:tcW w:w="3701" w:type="dxa"/>
            <w:vMerge w:val="restart"/>
            <w:tcBorders>
              <w:left w:val="single" w:sz="4" w:space="0" w:color="000000"/>
              <w:bottom w:val="single" w:sz="4" w:space="0" w:color="000000"/>
            </w:tcBorders>
            <w:vAlign w:val="center"/>
          </w:tcPr>
          <w:p w14:paraId="66FCBF0E" w14:textId="77777777" w:rsidR="00125A66" w:rsidRDefault="0039031D">
            <w:pPr>
              <w:widowControl w:val="0"/>
              <w:snapToGrid w:val="0"/>
              <w:rPr>
                <w:rFonts w:ascii="Times New Roman" w:hAnsi="Times New Roman" w:cs="Times New Roman"/>
                <w:sz w:val="24"/>
                <w:szCs w:val="24"/>
              </w:rPr>
            </w:pPr>
            <w:r>
              <w:rPr>
                <w:rFonts w:ascii="Times New Roman" w:hAnsi="Times New Roman" w:cs="Times New Roman"/>
                <w:sz w:val="24"/>
                <w:szCs w:val="24"/>
              </w:rPr>
              <w:t>Прочее</w:t>
            </w:r>
          </w:p>
        </w:tc>
        <w:tc>
          <w:tcPr>
            <w:tcW w:w="3851" w:type="dxa"/>
            <w:tcBorders>
              <w:left w:val="single" w:sz="4" w:space="0" w:color="000000"/>
              <w:bottom w:val="single" w:sz="4" w:space="0" w:color="000000"/>
            </w:tcBorders>
            <w:vAlign w:val="center"/>
          </w:tcPr>
          <w:p w14:paraId="093A733A"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лекции</w:t>
            </w:r>
          </w:p>
        </w:tc>
        <w:tc>
          <w:tcPr>
            <w:tcW w:w="1437" w:type="dxa"/>
            <w:tcBorders>
              <w:left w:val="single" w:sz="4" w:space="0" w:color="000000"/>
              <w:bottom w:val="single" w:sz="4" w:space="0" w:color="000000"/>
              <w:right w:val="single" w:sz="4" w:space="0" w:color="000000"/>
            </w:tcBorders>
            <w:vAlign w:val="center"/>
          </w:tcPr>
          <w:p w14:paraId="22632435"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25A66" w14:paraId="2CAE79C8" w14:textId="77777777">
        <w:trPr>
          <w:trHeight w:val="367"/>
        </w:trPr>
        <w:tc>
          <w:tcPr>
            <w:tcW w:w="689" w:type="dxa"/>
            <w:vMerge/>
            <w:tcBorders>
              <w:left w:val="single" w:sz="4" w:space="0" w:color="000000"/>
              <w:bottom w:val="single" w:sz="4" w:space="0" w:color="000000"/>
            </w:tcBorders>
            <w:vAlign w:val="center"/>
          </w:tcPr>
          <w:p w14:paraId="0F579084" w14:textId="77777777" w:rsidR="00125A66" w:rsidRDefault="00125A66">
            <w:pPr>
              <w:widowControl w:val="0"/>
              <w:snapToGrid w:val="0"/>
              <w:rPr>
                <w:rFonts w:ascii="Times New Roman" w:hAnsi="Times New Roman" w:cs="Times New Roman"/>
                <w:sz w:val="24"/>
                <w:szCs w:val="24"/>
              </w:rPr>
            </w:pPr>
          </w:p>
        </w:tc>
        <w:tc>
          <w:tcPr>
            <w:tcW w:w="3701" w:type="dxa"/>
            <w:vMerge/>
            <w:tcBorders>
              <w:left w:val="single" w:sz="4" w:space="0" w:color="000000"/>
              <w:bottom w:val="single" w:sz="4" w:space="0" w:color="000000"/>
            </w:tcBorders>
            <w:vAlign w:val="center"/>
          </w:tcPr>
          <w:p w14:paraId="2D4FC177" w14:textId="77777777" w:rsidR="00125A66" w:rsidRDefault="00125A66">
            <w:pPr>
              <w:widowControl w:val="0"/>
              <w:snapToGrid w:val="0"/>
              <w:rPr>
                <w:rFonts w:ascii="Times New Roman" w:hAnsi="Times New Roman" w:cs="Times New Roman"/>
                <w:sz w:val="24"/>
                <w:szCs w:val="24"/>
              </w:rPr>
            </w:pPr>
          </w:p>
        </w:tc>
        <w:tc>
          <w:tcPr>
            <w:tcW w:w="3851" w:type="dxa"/>
            <w:tcBorders>
              <w:left w:val="single" w:sz="4" w:space="0" w:color="000000"/>
              <w:bottom w:val="single" w:sz="4" w:space="0" w:color="000000"/>
            </w:tcBorders>
            <w:vAlign w:val="center"/>
          </w:tcPr>
          <w:p w14:paraId="67BDBDD5" w14:textId="77777777" w:rsidR="00125A66" w:rsidRDefault="0039031D">
            <w:pPr>
              <w:widowControl w:val="0"/>
              <w:rPr>
                <w:rFonts w:ascii="Times New Roman" w:hAnsi="Times New Roman" w:cs="Times New Roman"/>
                <w:sz w:val="24"/>
                <w:szCs w:val="24"/>
              </w:rPr>
            </w:pPr>
            <w:r>
              <w:rPr>
                <w:rFonts w:ascii="Times New Roman" w:hAnsi="Times New Roman" w:cs="Times New Roman"/>
                <w:sz w:val="24"/>
                <w:szCs w:val="24"/>
              </w:rPr>
              <w:t>по методическим материалам</w:t>
            </w:r>
          </w:p>
        </w:tc>
        <w:tc>
          <w:tcPr>
            <w:tcW w:w="1437" w:type="dxa"/>
            <w:tcBorders>
              <w:left w:val="single" w:sz="4" w:space="0" w:color="000000"/>
              <w:bottom w:val="single" w:sz="4" w:space="0" w:color="000000"/>
              <w:right w:val="single" w:sz="4" w:space="0" w:color="000000"/>
            </w:tcBorders>
            <w:vAlign w:val="center"/>
          </w:tcPr>
          <w:p w14:paraId="752878C8" w14:textId="77777777" w:rsidR="00125A66" w:rsidRDefault="0039031D">
            <w:pPr>
              <w:widowControl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bl>
    <w:p w14:paraId="3C82C180" w14:textId="77777777" w:rsidR="00125A66" w:rsidRDefault="00125A66">
      <w:pPr>
        <w:rPr>
          <w:rFonts w:ascii="Times New Roman" w:hAnsi="Times New Roman" w:cs="Times New Roman"/>
          <w:sz w:val="24"/>
          <w:szCs w:val="24"/>
        </w:rPr>
      </w:pPr>
    </w:p>
    <w:p w14:paraId="7F462F27"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2.2.1 Содержание учебных занятий</w:t>
      </w:r>
    </w:p>
    <w:p w14:paraId="428BDB56"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Модуль С1. Комбинаторика и системы хранения информации</w:t>
      </w:r>
    </w:p>
    <w:p w14:paraId="0A6A48F0" w14:textId="77777777" w:rsidR="00125A66" w:rsidRDefault="00125A66">
      <w:pPr>
        <w:jc w:val="both"/>
        <w:rPr>
          <w:rFonts w:ascii="Times New Roman" w:hAnsi="Times New Roman" w:cs="Times New Roman"/>
          <w:sz w:val="24"/>
          <w:szCs w:val="24"/>
        </w:rPr>
      </w:pPr>
    </w:p>
    <w:p w14:paraId="2A7CD8BC"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Темы для изучения и обсуждения</w:t>
      </w:r>
    </w:p>
    <w:p w14:paraId="12936AF5" w14:textId="77777777" w:rsidR="00125A66" w:rsidRDefault="0039031D">
      <w:pPr>
        <w:jc w:val="both"/>
      </w:pPr>
      <w:r>
        <w:rPr>
          <w:rFonts w:ascii="Times New Roman" w:hAnsi="Times New Roman" w:cs="Times New Roman"/>
          <w:sz w:val="24"/>
          <w:szCs w:val="24"/>
        </w:rPr>
        <w:t>Раздел 1: Теория множеств и математическая логика</w:t>
      </w:r>
    </w:p>
    <w:p w14:paraId="3C7AF77F" w14:textId="77777777" w:rsidR="00125A66" w:rsidRDefault="0039031D">
      <w:pPr>
        <w:numPr>
          <w:ilvl w:val="0"/>
          <w:numId w:val="9"/>
        </w:numPr>
        <w:jc w:val="both"/>
        <w:rPr>
          <w:rFonts w:ascii="Times New Roman" w:hAnsi="Times New Roman" w:cs="Times New Roman"/>
          <w:sz w:val="24"/>
          <w:szCs w:val="24"/>
        </w:rPr>
      </w:pPr>
      <w:r>
        <w:rPr>
          <w:rFonts w:ascii="Times New Roman" w:hAnsi="Times New Roman" w:cs="Times New Roman"/>
          <w:sz w:val="24"/>
          <w:szCs w:val="24"/>
        </w:rPr>
        <w:t>Некоторые понятия теории множеств (разбиение, декартово произведение, мощность, симметрическая разность).</w:t>
      </w:r>
    </w:p>
    <w:p w14:paraId="54758958" w14:textId="77777777" w:rsidR="00125A66" w:rsidRDefault="0039031D">
      <w:pPr>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Основные понятия математической логики. Логические операции, их связь с теоретико-множественными операциями. Конъюнкция, дизъюнкция, отрицание. Булевы функции.</w:t>
      </w:r>
    </w:p>
    <w:p w14:paraId="3C22D660" w14:textId="77777777" w:rsidR="00125A66" w:rsidRDefault="0039031D">
      <w:pPr>
        <w:numPr>
          <w:ilvl w:val="0"/>
          <w:numId w:val="9"/>
        </w:numPr>
        <w:jc w:val="both"/>
        <w:rPr>
          <w:rFonts w:ascii="Times New Roman" w:hAnsi="Times New Roman" w:cs="Times New Roman"/>
          <w:sz w:val="24"/>
          <w:szCs w:val="24"/>
        </w:rPr>
      </w:pPr>
      <w:r>
        <w:rPr>
          <w:rFonts w:ascii="Times New Roman" w:hAnsi="Times New Roman" w:cs="Times New Roman"/>
          <w:sz w:val="24"/>
          <w:szCs w:val="24"/>
        </w:rPr>
        <w:t>Векторы из нулей и единиц. Способы перебора элементов векторов из нулей и единиц.</w:t>
      </w:r>
    </w:p>
    <w:p w14:paraId="1F86FFD0"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2: Комбинаторика</w:t>
      </w:r>
    </w:p>
    <w:p w14:paraId="1910875C" w14:textId="77777777" w:rsidR="00125A66" w:rsidRDefault="0039031D">
      <w:pPr>
        <w:numPr>
          <w:ilvl w:val="0"/>
          <w:numId w:val="8"/>
        </w:numPr>
        <w:jc w:val="both"/>
        <w:rPr>
          <w:rFonts w:ascii="Times New Roman" w:hAnsi="Times New Roman" w:cs="Times New Roman"/>
          <w:sz w:val="24"/>
          <w:szCs w:val="24"/>
        </w:rPr>
      </w:pPr>
      <w:r>
        <w:rPr>
          <w:rFonts w:ascii="Times New Roman" w:hAnsi="Times New Roman" w:cs="Times New Roman"/>
          <w:sz w:val="24"/>
          <w:szCs w:val="24"/>
        </w:rPr>
        <w:t>Основные комбинаторные объекты: перестановки, размещения и сочетания. Способы их нумерации и перечисления. Экстремальные задачи на множестве перестановок. Треугольник Паскаля. Бином Ньютона. Числа Фибоначчи.</w:t>
      </w:r>
    </w:p>
    <w:p w14:paraId="2A25A220"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3: Строки и сжатие информации</w:t>
      </w:r>
    </w:p>
    <w:p w14:paraId="00C966F7"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Операции над строками переменной длины.</w:t>
      </w:r>
    </w:p>
    <w:p w14:paraId="497FD431"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Поиск образца в строке. (Карпа-Рабина, Бойера-Мура)</w:t>
      </w:r>
    </w:p>
    <w:p w14:paraId="47FC3A10"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Суффиксное дерево.</w:t>
      </w:r>
    </w:p>
    <w:p w14:paraId="324C4A16"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Задача о максимальном совпадении двух строк.</w:t>
      </w:r>
    </w:p>
    <w:p w14:paraId="33C2F267"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Код Шеннона-Фано. Алгоритм Хаффмена. 3 леммы.</w:t>
      </w:r>
    </w:p>
    <w:p w14:paraId="58DA2D09"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Сжатие информации по методу Зива-Лемпеля.</w:t>
      </w:r>
    </w:p>
    <w:p w14:paraId="44FEA762"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Метод Барроуза-Уилера.</w:t>
      </w:r>
    </w:p>
    <w:p w14:paraId="786830C4"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Избыточное кодирование. Коды Хемминга.</w:t>
      </w:r>
    </w:p>
    <w:p w14:paraId="5023CB0F" w14:textId="77777777" w:rsidR="00125A66" w:rsidRDefault="0039031D">
      <w:pPr>
        <w:numPr>
          <w:ilvl w:val="0"/>
          <w:numId w:val="6"/>
        </w:numPr>
        <w:jc w:val="both"/>
        <w:rPr>
          <w:rFonts w:ascii="Times New Roman" w:hAnsi="Times New Roman" w:cs="Times New Roman"/>
          <w:sz w:val="24"/>
          <w:szCs w:val="24"/>
        </w:rPr>
      </w:pPr>
      <w:r>
        <w:rPr>
          <w:rFonts w:ascii="Times New Roman" w:hAnsi="Times New Roman" w:cs="Times New Roman"/>
          <w:sz w:val="24"/>
          <w:szCs w:val="24"/>
        </w:rPr>
        <w:t>Шифрование с открытым ключом.</w:t>
      </w:r>
    </w:p>
    <w:p w14:paraId="0831E208"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4: Теория вероятностей</w:t>
      </w:r>
    </w:p>
    <w:p w14:paraId="7CB90FBD" w14:textId="77777777" w:rsidR="00125A66" w:rsidRDefault="0039031D">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Элементарная теория вероятностей. Формула Байеса. Случайные величины, их характеристики, функции распределения. </w:t>
      </w:r>
    </w:p>
    <w:p w14:paraId="629DC6C3" w14:textId="77777777" w:rsidR="00125A66" w:rsidRDefault="0039031D">
      <w:pPr>
        <w:numPr>
          <w:ilvl w:val="0"/>
          <w:numId w:val="7"/>
        </w:numPr>
        <w:jc w:val="both"/>
        <w:rPr>
          <w:rFonts w:ascii="Times New Roman" w:hAnsi="Times New Roman" w:cs="Times New Roman"/>
          <w:sz w:val="24"/>
          <w:szCs w:val="24"/>
        </w:rPr>
      </w:pPr>
      <w:r>
        <w:rPr>
          <w:rFonts w:ascii="Times New Roman" w:hAnsi="Times New Roman" w:cs="Times New Roman"/>
          <w:sz w:val="24"/>
          <w:szCs w:val="24"/>
        </w:rPr>
        <w:t>Моделирование случайных величин в компьютере. Метод Уолкера и его использование.</w:t>
      </w:r>
    </w:p>
    <w:p w14:paraId="59DEFF7B" w14:textId="77777777" w:rsidR="00125A66" w:rsidRDefault="0039031D">
      <w:pPr>
        <w:numPr>
          <w:ilvl w:val="0"/>
          <w:numId w:val="7"/>
        </w:numPr>
        <w:jc w:val="both"/>
        <w:rPr>
          <w:rFonts w:ascii="Times New Roman" w:hAnsi="Times New Roman" w:cs="Times New Roman"/>
          <w:sz w:val="24"/>
          <w:szCs w:val="24"/>
        </w:rPr>
      </w:pPr>
      <w:r>
        <w:rPr>
          <w:rFonts w:ascii="Times New Roman" w:hAnsi="Times New Roman" w:cs="Times New Roman"/>
          <w:sz w:val="24"/>
          <w:szCs w:val="24"/>
        </w:rPr>
        <w:t>Двоичный поиск, неравенство Крафта.</w:t>
      </w:r>
    </w:p>
    <w:p w14:paraId="5AFBE6F3" w14:textId="77777777" w:rsidR="00125A66" w:rsidRDefault="0039031D">
      <w:pPr>
        <w:numPr>
          <w:ilvl w:val="0"/>
          <w:numId w:val="7"/>
        </w:numPr>
        <w:jc w:val="both"/>
        <w:rPr>
          <w:rFonts w:ascii="Times New Roman" w:hAnsi="Times New Roman" w:cs="Times New Roman"/>
          <w:sz w:val="24"/>
          <w:szCs w:val="24"/>
        </w:rPr>
      </w:pPr>
      <w:r>
        <w:rPr>
          <w:rFonts w:ascii="Times New Roman" w:hAnsi="Times New Roman" w:cs="Times New Roman"/>
          <w:sz w:val="24"/>
          <w:szCs w:val="24"/>
        </w:rPr>
        <w:t>Энтропия. 2 леммы.</w:t>
      </w:r>
    </w:p>
    <w:p w14:paraId="0CD7ED3E" w14:textId="77777777" w:rsidR="00125A66" w:rsidRDefault="0039031D">
      <w:pPr>
        <w:numPr>
          <w:ilvl w:val="0"/>
          <w:numId w:val="7"/>
        </w:numPr>
        <w:jc w:val="both"/>
        <w:rPr>
          <w:rFonts w:ascii="Times New Roman" w:hAnsi="Times New Roman" w:cs="Times New Roman"/>
          <w:sz w:val="24"/>
          <w:szCs w:val="24"/>
        </w:rPr>
      </w:pPr>
      <w:r>
        <w:rPr>
          <w:rFonts w:ascii="Times New Roman" w:hAnsi="Times New Roman" w:cs="Times New Roman"/>
          <w:sz w:val="24"/>
          <w:szCs w:val="24"/>
        </w:rPr>
        <w:t>Теорема об энтропии.</w:t>
      </w:r>
    </w:p>
    <w:p w14:paraId="52B52BC1"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5: Сортировки и поиск</w:t>
      </w:r>
    </w:p>
    <w:p w14:paraId="0B5C68DA"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Сортировки. (5 методов)</w:t>
      </w:r>
    </w:p>
    <w:p w14:paraId="732F2F96"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Информационный поиск и организация информации.</w:t>
      </w:r>
    </w:p>
    <w:p w14:paraId="744176C3"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Хеширование.</w:t>
      </w:r>
    </w:p>
    <w:p w14:paraId="0E761EFD"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АВЛ деревья.</w:t>
      </w:r>
    </w:p>
    <w:p w14:paraId="648F8508"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В-деревья. </w:t>
      </w:r>
    </w:p>
    <w:p w14:paraId="70EF7BCA" w14:textId="77777777" w:rsidR="00125A66" w:rsidRDefault="0039031D">
      <w:pPr>
        <w:numPr>
          <w:ilvl w:val="0"/>
          <w:numId w:val="5"/>
        </w:numPr>
        <w:jc w:val="both"/>
        <w:rPr>
          <w:rFonts w:ascii="Times New Roman" w:hAnsi="Times New Roman" w:cs="Times New Roman"/>
          <w:sz w:val="24"/>
          <w:szCs w:val="24"/>
        </w:rPr>
      </w:pPr>
      <w:r>
        <w:rPr>
          <w:rFonts w:ascii="Times New Roman" w:hAnsi="Times New Roman" w:cs="Times New Roman"/>
          <w:sz w:val="24"/>
          <w:szCs w:val="24"/>
        </w:rPr>
        <w:t>Биномиальные кучи.</w:t>
      </w:r>
    </w:p>
    <w:p w14:paraId="2E6CE633" w14:textId="77777777" w:rsidR="00125A66" w:rsidRDefault="00125A66">
      <w:pPr>
        <w:jc w:val="both"/>
        <w:rPr>
          <w:rFonts w:ascii="Times New Roman" w:hAnsi="Times New Roman" w:cs="Times New Roman"/>
          <w:sz w:val="24"/>
          <w:szCs w:val="24"/>
        </w:rPr>
      </w:pPr>
    </w:p>
    <w:p w14:paraId="22C80912"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Темы для практических занятий:</w:t>
      </w:r>
    </w:p>
    <w:p w14:paraId="6F10C982"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Векторы из нулей и единиц. Способы перебора элементов векторов из нулей и единиц.</w:t>
      </w:r>
    </w:p>
    <w:p w14:paraId="720F757D"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Основные комбинаторные объекты: перестановки, размещения и сочетания. Способы их нумерации и перечисления. Треугольник Паскаля. Бином Ньютона. Числа Фибоначчи. Подсчет инъекций и сюръекций.</w:t>
      </w:r>
    </w:p>
    <w:p w14:paraId="561B2097"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Элементарная теория вероятностей. Формула Байеса. Случайные величины, их характеристики, функции распределения.</w:t>
      </w:r>
    </w:p>
    <w:p w14:paraId="69BE1526"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Моделирование случайных величин в компьютере. Метод Уолкера и его использование.</w:t>
      </w:r>
    </w:p>
    <w:p w14:paraId="3C3E39E8"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Помехозащищенные коды.</w:t>
      </w:r>
    </w:p>
    <w:p w14:paraId="3A4050B9"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Сжатие информации. Метод Хаффмена. Метод Зива-Лемпеля. Метод Зива-Лемпеля-Уелча. Метод Барроуза-Уиллера.</w:t>
      </w:r>
    </w:p>
    <w:p w14:paraId="5065A212"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Сортировки. Метод вставки. Сортировка фон Неймана. Метод Шелла.  Быстрая сортировка. Метод иерархической сортировки (Heapsort).</w:t>
      </w:r>
    </w:p>
    <w:p w14:paraId="660776B6"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Метод поразрядной сортировки. </w:t>
      </w:r>
    </w:p>
    <w:p w14:paraId="47620CB8"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АВЛ-дерево.</w:t>
      </w:r>
    </w:p>
    <w:p w14:paraId="178EB834" w14:textId="77777777" w:rsidR="00125A66" w:rsidRDefault="0039031D">
      <w:pPr>
        <w:numPr>
          <w:ilvl w:val="0"/>
          <w:numId w:val="4"/>
        </w:numPr>
        <w:jc w:val="both"/>
        <w:rPr>
          <w:rFonts w:ascii="Times New Roman" w:hAnsi="Times New Roman" w:cs="Times New Roman"/>
          <w:sz w:val="24"/>
          <w:szCs w:val="24"/>
        </w:rPr>
      </w:pPr>
      <w:r>
        <w:rPr>
          <w:rFonts w:ascii="Times New Roman" w:hAnsi="Times New Roman" w:cs="Times New Roman"/>
          <w:sz w:val="24"/>
          <w:szCs w:val="24"/>
        </w:rPr>
        <w:t>Задача поиска образца в строке. Различные алгоритмы поиска образца. Задача о максимальном совпадении двух строк.</w:t>
      </w:r>
    </w:p>
    <w:p w14:paraId="593D4FB2" w14:textId="77777777" w:rsidR="00125A66" w:rsidRDefault="00125A66">
      <w:pPr>
        <w:jc w:val="both"/>
        <w:rPr>
          <w:rFonts w:ascii="Times New Roman" w:hAnsi="Times New Roman" w:cs="Times New Roman"/>
          <w:sz w:val="24"/>
          <w:szCs w:val="24"/>
        </w:rPr>
      </w:pPr>
    </w:p>
    <w:p w14:paraId="20275155"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Модуль С2.  Теория графов. Процессы</w:t>
      </w:r>
    </w:p>
    <w:p w14:paraId="1F67F269" w14:textId="77777777" w:rsidR="00125A66" w:rsidRDefault="00125A66">
      <w:pPr>
        <w:jc w:val="both"/>
        <w:rPr>
          <w:rFonts w:ascii="Times New Roman" w:hAnsi="Times New Roman" w:cs="Times New Roman"/>
          <w:sz w:val="24"/>
          <w:szCs w:val="24"/>
        </w:rPr>
      </w:pPr>
    </w:p>
    <w:p w14:paraId="71CB7963"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Темы для изучения и обсуждения</w:t>
      </w:r>
    </w:p>
    <w:p w14:paraId="25FCC39A" w14:textId="77777777" w:rsidR="00125A66" w:rsidRDefault="0039031D">
      <w:pPr>
        <w:jc w:val="both"/>
      </w:pPr>
      <w:r>
        <w:rPr>
          <w:rFonts w:ascii="Times New Roman" w:eastAsia="Times New Roman" w:hAnsi="Times New Roman" w:cs="Times New Roman"/>
          <w:sz w:val="24"/>
          <w:szCs w:val="24"/>
        </w:rPr>
        <w:t>Раздел 1: Базовые алгоритмы на графах</w:t>
      </w:r>
    </w:p>
    <w:p w14:paraId="6CE8AF81"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Основные определения теории графов.</w:t>
      </w:r>
    </w:p>
    <w:p w14:paraId="35A1C96C"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Построение транзитивного замыкания.</w:t>
      </w:r>
    </w:p>
    <w:p w14:paraId="1AB8FAE5"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Обходы графа в глубину и ширину. Топологическая сортировка.</w:t>
      </w:r>
    </w:p>
    <w:p w14:paraId="457DE1AE"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Связность. Компоненты связности и сильной связности.</w:t>
      </w:r>
    </w:p>
    <w:p w14:paraId="0947BCC9"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Алгоритм поиска контура и построение диаграммы порядка.</w:t>
      </w:r>
    </w:p>
    <w:p w14:paraId="20222611" w14:textId="77777777" w:rsidR="00125A66" w:rsidRDefault="0039031D">
      <w:pPr>
        <w:numPr>
          <w:ilvl w:val="0"/>
          <w:numId w:val="10"/>
        </w:numPr>
        <w:jc w:val="both"/>
        <w:rPr>
          <w:rFonts w:ascii="Times New Roman" w:hAnsi="Times New Roman" w:cs="Times New Roman"/>
          <w:sz w:val="24"/>
          <w:szCs w:val="24"/>
        </w:rPr>
      </w:pPr>
      <w:r>
        <w:rPr>
          <w:rFonts w:ascii="Times New Roman" w:hAnsi="Times New Roman" w:cs="Times New Roman"/>
          <w:sz w:val="24"/>
          <w:szCs w:val="24"/>
        </w:rPr>
        <w:t>Теорема о связном подграфе.</w:t>
      </w:r>
    </w:p>
    <w:p w14:paraId="591B12BF" w14:textId="77777777" w:rsidR="00125A66" w:rsidRDefault="0039031D">
      <w:pPr>
        <w:jc w:val="both"/>
      </w:pPr>
      <w:r>
        <w:rPr>
          <w:rFonts w:ascii="Times New Roman" w:hAnsi="Times New Roman" w:cs="Times New Roman"/>
          <w:sz w:val="24"/>
          <w:szCs w:val="24"/>
        </w:rPr>
        <w:t>Раздел 2: Деревья</w:t>
      </w:r>
    </w:p>
    <w:p w14:paraId="7EAB088B"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Теорема о шести эквивалентных определениях дерева.</w:t>
      </w:r>
    </w:p>
    <w:p w14:paraId="0273B090"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Задача о кратчайшем остовном дереве. Алгоритм Прима.</w:t>
      </w:r>
    </w:p>
    <w:p w14:paraId="2B4945BA"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Алгоритм Краскала.</w:t>
      </w:r>
    </w:p>
    <w:p w14:paraId="3504BA01"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Задача о кратчайшем пути. Алгоритм Дейкстры.</w:t>
      </w:r>
    </w:p>
    <w:p w14:paraId="11608325"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Алгоритм Левита.</w:t>
      </w:r>
    </w:p>
    <w:p w14:paraId="3E93E08F"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Задача о кратчайшем дереве путей.</w:t>
      </w:r>
    </w:p>
    <w:p w14:paraId="4A1A97AE" w14:textId="77777777" w:rsidR="00125A66" w:rsidRDefault="0039031D">
      <w:pPr>
        <w:numPr>
          <w:ilvl w:val="0"/>
          <w:numId w:val="11"/>
        </w:numPr>
        <w:jc w:val="both"/>
        <w:rPr>
          <w:rFonts w:ascii="Times New Roman" w:hAnsi="Times New Roman" w:cs="Times New Roman"/>
          <w:sz w:val="24"/>
          <w:szCs w:val="24"/>
        </w:rPr>
      </w:pPr>
      <w:r>
        <w:rPr>
          <w:rFonts w:ascii="Times New Roman" w:hAnsi="Times New Roman" w:cs="Times New Roman"/>
          <w:sz w:val="24"/>
          <w:szCs w:val="24"/>
        </w:rPr>
        <w:t>Сетевой график и критические пути. Нахождение резервов работ.</w:t>
      </w:r>
    </w:p>
    <w:p w14:paraId="7939BDDB"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3: Двудольные графы</w:t>
      </w:r>
    </w:p>
    <w:p w14:paraId="37357DFC" w14:textId="77777777" w:rsidR="00125A66" w:rsidRDefault="0039031D">
      <w:pPr>
        <w:numPr>
          <w:ilvl w:val="0"/>
          <w:numId w:val="12"/>
        </w:numPr>
        <w:jc w:val="both"/>
        <w:rPr>
          <w:rFonts w:ascii="Times New Roman" w:hAnsi="Times New Roman" w:cs="Times New Roman"/>
          <w:sz w:val="24"/>
          <w:szCs w:val="24"/>
        </w:rPr>
      </w:pPr>
      <w:r>
        <w:rPr>
          <w:rFonts w:ascii="Times New Roman" w:hAnsi="Times New Roman" w:cs="Times New Roman"/>
          <w:sz w:val="24"/>
          <w:szCs w:val="24"/>
        </w:rPr>
        <w:t>Задача о максимальном паросочетании в графе. Алгоритм построения.</w:t>
      </w:r>
    </w:p>
    <w:p w14:paraId="1A2EF71A" w14:textId="77777777" w:rsidR="00125A66" w:rsidRDefault="0039031D">
      <w:pPr>
        <w:numPr>
          <w:ilvl w:val="0"/>
          <w:numId w:val="12"/>
        </w:numPr>
        <w:jc w:val="both"/>
        <w:rPr>
          <w:rFonts w:ascii="Times New Roman" w:hAnsi="Times New Roman" w:cs="Times New Roman"/>
          <w:sz w:val="24"/>
          <w:szCs w:val="24"/>
        </w:rPr>
      </w:pPr>
      <w:r>
        <w:rPr>
          <w:rFonts w:ascii="Times New Roman" w:hAnsi="Times New Roman" w:cs="Times New Roman"/>
          <w:sz w:val="24"/>
          <w:szCs w:val="24"/>
        </w:rPr>
        <w:t>Теорема Кенига.</w:t>
      </w:r>
    </w:p>
    <w:p w14:paraId="16CA7006" w14:textId="77777777" w:rsidR="00125A66" w:rsidRDefault="0039031D">
      <w:pPr>
        <w:numPr>
          <w:ilvl w:val="0"/>
          <w:numId w:val="12"/>
        </w:numPr>
        <w:jc w:val="both"/>
        <w:rPr>
          <w:rFonts w:ascii="Times New Roman" w:hAnsi="Times New Roman" w:cs="Times New Roman"/>
          <w:sz w:val="24"/>
          <w:szCs w:val="24"/>
        </w:rPr>
      </w:pPr>
      <w:r>
        <w:rPr>
          <w:rFonts w:ascii="Times New Roman" w:hAnsi="Times New Roman" w:cs="Times New Roman"/>
          <w:sz w:val="24"/>
          <w:szCs w:val="24"/>
        </w:rPr>
        <w:t>Алгоритм построения контролирующего множества.</w:t>
      </w:r>
    </w:p>
    <w:p w14:paraId="6F3845E8" w14:textId="77777777" w:rsidR="00125A66" w:rsidRDefault="0039031D">
      <w:pPr>
        <w:numPr>
          <w:ilvl w:val="0"/>
          <w:numId w:val="12"/>
        </w:numPr>
        <w:jc w:val="both"/>
        <w:rPr>
          <w:rFonts w:ascii="Times New Roman" w:hAnsi="Times New Roman" w:cs="Times New Roman"/>
          <w:sz w:val="24"/>
          <w:szCs w:val="24"/>
        </w:rPr>
      </w:pPr>
      <w:r>
        <w:rPr>
          <w:rFonts w:ascii="Times New Roman" w:hAnsi="Times New Roman" w:cs="Times New Roman"/>
          <w:sz w:val="24"/>
          <w:szCs w:val="24"/>
        </w:rPr>
        <w:t>Задача о назначениях. Венгерский метод.</w:t>
      </w:r>
    </w:p>
    <w:p w14:paraId="5CDECA2B"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4: Приближенные алгоритмы</w:t>
      </w:r>
    </w:p>
    <w:p w14:paraId="69FEBB3F"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Задача коммивояжера. Метод ветвей и границ.</w:t>
      </w:r>
    </w:p>
    <w:p w14:paraId="6C6241BE"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Метод динамического программирования. Задача линейного раскроя.</w:t>
      </w:r>
    </w:p>
    <w:p w14:paraId="1080F868"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Приближенные методы решения задачи коммивояжера.</w:t>
      </w:r>
    </w:p>
    <w:p w14:paraId="3EC6744A"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Алгоритмы с гарантированной оценкой точности.</w:t>
      </w:r>
    </w:p>
    <w:p w14:paraId="5E6811CC"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Жадные алгоритмы. Задача о системе различных представителей.</w:t>
      </w:r>
    </w:p>
    <w:p w14:paraId="597FB3EC" w14:textId="77777777" w:rsidR="00125A66" w:rsidRDefault="0039031D">
      <w:pPr>
        <w:numPr>
          <w:ilvl w:val="0"/>
          <w:numId w:val="13"/>
        </w:numPr>
        <w:jc w:val="both"/>
        <w:rPr>
          <w:rFonts w:ascii="Times New Roman" w:hAnsi="Times New Roman" w:cs="Times New Roman"/>
          <w:sz w:val="24"/>
          <w:szCs w:val="24"/>
        </w:rPr>
      </w:pPr>
      <w:r>
        <w:rPr>
          <w:rFonts w:ascii="Times New Roman" w:hAnsi="Times New Roman" w:cs="Times New Roman"/>
          <w:sz w:val="24"/>
          <w:szCs w:val="24"/>
        </w:rPr>
        <w:t>Приближенные методы решения дискретных задач.</w:t>
      </w:r>
    </w:p>
    <w:p w14:paraId="13264565"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Раздел 5: Прочее</w:t>
      </w:r>
    </w:p>
    <w:p w14:paraId="3E40F34E" w14:textId="77777777" w:rsidR="00125A66" w:rsidRDefault="0039031D">
      <w:pPr>
        <w:numPr>
          <w:ilvl w:val="0"/>
          <w:numId w:val="14"/>
        </w:numPr>
        <w:jc w:val="both"/>
        <w:rPr>
          <w:rFonts w:ascii="Times New Roman" w:hAnsi="Times New Roman" w:cs="Times New Roman"/>
          <w:sz w:val="24"/>
          <w:szCs w:val="24"/>
        </w:rPr>
      </w:pPr>
      <w:r>
        <w:rPr>
          <w:rFonts w:ascii="Times New Roman" w:hAnsi="Times New Roman" w:cs="Times New Roman"/>
          <w:sz w:val="24"/>
          <w:szCs w:val="24"/>
        </w:rPr>
        <w:t>Конечные автоматы.</w:t>
      </w:r>
    </w:p>
    <w:p w14:paraId="5CC2D957" w14:textId="77777777" w:rsidR="00125A66" w:rsidRDefault="0039031D">
      <w:pPr>
        <w:numPr>
          <w:ilvl w:val="0"/>
          <w:numId w:val="14"/>
        </w:numPr>
        <w:jc w:val="both"/>
        <w:rPr>
          <w:rFonts w:ascii="Times New Roman" w:hAnsi="Times New Roman" w:cs="Times New Roman"/>
          <w:sz w:val="24"/>
          <w:szCs w:val="24"/>
        </w:rPr>
      </w:pPr>
      <w:r>
        <w:rPr>
          <w:rFonts w:ascii="Times New Roman" w:hAnsi="Times New Roman" w:cs="Times New Roman"/>
          <w:sz w:val="24"/>
          <w:szCs w:val="24"/>
        </w:rPr>
        <w:t>Числа Фибоначчи. Производящие функции.</w:t>
      </w:r>
    </w:p>
    <w:p w14:paraId="3A18CEEC" w14:textId="77777777" w:rsidR="00125A66" w:rsidRDefault="0039031D">
      <w:pPr>
        <w:numPr>
          <w:ilvl w:val="0"/>
          <w:numId w:val="14"/>
        </w:numPr>
        <w:jc w:val="both"/>
        <w:rPr>
          <w:rFonts w:ascii="Times New Roman" w:hAnsi="Times New Roman" w:cs="Times New Roman"/>
          <w:sz w:val="24"/>
          <w:szCs w:val="24"/>
        </w:rPr>
      </w:pPr>
      <w:r>
        <w:rPr>
          <w:rFonts w:ascii="Times New Roman" w:hAnsi="Times New Roman" w:cs="Times New Roman"/>
          <w:sz w:val="24"/>
          <w:szCs w:val="24"/>
        </w:rPr>
        <w:t>Числа Каталана.</w:t>
      </w:r>
    </w:p>
    <w:p w14:paraId="64C71849" w14:textId="77777777" w:rsidR="00125A66" w:rsidRDefault="0039031D">
      <w:pPr>
        <w:jc w:val="both"/>
        <w:rPr>
          <w:rFonts w:ascii="Times New Roman" w:eastAsia="Times New Roman" w:hAnsi="Times New Roman" w:cs="Times New Roman"/>
          <w:sz w:val="24"/>
          <w:szCs w:val="24"/>
        </w:rPr>
      </w:pPr>
      <w:r>
        <w:br w:type="page"/>
      </w:r>
    </w:p>
    <w:p w14:paraId="44FB9F95"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lastRenderedPageBreak/>
        <w:t>Раздел 3.</w:t>
      </w:r>
      <w:r>
        <w:rPr>
          <w:rFonts w:ascii="Times New Roman" w:hAnsi="Times New Roman" w:cs="Times New Roman"/>
          <w:b/>
          <w:bCs/>
          <w:sz w:val="24"/>
          <w:szCs w:val="24"/>
        </w:rPr>
        <w:tab/>
        <w:t>Обеспечение учебных занятий</w:t>
      </w:r>
    </w:p>
    <w:p w14:paraId="0425E2A9"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Методическое обеспечение</w:t>
      </w:r>
    </w:p>
    <w:p w14:paraId="3C752478"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Методические указания по освоению дисциплины</w:t>
      </w:r>
    </w:p>
    <w:p w14:paraId="7504D679" w14:textId="77777777" w:rsidR="00125A66" w:rsidRDefault="0039031D">
      <w:pPr>
        <w:jc w:val="both"/>
      </w:pPr>
      <w:r>
        <w:rPr>
          <w:rFonts w:ascii="Times New Roman" w:hAnsi="Times New Roman" w:cs="Times New Roman"/>
          <w:sz w:val="24"/>
          <w:szCs w:val="24"/>
        </w:rPr>
        <w:t>Успешное освоение дисциплины возможно благодаря посещению лекций и практических занятий, участию в обсуждении рассматриваемых вопросов, самостоятельной работе, включающей в себя чтение специальной литературы по разделам темы.</w:t>
      </w:r>
    </w:p>
    <w:p w14:paraId="55A4D9B7" w14:textId="77777777" w:rsidR="00125A66" w:rsidRDefault="00125A66">
      <w:pPr>
        <w:jc w:val="both"/>
        <w:rPr>
          <w:rFonts w:ascii="Times New Roman" w:eastAsia="Times New Roman" w:hAnsi="Times New Roman" w:cs="Times New Roman"/>
          <w:sz w:val="24"/>
          <w:szCs w:val="24"/>
        </w:rPr>
      </w:pPr>
    </w:p>
    <w:p w14:paraId="304121C4"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Методическое обеспечение самостоятельной работы</w:t>
      </w:r>
    </w:p>
    <w:p w14:paraId="4DB91F57"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обучающегося,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тщательной подготовки целого ряда учебных пособий, снабженных методическими указаниями, с другой стороны.</w:t>
      </w:r>
    </w:p>
    <w:p w14:paraId="51F41CDA" w14:textId="77777777" w:rsidR="00125A66" w:rsidRDefault="003903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p>
    <w:p w14:paraId="1D03C5A4" w14:textId="77777777" w:rsidR="00125A66" w:rsidRDefault="00125A66">
      <w:pPr>
        <w:jc w:val="both"/>
        <w:rPr>
          <w:rFonts w:ascii="Times New Roman" w:eastAsia="Times New Roman" w:hAnsi="Times New Roman" w:cs="Times New Roman"/>
          <w:sz w:val="24"/>
          <w:szCs w:val="24"/>
        </w:rPr>
      </w:pPr>
    </w:p>
    <w:p w14:paraId="34C1F461"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Методика проведения текущего контроля успеваемости и промежуточной аттестации и критерии оценивания</w:t>
      </w:r>
    </w:p>
    <w:p w14:paraId="0FC8F1E0"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3.1.3.1. Методика проведения текущего контроля успеваемости и промежуточной аттестации</w:t>
      </w:r>
    </w:p>
    <w:p w14:paraId="2AF3E08A" w14:textId="77777777" w:rsidR="00125A66" w:rsidRDefault="0039031D">
      <w:pPr>
        <w:rPr>
          <w:rFonts w:ascii="Times New Roman" w:hAnsi="Times New Roman" w:cs="Times New Roman"/>
          <w:i/>
          <w:iCs/>
          <w:sz w:val="24"/>
          <w:szCs w:val="24"/>
        </w:rPr>
      </w:pPr>
      <w:r>
        <w:rPr>
          <w:rFonts w:ascii="Times New Roman" w:hAnsi="Times New Roman" w:cs="Times New Roman"/>
          <w:i/>
          <w:iCs/>
          <w:sz w:val="24"/>
          <w:szCs w:val="24"/>
        </w:rPr>
        <w:t>Методика проведения зачета</w:t>
      </w:r>
    </w:p>
    <w:p w14:paraId="68F9D084" w14:textId="77777777" w:rsidR="00125A66" w:rsidRDefault="0039031D">
      <w:pPr>
        <w:jc w:val="both"/>
      </w:pPr>
      <w:r>
        <w:rPr>
          <w:rFonts w:ascii="Times New Roman" w:hAnsi="Times New Roman" w:cs="Times New Roman"/>
          <w:sz w:val="24"/>
          <w:szCs w:val="24"/>
        </w:rPr>
        <w:t>Зачет ставится по результатам работы обучающегося в течение семестра и за контрольные работы.</w:t>
      </w:r>
    </w:p>
    <w:p w14:paraId="52C1559B" w14:textId="77777777" w:rsidR="00125A66" w:rsidRDefault="0039031D">
      <w:pPr>
        <w:jc w:val="both"/>
      </w:pPr>
      <w:r>
        <w:rPr>
          <w:rFonts w:ascii="Times New Roman" w:hAnsi="Times New Roman" w:cs="Times New Roman"/>
          <w:sz w:val="24"/>
          <w:szCs w:val="24"/>
        </w:rPr>
        <w:t>Раз в две недели обучающимся выдается блок задач либо на доказательство, либо на программирование. Каждая задача оценивается в определенное количество баллов, зависящее от сложности и важности задачи. Для получения баллов обучающийся должен устно продемонстрировать понимание условия и решения задачи. При этом от обучающихся не требуется решать домашние задачи на доказательство  самостоятельно, однако все задачи на программирование должны быть реализованы лично сдающим.</w:t>
      </w:r>
    </w:p>
    <w:p w14:paraId="5DFE0C99" w14:textId="77777777" w:rsidR="00125A66" w:rsidRDefault="0039031D">
      <w:pPr>
        <w:jc w:val="both"/>
      </w:pPr>
      <w:r>
        <w:rPr>
          <w:rFonts w:ascii="Times New Roman" w:hAnsi="Times New Roman" w:cs="Times New Roman"/>
          <w:sz w:val="24"/>
          <w:szCs w:val="24"/>
        </w:rPr>
        <w:t>Для каждой задачи устанавливается срок, в течение которого она может быть принята. По истечении указанного срока задача больше не принимается. Также для каждой задачи устанавливается максимальное число попыток сдачи, при исчерпании которого обучающийся больше не может ее сдавать.</w:t>
      </w:r>
    </w:p>
    <w:p w14:paraId="76363BFF" w14:textId="77777777" w:rsidR="00125A66" w:rsidRDefault="0039031D">
      <w:pPr>
        <w:jc w:val="both"/>
      </w:pPr>
      <w:r>
        <w:rPr>
          <w:rFonts w:ascii="Times New Roman" w:hAnsi="Times New Roman" w:cs="Times New Roman"/>
          <w:sz w:val="24"/>
          <w:szCs w:val="24"/>
        </w:rPr>
        <w:t>В зависимости от качества ответа или программной реализации допускается увеличивать либо уменьшать количество баллов. Например, за грамотное использование CI/CD начисляются дополнительные баллы, а за код низкого качества баллы снимаются.</w:t>
      </w:r>
    </w:p>
    <w:p w14:paraId="19A88D7D" w14:textId="77777777" w:rsidR="00125A66" w:rsidRDefault="0039031D">
      <w:pPr>
        <w:jc w:val="both"/>
      </w:pPr>
      <w:r>
        <w:rPr>
          <w:rFonts w:ascii="Times New Roman" w:hAnsi="Times New Roman" w:cs="Times New Roman"/>
          <w:sz w:val="24"/>
          <w:szCs w:val="24"/>
        </w:rPr>
        <w:t>Для проверки решений задач преподаватель может приглашать других лиц с квалификацией не ниже изложенной в п. 3.2.1.</w:t>
      </w:r>
    </w:p>
    <w:p w14:paraId="7248C4F5"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Допускаются выдача отдельным обучающимся одной сложной задачи на программирование весь семестр, которая дает право не писать контрольные работы, и по результатам которой выставляется итоговая оценка.</w:t>
      </w:r>
    </w:p>
    <w:p w14:paraId="6CB8CEF5"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Допускается засчитывать некоторые решенные задачи из блока выданных как контрольную работу.</w:t>
      </w:r>
    </w:p>
    <w:p w14:paraId="08E872D6" w14:textId="77777777" w:rsidR="00125A66" w:rsidRDefault="00125A66">
      <w:pPr>
        <w:rPr>
          <w:rFonts w:ascii="Times New Roman" w:hAnsi="Times New Roman" w:cs="Times New Roman"/>
          <w:sz w:val="24"/>
          <w:szCs w:val="24"/>
        </w:rPr>
      </w:pPr>
    </w:p>
    <w:p w14:paraId="588A2986" w14:textId="77777777" w:rsidR="00125A66" w:rsidRDefault="0039031D">
      <w:pPr>
        <w:rPr>
          <w:rFonts w:ascii="Times New Roman" w:hAnsi="Times New Roman" w:cs="Times New Roman"/>
          <w:i/>
          <w:iCs/>
          <w:sz w:val="24"/>
          <w:szCs w:val="24"/>
        </w:rPr>
      </w:pPr>
      <w:r>
        <w:rPr>
          <w:rFonts w:ascii="Times New Roman" w:hAnsi="Times New Roman" w:cs="Times New Roman"/>
          <w:i/>
          <w:iCs/>
          <w:sz w:val="24"/>
          <w:szCs w:val="24"/>
        </w:rPr>
        <w:lastRenderedPageBreak/>
        <w:t>Методика проведения экзамена</w:t>
      </w:r>
    </w:p>
    <w:p w14:paraId="4767D2D8"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Экзамен проводится в устной форме. Билет состоит из двух вопросов. Время подготовки ответа на вопросы билета составляет 60 минут.</w:t>
      </w:r>
    </w:p>
    <w:p w14:paraId="75108826"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Использование конспектов, учебников, прочих источников, а также электронных устройств хранения,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обучающийся удаляется с экзамена.</w:t>
      </w:r>
    </w:p>
    <w:p w14:paraId="16441849"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После ответа на вопросы билета, преподаватель вправе задать дополнительные вопросы по любой теме из списка вопросов, вынесенных на экзамен, на основании оценки ответов на которые итоговая оценка по предмету может быть повышена или понижена. В качестве дополнительных, используются вопросы, не требующие длительного вывода, в том числе основные определения, примеры и логические связи, введенные в дисциплине.</w:t>
      </w:r>
    </w:p>
    <w:p w14:paraId="4D64735F" w14:textId="77777777" w:rsidR="00125A66" w:rsidRDefault="0039031D">
      <w:pPr>
        <w:jc w:val="both"/>
        <w:rPr>
          <w:rFonts w:ascii="Times New Roman" w:hAnsi="Times New Roman" w:cs="Times New Roman"/>
          <w:sz w:val="24"/>
          <w:szCs w:val="24"/>
        </w:rPr>
      </w:pPr>
      <w:r>
        <w:rPr>
          <w:rFonts w:ascii="Times New Roman" w:hAnsi="Times New Roman" w:cs="Times New Roman"/>
          <w:sz w:val="24"/>
          <w:szCs w:val="24"/>
        </w:rPr>
        <w:t>По желанию преподавателя на экзамен допустимо приглашать других преподавателей с квалификацией не ниже изложенной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21AAEEF6" w14:textId="77777777" w:rsidR="00125A66" w:rsidRDefault="00125A66">
      <w:pPr>
        <w:rPr>
          <w:rFonts w:ascii="Times New Roman" w:hAnsi="Times New Roman" w:cs="Times New Roman"/>
          <w:b/>
          <w:bCs/>
          <w:sz w:val="24"/>
          <w:szCs w:val="24"/>
        </w:rPr>
      </w:pPr>
    </w:p>
    <w:p w14:paraId="359E18FA"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3.1.3.2. Критерии оценивания итогового процента освоения дисциплины</w:t>
      </w:r>
    </w:p>
    <w:p w14:paraId="0D30FED9" w14:textId="77777777" w:rsidR="00125A66" w:rsidRDefault="0039031D">
      <w:pPr>
        <w:widowControl w:val="0"/>
        <w:jc w:val="both"/>
        <w:rPr>
          <w:rFonts w:ascii="Times New Roman" w:hAnsi="Times New Roman" w:cs="Times New Roman"/>
          <w:i/>
          <w:iCs/>
          <w:sz w:val="24"/>
          <w:szCs w:val="24"/>
        </w:rPr>
      </w:pPr>
      <w:r>
        <w:rPr>
          <w:rFonts w:ascii="Times New Roman" w:hAnsi="Times New Roman" w:cs="Times New Roman"/>
          <w:i/>
          <w:iCs/>
          <w:sz w:val="24"/>
          <w:szCs w:val="24"/>
        </w:rPr>
        <w:t>Критерии оценивания усвоения материала модуля С1.</w:t>
      </w:r>
    </w:p>
    <w:p w14:paraId="2BAD7E02" w14:textId="77777777" w:rsidR="00125A66" w:rsidRDefault="0039031D">
      <w:pPr>
        <w:widowControl w:val="0"/>
        <w:jc w:val="both"/>
        <w:rPr>
          <w:rFonts w:ascii="Times New Roman" w:hAnsi="Times New Roman" w:cs="Times New Roman"/>
          <w:sz w:val="24"/>
          <w:szCs w:val="24"/>
        </w:rPr>
      </w:pPr>
      <w:r>
        <w:rPr>
          <w:rFonts w:ascii="Times New Roman" w:hAnsi="Times New Roman" w:cs="Times New Roman"/>
          <w:sz w:val="24"/>
          <w:szCs w:val="24"/>
        </w:rPr>
        <w:t>За каждый блок задач или контрольную обучающийся может получить до 20 баллов. Лишние баллы за блок аннулируются, кроме тех, которые были перезачтены за контрольную работу. Контрольная должна быть решена полностью. Из каждого блока нужно решить хотя бы одну задачу. Всего блоков шесть, всего баллов может быть получено 160. Итоговая оценка рассчитывается из суммы всех полученных баллов согласно таблице:</w:t>
      </w:r>
    </w:p>
    <w:tbl>
      <w:tblPr>
        <w:tblW w:w="7152" w:type="dxa"/>
        <w:jc w:val="center"/>
        <w:tblLook w:val="0000" w:firstRow="0" w:lastRow="0" w:firstColumn="0" w:lastColumn="0" w:noHBand="0" w:noVBand="0"/>
      </w:tblPr>
      <w:tblGrid>
        <w:gridCol w:w="2382"/>
        <w:gridCol w:w="2381"/>
        <w:gridCol w:w="2389"/>
      </w:tblGrid>
      <w:tr w:rsidR="00125A66" w14:paraId="09ADA13D" w14:textId="77777777">
        <w:trPr>
          <w:jc w:val="center"/>
        </w:trPr>
        <w:tc>
          <w:tcPr>
            <w:tcW w:w="2382" w:type="dxa"/>
            <w:tcBorders>
              <w:top w:val="single" w:sz="4" w:space="0" w:color="000000"/>
              <w:left w:val="single" w:sz="4" w:space="0" w:color="000000"/>
              <w:bottom w:val="single" w:sz="4" w:space="0" w:color="000000"/>
            </w:tcBorders>
          </w:tcPr>
          <w:p w14:paraId="39C7EEE4" w14:textId="77777777" w:rsidR="00125A66" w:rsidRDefault="0039031D">
            <w:pPr>
              <w:widowControl w:val="0"/>
              <w:rPr>
                <w:rFonts w:ascii="Times New Roman" w:hAnsi="Times New Roman" w:cs="Times New Roman"/>
                <w:bCs/>
              </w:rPr>
            </w:pPr>
            <w:r>
              <w:rPr>
                <w:rFonts w:ascii="Times New Roman" w:hAnsi="Times New Roman" w:cs="Times New Roman"/>
                <w:bCs/>
              </w:rPr>
              <w:t>Итоговый процент</w:t>
            </w:r>
          </w:p>
          <w:p w14:paraId="46246457" w14:textId="77777777" w:rsidR="00125A66" w:rsidRDefault="0039031D">
            <w:pPr>
              <w:widowControl w:val="0"/>
              <w:rPr>
                <w:rFonts w:ascii="Times New Roman" w:hAnsi="Times New Roman" w:cs="Times New Roman"/>
                <w:bCs/>
              </w:rPr>
            </w:pPr>
            <w:r>
              <w:rPr>
                <w:rFonts w:ascii="Times New Roman" w:hAnsi="Times New Roman" w:cs="Times New Roman"/>
                <w:bCs/>
              </w:rPr>
              <w:t>выполнения, %</w:t>
            </w:r>
          </w:p>
        </w:tc>
        <w:tc>
          <w:tcPr>
            <w:tcW w:w="2381" w:type="dxa"/>
            <w:tcBorders>
              <w:top w:val="single" w:sz="4" w:space="0" w:color="000000"/>
              <w:left w:val="single" w:sz="4" w:space="0" w:color="000000"/>
              <w:bottom w:val="single" w:sz="4" w:space="0" w:color="000000"/>
            </w:tcBorders>
          </w:tcPr>
          <w:p w14:paraId="7D2A2A54" w14:textId="77777777" w:rsidR="00125A66" w:rsidRDefault="0039031D">
            <w:pPr>
              <w:widowControl w:val="0"/>
              <w:rPr>
                <w:rFonts w:ascii="Times New Roman" w:hAnsi="Times New Roman" w:cs="Times New Roman"/>
                <w:bCs/>
              </w:rPr>
            </w:pPr>
            <w:r>
              <w:rPr>
                <w:rFonts w:ascii="Times New Roman" w:hAnsi="Times New Roman" w:cs="Times New Roman"/>
                <w:bCs/>
              </w:rPr>
              <w:t>Оценка СПбГУ при</w:t>
            </w:r>
          </w:p>
          <w:p w14:paraId="55A6D8B8" w14:textId="77777777" w:rsidR="00125A66" w:rsidRDefault="0039031D">
            <w:pPr>
              <w:widowControl w:val="0"/>
              <w:rPr>
                <w:rFonts w:ascii="Times New Roman" w:hAnsi="Times New Roman" w:cs="Times New Roman"/>
                <w:bCs/>
              </w:rPr>
            </w:pPr>
            <w:r>
              <w:rPr>
                <w:rFonts w:ascii="Times New Roman" w:hAnsi="Times New Roman" w:cs="Times New Roman"/>
                <w:bCs/>
              </w:rPr>
              <w:t>проведении зачёта</w:t>
            </w:r>
          </w:p>
        </w:tc>
        <w:tc>
          <w:tcPr>
            <w:tcW w:w="2389" w:type="dxa"/>
            <w:tcBorders>
              <w:top w:val="single" w:sz="4" w:space="0" w:color="000000"/>
              <w:left w:val="single" w:sz="4" w:space="0" w:color="000000"/>
              <w:bottom w:val="single" w:sz="4" w:space="0" w:color="000000"/>
              <w:right w:val="single" w:sz="4" w:space="0" w:color="000000"/>
            </w:tcBorders>
          </w:tcPr>
          <w:p w14:paraId="7CD4DC96" w14:textId="77777777" w:rsidR="00125A66" w:rsidRDefault="0039031D">
            <w:pPr>
              <w:widowControl w:val="0"/>
              <w:rPr>
                <w:rFonts w:ascii="Times New Roman" w:hAnsi="Times New Roman" w:cs="Times New Roman"/>
                <w:bCs/>
              </w:rPr>
            </w:pPr>
            <w:r>
              <w:rPr>
                <w:rFonts w:ascii="Times New Roman" w:hAnsi="Times New Roman" w:cs="Times New Roman"/>
                <w:bCs/>
              </w:rPr>
              <w:t>Оценка</w:t>
            </w:r>
          </w:p>
          <w:p w14:paraId="0D1F6D37" w14:textId="77777777" w:rsidR="00125A66" w:rsidRDefault="0039031D">
            <w:pPr>
              <w:widowControl w:val="0"/>
              <w:rPr>
                <w:rFonts w:ascii="Times New Roman" w:hAnsi="Times New Roman" w:cs="Times New Roman"/>
                <w:bCs/>
              </w:rPr>
            </w:pPr>
            <w:r>
              <w:rPr>
                <w:rFonts w:ascii="Times New Roman" w:hAnsi="Times New Roman" w:cs="Times New Roman"/>
                <w:bCs/>
              </w:rPr>
              <w:t>ECTS</w:t>
            </w:r>
          </w:p>
        </w:tc>
      </w:tr>
      <w:tr w:rsidR="00125A66" w14:paraId="39D72B65" w14:textId="77777777">
        <w:trPr>
          <w:jc w:val="center"/>
        </w:trPr>
        <w:tc>
          <w:tcPr>
            <w:tcW w:w="2382" w:type="dxa"/>
            <w:tcBorders>
              <w:top w:val="single" w:sz="4" w:space="0" w:color="000000"/>
              <w:left w:val="single" w:sz="4" w:space="0" w:color="000000"/>
              <w:bottom w:val="single" w:sz="4" w:space="0" w:color="000000"/>
            </w:tcBorders>
          </w:tcPr>
          <w:p w14:paraId="650F54DC" w14:textId="77777777" w:rsidR="00125A66" w:rsidRDefault="0039031D">
            <w:pPr>
              <w:widowControl w:val="0"/>
              <w:rPr>
                <w:rFonts w:ascii="Times New Roman" w:hAnsi="Times New Roman" w:cs="Times New Roman"/>
                <w:bCs/>
              </w:rPr>
            </w:pPr>
            <w:r>
              <w:rPr>
                <w:rFonts w:ascii="Times New Roman" w:hAnsi="Times New Roman" w:cs="Times New Roman"/>
                <w:bCs/>
              </w:rPr>
              <w:t>90-100</w:t>
            </w:r>
          </w:p>
        </w:tc>
        <w:tc>
          <w:tcPr>
            <w:tcW w:w="2381" w:type="dxa"/>
            <w:tcBorders>
              <w:top w:val="single" w:sz="4" w:space="0" w:color="000000"/>
              <w:left w:val="single" w:sz="4" w:space="0" w:color="000000"/>
              <w:bottom w:val="single" w:sz="4" w:space="0" w:color="000000"/>
            </w:tcBorders>
          </w:tcPr>
          <w:p w14:paraId="18376280" w14:textId="77777777" w:rsidR="00125A66" w:rsidRDefault="0039031D">
            <w:pPr>
              <w:widowControl w:val="0"/>
              <w:rPr>
                <w:rFonts w:ascii="Times New Roman" w:hAnsi="Times New Roman" w:cs="Times New Roman"/>
                <w:bCs/>
              </w:rPr>
            </w:pPr>
            <w:r>
              <w:rPr>
                <w:rFonts w:ascii="Times New Roman" w:hAnsi="Times New Roman" w:cs="Times New Roman"/>
                <w:bCs/>
              </w:rPr>
              <w:t>зачтено</w:t>
            </w:r>
          </w:p>
        </w:tc>
        <w:tc>
          <w:tcPr>
            <w:tcW w:w="2389" w:type="dxa"/>
            <w:tcBorders>
              <w:top w:val="single" w:sz="4" w:space="0" w:color="000000"/>
              <w:left w:val="single" w:sz="4" w:space="0" w:color="000000"/>
              <w:bottom w:val="single" w:sz="4" w:space="0" w:color="000000"/>
              <w:right w:val="single" w:sz="4" w:space="0" w:color="000000"/>
            </w:tcBorders>
          </w:tcPr>
          <w:p w14:paraId="1FCA9587"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A</w:t>
            </w:r>
          </w:p>
        </w:tc>
      </w:tr>
      <w:tr w:rsidR="00125A66" w14:paraId="2CFF728C" w14:textId="77777777">
        <w:trPr>
          <w:jc w:val="center"/>
        </w:trPr>
        <w:tc>
          <w:tcPr>
            <w:tcW w:w="2382" w:type="dxa"/>
            <w:tcBorders>
              <w:top w:val="single" w:sz="4" w:space="0" w:color="000000"/>
              <w:left w:val="single" w:sz="4" w:space="0" w:color="000000"/>
              <w:bottom w:val="single" w:sz="4" w:space="0" w:color="000000"/>
            </w:tcBorders>
          </w:tcPr>
          <w:p w14:paraId="0EA882E2" w14:textId="77777777" w:rsidR="00125A66" w:rsidRDefault="0039031D">
            <w:pPr>
              <w:widowControl w:val="0"/>
              <w:rPr>
                <w:rFonts w:ascii="Times New Roman" w:hAnsi="Times New Roman" w:cs="Times New Roman"/>
                <w:bCs/>
              </w:rPr>
            </w:pPr>
            <w:r>
              <w:rPr>
                <w:rFonts w:ascii="Times New Roman" w:hAnsi="Times New Roman" w:cs="Times New Roman"/>
                <w:bCs/>
              </w:rPr>
              <w:t>80-89</w:t>
            </w:r>
          </w:p>
        </w:tc>
        <w:tc>
          <w:tcPr>
            <w:tcW w:w="2381" w:type="dxa"/>
            <w:tcBorders>
              <w:top w:val="single" w:sz="4" w:space="0" w:color="000000"/>
              <w:left w:val="single" w:sz="4" w:space="0" w:color="000000"/>
              <w:bottom w:val="single" w:sz="4" w:space="0" w:color="000000"/>
            </w:tcBorders>
          </w:tcPr>
          <w:p w14:paraId="71B1CCA0" w14:textId="77777777" w:rsidR="00125A66" w:rsidRDefault="0039031D">
            <w:pPr>
              <w:widowControl w:val="0"/>
              <w:rPr>
                <w:rFonts w:ascii="Times New Roman" w:hAnsi="Times New Roman" w:cs="Times New Roman"/>
                <w:bCs/>
              </w:rPr>
            </w:pPr>
            <w:r>
              <w:rPr>
                <w:rFonts w:ascii="Times New Roman" w:hAnsi="Times New Roman" w:cs="Times New Roman"/>
                <w:bCs/>
              </w:rPr>
              <w:t>зачтено</w:t>
            </w:r>
          </w:p>
        </w:tc>
        <w:tc>
          <w:tcPr>
            <w:tcW w:w="2389" w:type="dxa"/>
            <w:tcBorders>
              <w:top w:val="single" w:sz="4" w:space="0" w:color="000000"/>
              <w:left w:val="single" w:sz="4" w:space="0" w:color="000000"/>
              <w:bottom w:val="single" w:sz="4" w:space="0" w:color="000000"/>
              <w:right w:val="single" w:sz="4" w:space="0" w:color="000000"/>
            </w:tcBorders>
          </w:tcPr>
          <w:p w14:paraId="4D03FCA0"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B</w:t>
            </w:r>
          </w:p>
        </w:tc>
      </w:tr>
      <w:tr w:rsidR="00125A66" w14:paraId="2A9EABDD" w14:textId="77777777">
        <w:trPr>
          <w:jc w:val="center"/>
        </w:trPr>
        <w:tc>
          <w:tcPr>
            <w:tcW w:w="2382" w:type="dxa"/>
            <w:tcBorders>
              <w:top w:val="single" w:sz="4" w:space="0" w:color="000000"/>
              <w:left w:val="single" w:sz="4" w:space="0" w:color="000000"/>
              <w:bottom w:val="single" w:sz="4" w:space="0" w:color="000000"/>
            </w:tcBorders>
          </w:tcPr>
          <w:p w14:paraId="5EDA3854" w14:textId="77777777" w:rsidR="00125A66" w:rsidRDefault="0039031D">
            <w:pPr>
              <w:widowControl w:val="0"/>
              <w:rPr>
                <w:rFonts w:ascii="Times New Roman" w:hAnsi="Times New Roman" w:cs="Times New Roman"/>
                <w:bCs/>
              </w:rPr>
            </w:pPr>
            <w:r>
              <w:rPr>
                <w:rFonts w:ascii="Times New Roman" w:hAnsi="Times New Roman" w:cs="Times New Roman"/>
                <w:bCs/>
              </w:rPr>
              <w:t>70-79</w:t>
            </w:r>
          </w:p>
        </w:tc>
        <w:tc>
          <w:tcPr>
            <w:tcW w:w="2381" w:type="dxa"/>
            <w:tcBorders>
              <w:top w:val="single" w:sz="4" w:space="0" w:color="000000"/>
              <w:left w:val="single" w:sz="4" w:space="0" w:color="000000"/>
              <w:bottom w:val="single" w:sz="4" w:space="0" w:color="000000"/>
            </w:tcBorders>
          </w:tcPr>
          <w:p w14:paraId="74AFD5B0" w14:textId="77777777" w:rsidR="00125A66" w:rsidRDefault="0039031D">
            <w:pPr>
              <w:widowControl w:val="0"/>
              <w:rPr>
                <w:rFonts w:ascii="Times New Roman" w:hAnsi="Times New Roman" w:cs="Times New Roman"/>
                <w:bCs/>
              </w:rPr>
            </w:pPr>
            <w:r>
              <w:rPr>
                <w:rFonts w:ascii="Times New Roman" w:hAnsi="Times New Roman" w:cs="Times New Roman"/>
                <w:bCs/>
              </w:rPr>
              <w:t>зачтено</w:t>
            </w:r>
          </w:p>
        </w:tc>
        <w:tc>
          <w:tcPr>
            <w:tcW w:w="2389" w:type="dxa"/>
            <w:tcBorders>
              <w:top w:val="single" w:sz="4" w:space="0" w:color="000000"/>
              <w:left w:val="single" w:sz="4" w:space="0" w:color="000000"/>
              <w:bottom w:val="single" w:sz="4" w:space="0" w:color="000000"/>
              <w:right w:val="single" w:sz="4" w:space="0" w:color="000000"/>
            </w:tcBorders>
          </w:tcPr>
          <w:p w14:paraId="18A5C5B7"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C</w:t>
            </w:r>
          </w:p>
        </w:tc>
      </w:tr>
      <w:tr w:rsidR="00125A66" w14:paraId="137C24A1" w14:textId="77777777">
        <w:trPr>
          <w:jc w:val="center"/>
        </w:trPr>
        <w:tc>
          <w:tcPr>
            <w:tcW w:w="2382" w:type="dxa"/>
            <w:tcBorders>
              <w:top w:val="single" w:sz="4" w:space="0" w:color="000000"/>
              <w:left w:val="single" w:sz="4" w:space="0" w:color="000000"/>
              <w:bottom w:val="single" w:sz="4" w:space="0" w:color="000000"/>
            </w:tcBorders>
          </w:tcPr>
          <w:p w14:paraId="24340179" w14:textId="77777777" w:rsidR="00125A66" w:rsidRDefault="0039031D">
            <w:pPr>
              <w:widowControl w:val="0"/>
              <w:rPr>
                <w:rFonts w:ascii="Times New Roman" w:hAnsi="Times New Roman" w:cs="Times New Roman"/>
                <w:bCs/>
              </w:rPr>
            </w:pPr>
            <w:r>
              <w:rPr>
                <w:rFonts w:ascii="Times New Roman" w:hAnsi="Times New Roman" w:cs="Times New Roman"/>
                <w:bCs/>
              </w:rPr>
              <w:t>61-69</w:t>
            </w:r>
          </w:p>
        </w:tc>
        <w:tc>
          <w:tcPr>
            <w:tcW w:w="2381" w:type="dxa"/>
            <w:tcBorders>
              <w:top w:val="single" w:sz="4" w:space="0" w:color="000000"/>
              <w:left w:val="single" w:sz="4" w:space="0" w:color="000000"/>
              <w:bottom w:val="single" w:sz="4" w:space="0" w:color="000000"/>
            </w:tcBorders>
          </w:tcPr>
          <w:p w14:paraId="7A293DAB" w14:textId="77777777" w:rsidR="00125A66" w:rsidRDefault="0039031D">
            <w:pPr>
              <w:widowControl w:val="0"/>
              <w:rPr>
                <w:rFonts w:ascii="Times New Roman" w:hAnsi="Times New Roman" w:cs="Times New Roman"/>
                <w:bCs/>
              </w:rPr>
            </w:pPr>
            <w:r>
              <w:rPr>
                <w:rFonts w:ascii="Times New Roman" w:hAnsi="Times New Roman" w:cs="Times New Roman"/>
                <w:bCs/>
              </w:rPr>
              <w:t>зачтено</w:t>
            </w:r>
          </w:p>
        </w:tc>
        <w:tc>
          <w:tcPr>
            <w:tcW w:w="2389" w:type="dxa"/>
            <w:tcBorders>
              <w:top w:val="single" w:sz="4" w:space="0" w:color="000000"/>
              <w:left w:val="single" w:sz="4" w:space="0" w:color="000000"/>
              <w:bottom w:val="single" w:sz="4" w:space="0" w:color="000000"/>
              <w:right w:val="single" w:sz="4" w:space="0" w:color="000000"/>
            </w:tcBorders>
          </w:tcPr>
          <w:p w14:paraId="1B2FCA9A"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D</w:t>
            </w:r>
          </w:p>
        </w:tc>
      </w:tr>
      <w:tr w:rsidR="00125A66" w14:paraId="58A6BC41" w14:textId="77777777">
        <w:trPr>
          <w:jc w:val="center"/>
        </w:trPr>
        <w:tc>
          <w:tcPr>
            <w:tcW w:w="2382" w:type="dxa"/>
            <w:tcBorders>
              <w:top w:val="single" w:sz="4" w:space="0" w:color="000000"/>
              <w:left w:val="single" w:sz="4" w:space="0" w:color="000000"/>
              <w:bottom w:val="single" w:sz="4" w:space="0" w:color="000000"/>
            </w:tcBorders>
          </w:tcPr>
          <w:p w14:paraId="1C95EE30" w14:textId="77777777" w:rsidR="00125A66" w:rsidRDefault="0039031D">
            <w:pPr>
              <w:widowControl w:val="0"/>
              <w:rPr>
                <w:rFonts w:ascii="Times New Roman" w:hAnsi="Times New Roman" w:cs="Times New Roman"/>
                <w:bCs/>
              </w:rPr>
            </w:pPr>
            <w:r>
              <w:rPr>
                <w:rFonts w:ascii="Times New Roman" w:hAnsi="Times New Roman" w:cs="Times New Roman"/>
                <w:bCs/>
              </w:rPr>
              <w:t>50-60</w:t>
            </w:r>
          </w:p>
        </w:tc>
        <w:tc>
          <w:tcPr>
            <w:tcW w:w="2381" w:type="dxa"/>
            <w:tcBorders>
              <w:top w:val="single" w:sz="4" w:space="0" w:color="000000"/>
              <w:left w:val="single" w:sz="4" w:space="0" w:color="000000"/>
              <w:bottom w:val="single" w:sz="4" w:space="0" w:color="000000"/>
            </w:tcBorders>
          </w:tcPr>
          <w:p w14:paraId="3EDF55AB" w14:textId="77777777" w:rsidR="00125A66" w:rsidRDefault="0039031D">
            <w:pPr>
              <w:widowControl w:val="0"/>
              <w:rPr>
                <w:rFonts w:ascii="Times New Roman" w:hAnsi="Times New Roman" w:cs="Times New Roman"/>
                <w:bCs/>
              </w:rPr>
            </w:pPr>
            <w:r>
              <w:rPr>
                <w:rFonts w:ascii="Times New Roman" w:hAnsi="Times New Roman" w:cs="Times New Roman"/>
                <w:bCs/>
              </w:rPr>
              <w:t>зачтено</w:t>
            </w:r>
          </w:p>
        </w:tc>
        <w:tc>
          <w:tcPr>
            <w:tcW w:w="2389" w:type="dxa"/>
            <w:tcBorders>
              <w:top w:val="single" w:sz="4" w:space="0" w:color="000000"/>
              <w:left w:val="single" w:sz="4" w:space="0" w:color="000000"/>
              <w:bottom w:val="single" w:sz="4" w:space="0" w:color="000000"/>
              <w:right w:val="single" w:sz="4" w:space="0" w:color="000000"/>
            </w:tcBorders>
          </w:tcPr>
          <w:p w14:paraId="18E65DBC"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E</w:t>
            </w:r>
          </w:p>
        </w:tc>
      </w:tr>
      <w:tr w:rsidR="00125A66" w14:paraId="55667E49" w14:textId="77777777">
        <w:trPr>
          <w:jc w:val="center"/>
        </w:trPr>
        <w:tc>
          <w:tcPr>
            <w:tcW w:w="2382" w:type="dxa"/>
            <w:tcBorders>
              <w:top w:val="single" w:sz="4" w:space="0" w:color="000000"/>
              <w:left w:val="single" w:sz="4" w:space="0" w:color="000000"/>
              <w:bottom w:val="single" w:sz="4" w:space="0" w:color="000000"/>
            </w:tcBorders>
          </w:tcPr>
          <w:p w14:paraId="0F90E3FB" w14:textId="77777777" w:rsidR="00125A66" w:rsidRDefault="0039031D">
            <w:pPr>
              <w:widowControl w:val="0"/>
              <w:rPr>
                <w:rFonts w:ascii="Times New Roman" w:hAnsi="Times New Roman" w:cs="Times New Roman"/>
                <w:bCs/>
              </w:rPr>
            </w:pPr>
            <w:r>
              <w:rPr>
                <w:rFonts w:ascii="Times New Roman" w:hAnsi="Times New Roman" w:cs="Times New Roman"/>
                <w:bCs/>
              </w:rPr>
              <w:t>менее 50</w:t>
            </w:r>
          </w:p>
        </w:tc>
        <w:tc>
          <w:tcPr>
            <w:tcW w:w="2381" w:type="dxa"/>
            <w:tcBorders>
              <w:top w:val="single" w:sz="4" w:space="0" w:color="000000"/>
              <w:left w:val="single" w:sz="4" w:space="0" w:color="000000"/>
              <w:bottom w:val="single" w:sz="4" w:space="0" w:color="000000"/>
            </w:tcBorders>
          </w:tcPr>
          <w:p w14:paraId="4486C9E8" w14:textId="77777777" w:rsidR="00125A66" w:rsidRDefault="0039031D">
            <w:pPr>
              <w:widowControl w:val="0"/>
              <w:rPr>
                <w:rFonts w:ascii="Times New Roman" w:hAnsi="Times New Roman" w:cs="Times New Roman"/>
                <w:bCs/>
              </w:rPr>
            </w:pPr>
            <w:r>
              <w:rPr>
                <w:rFonts w:ascii="Times New Roman" w:hAnsi="Times New Roman" w:cs="Times New Roman"/>
                <w:bCs/>
              </w:rPr>
              <w:t>не зачтено</w:t>
            </w:r>
          </w:p>
        </w:tc>
        <w:tc>
          <w:tcPr>
            <w:tcW w:w="2389" w:type="dxa"/>
            <w:tcBorders>
              <w:top w:val="single" w:sz="4" w:space="0" w:color="000000"/>
              <w:left w:val="single" w:sz="4" w:space="0" w:color="000000"/>
              <w:bottom w:val="single" w:sz="4" w:space="0" w:color="000000"/>
              <w:right w:val="single" w:sz="4" w:space="0" w:color="000000"/>
            </w:tcBorders>
          </w:tcPr>
          <w:p w14:paraId="01FCAC31" w14:textId="77777777" w:rsidR="00125A66" w:rsidRDefault="0039031D">
            <w:pPr>
              <w:widowControl w:val="0"/>
              <w:rPr>
                <w:rFonts w:ascii="Times New Roman" w:hAnsi="Times New Roman" w:cs="Times New Roman"/>
                <w:bCs/>
                <w:lang w:val="en-US"/>
              </w:rPr>
            </w:pPr>
            <w:r>
              <w:rPr>
                <w:rFonts w:ascii="Times New Roman" w:hAnsi="Times New Roman" w:cs="Times New Roman"/>
                <w:bCs/>
                <w:lang w:val="en-US"/>
              </w:rPr>
              <w:t>F</w:t>
            </w:r>
          </w:p>
        </w:tc>
      </w:tr>
    </w:tbl>
    <w:p w14:paraId="58078FFC" w14:textId="77777777" w:rsidR="00125A66" w:rsidRDefault="00125A66">
      <w:pPr>
        <w:widowControl w:val="0"/>
        <w:jc w:val="both"/>
        <w:rPr>
          <w:rFonts w:ascii="Times New Roman" w:hAnsi="Times New Roman" w:cs="Times New Roman"/>
          <w:sz w:val="24"/>
          <w:szCs w:val="24"/>
        </w:rPr>
      </w:pPr>
    </w:p>
    <w:p w14:paraId="352BA2BF" w14:textId="77777777" w:rsidR="00125A66" w:rsidRDefault="0039031D">
      <w:pPr>
        <w:widowControl w:val="0"/>
        <w:jc w:val="both"/>
        <w:rPr>
          <w:rFonts w:ascii="Times New Roman" w:hAnsi="Times New Roman" w:cs="Times New Roman"/>
          <w:i/>
          <w:iCs/>
          <w:sz w:val="24"/>
          <w:szCs w:val="24"/>
        </w:rPr>
      </w:pPr>
      <w:r>
        <w:rPr>
          <w:rFonts w:ascii="Times New Roman" w:hAnsi="Times New Roman" w:cs="Times New Roman"/>
          <w:i/>
          <w:iCs/>
          <w:sz w:val="24"/>
          <w:szCs w:val="24"/>
        </w:rPr>
        <w:t>Критерии оценивания усвоения материала модуля С2.</w:t>
      </w:r>
    </w:p>
    <w:p w14:paraId="660F37F3" w14:textId="77777777" w:rsidR="00125A66" w:rsidRDefault="0039031D">
      <w:pPr>
        <w:widowControl w:val="0"/>
        <w:jc w:val="both"/>
      </w:pPr>
      <w:r>
        <w:rPr>
          <w:rFonts w:ascii="Times New Roman" w:hAnsi="Times New Roman" w:cs="Times New Roman"/>
          <w:sz w:val="24"/>
          <w:szCs w:val="24"/>
        </w:rPr>
        <w:t>Обучающемуся задаётся два вопроса по билету и от одного до трёх дополнительных вопросов. Каждый ответ оценивается по шкале от 0 (нет ответа) до 10 (очень хороший ответ), результирующий процент выполнения целей обучения определяется как среднее полученных за ответы оценок, переведённых в диапазон от 0 до 100. Далее применяется та же таблица, как и для модуля С1.</w:t>
      </w:r>
    </w:p>
    <w:p w14:paraId="70E258D0" w14:textId="77777777" w:rsidR="00125A66" w:rsidRDefault="00125A66">
      <w:pPr>
        <w:widowControl w:val="0"/>
        <w:jc w:val="both"/>
        <w:rPr>
          <w:rFonts w:ascii="Times New Roman" w:eastAsia="Times New Roman" w:hAnsi="Times New Roman" w:cs="Times New Roman"/>
          <w:sz w:val="24"/>
          <w:szCs w:val="24"/>
        </w:rPr>
      </w:pPr>
    </w:p>
    <w:p w14:paraId="36762736"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3.1.4. 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DCB2200" w14:textId="77777777" w:rsidR="00125A66" w:rsidRDefault="00125A66">
      <w:pPr>
        <w:spacing w:after="120"/>
        <w:ind w:firstLine="720"/>
        <w:jc w:val="both"/>
        <w:rPr>
          <w:rFonts w:ascii="Times New Roman" w:hAnsi="Times New Roman" w:cs="Times New Roman"/>
          <w:b/>
          <w:sz w:val="24"/>
          <w:szCs w:val="24"/>
        </w:rPr>
      </w:pPr>
    </w:p>
    <w:tbl>
      <w:tblPr>
        <w:tblW w:w="9634"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4388"/>
        <w:gridCol w:w="4673"/>
      </w:tblGrid>
      <w:tr w:rsidR="00125A66" w14:paraId="2737DE86" w14:textId="77777777" w:rsidTr="00923157">
        <w:tc>
          <w:tcPr>
            <w:tcW w:w="573" w:type="dxa"/>
          </w:tcPr>
          <w:p w14:paraId="24E43C9C" w14:textId="77777777" w:rsidR="00125A66" w:rsidRDefault="0039031D">
            <w:pPr>
              <w:pStyle w:val="TableParagraph"/>
              <w:ind w:right="105"/>
              <w:jc w:val="center"/>
              <w:rPr>
                <w:rFonts w:ascii="Times New Roman" w:hAnsi="Times New Roman"/>
              </w:rPr>
            </w:pPr>
            <w:r>
              <w:rPr>
                <w:rFonts w:ascii="Times New Roman" w:hAnsi="Times New Roman"/>
                <w:lang w:val="ru-RU"/>
              </w:rPr>
              <w:t>№</w:t>
            </w:r>
          </w:p>
        </w:tc>
        <w:tc>
          <w:tcPr>
            <w:tcW w:w="4388" w:type="dxa"/>
          </w:tcPr>
          <w:p w14:paraId="62F5E1A5" w14:textId="77777777" w:rsidR="00125A66" w:rsidRPr="00923157" w:rsidRDefault="0039031D">
            <w:pPr>
              <w:pStyle w:val="TableParagraph"/>
              <w:ind w:right="105"/>
              <w:jc w:val="center"/>
              <w:rPr>
                <w:rFonts w:ascii="Times New Roman" w:hAnsi="Times New Roman"/>
                <w:lang w:val="ru-RU"/>
              </w:rPr>
            </w:pPr>
            <w:r>
              <w:rPr>
                <w:rFonts w:ascii="Times New Roman" w:hAnsi="Times New Roman"/>
                <w:lang w:val="ru-RU"/>
              </w:rPr>
              <w:t>Код индикатора и индикатор достижения универсальной компетенции</w:t>
            </w:r>
          </w:p>
        </w:tc>
        <w:tc>
          <w:tcPr>
            <w:tcW w:w="4673" w:type="dxa"/>
          </w:tcPr>
          <w:p w14:paraId="0DDE60E5" w14:textId="77777777" w:rsidR="00125A66" w:rsidRPr="00923157" w:rsidRDefault="0039031D">
            <w:pPr>
              <w:pStyle w:val="TableParagraph"/>
              <w:ind w:right="105"/>
              <w:jc w:val="center"/>
              <w:rPr>
                <w:rFonts w:ascii="Times New Roman" w:hAnsi="Times New Roman"/>
                <w:lang w:val="ru-RU"/>
              </w:rPr>
            </w:pPr>
            <w:r>
              <w:rPr>
                <w:rFonts w:ascii="Times New Roman" w:hAnsi="Times New Roman"/>
                <w:lang w:val="ru-RU"/>
              </w:rPr>
              <w:t>Контрольно-измерительные материалы (КИМ) (тестовые вопросы, контрольные задания, кейсы и пр.)</w:t>
            </w:r>
          </w:p>
        </w:tc>
      </w:tr>
      <w:tr w:rsidR="00125A66" w14:paraId="7551CF0B" w14:textId="77777777" w:rsidTr="00923157">
        <w:tc>
          <w:tcPr>
            <w:tcW w:w="573" w:type="dxa"/>
          </w:tcPr>
          <w:p w14:paraId="25609066" w14:textId="77777777" w:rsidR="00125A66" w:rsidRDefault="00125A66">
            <w:pPr>
              <w:pStyle w:val="TableParagraph"/>
              <w:ind w:right="43"/>
              <w:jc w:val="center"/>
              <w:rPr>
                <w:rFonts w:ascii="Times New Roman" w:hAnsi="Times New Roman"/>
                <w:lang w:val="ru-RU"/>
              </w:rPr>
            </w:pPr>
          </w:p>
        </w:tc>
        <w:tc>
          <w:tcPr>
            <w:tcW w:w="4388" w:type="dxa"/>
          </w:tcPr>
          <w:p w14:paraId="04906B1B" w14:textId="77777777" w:rsidR="00125A66" w:rsidRDefault="0039031D">
            <w:pPr>
              <w:pStyle w:val="TableParagraph"/>
              <w:ind w:right="43"/>
              <w:jc w:val="center"/>
              <w:rPr>
                <w:rFonts w:ascii="Times New Roman" w:hAnsi="Times New Roman"/>
              </w:rPr>
            </w:pPr>
            <w:r>
              <w:rPr>
                <w:rFonts w:ascii="Times New Roman" w:hAnsi="Times New Roman"/>
                <w:lang w:val="ru-RU"/>
              </w:rPr>
              <w:t>1</w:t>
            </w:r>
          </w:p>
        </w:tc>
        <w:tc>
          <w:tcPr>
            <w:tcW w:w="4673" w:type="dxa"/>
          </w:tcPr>
          <w:p w14:paraId="33699A50" w14:textId="77777777" w:rsidR="00125A66" w:rsidRDefault="0039031D">
            <w:pPr>
              <w:jc w:val="center"/>
              <w:rPr>
                <w:rFonts w:ascii="Times New Roman" w:hAnsi="Times New Roman"/>
              </w:rPr>
            </w:pPr>
            <w:r>
              <w:rPr>
                <w:rFonts w:ascii="Times New Roman" w:hAnsi="Times New Roman"/>
              </w:rPr>
              <w:t>2</w:t>
            </w:r>
          </w:p>
        </w:tc>
      </w:tr>
      <w:tr w:rsidR="00125A66" w14:paraId="27D3408C" w14:textId="77777777" w:rsidTr="00923157">
        <w:tc>
          <w:tcPr>
            <w:tcW w:w="573" w:type="dxa"/>
          </w:tcPr>
          <w:p w14:paraId="5E80CCFC" w14:textId="77777777" w:rsidR="00125A66" w:rsidRDefault="0039031D">
            <w:pPr>
              <w:pStyle w:val="TableParagraph"/>
              <w:ind w:right="43"/>
              <w:rPr>
                <w:rFonts w:ascii="Times New Roman" w:hAnsi="Times New Roman"/>
              </w:rPr>
            </w:pPr>
            <w:r>
              <w:rPr>
                <w:rFonts w:ascii="Times New Roman" w:hAnsi="Times New Roman"/>
                <w:lang w:val="ru-RU"/>
              </w:rPr>
              <w:t>1</w:t>
            </w:r>
          </w:p>
        </w:tc>
        <w:tc>
          <w:tcPr>
            <w:tcW w:w="4388" w:type="dxa"/>
          </w:tcPr>
          <w:p w14:paraId="0E44C048"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ОПК-1.002180.1 Способен реализовать простейшие комбинаторные алгоритмы</w:t>
            </w:r>
          </w:p>
        </w:tc>
        <w:tc>
          <w:tcPr>
            <w:tcW w:w="4673" w:type="dxa"/>
          </w:tcPr>
          <w:p w14:paraId="7E9150BC" w14:textId="77777777" w:rsidR="00125A66" w:rsidRDefault="0039031D">
            <w:pPr>
              <w:rPr>
                <w:rFonts w:ascii="Times New Roman" w:hAnsi="Times New Roman"/>
              </w:rPr>
            </w:pPr>
            <w:r>
              <w:rPr>
                <w:rFonts w:ascii="Times New Roman" w:hAnsi="Times New Roman"/>
              </w:rPr>
              <w:t>Реализуйте алгоритм перебора перестановок</w:t>
            </w:r>
          </w:p>
        </w:tc>
      </w:tr>
      <w:tr w:rsidR="00125A66" w14:paraId="5A59F166" w14:textId="77777777" w:rsidTr="00923157">
        <w:tc>
          <w:tcPr>
            <w:tcW w:w="573" w:type="dxa"/>
          </w:tcPr>
          <w:p w14:paraId="6E600543" w14:textId="77777777" w:rsidR="00125A66" w:rsidRDefault="00125A66">
            <w:pPr>
              <w:pStyle w:val="TableParagraph"/>
              <w:ind w:right="43"/>
              <w:rPr>
                <w:rFonts w:ascii="Times New Roman" w:hAnsi="Times New Roman"/>
              </w:rPr>
            </w:pPr>
          </w:p>
        </w:tc>
        <w:tc>
          <w:tcPr>
            <w:tcW w:w="4388" w:type="dxa"/>
          </w:tcPr>
          <w:p w14:paraId="74B6C356"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ОПК-1.002180.2 Способен выбрать подходящий язык программирования для реализации алгоритмов, оперирующих тестовыми строками</w:t>
            </w:r>
          </w:p>
        </w:tc>
        <w:tc>
          <w:tcPr>
            <w:tcW w:w="4673" w:type="dxa"/>
          </w:tcPr>
          <w:p w14:paraId="2270BEF1" w14:textId="77777777" w:rsidR="00125A66" w:rsidRDefault="0039031D">
            <w:pPr>
              <w:rPr>
                <w:rFonts w:ascii="Times New Roman" w:hAnsi="Times New Roman"/>
              </w:rPr>
            </w:pPr>
            <w:r>
              <w:rPr>
                <w:rFonts w:ascii="Times New Roman" w:hAnsi="Times New Roman"/>
              </w:rPr>
              <w:t>Выберите подходящий язык программирования и реализуйте метод Хаффмена для русскоязычных текстов</w:t>
            </w:r>
          </w:p>
        </w:tc>
      </w:tr>
      <w:tr w:rsidR="00125A66" w14:paraId="32B8CE4D" w14:textId="77777777" w:rsidTr="00923157">
        <w:tc>
          <w:tcPr>
            <w:tcW w:w="573" w:type="dxa"/>
          </w:tcPr>
          <w:p w14:paraId="478ECBB1" w14:textId="77777777" w:rsidR="00125A66" w:rsidRDefault="0039031D">
            <w:pPr>
              <w:pStyle w:val="TableParagraph"/>
              <w:ind w:right="43"/>
              <w:rPr>
                <w:rFonts w:ascii="Times New Roman" w:hAnsi="Times New Roman"/>
              </w:rPr>
            </w:pPr>
            <w:r>
              <w:rPr>
                <w:rFonts w:ascii="Times New Roman" w:hAnsi="Times New Roman"/>
                <w:lang w:val="ru-RU"/>
              </w:rPr>
              <w:t>2</w:t>
            </w:r>
          </w:p>
        </w:tc>
        <w:tc>
          <w:tcPr>
            <w:tcW w:w="4388" w:type="dxa"/>
          </w:tcPr>
          <w:p w14:paraId="4C2925E2"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ОПК-2.002180.1. Применяет основы теории графов для реализации классических алгоритмов и структур данных.</w:t>
            </w:r>
          </w:p>
        </w:tc>
        <w:tc>
          <w:tcPr>
            <w:tcW w:w="4673" w:type="dxa"/>
          </w:tcPr>
          <w:p w14:paraId="619F2E1C" w14:textId="77777777" w:rsidR="00125A66" w:rsidRDefault="0039031D">
            <w:pPr>
              <w:rPr>
                <w:rFonts w:ascii="Times New Roman" w:hAnsi="Times New Roman"/>
              </w:rPr>
            </w:pPr>
            <w:r>
              <w:rPr>
                <w:rFonts w:ascii="Times New Roman" w:hAnsi="Times New Roman"/>
              </w:rPr>
              <w:t>Реализуйте алгоритм Краскала/Прима/Дейкстры на выбор</w:t>
            </w:r>
          </w:p>
        </w:tc>
      </w:tr>
      <w:tr w:rsidR="00125A66" w14:paraId="2826C089" w14:textId="77777777" w:rsidTr="00923157">
        <w:tc>
          <w:tcPr>
            <w:tcW w:w="573" w:type="dxa"/>
          </w:tcPr>
          <w:p w14:paraId="76CF298D" w14:textId="77777777" w:rsidR="00125A66" w:rsidRDefault="0039031D">
            <w:pPr>
              <w:pStyle w:val="TableParagraph"/>
              <w:ind w:right="43"/>
              <w:rPr>
                <w:rFonts w:ascii="Times New Roman" w:hAnsi="Times New Roman"/>
              </w:rPr>
            </w:pPr>
            <w:r>
              <w:rPr>
                <w:rFonts w:ascii="Times New Roman" w:hAnsi="Times New Roman"/>
                <w:lang w:val="ru-RU"/>
              </w:rPr>
              <w:t>3</w:t>
            </w:r>
          </w:p>
        </w:tc>
        <w:tc>
          <w:tcPr>
            <w:tcW w:w="4388" w:type="dxa"/>
          </w:tcPr>
          <w:p w14:paraId="0479EE4D"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ПКП-1.002180.1 Самостоятельно находит, оценивает и разбирает материал</w:t>
            </w:r>
          </w:p>
        </w:tc>
        <w:tc>
          <w:tcPr>
            <w:tcW w:w="4673" w:type="dxa"/>
          </w:tcPr>
          <w:p w14:paraId="54B7BEFD"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и разберите его</w:t>
            </w:r>
          </w:p>
        </w:tc>
      </w:tr>
      <w:tr w:rsidR="00125A66" w14:paraId="6BE989CD" w14:textId="77777777" w:rsidTr="00923157">
        <w:tc>
          <w:tcPr>
            <w:tcW w:w="573" w:type="dxa"/>
          </w:tcPr>
          <w:p w14:paraId="71B50C54" w14:textId="77777777" w:rsidR="00125A66" w:rsidRDefault="0039031D">
            <w:pPr>
              <w:pStyle w:val="TableParagraph"/>
              <w:ind w:right="43"/>
              <w:rPr>
                <w:rFonts w:ascii="Times New Roman" w:hAnsi="Times New Roman"/>
              </w:rPr>
            </w:pPr>
            <w:r>
              <w:rPr>
                <w:rFonts w:ascii="Times New Roman" w:hAnsi="Times New Roman"/>
              </w:rPr>
              <w:t>4</w:t>
            </w:r>
          </w:p>
        </w:tc>
        <w:tc>
          <w:tcPr>
            <w:tcW w:w="4388" w:type="dxa"/>
          </w:tcPr>
          <w:p w14:paraId="49A6D412"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ПКП-3.002180.1.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w="4673" w:type="dxa"/>
          </w:tcPr>
          <w:p w14:paraId="2022A390"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16DD0C9E" w14:textId="77777777" w:rsidTr="00923157">
        <w:tc>
          <w:tcPr>
            <w:tcW w:w="573" w:type="dxa"/>
          </w:tcPr>
          <w:p w14:paraId="79586A0A" w14:textId="77777777" w:rsidR="00125A66" w:rsidRDefault="0039031D">
            <w:pPr>
              <w:pStyle w:val="TableParagraph"/>
              <w:ind w:right="43"/>
              <w:rPr>
                <w:rFonts w:ascii="Times New Roman" w:hAnsi="Times New Roman"/>
              </w:rPr>
            </w:pPr>
            <w:r>
              <w:rPr>
                <w:rFonts w:ascii="Times New Roman" w:hAnsi="Times New Roman"/>
              </w:rPr>
              <w:t>5</w:t>
            </w:r>
          </w:p>
        </w:tc>
        <w:tc>
          <w:tcPr>
            <w:tcW w:w="4388" w:type="dxa"/>
          </w:tcPr>
          <w:p w14:paraId="4FE9097A"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ПКП-3.002180.2 Последовательно излагает заранее подготовленный материал</w:t>
            </w:r>
          </w:p>
        </w:tc>
        <w:tc>
          <w:tcPr>
            <w:tcW w:w="4673" w:type="dxa"/>
          </w:tcPr>
          <w:p w14:paraId="3A1D734C"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19EAE8E2" w14:textId="77777777" w:rsidTr="00923157">
        <w:tc>
          <w:tcPr>
            <w:tcW w:w="573" w:type="dxa"/>
          </w:tcPr>
          <w:p w14:paraId="3939D35A" w14:textId="77777777" w:rsidR="00125A66" w:rsidRDefault="0039031D">
            <w:pPr>
              <w:pStyle w:val="TableParagraph"/>
              <w:ind w:right="43"/>
              <w:rPr>
                <w:rFonts w:ascii="Times New Roman" w:hAnsi="Times New Roman"/>
              </w:rPr>
            </w:pPr>
            <w:r>
              <w:rPr>
                <w:rFonts w:ascii="Times New Roman" w:hAnsi="Times New Roman"/>
              </w:rPr>
              <w:t>6</w:t>
            </w:r>
          </w:p>
        </w:tc>
        <w:tc>
          <w:tcPr>
            <w:tcW w:w="4388" w:type="dxa"/>
          </w:tcPr>
          <w:p w14:paraId="7A6E083F"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ПКП-4.002180.1. Для решения теоретической задачи реализует рутинные действия на подходящем языке программирования или CAS</w:t>
            </w:r>
          </w:p>
        </w:tc>
        <w:tc>
          <w:tcPr>
            <w:tcW w:w="4673" w:type="dxa"/>
          </w:tcPr>
          <w:p w14:paraId="6A3F4FF2" w14:textId="77777777" w:rsidR="00125A66" w:rsidRDefault="0039031D">
            <w:pPr>
              <w:rPr>
                <w:rFonts w:ascii="Times New Roman" w:hAnsi="Times New Roman"/>
              </w:rPr>
            </w:pPr>
            <w:r>
              <w:rPr>
                <w:rFonts w:ascii="Times New Roman" w:hAnsi="Times New Roman"/>
              </w:rPr>
              <w:t>При решении задач на теорию вероятностей воспользуйтесь Sage или любым языком программирования для генерации сочетаний</w:t>
            </w:r>
          </w:p>
        </w:tc>
      </w:tr>
      <w:tr w:rsidR="00125A66" w14:paraId="29F54815" w14:textId="77777777" w:rsidTr="00923157">
        <w:tc>
          <w:tcPr>
            <w:tcW w:w="573" w:type="dxa"/>
          </w:tcPr>
          <w:p w14:paraId="63F4E424" w14:textId="77777777" w:rsidR="00125A66" w:rsidRDefault="0039031D">
            <w:pPr>
              <w:pStyle w:val="TableParagraph"/>
              <w:ind w:right="43"/>
              <w:rPr>
                <w:rFonts w:ascii="Times New Roman" w:hAnsi="Times New Roman"/>
              </w:rPr>
            </w:pPr>
            <w:r>
              <w:rPr>
                <w:rFonts w:ascii="Times New Roman" w:hAnsi="Times New Roman"/>
              </w:rPr>
              <w:t>7</w:t>
            </w:r>
          </w:p>
        </w:tc>
        <w:tc>
          <w:tcPr>
            <w:tcW w:w="4388" w:type="dxa"/>
          </w:tcPr>
          <w:p w14:paraId="44E12234" w14:textId="77777777" w:rsidR="00125A66" w:rsidRPr="00923157" w:rsidRDefault="0039031D">
            <w:pPr>
              <w:pStyle w:val="TableParagraph"/>
              <w:ind w:right="43"/>
              <w:rPr>
                <w:rFonts w:ascii="Times New Roman" w:hAnsi="Times New Roman"/>
                <w:lang w:val="ru-RU"/>
              </w:rPr>
            </w:pPr>
            <w:r>
              <w:rPr>
                <w:rFonts w:ascii="Times New Roman" w:hAnsi="Times New Roman"/>
                <w:lang w:val="ru-RU" w:eastAsia="en-US"/>
              </w:rPr>
              <w:t>ПКП-4.002180.2. Для решения небольшой теоретической задачи пользуется REPL на подходящем языке программирования или CAS</w:t>
            </w:r>
          </w:p>
        </w:tc>
        <w:tc>
          <w:tcPr>
            <w:tcW w:w="4673" w:type="dxa"/>
          </w:tcPr>
          <w:p w14:paraId="0BE9F8AA" w14:textId="77777777" w:rsidR="00125A66" w:rsidRDefault="0039031D">
            <w:pPr>
              <w:rPr>
                <w:rFonts w:ascii="Times New Roman" w:hAnsi="Times New Roman"/>
              </w:rPr>
            </w:pPr>
            <w:r>
              <w:rPr>
                <w:rFonts w:ascii="Times New Roman" w:hAnsi="Times New Roman"/>
              </w:rPr>
              <w:t>Переберите все перестановки [1..n]</w:t>
            </w:r>
          </w:p>
        </w:tc>
      </w:tr>
      <w:tr w:rsidR="00125A66" w14:paraId="71CCF0B4" w14:textId="77777777" w:rsidTr="00923157">
        <w:tc>
          <w:tcPr>
            <w:tcW w:w="573" w:type="dxa"/>
          </w:tcPr>
          <w:p w14:paraId="41DB1B8E" w14:textId="77777777" w:rsidR="00125A66" w:rsidRDefault="0039031D">
            <w:pPr>
              <w:pStyle w:val="TableParagraph"/>
              <w:ind w:right="43"/>
              <w:rPr>
                <w:rFonts w:ascii="Times New Roman" w:hAnsi="Times New Roman"/>
              </w:rPr>
            </w:pPr>
            <w:r>
              <w:rPr>
                <w:rFonts w:ascii="Times New Roman" w:hAnsi="Times New Roman"/>
              </w:rPr>
              <w:t>8</w:t>
            </w:r>
          </w:p>
        </w:tc>
        <w:tc>
          <w:tcPr>
            <w:tcW w:w="4388" w:type="dxa"/>
          </w:tcPr>
          <w:p w14:paraId="0DBCECD5" w14:textId="77777777" w:rsidR="00125A66" w:rsidRDefault="0039031D">
            <w:r>
              <w:rPr>
                <w:rStyle w:val="normaltextrun"/>
                <w:rFonts w:ascii="Times New Roman" w:hAnsi="Times New Roman"/>
                <w:lang w:eastAsia="en-US"/>
              </w:rPr>
              <w:t>УК-1.1. Анализирует задачу, выделяя ее базовые составляющие;</w:t>
            </w:r>
          </w:p>
        </w:tc>
        <w:tc>
          <w:tcPr>
            <w:tcW w:w="4673" w:type="dxa"/>
          </w:tcPr>
          <w:p w14:paraId="23D65D7B"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375C0B7A" w14:textId="77777777" w:rsidTr="00923157">
        <w:tc>
          <w:tcPr>
            <w:tcW w:w="573" w:type="dxa"/>
          </w:tcPr>
          <w:p w14:paraId="5E3B0BFF" w14:textId="77777777" w:rsidR="00125A66" w:rsidRDefault="0039031D">
            <w:pPr>
              <w:pStyle w:val="TableParagraph"/>
              <w:ind w:right="43"/>
              <w:rPr>
                <w:rFonts w:ascii="Times New Roman" w:hAnsi="Times New Roman"/>
              </w:rPr>
            </w:pPr>
            <w:r>
              <w:rPr>
                <w:rFonts w:ascii="Times New Roman" w:hAnsi="Times New Roman"/>
              </w:rPr>
              <w:t>9</w:t>
            </w:r>
          </w:p>
        </w:tc>
        <w:tc>
          <w:tcPr>
            <w:tcW w:w="4388" w:type="dxa"/>
          </w:tcPr>
          <w:p w14:paraId="1A4810FA" w14:textId="77777777" w:rsidR="00125A66" w:rsidRDefault="0039031D">
            <w:pPr>
              <w:rPr>
                <w:rFonts w:ascii="Times New Roman" w:hAnsi="Times New Roman"/>
              </w:rPr>
            </w:pPr>
            <w:r>
              <w:rPr>
                <w:rFonts w:ascii="Times New Roman" w:hAnsi="Times New Roman"/>
                <w:lang w:eastAsia="en-US"/>
              </w:rPr>
              <w:t>УК-1.2. Определяет информацию, необходимую для решения поставленной задачи;</w:t>
            </w:r>
          </w:p>
        </w:tc>
        <w:tc>
          <w:tcPr>
            <w:tcW w:w="4673" w:type="dxa"/>
          </w:tcPr>
          <w:p w14:paraId="59C00A68"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2970AE40" w14:textId="77777777" w:rsidTr="00923157">
        <w:tc>
          <w:tcPr>
            <w:tcW w:w="573" w:type="dxa"/>
          </w:tcPr>
          <w:p w14:paraId="61311D09" w14:textId="77777777" w:rsidR="00125A66" w:rsidRDefault="0039031D">
            <w:pPr>
              <w:pStyle w:val="TableParagraph"/>
              <w:ind w:right="43"/>
              <w:rPr>
                <w:rFonts w:ascii="Times New Roman" w:hAnsi="Times New Roman"/>
              </w:rPr>
            </w:pPr>
            <w:r>
              <w:rPr>
                <w:rFonts w:ascii="Times New Roman" w:hAnsi="Times New Roman"/>
              </w:rPr>
              <w:t>10</w:t>
            </w:r>
          </w:p>
        </w:tc>
        <w:tc>
          <w:tcPr>
            <w:tcW w:w="4388" w:type="dxa"/>
          </w:tcPr>
          <w:p w14:paraId="3433DAAE" w14:textId="77777777" w:rsidR="00125A66" w:rsidRDefault="0039031D">
            <w:pPr>
              <w:rPr>
                <w:rFonts w:ascii="Times New Roman" w:hAnsi="Times New Roman"/>
              </w:rPr>
            </w:pPr>
            <w:r>
              <w:rPr>
                <w:rFonts w:ascii="Times New Roman" w:hAnsi="Times New Roman"/>
                <w:lang w:eastAsia="en-US"/>
              </w:rPr>
              <w:t>УК-1.3. Осуществляет по различным запросам поиск информации, необходимой для решения поставленной задачи;</w:t>
            </w:r>
          </w:p>
        </w:tc>
        <w:tc>
          <w:tcPr>
            <w:tcW w:w="4673" w:type="dxa"/>
          </w:tcPr>
          <w:p w14:paraId="44591B14"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01556601" w14:textId="77777777" w:rsidTr="00923157">
        <w:tc>
          <w:tcPr>
            <w:tcW w:w="573" w:type="dxa"/>
          </w:tcPr>
          <w:p w14:paraId="62D99AE0" w14:textId="77777777" w:rsidR="00125A66" w:rsidRDefault="0039031D">
            <w:pPr>
              <w:pStyle w:val="TableParagraph"/>
              <w:ind w:right="43"/>
              <w:rPr>
                <w:rFonts w:ascii="Times New Roman" w:hAnsi="Times New Roman"/>
              </w:rPr>
            </w:pPr>
            <w:r>
              <w:rPr>
                <w:rFonts w:ascii="Times New Roman" w:hAnsi="Times New Roman"/>
              </w:rPr>
              <w:t>11</w:t>
            </w:r>
          </w:p>
        </w:tc>
        <w:tc>
          <w:tcPr>
            <w:tcW w:w="4388" w:type="dxa"/>
          </w:tcPr>
          <w:p w14:paraId="5117641B" w14:textId="77777777" w:rsidR="00125A66" w:rsidRDefault="0039031D">
            <w:pPr>
              <w:rPr>
                <w:rFonts w:ascii="Times New Roman" w:hAnsi="Times New Roman"/>
              </w:rPr>
            </w:pPr>
            <w:r>
              <w:rPr>
                <w:rFonts w:ascii="Times New Roman" w:hAnsi="Times New Roman"/>
                <w:lang w:eastAsia="en-US"/>
              </w:rPr>
              <w:t>УК-1.4. Оценивает достоинства, недостатки и последствия вариантов решения поставленных задач;</w:t>
            </w:r>
          </w:p>
        </w:tc>
        <w:tc>
          <w:tcPr>
            <w:tcW w:w="4673" w:type="dxa"/>
          </w:tcPr>
          <w:p w14:paraId="09684CC2"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1197AD0B" w14:textId="77777777" w:rsidTr="00923157">
        <w:tc>
          <w:tcPr>
            <w:tcW w:w="573" w:type="dxa"/>
          </w:tcPr>
          <w:p w14:paraId="4436D854" w14:textId="77777777" w:rsidR="00125A66" w:rsidRDefault="0039031D">
            <w:pPr>
              <w:pStyle w:val="TableParagraph"/>
              <w:ind w:right="43"/>
              <w:rPr>
                <w:rFonts w:ascii="Times New Roman" w:hAnsi="Times New Roman"/>
              </w:rPr>
            </w:pPr>
            <w:r>
              <w:rPr>
                <w:rFonts w:ascii="Times New Roman" w:hAnsi="Times New Roman"/>
              </w:rPr>
              <w:t>12</w:t>
            </w:r>
          </w:p>
        </w:tc>
        <w:tc>
          <w:tcPr>
            <w:tcW w:w="4388" w:type="dxa"/>
          </w:tcPr>
          <w:p w14:paraId="0715EF8D" w14:textId="77777777" w:rsidR="00125A66" w:rsidRDefault="0039031D">
            <w:pPr>
              <w:ind w:right="43"/>
              <w:rPr>
                <w:rFonts w:ascii="Times New Roman" w:hAnsi="Times New Roman"/>
              </w:rPr>
            </w:pPr>
            <w:r>
              <w:rPr>
                <w:rFonts w:ascii="Times New Roman" w:hAnsi="Times New Roman"/>
                <w:lang w:eastAsia="en-US"/>
              </w:rPr>
              <w:t>УК-1.5. Грамотно, логично, аргументированно формирует собственные суждения, решения и оценки.</w:t>
            </w:r>
          </w:p>
        </w:tc>
        <w:tc>
          <w:tcPr>
            <w:tcW w:w="4673" w:type="dxa"/>
          </w:tcPr>
          <w:p w14:paraId="6F93BBC7" w14:textId="77777777" w:rsidR="00125A66" w:rsidRDefault="0039031D">
            <w:pPr>
              <w:rPr>
                <w:rFonts w:ascii="Times New Roman" w:hAnsi="Times New Roman"/>
              </w:rPr>
            </w:pPr>
            <w:r>
              <w:rPr>
                <w:rFonts w:ascii="Times New Roman" w:hAnsi="Times New Roman"/>
              </w:rPr>
              <w:t>Найдите в глобальной сети адекватное описание метода Уолкера, разберите его и расскажите</w:t>
            </w:r>
          </w:p>
        </w:tc>
      </w:tr>
      <w:tr w:rsidR="00125A66" w14:paraId="58866C0E" w14:textId="77777777" w:rsidTr="00923157">
        <w:tc>
          <w:tcPr>
            <w:tcW w:w="573" w:type="dxa"/>
          </w:tcPr>
          <w:p w14:paraId="02D63A45" w14:textId="77777777" w:rsidR="00125A66" w:rsidRDefault="0039031D">
            <w:pPr>
              <w:pStyle w:val="TableParagraph"/>
              <w:ind w:right="43"/>
              <w:rPr>
                <w:rFonts w:ascii="Times New Roman" w:hAnsi="Times New Roman"/>
              </w:rPr>
            </w:pPr>
            <w:r>
              <w:rPr>
                <w:rFonts w:ascii="Times New Roman" w:hAnsi="Times New Roman"/>
              </w:rPr>
              <w:t>13</w:t>
            </w:r>
          </w:p>
        </w:tc>
        <w:tc>
          <w:tcPr>
            <w:tcW w:w="4388" w:type="dxa"/>
          </w:tcPr>
          <w:p w14:paraId="6F86102D" w14:textId="77777777" w:rsidR="00125A66" w:rsidRDefault="0039031D">
            <w:pPr>
              <w:rPr>
                <w:rFonts w:ascii="Times New Roman" w:hAnsi="Times New Roman"/>
              </w:rPr>
            </w:pPr>
            <w:r>
              <w:rPr>
                <w:rFonts w:ascii="Times New Roman" w:hAnsi="Times New Roman"/>
                <w:lang w:eastAsia="en-US"/>
              </w:rPr>
              <w:t>УК-2.1. Определяет круг задач в рамках поставленной цели;</w:t>
            </w:r>
          </w:p>
        </w:tc>
        <w:tc>
          <w:tcPr>
            <w:tcW w:w="4673" w:type="dxa"/>
          </w:tcPr>
          <w:p w14:paraId="05278783" w14:textId="77777777" w:rsidR="00125A66" w:rsidRDefault="0039031D">
            <w:pPr>
              <w:widowControl w:val="0"/>
              <w:spacing w:line="288" w:lineRule="auto"/>
              <w:rPr>
                <w:rFonts w:ascii="Times New Roman" w:hAnsi="Times New Roman"/>
              </w:rPr>
            </w:pPr>
            <w:r>
              <w:rPr>
                <w:rFonts w:ascii="Times New Roman" w:eastAsia="Times New Roman" w:hAnsi="Times New Roman" w:cs="Times New Roman"/>
              </w:rPr>
              <w:t>Реализуйте алгоритм CDCL. Формат входных данных: DIMACS. Требуется построить дерево вывода пустого дизъюнкта, либо предъявить модель.</w:t>
            </w:r>
          </w:p>
        </w:tc>
      </w:tr>
      <w:tr w:rsidR="00125A66" w14:paraId="3DD62E9E" w14:textId="77777777" w:rsidTr="00923157">
        <w:tc>
          <w:tcPr>
            <w:tcW w:w="573" w:type="dxa"/>
          </w:tcPr>
          <w:p w14:paraId="37EC2928" w14:textId="77777777" w:rsidR="00125A66" w:rsidRDefault="0039031D">
            <w:pPr>
              <w:pStyle w:val="TableParagraph"/>
              <w:ind w:right="43"/>
              <w:rPr>
                <w:rFonts w:ascii="Times New Roman" w:hAnsi="Times New Roman"/>
              </w:rPr>
            </w:pPr>
            <w:r>
              <w:rPr>
                <w:rFonts w:ascii="Times New Roman" w:hAnsi="Times New Roman"/>
              </w:rPr>
              <w:t>14</w:t>
            </w:r>
          </w:p>
        </w:tc>
        <w:tc>
          <w:tcPr>
            <w:tcW w:w="4388" w:type="dxa"/>
          </w:tcPr>
          <w:p w14:paraId="79F3B5B9" w14:textId="77777777" w:rsidR="00125A66" w:rsidRDefault="0039031D">
            <w:pPr>
              <w:rPr>
                <w:rFonts w:ascii="Times New Roman" w:hAnsi="Times New Roman"/>
              </w:rPr>
            </w:pPr>
            <w:r>
              <w:rPr>
                <w:rFonts w:ascii="Times New Roman" w:hAnsi="Times New Roman"/>
                <w:lang w:eastAsia="en-US"/>
              </w:rPr>
              <w:t>УК-2.2. Предлагает способы решения поставленных задач;</w:t>
            </w:r>
          </w:p>
        </w:tc>
        <w:tc>
          <w:tcPr>
            <w:tcW w:w="4673" w:type="dxa"/>
          </w:tcPr>
          <w:p w14:paraId="158F8461" w14:textId="77777777" w:rsidR="00125A66" w:rsidRDefault="0039031D">
            <w:pPr>
              <w:widowControl w:val="0"/>
              <w:spacing w:line="288" w:lineRule="auto"/>
              <w:rPr>
                <w:rFonts w:ascii="Times New Roman" w:hAnsi="Times New Roman"/>
              </w:rPr>
            </w:pPr>
            <w:r>
              <w:rPr>
                <w:rFonts w:ascii="Times New Roman" w:eastAsia="Times New Roman" w:hAnsi="Times New Roman" w:cs="Times New Roman"/>
              </w:rPr>
              <w:t>Реализуйте алгоритм CDCL. Формат входных данных: DIMACS. Требуется построить дерево вывода пустого дизъюнкта, либо предъявить модель.</w:t>
            </w:r>
          </w:p>
        </w:tc>
      </w:tr>
      <w:tr w:rsidR="00125A66" w14:paraId="2A9426C5" w14:textId="77777777" w:rsidTr="00923157">
        <w:tc>
          <w:tcPr>
            <w:tcW w:w="573" w:type="dxa"/>
          </w:tcPr>
          <w:p w14:paraId="5CC731C6" w14:textId="77777777" w:rsidR="00125A66" w:rsidRDefault="0039031D">
            <w:pPr>
              <w:pStyle w:val="TableParagraph"/>
              <w:ind w:right="43"/>
              <w:rPr>
                <w:rFonts w:ascii="Times New Roman" w:hAnsi="Times New Roman"/>
              </w:rPr>
            </w:pPr>
            <w:r>
              <w:rPr>
                <w:rFonts w:ascii="Times New Roman" w:hAnsi="Times New Roman"/>
              </w:rPr>
              <w:t>15</w:t>
            </w:r>
          </w:p>
        </w:tc>
        <w:tc>
          <w:tcPr>
            <w:tcW w:w="4388" w:type="dxa"/>
          </w:tcPr>
          <w:p w14:paraId="60CD529E" w14:textId="77777777" w:rsidR="00125A66" w:rsidRDefault="0039031D">
            <w:pPr>
              <w:rPr>
                <w:rFonts w:ascii="Times New Roman" w:hAnsi="Times New Roman"/>
              </w:rPr>
            </w:pPr>
            <w:r>
              <w:rPr>
                <w:rFonts w:ascii="Times New Roman" w:hAnsi="Times New Roman"/>
                <w:lang w:eastAsia="en-US"/>
              </w:rPr>
              <w:t>УК-2.3. Оценивает соответствие способов решения цели проекта;</w:t>
            </w:r>
          </w:p>
        </w:tc>
        <w:tc>
          <w:tcPr>
            <w:tcW w:w="4673" w:type="dxa"/>
          </w:tcPr>
          <w:p w14:paraId="3FE7617F" w14:textId="77777777" w:rsidR="00125A66" w:rsidRDefault="0039031D">
            <w:pPr>
              <w:widowControl w:val="0"/>
              <w:spacing w:line="288" w:lineRule="auto"/>
              <w:rPr>
                <w:rFonts w:ascii="Times New Roman" w:hAnsi="Times New Roman"/>
              </w:rPr>
            </w:pPr>
            <w:r>
              <w:rPr>
                <w:rFonts w:ascii="Times New Roman" w:eastAsia="Times New Roman" w:hAnsi="Times New Roman" w:cs="Times New Roman"/>
              </w:rPr>
              <w:t>Реализуйте алгоритм CDCL. Формат входных данных: DIMACS. Требуется построить дерево вывода пустого дизъюнкта, либо предъявить модель.</w:t>
            </w:r>
          </w:p>
        </w:tc>
      </w:tr>
      <w:tr w:rsidR="00125A66" w14:paraId="794FAD2C" w14:textId="77777777" w:rsidTr="00923157">
        <w:tc>
          <w:tcPr>
            <w:tcW w:w="573" w:type="dxa"/>
          </w:tcPr>
          <w:p w14:paraId="10A0210C" w14:textId="77777777" w:rsidR="00125A66" w:rsidRDefault="0039031D">
            <w:pPr>
              <w:pStyle w:val="TableParagraph"/>
              <w:ind w:right="43"/>
              <w:rPr>
                <w:rFonts w:ascii="Times New Roman" w:hAnsi="Times New Roman"/>
              </w:rPr>
            </w:pPr>
            <w:r>
              <w:rPr>
                <w:rFonts w:ascii="Times New Roman" w:hAnsi="Times New Roman"/>
              </w:rPr>
              <w:t>16</w:t>
            </w:r>
          </w:p>
        </w:tc>
        <w:tc>
          <w:tcPr>
            <w:tcW w:w="4388" w:type="dxa"/>
          </w:tcPr>
          <w:p w14:paraId="6A2075CA" w14:textId="77777777" w:rsidR="00125A66" w:rsidRDefault="0039031D">
            <w:pPr>
              <w:rPr>
                <w:rFonts w:ascii="Times New Roman" w:hAnsi="Times New Roman"/>
              </w:rPr>
            </w:pPr>
            <w:r>
              <w:rPr>
                <w:rFonts w:ascii="Times New Roman" w:hAnsi="Times New Roman"/>
                <w:lang w:eastAsia="en-US"/>
              </w:rPr>
              <w:t xml:space="preserve">УК-2.4. Планирует реализацию задач в зоне своей ответственности с учетом имеющихся ресурсов и ограничений, </w:t>
            </w:r>
            <w:r>
              <w:rPr>
                <w:rFonts w:ascii="Times New Roman" w:hAnsi="Times New Roman"/>
                <w:lang w:eastAsia="en-US"/>
              </w:rPr>
              <w:lastRenderedPageBreak/>
              <w:t>действующих правовых норм;</w:t>
            </w:r>
          </w:p>
        </w:tc>
        <w:tc>
          <w:tcPr>
            <w:tcW w:w="4673" w:type="dxa"/>
          </w:tcPr>
          <w:p w14:paraId="7A53BB91" w14:textId="77777777" w:rsidR="00125A66" w:rsidRDefault="0039031D">
            <w:pPr>
              <w:widowControl w:val="0"/>
              <w:spacing w:line="288" w:lineRule="auto"/>
              <w:rPr>
                <w:rFonts w:ascii="Times New Roman" w:hAnsi="Times New Roman"/>
              </w:rPr>
            </w:pPr>
            <w:r>
              <w:rPr>
                <w:rFonts w:ascii="Times New Roman" w:eastAsia="Times New Roman" w:hAnsi="Times New Roman" w:cs="Times New Roman"/>
              </w:rPr>
              <w:lastRenderedPageBreak/>
              <w:t xml:space="preserve">Реализуйте алгоритм CDCL. Формат входных данных: DIMACS. Требуется построить дерево </w:t>
            </w:r>
            <w:r>
              <w:rPr>
                <w:rFonts w:ascii="Times New Roman" w:eastAsia="Times New Roman" w:hAnsi="Times New Roman" w:cs="Times New Roman"/>
              </w:rPr>
              <w:lastRenderedPageBreak/>
              <w:t>вывода пустого дизъюнкта, либо предъявить модель.</w:t>
            </w:r>
          </w:p>
        </w:tc>
      </w:tr>
      <w:tr w:rsidR="00125A66" w14:paraId="118F5043" w14:textId="77777777" w:rsidTr="00923157">
        <w:tc>
          <w:tcPr>
            <w:tcW w:w="573" w:type="dxa"/>
          </w:tcPr>
          <w:p w14:paraId="00B368CD" w14:textId="77777777" w:rsidR="00125A66" w:rsidRDefault="0039031D">
            <w:pPr>
              <w:pStyle w:val="TableParagraph"/>
              <w:ind w:right="43"/>
              <w:rPr>
                <w:rFonts w:ascii="Times New Roman" w:hAnsi="Times New Roman"/>
              </w:rPr>
            </w:pPr>
            <w:r>
              <w:rPr>
                <w:rFonts w:ascii="Times New Roman" w:hAnsi="Times New Roman"/>
              </w:rPr>
              <w:lastRenderedPageBreak/>
              <w:t>17</w:t>
            </w:r>
          </w:p>
        </w:tc>
        <w:tc>
          <w:tcPr>
            <w:tcW w:w="4388" w:type="dxa"/>
          </w:tcPr>
          <w:p w14:paraId="7DC81EAA" w14:textId="77777777" w:rsidR="00125A66" w:rsidRDefault="0039031D">
            <w:pPr>
              <w:ind w:right="43"/>
              <w:rPr>
                <w:rFonts w:ascii="Times New Roman" w:hAnsi="Times New Roman"/>
              </w:rPr>
            </w:pPr>
            <w:r>
              <w:rPr>
                <w:rFonts w:ascii="Times New Roman" w:hAnsi="Times New Roman"/>
                <w:lang w:eastAsia="en-US"/>
              </w:rPr>
              <w:t>УК-2.5. Выполняет задачи в зоне своей ответственности в соответствии с запланированными результатами и точками контроля;</w:t>
            </w:r>
          </w:p>
        </w:tc>
        <w:tc>
          <w:tcPr>
            <w:tcW w:w="4673" w:type="dxa"/>
          </w:tcPr>
          <w:p w14:paraId="014D67AF" w14:textId="77777777" w:rsidR="00125A66" w:rsidRDefault="0039031D">
            <w:pPr>
              <w:widowControl w:val="0"/>
              <w:spacing w:line="288" w:lineRule="auto"/>
              <w:rPr>
                <w:rFonts w:ascii="Times New Roman" w:hAnsi="Times New Roman"/>
              </w:rPr>
            </w:pPr>
            <w:r>
              <w:rPr>
                <w:rFonts w:ascii="Times New Roman" w:eastAsia="Times New Roman" w:hAnsi="Times New Roman" w:cs="Times New Roman"/>
              </w:rPr>
              <w:t>Реализуйте алгоритм CDCL. Формат входных данных: DIMACS. Требуется построить дерево вывода пустого дизъюнкта, либо предъявить модель.</w:t>
            </w:r>
          </w:p>
        </w:tc>
      </w:tr>
      <w:tr w:rsidR="00125A66" w14:paraId="50CADC16" w14:textId="77777777" w:rsidTr="00923157">
        <w:trPr>
          <w:trHeight w:val="118"/>
        </w:trPr>
        <w:tc>
          <w:tcPr>
            <w:tcW w:w="573" w:type="dxa"/>
          </w:tcPr>
          <w:p w14:paraId="4206C9D9" w14:textId="77777777" w:rsidR="00125A66" w:rsidRDefault="0039031D">
            <w:pPr>
              <w:pStyle w:val="TableParagraph"/>
              <w:ind w:right="43"/>
              <w:rPr>
                <w:rFonts w:ascii="Times New Roman" w:hAnsi="Times New Roman"/>
              </w:rPr>
            </w:pPr>
            <w:r>
              <w:rPr>
                <w:rFonts w:ascii="Times New Roman" w:hAnsi="Times New Roman"/>
              </w:rPr>
              <w:t>18</w:t>
            </w:r>
          </w:p>
        </w:tc>
        <w:tc>
          <w:tcPr>
            <w:tcW w:w="4388" w:type="dxa"/>
          </w:tcPr>
          <w:p w14:paraId="197A4EF5" w14:textId="77777777" w:rsidR="00125A66" w:rsidRDefault="0039031D">
            <w:pPr>
              <w:rPr>
                <w:rFonts w:ascii="Times New Roman" w:hAnsi="Times New Roman"/>
              </w:rPr>
            </w:pPr>
            <w:r>
              <w:rPr>
                <w:rFonts w:ascii="Times New Roman" w:hAnsi="Times New Roman"/>
                <w:lang w:eastAsia="en-US"/>
              </w:rPr>
              <w:t>УКБ-2.1. Определяет свою роль в социальном взаимодействии и командной работе, исходя из стратегии сотрудничества для достижения поставленной цели;</w:t>
            </w:r>
          </w:p>
        </w:tc>
        <w:tc>
          <w:tcPr>
            <w:tcW w:w="4673" w:type="dxa"/>
          </w:tcPr>
          <w:p w14:paraId="0433C2F5"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26681ACA" w14:textId="77777777" w:rsidTr="00923157">
        <w:tc>
          <w:tcPr>
            <w:tcW w:w="573" w:type="dxa"/>
          </w:tcPr>
          <w:p w14:paraId="116A22D8" w14:textId="77777777" w:rsidR="00125A66" w:rsidRDefault="0039031D">
            <w:pPr>
              <w:pStyle w:val="TableParagraph"/>
              <w:ind w:right="43"/>
              <w:rPr>
                <w:rFonts w:ascii="Times New Roman" w:hAnsi="Times New Roman"/>
              </w:rPr>
            </w:pPr>
            <w:r>
              <w:rPr>
                <w:rFonts w:ascii="Times New Roman" w:hAnsi="Times New Roman"/>
              </w:rPr>
              <w:t>19</w:t>
            </w:r>
          </w:p>
        </w:tc>
        <w:tc>
          <w:tcPr>
            <w:tcW w:w="4388" w:type="dxa"/>
          </w:tcPr>
          <w:p w14:paraId="2FC76CB2" w14:textId="77777777" w:rsidR="00125A66" w:rsidRDefault="0039031D">
            <w:pPr>
              <w:rPr>
                <w:rFonts w:ascii="Times New Roman" w:hAnsi="Times New Roman"/>
              </w:rPr>
            </w:pPr>
            <w:r>
              <w:rPr>
                <w:rFonts w:ascii="Times New Roman" w:hAnsi="Times New Roman"/>
                <w:lang w:eastAsia="en-US"/>
              </w:rPr>
              <w:t>УКБ-2.2. При реализации своей роли в социальном взаимодействии и командной работе учитывает особенности поведения и интересы других участников;</w:t>
            </w:r>
          </w:p>
        </w:tc>
        <w:tc>
          <w:tcPr>
            <w:tcW w:w="4673" w:type="dxa"/>
          </w:tcPr>
          <w:p w14:paraId="10A1B34C"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198ACB6E" w14:textId="77777777" w:rsidTr="00923157">
        <w:tc>
          <w:tcPr>
            <w:tcW w:w="573" w:type="dxa"/>
          </w:tcPr>
          <w:p w14:paraId="02D8895C" w14:textId="77777777" w:rsidR="00125A66" w:rsidRDefault="0039031D">
            <w:pPr>
              <w:pStyle w:val="TableParagraph"/>
              <w:ind w:right="43"/>
              <w:rPr>
                <w:rFonts w:ascii="Times New Roman" w:hAnsi="Times New Roman"/>
              </w:rPr>
            </w:pPr>
            <w:r>
              <w:rPr>
                <w:rFonts w:ascii="Times New Roman" w:hAnsi="Times New Roman"/>
              </w:rPr>
              <w:t>20</w:t>
            </w:r>
          </w:p>
        </w:tc>
        <w:tc>
          <w:tcPr>
            <w:tcW w:w="4388" w:type="dxa"/>
          </w:tcPr>
          <w:p w14:paraId="481A36F5" w14:textId="77777777" w:rsidR="00125A66" w:rsidRDefault="0039031D">
            <w:pPr>
              <w:rPr>
                <w:rFonts w:ascii="Times New Roman" w:hAnsi="Times New Roman"/>
              </w:rPr>
            </w:pPr>
            <w:r>
              <w:rPr>
                <w:rFonts w:ascii="Times New Roman" w:hAnsi="Times New Roman"/>
                <w:lang w:eastAsia="en-US"/>
              </w:rPr>
              <w:t>УКБ-2.3. Осуществляет обмен информацией, знаниями и опытом с членами команды;</w:t>
            </w:r>
          </w:p>
        </w:tc>
        <w:tc>
          <w:tcPr>
            <w:tcW w:w="4673" w:type="dxa"/>
          </w:tcPr>
          <w:p w14:paraId="30BB391D"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51790770" w14:textId="77777777" w:rsidTr="00923157">
        <w:tc>
          <w:tcPr>
            <w:tcW w:w="573" w:type="dxa"/>
          </w:tcPr>
          <w:p w14:paraId="7CAAEFC8" w14:textId="77777777" w:rsidR="00125A66" w:rsidRDefault="0039031D">
            <w:pPr>
              <w:pStyle w:val="TableParagraph"/>
              <w:ind w:right="43"/>
              <w:rPr>
                <w:rFonts w:ascii="Times New Roman" w:hAnsi="Times New Roman"/>
              </w:rPr>
            </w:pPr>
            <w:r>
              <w:rPr>
                <w:rFonts w:ascii="Times New Roman" w:hAnsi="Times New Roman"/>
              </w:rPr>
              <w:t>21</w:t>
            </w:r>
          </w:p>
        </w:tc>
        <w:tc>
          <w:tcPr>
            <w:tcW w:w="4388" w:type="dxa"/>
          </w:tcPr>
          <w:p w14:paraId="44BDCE08" w14:textId="77777777" w:rsidR="00125A66" w:rsidRDefault="0039031D">
            <w:pPr>
              <w:rPr>
                <w:rFonts w:ascii="Times New Roman" w:hAnsi="Times New Roman"/>
              </w:rPr>
            </w:pPr>
            <w:r>
              <w:rPr>
                <w:rFonts w:ascii="Times New Roman" w:hAnsi="Times New Roman"/>
                <w:lang w:eastAsia="en-US"/>
              </w:rPr>
              <w:t>УКБ-2.4. Оценивает идеи других членов команды для достижения поставленной цели;</w:t>
            </w:r>
          </w:p>
        </w:tc>
        <w:tc>
          <w:tcPr>
            <w:tcW w:w="4673" w:type="dxa"/>
          </w:tcPr>
          <w:p w14:paraId="4095E4D8"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42A47536" w14:textId="77777777" w:rsidTr="00923157">
        <w:tc>
          <w:tcPr>
            <w:tcW w:w="573" w:type="dxa"/>
          </w:tcPr>
          <w:p w14:paraId="2B1F2CC7" w14:textId="77777777" w:rsidR="00125A66" w:rsidRDefault="0039031D">
            <w:pPr>
              <w:pStyle w:val="TableParagraph"/>
              <w:ind w:right="43"/>
              <w:rPr>
                <w:rFonts w:ascii="Times New Roman" w:hAnsi="Times New Roman"/>
              </w:rPr>
            </w:pPr>
            <w:r>
              <w:rPr>
                <w:rFonts w:ascii="Times New Roman" w:hAnsi="Times New Roman"/>
              </w:rPr>
              <w:t>22</w:t>
            </w:r>
          </w:p>
        </w:tc>
        <w:tc>
          <w:tcPr>
            <w:tcW w:w="4388" w:type="dxa"/>
          </w:tcPr>
          <w:p w14:paraId="6605A702" w14:textId="77777777" w:rsidR="00125A66" w:rsidRDefault="0039031D">
            <w:pPr>
              <w:ind w:right="43"/>
              <w:rPr>
                <w:rFonts w:ascii="Times New Roman" w:hAnsi="Times New Roman"/>
              </w:rPr>
            </w:pPr>
            <w:r>
              <w:rPr>
                <w:rFonts w:ascii="Times New Roman" w:hAnsi="Times New Roman"/>
                <w:lang w:eastAsia="en-US"/>
              </w:rPr>
              <w:t>УКБ-2.5. Соблюдает нормы и установленные правила командной работы.</w:t>
            </w:r>
          </w:p>
        </w:tc>
        <w:tc>
          <w:tcPr>
            <w:tcW w:w="4673" w:type="dxa"/>
          </w:tcPr>
          <w:p w14:paraId="01E4D3F8"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34DFCDAF" w14:textId="77777777" w:rsidTr="00923157">
        <w:tc>
          <w:tcPr>
            <w:tcW w:w="573" w:type="dxa"/>
          </w:tcPr>
          <w:p w14:paraId="3A31613A" w14:textId="77777777" w:rsidR="00125A66" w:rsidRDefault="0039031D">
            <w:pPr>
              <w:pStyle w:val="TableParagraph"/>
              <w:ind w:right="43"/>
              <w:rPr>
                <w:rFonts w:ascii="Times New Roman" w:hAnsi="Times New Roman"/>
              </w:rPr>
            </w:pPr>
            <w:r>
              <w:rPr>
                <w:rFonts w:ascii="Times New Roman" w:hAnsi="Times New Roman"/>
              </w:rPr>
              <w:t>23</w:t>
            </w:r>
          </w:p>
        </w:tc>
        <w:tc>
          <w:tcPr>
            <w:tcW w:w="4388" w:type="dxa"/>
          </w:tcPr>
          <w:p w14:paraId="136BB8ED" w14:textId="77777777" w:rsidR="00125A66" w:rsidRDefault="0039031D">
            <w:pPr>
              <w:rPr>
                <w:rFonts w:ascii="Times New Roman" w:hAnsi="Times New Roman"/>
              </w:rPr>
            </w:pPr>
            <w:r>
              <w:rPr>
                <w:rFonts w:ascii="Times New Roman" w:hAnsi="Times New Roman"/>
                <w:lang w:eastAsia="en-US"/>
              </w:rPr>
              <w:t>УКБ-3.1. Находит и использует различные источники информации.</w:t>
            </w:r>
          </w:p>
        </w:tc>
        <w:tc>
          <w:tcPr>
            <w:tcW w:w="4673" w:type="dxa"/>
          </w:tcPr>
          <w:p w14:paraId="26A2212F"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039DBF43" w14:textId="77777777" w:rsidTr="00923157">
        <w:tc>
          <w:tcPr>
            <w:tcW w:w="573" w:type="dxa"/>
          </w:tcPr>
          <w:p w14:paraId="08E2829A" w14:textId="77777777" w:rsidR="00125A66" w:rsidRDefault="0039031D">
            <w:pPr>
              <w:pStyle w:val="TableParagraph"/>
              <w:ind w:right="43"/>
              <w:rPr>
                <w:rFonts w:ascii="Times New Roman" w:hAnsi="Times New Roman"/>
              </w:rPr>
            </w:pPr>
            <w:r>
              <w:rPr>
                <w:rFonts w:ascii="Times New Roman" w:hAnsi="Times New Roman"/>
              </w:rPr>
              <w:t>24</w:t>
            </w:r>
          </w:p>
        </w:tc>
        <w:tc>
          <w:tcPr>
            <w:tcW w:w="4388" w:type="dxa"/>
          </w:tcPr>
          <w:p w14:paraId="74B9011E" w14:textId="77777777" w:rsidR="00125A66" w:rsidRDefault="0039031D">
            <w:pPr>
              <w:rPr>
                <w:rFonts w:ascii="Times New Roman" w:hAnsi="Times New Roman"/>
              </w:rPr>
            </w:pPr>
            <w:r>
              <w:rPr>
                <w:rFonts w:ascii="Times New Roman" w:hAnsi="Times New Roman"/>
                <w:lang w:eastAsia="en-US"/>
              </w:rPr>
              <w:t>УКБ-3.2. Точно определяет тип и форму необходимой информации.</w:t>
            </w:r>
          </w:p>
        </w:tc>
        <w:tc>
          <w:tcPr>
            <w:tcW w:w="4673" w:type="dxa"/>
          </w:tcPr>
          <w:p w14:paraId="786CDE6C"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5462EA1D" w14:textId="77777777" w:rsidTr="00923157">
        <w:tc>
          <w:tcPr>
            <w:tcW w:w="573" w:type="dxa"/>
          </w:tcPr>
          <w:p w14:paraId="55BF21B7" w14:textId="77777777" w:rsidR="00125A66" w:rsidRDefault="0039031D">
            <w:pPr>
              <w:pStyle w:val="TableParagraph"/>
              <w:ind w:right="43"/>
              <w:rPr>
                <w:rFonts w:ascii="Times New Roman" w:hAnsi="Times New Roman"/>
              </w:rPr>
            </w:pPr>
            <w:r>
              <w:rPr>
                <w:rFonts w:ascii="Times New Roman" w:hAnsi="Times New Roman"/>
              </w:rPr>
              <w:t>25</w:t>
            </w:r>
          </w:p>
        </w:tc>
        <w:tc>
          <w:tcPr>
            <w:tcW w:w="4388" w:type="dxa"/>
          </w:tcPr>
          <w:p w14:paraId="207D420C" w14:textId="77777777" w:rsidR="00125A66" w:rsidRDefault="0039031D">
            <w:pPr>
              <w:rPr>
                <w:rFonts w:ascii="Times New Roman" w:hAnsi="Times New Roman"/>
              </w:rPr>
            </w:pPr>
            <w:r>
              <w:rPr>
                <w:rFonts w:ascii="Times New Roman" w:hAnsi="Times New Roman"/>
                <w:lang w:eastAsia="en-US"/>
              </w:rPr>
              <w:t>УКБ-3.3. Получает информацию и сохраняет ее в удобном для работы формате.</w:t>
            </w:r>
          </w:p>
        </w:tc>
        <w:tc>
          <w:tcPr>
            <w:tcW w:w="4673" w:type="dxa"/>
          </w:tcPr>
          <w:p w14:paraId="005B94AA" w14:textId="77777777" w:rsidR="00125A66" w:rsidRDefault="0039031D">
            <w:pPr>
              <w:rPr>
                <w:rFonts w:ascii="Times New Roman" w:hAnsi="Times New Roman"/>
              </w:rPr>
            </w:pPr>
            <w:r>
              <w:rPr>
                <w:rFonts w:ascii="Times New Roman" w:hAnsi="Times New Roman"/>
              </w:rPr>
              <w:t>Любая задача из домашнего задания</w:t>
            </w:r>
          </w:p>
        </w:tc>
      </w:tr>
      <w:tr w:rsidR="00125A66" w14:paraId="78CFA360" w14:textId="77777777" w:rsidTr="00923157">
        <w:tc>
          <w:tcPr>
            <w:tcW w:w="573" w:type="dxa"/>
          </w:tcPr>
          <w:p w14:paraId="71BC48C1" w14:textId="77777777" w:rsidR="00125A66" w:rsidRDefault="0039031D">
            <w:pPr>
              <w:pStyle w:val="TableParagraph"/>
              <w:ind w:right="43"/>
              <w:rPr>
                <w:rFonts w:ascii="Times New Roman" w:hAnsi="Times New Roman"/>
              </w:rPr>
            </w:pPr>
            <w:r>
              <w:rPr>
                <w:rFonts w:ascii="Times New Roman" w:hAnsi="Times New Roman"/>
              </w:rPr>
              <w:t>26</w:t>
            </w:r>
          </w:p>
        </w:tc>
        <w:tc>
          <w:tcPr>
            <w:tcW w:w="4388" w:type="dxa"/>
          </w:tcPr>
          <w:p w14:paraId="5F4003C1" w14:textId="77777777" w:rsidR="00125A66" w:rsidRDefault="0039031D">
            <w:pPr>
              <w:ind w:right="43"/>
              <w:rPr>
                <w:rFonts w:ascii="Times New Roman" w:hAnsi="Times New Roman"/>
              </w:rPr>
            </w:pPr>
            <w:r>
              <w:rPr>
                <w:rFonts w:ascii="Times New Roman" w:hAnsi="Times New Roman"/>
                <w:lang w:eastAsia="en-US"/>
              </w:rPr>
              <w:t>УКБ-3.4. Проверяет достоверность собранной информации.</w:t>
            </w:r>
          </w:p>
        </w:tc>
        <w:tc>
          <w:tcPr>
            <w:tcW w:w="4673" w:type="dxa"/>
          </w:tcPr>
          <w:p w14:paraId="35DCF5D4" w14:textId="77777777" w:rsidR="00125A66" w:rsidRDefault="0039031D">
            <w:pPr>
              <w:rPr>
                <w:rFonts w:ascii="Times New Roman" w:hAnsi="Times New Roman"/>
              </w:rPr>
            </w:pPr>
            <w:r>
              <w:rPr>
                <w:rFonts w:ascii="Times New Roman" w:hAnsi="Times New Roman"/>
              </w:rPr>
              <w:t>Любая задача из домашнего задания</w:t>
            </w:r>
          </w:p>
        </w:tc>
      </w:tr>
    </w:tbl>
    <w:p w14:paraId="50BB8027" w14:textId="77777777" w:rsidR="00125A66" w:rsidRDefault="0039031D">
      <w:pPr>
        <w:spacing w:after="120"/>
        <w:ind w:firstLine="720"/>
        <w:jc w:val="both"/>
      </w:pPr>
      <w:r>
        <w:rPr>
          <w:rFonts w:ascii="Times New Roman" w:hAnsi="Times New Roman" w:cs="Times New Roman"/>
          <w:b/>
          <w:sz w:val="24"/>
          <w:szCs w:val="24"/>
        </w:rPr>
        <w:t>Компетенции, впервые формируемые дисциплиной:</w:t>
      </w:r>
    </w:p>
    <w:p w14:paraId="44302FC2" w14:textId="77777777" w:rsidR="00125A66" w:rsidRDefault="0039031D">
      <w:pPr>
        <w:spacing w:after="120"/>
        <w:ind w:firstLine="720"/>
        <w:jc w:val="both"/>
      </w:pPr>
      <w:r>
        <w:rPr>
          <w:rFonts w:ascii="Times New Roman" w:hAnsi="Times New Roman" w:cs="Times New Roman"/>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7A50C48" w14:textId="77777777" w:rsidR="00125A66" w:rsidRDefault="0039031D">
      <w:pPr>
        <w:spacing w:after="120"/>
        <w:ind w:firstLine="720"/>
        <w:jc w:val="both"/>
      </w:pPr>
      <w:r>
        <w:rPr>
          <w:rFonts w:ascii="Times New Roman" w:hAnsi="Times New Roman" w:cs="Times New Roman"/>
          <w:sz w:val="24"/>
          <w:szCs w:val="24"/>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61D4E1B9" w14:textId="77777777" w:rsidR="00125A66" w:rsidRDefault="0039031D">
      <w:pPr>
        <w:spacing w:after="120"/>
        <w:ind w:firstLine="720"/>
        <w:jc w:val="both"/>
      </w:pPr>
      <w:r>
        <w:rPr>
          <w:rFonts w:ascii="Times New Roman" w:hAnsi="Times New Roman" w:cs="Times New Roman"/>
          <w:sz w:val="24"/>
          <w:szCs w:val="24"/>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3EE45F8E" w14:textId="77777777" w:rsidR="00125A66" w:rsidRDefault="0039031D">
      <w:pPr>
        <w:spacing w:after="120"/>
        <w:ind w:firstLine="720"/>
        <w:jc w:val="both"/>
      </w:pPr>
      <w:r>
        <w:rPr>
          <w:rFonts w:ascii="Times New Roman" w:hAnsi="Times New Roman" w:cs="Times New Roman"/>
          <w:sz w:val="24"/>
          <w:szCs w:val="24"/>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5A32B342" w14:textId="77777777" w:rsidR="00125A66" w:rsidRDefault="0039031D">
      <w:pPr>
        <w:spacing w:after="120"/>
        <w:ind w:firstLine="720"/>
        <w:jc w:val="both"/>
      </w:pPr>
      <w:r>
        <w:rPr>
          <w:rFonts w:ascii="Times New Roman" w:hAnsi="Times New Roman" w:cs="Times New Roman"/>
          <w:sz w:val="24"/>
          <w:szCs w:val="24"/>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6613E1A9" w14:textId="77777777" w:rsidR="00125A66" w:rsidRDefault="0039031D">
      <w:pPr>
        <w:spacing w:after="120"/>
        <w:ind w:firstLine="720"/>
        <w:jc w:val="both"/>
      </w:pPr>
      <w:r>
        <w:rPr>
          <w:rFonts w:ascii="Times New Roman" w:hAnsi="Times New Roman" w:cs="Times New Roman"/>
          <w:sz w:val="24"/>
          <w:szCs w:val="24"/>
        </w:rPr>
        <w:t>УК-1 — способен осуществлять поиск, критический анализ и синтез информации, применять системный подход для решения поставленных задач.</w:t>
      </w:r>
    </w:p>
    <w:p w14:paraId="23C505CF" w14:textId="77777777" w:rsidR="00125A66" w:rsidRDefault="0039031D">
      <w:pPr>
        <w:spacing w:after="120"/>
        <w:ind w:firstLine="720"/>
        <w:jc w:val="both"/>
      </w:pPr>
      <w:r>
        <w:rPr>
          <w:rFonts w:ascii="Times New Roman" w:hAnsi="Times New Roman" w:cs="Times New Roman"/>
          <w:sz w:val="24"/>
          <w:szCs w:val="24"/>
        </w:rPr>
        <w:lastRenderedPageBreak/>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87CA1E0" w14:textId="77777777" w:rsidR="00125A66" w:rsidRDefault="0039031D">
      <w:pPr>
        <w:spacing w:after="120"/>
        <w:ind w:firstLine="720"/>
        <w:jc w:val="both"/>
      </w:pPr>
      <w:r>
        <w:rPr>
          <w:rFonts w:ascii="Times New Roman" w:hAnsi="Times New Roman" w:cs="Times New Roman"/>
          <w:sz w:val="24"/>
          <w:szCs w:val="24"/>
        </w:rPr>
        <w:t>УКБ-2 — способен устанавливать и поддерживать взаимоотношения в социальной и профессиональной сфере, исходя из нетерпимости к коррупционному поведению и проявлениям экстремизма.</w:t>
      </w:r>
    </w:p>
    <w:p w14:paraId="405AF9BF" w14:textId="77777777" w:rsidR="00125A66" w:rsidRDefault="0039031D">
      <w:pPr>
        <w:spacing w:after="120"/>
        <w:ind w:firstLine="720"/>
        <w:jc w:val="both"/>
      </w:pPr>
      <w:r>
        <w:rPr>
          <w:rFonts w:ascii="Times New Roman" w:hAnsi="Times New Roman" w:cs="Times New Roman"/>
          <w:sz w:val="24"/>
          <w:szCs w:val="24"/>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7D2BF963" w14:textId="77777777" w:rsidR="00125A66" w:rsidRDefault="0039031D">
      <w:pPr>
        <w:spacing w:after="120"/>
        <w:ind w:firstLine="720"/>
        <w:jc w:val="both"/>
      </w:pPr>
      <w:r>
        <w:rPr>
          <w:rFonts w:ascii="Times New Roman" w:hAnsi="Times New Roman" w:cs="Times New Roman"/>
          <w:b/>
          <w:sz w:val="24"/>
          <w:szCs w:val="24"/>
        </w:rPr>
        <w:t>Компетенции, развиваемые дисциплиной:</w:t>
      </w:r>
    </w:p>
    <w:p w14:paraId="1B0B457A" w14:textId="77777777" w:rsidR="00125A66" w:rsidRDefault="0039031D">
      <w:pPr>
        <w:spacing w:after="120"/>
        <w:ind w:firstLine="720"/>
        <w:jc w:val="both"/>
      </w:pPr>
      <w:r>
        <w:rPr>
          <w:rFonts w:ascii="Times New Roman" w:hAnsi="Times New Roman" w:cs="Times New Roman"/>
          <w:sz w:val="24"/>
          <w:szCs w:val="24"/>
        </w:rPr>
        <w:t>Нет.</w:t>
      </w:r>
    </w:p>
    <w:p w14:paraId="1A750C33" w14:textId="77777777" w:rsidR="00125A66" w:rsidRDefault="0039031D">
      <w:pPr>
        <w:spacing w:after="120"/>
        <w:ind w:firstLine="720"/>
        <w:jc w:val="both"/>
      </w:pPr>
      <w:r>
        <w:rPr>
          <w:rFonts w:ascii="Times New Roman" w:hAnsi="Times New Roman" w:cs="Times New Roman"/>
          <w:b/>
          <w:sz w:val="24"/>
          <w:szCs w:val="24"/>
        </w:rPr>
        <w:t>Компетенции, полностью сформированные по результатам освоения дисциплины:</w:t>
      </w:r>
    </w:p>
    <w:p w14:paraId="1761C0D2" w14:textId="77777777" w:rsidR="00125A66" w:rsidRDefault="0039031D">
      <w:pPr>
        <w:spacing w:after="120"/>
        <w:ind w:firstLine="720"/>
        <w:jc w:val="both"/>
      </w:pPr>
      <w:r>
        <w:rPr>
          <w:rFonts w:ascii="Times New Roman" w:hAnsi="Times New Roman" w:cs="Times New Roman"/>
          <w:sz w:val="24"/>
          <w:szCs w:val="24"/>
        </w:rPr>
        <w:t>Нет.</w:t>
      </w:r>
    </w:p>
    <w:p w14:paraId="1C2EE5EC" w14:textId="77777777" w:rsidR="00125A66" w:rsidRDefault="0039031D">
      <w:pPr>
        <w:spacing w:after="120"/>
        <w:ind w:firstLine="720"/>
        <w:jc w:val="both"/>
      </w:pPr>
      <w:r>
        <w:rPr>
          <w:rFonts w:ascii="Times New Roman" w:hAnsi="Times New Roman" w:cs="Times New Roman"/>
          <w:sz w:val="24"/>
          <w:szCs w:val="24"/>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4E3759F6"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Примеры заданий на дом.</w:t>
      </w:r>
    </w:p>
    <w:p w14:paraId="3C831A4B"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(8 б). Подсчитайте количество сюръекций из n-элементного множества в m-элементное множество.</w:t>
      </w:r>
    </w:p>
    <w:p w14:paraId="0C94869E"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(3 б). Подсчитайте количество инъекций из n-элементного множества в m-элементное множество.</w:t>
      </w:r>
    </w:p>
    <w:p w14:paraId="38FD06EF"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(20 б). Реализуйте сжатие и распаковку файлов по алгоритму Хаффмена.</w:t>
      </w:r>
    </w:p>
    <w:p w14:paraId="5DFFC6C1" w14:textId="77777777" w:rsidR="00125A66" w:rsidRDefault="00125A66">
      <w:pPr>
        <w:widowControl w:val="0"/>
        <w:spacing w:line="288" w:lineRule="auto"/>
        <w:rPr>
          <w:rFonts w:ascii="Times New Roman" w:eastAsia="Times New Roman" w:hAnsi="Times New Roman" w:cs="Times New Roman"/>
          <w:i/>
          <w:iCs/>
          <w:sz w:val="24"/>
          <w:szCs w:val="24"/>
        </w:rPr>
      </w:pPr>
    </w:p>
    <w:p w14:paraId="3878C257"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Пример семестрового задания на программирование.</w:t>
      </w:r>
    </w:p>
    <w:p w14:paraId="0BC4507C"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Задание. Реализуйте алгоритм CDCL. Формат входных данных: DIMACS. Требуется построить дерево вывода пустого дизъюнкта, либо предъявить модель.</w:t>
      </w:r>
    </w:p>
    <w:p w14:paraId="05506677" w14:textId="77777777" w:rsidR="00125A66" w:rsidRDefault="00125A66">
      <w:pPr>
        <w:widowControl w:val="0"/>
        <w:spacing w:line="288" w:lineRule="auto"/>
      </w:pPr>
    </w:p>
    <w:p w14:paraId="7877864B"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Вариант первой контрольной работы.</w:t>
      </w:r>
    </w:p>
    <w:p w14:paraId="1C67EBC0"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1. Из колоды, содержащей 52 карты 6 раз вынимают по одной карте. Случайная величина  – количество вынутых тузов.  Определите математическое ожидание M и дисперсию D случайной величины.</w:t>
      </w:r>
    </w:p>
    <w:p w14:paraId="59CBEC01"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2. Дана перестановка 132486857, найти перестановку, следующую за ней в лексикографическом порядке через 210 шагов.</w:t>
      </w:r>
    </w:p>
    <w:p w14:paraId="7F29D899"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3. Начиная с данной перестановки, указать 8 перестановок, следующих за ней в лексикографическом порядке.</w:t>
      </w:r>
    </w:p>
    <w:p w14:paraId="0367578D"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Задача 4. Перебрать сочетания  из 8 по 6, начиная с 123567,  сделать 10 шагов. Найти номер данного сочетания. </w:t>
      </w:r>
    </w:p>
    <w:p w14:paraId="2E967A57"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5. В каждой из двух урн находятся 12 черных  и 15 белых шаров. Из 1-ой урны 2 случайно   выбранных  шара кладут во 2-ую., а затем из 2-ой урны вынимают наудачу один шар. Найти вероятность, что шар черный.</w:t>
      </w:r>
    </w:p>
    <w:p w14:paraId="5DE02555"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p>
    <w:p w14:paraId="7B0523E3"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Вариант  второй  контрольной  работы.</w:t>
      </w:r>
    </w:p>
    <w:p w14:paraId="0F3EBEE4"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Закодировать алгоритмом Хаффмена  текст    aaaadbbccccccccfff</w:t>
      </w:r>
    </w:p>
    <w:p w14:paraId="752DFB61"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Применить алгоритм Зива-Лемпеля для текста из задачи 1.</w:t>
      </w:r>
    </w:p>
    <w:p w14:paraId="0011AE2E"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Сортировка фон Неймана   29, 13,3, 7,98,45,23,11, 47, 32, 67, 25.</w:t>
      </w:r>
    </w:p>
    <w:p w14:paraId="4153CA97"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Построить AVL –дерево, для массива из задачи 3.</w:t>
      </w:r>
    </w:p>
    <w:p w14:paraId="468FDF51" w14:textId="77777777" w:rsidR="00125A66" w:rsidRDefault="0039031D">
      <w:pPr>
        <w:widowControl w:val="0"/>
        <w:spacing w:line="288" w:lineRule="auto"/>
      </w:pPr>
      <w:r>
        <w:rPr>
          <w:rFonts w:ascii="Times New Roman" w:eastAsia="Times New Roman" w:hAnsi="Times New Roman" w:cs="Times New Roman"/>
          <w:sz w:val="24"/>
          <w:szCs w:val="24"/>
        </w:rPr>
        <w:t>5. Задача о максимальном совпадении двух строк: adbdabbdfbfgn и Dagfbba</w:t>
      </w:r>
    </w:p>
    <w:p w14:paraId="18771373" w14:textId="77777777" w:rsidR="00125A66" w:rsidRDefault="0039031D">
      <w:pPr>
        <w:widowControl w:val="0"/>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Схема Уолкера.  p1=0.24, p2=0.04, p3=0.27, p4=0.11, p5=0.34</w:t>
      </w:r>
    </w:p>
    <w:p w14:paraId="2B31E145" w14:textId="77777777" w:rsidR="00125A66" w:rsidRDefault="00125A66">
      <w:pPr>
        <w:widowControl w:val="0"/>
        <w:spacing w:line="288" w:lineRule="auto"/>
        <w:rPr>
          <w:rFonts w:ascii="Times New Roman" w:eastAsia="Times New Roman" w:hAnsi="Times New Roman" w:cs="Times New Roman"/>
          <w:i/>
          <w:iCs/>
          <w:sz w:val="24"/>
          <w:szCs w:val="24"/>
        </w:rPr>
      </w:pPr>
    </w:p>
    <w:p w14:paraId="339BDA46" w14:textId="77777777" w:rsidR="00125A66" w:rsidRDefault="0039031D">
      <w:pPr>
        <w:widowControl w:val="0"/>
        <w:spacing w:line="288"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Вопросы к экзамену  "Дискретная математика"</w:t>
      </w:r>
    </w:p>
    <w:p w14:paraId="7D1190D5" w14:textId="77777777" w:rsidR="00125A66" w:rsidRDefault="0039031D">
      <w:pPr>
        <w:widowControl w:val="0"/>
        <w:spacing w:line="288" w:lineRule="auto"/>
      </w:pPr>
      <w:r>
        <w:rPr>
          <w:rFonts w:ascii="Times New Roman" w:eastAsia="Times New Roman" w:hAnsi="Times New Roman" w:cs="Times New Roman"/>
          <w:sz w:val="24"/>
          <w:szCs w:val="24"/>
        </w:rPr>
        <w:t xml:space="preserve">    1. Некоторые определения из теории множеств. Прямое произведение, разбиение множеств.   Мощность объединения.</w:t>
      </w:r>
    </w:p>
    <w:p w14:paraId="25EE40AE" w14:textId="77777777" w:rsidR="00125A66" w:rsidRDefault="0039031D">
      <w:pPr>
        <w:widowControl w:val="0"/>
        <w:spacing w:line="288" w:lineRule="auto"/>
      </w:pPr>
      <w:r>
        <w:rPr>
          <w:rFonts w:ascii="Times New Roman" w:eastAsia="Times New Roman" w:hAnsi="Times New Roman" w:cs="Times New Roman"/>
          <w:sz w:val="24"/>
          <w:szCs w:val="24"/>
        </w:rPr>
        <w:t xml:space="preserve">    2. Вектора из нулей и единиц.</w:t>
      </w:r>
    </w:p>
    <w:p w14:paraId="40340C15" w14:textId="77777777" w:rsidR="00125A66" w:rsidRDefault="0039031D">
      <w:pPr>
        <w:widowControl w:val="0"/>
        <w:spacing w:line="288" w:lineRule="auto"/>
      </w:pPr>
      <w:r>
        <w:rPr>
          <w:rFonts w:ascii="Times New Roman" w:eastAsia="Times New Roman" w:hAnsi="Times New Roman" w:cs="Times New Roman"/>
          <w:sz w:val="24"/>
          <w:szCs w:val="24"/>
        </w:rPr>
        <w:t xml:space="preserve">    3. Алгоритм перебора 0-1 векторов. Коды Грея.</w:t>
      </w:r>
    </w:p>
    <w:p w14:paraId="27C0564D" w14:textId="77777777" w:rsidR="00125A66" w:rsidRDefault="0039031D">
      <w:pPr>
        <w:widowControl w:val="0"/>
        <w:spacing w:line="288" w:lineRule="auto"/>
      </w:pPr>
      <w:r>
        <w:rPr>
          <w:rFonts w:ascii="Times New Roman" w:eastAsia="Times New Roman" w:hAnsi="Times New Roman" w:cs="Times New Roman"/>
          <w:sz w:val="24"/>
          <w:szCs w:val="24"/>
        </w:rPr>
        <w:t xml:space="preserve">    4. Перебор элементов прямого произведения множеств.</w:t>
      </w:r>
    </w:p>
    <w:p w14:paraId="18BB8531" w14:textId="77777777" w:rsidR="00125A66" w:rsidRDefault="0039031D">
      <w:pPr>
        <w:widowControl w:val="0"/>
        <w:spacing w:line="288" w:lineRule="auto"/>
      </w:pPr>
      <w:r>
        <w:rPr>
          <w:rFonts w:ascii="Times New Roman" w:eastAsia="Times New Roman" w:hAnsi="Times New Roman" w:cs="Times New Roman"/>
          <w:sz w:val="24"/>
          <w:szCs w:val="24"/>
        </w:rPr>
        <w:t xml:space="preserve">    5. Размещения, сочетания, перестановки без повторений.</w:t>
      </w:r>
    </w:p>
    <w:p w14:paraId="6CF16BA2" w14:textId="77777777" w:rsidR="00125A66" w:rsidRDefault="0039031D">
      <w:pPr>
        <w:widowControl w:val="0"/>
        <w:spacing w:line="288" w:lineRule="auto"/>
      </w:pPr>
      <w:r>
        <w:rPr>
          <w:rFonts w:ascii="Times New Roman" w:eastAsia="Times New Roman" w:hAnsi="Times New Roman" w:cs="Times New Roman"/>
          <w:sz w:val="24"/>
          <w:szCs w:val="24"/>
        </w:rPr>
        <w:t xml:space="preserve">    6. Размещения, сочетания, перестановки с повторениями.</w:t>
      </w:r>
    </w:p>
    <w:p w14:paraId="04BB26F5" w14:textId="77777777" w:rsidR="00125A66" w:rsidRDefault="0039031D">
      <w:pPr>
        <w:widowControl w:val="0"/>
        <w:spacing w:line="288" w:lineRule="auto"/>
      </w:pPr>
      <w:r>
        <w:rPr>
          <w:rFonts w:ascii="Times New Roman" w:eastAsia="Times New Roman" w:hAnsi="Times New Roman" w:cs="Times New Roman"/>
          <w:sz w:val="24"/>
          <w:szCs w:val="24"/>
        </w:rPr>
        <w:t xml:space="preserve">    7. Два алгоритма перебора перестановок. Нумерация перестановок.</w:t>
      </w:r>
    </w:p>
    <w:p w14:paraId="1AD23749" w14:textId="77777777" w:rsidR="00125A66" w:rsidRDefault="0039031D">
      <w:pPr>
        <w:widowControl w:val="0"/>
        <w:spacing w:line="288" w:lineRule="auto"/>
      </w:pPr>
      <w:r>
        <w:rPr>
          <w:rFonts w:ascii="Times New Roman" w:eastAsia="Times New Roman" w:hAnsi="Times New Roman" w:cs="Times New Roman"/>
          <w:sz w:val="24"/>
          <w:szCs w:val="24"/>
        </w:rPr>
        <w:t xml:space="preserve">    8. Задача о минимуме скалярного произведения.</w:t>
      </w:r>
    </w:p>
    <w:p w14:paraId="0D9F9A6E" w14:textId="77777777" w:rsidR="00125A66" w:rsidRDefault="0039031D">
      <w:pPr>
        <w:widowControl w:val="0"/>
        <w:spacing w:line="288" w:lineRule="auto"/>
      </w:pPr>
      <w:r>
        <w:rPr>
          <w:rFonts w:ascii="Times New Roman" w:eastAsia="Times New Roman" w:hAnsi="Times New Roman" w:cs="Times New Roman"/>
          <w:sz w:val="24"/>
          <w:szCs w:val="24"/>
        </w:rPr>
        <w:t xml:space="preserve">    9. Числа Фибоначчи. Теорема о представлении.</w:t>
      </w:r>
    </w:p>
    <w:p w14:paraId="3EF41633" w14:textId="77777777" w:rsidR="00125A66" w:rsidRDefault="0039031D">
      <w:pPr>
        <w:widowControl w:val="0"/>
        <w:spacing w:line="288" w:lineRule="auto"/>
      </w:pPr>
      <w:r>
        <w:rPr>
          <w:rFonts w:ascii="Times New Roman" w:eastAsia="Times New Roman" w:hAnsi="Times New Roman" w:cs="Times New Roman"/>
          <w:sz w:val="24"/>
          <w:szCs w:val="24"/>
        </w:rPr>
        <w:t xml:space="preserve">    10. Перебор сочетаний. Нумерация сочетаний.</w:t>
      </w:r>
    </w:p>
    <w:p w14:paraId="35046AC2" w14:textId="77777777" w:rsidR="00125A66" w:rsidRDefault="0039031D">
      <w:pPr>
        <w:widowControl w:val="0"/>
        <w:spacing w:line="288" w:lineRule="auto"/>
      </w:pPr>
      <w:r>
        <w:rPr>
          <w:rFonts w:ascii="Times New Roman" w:eastAsia="Times New Roman" w:hAnsi="Times New Roman" w:cs="Times New Roman"/>
          <w:sz w:val="24"/>
          <w:szCs w:val="24"/>
        </w:rPr>
        <w:t xml:space="preserve">    11. Бином Ньютона и его комбинаторное использование.</w:t>
      </w:r>
    </w:p>
    <w:p w14:paraId="05807237" w14:textId="77777777" w:rsidR="00125A66" w:rsidRDefault="0039031D">
      <w:pPr>
        <w:widowControl w:val="0"/>
        <w:spacing w:line="288" w:lineRule="auto"/>
      </w:pPr>
      <w:r>
        <w:rPr>
          <w:rFonts w:ascii="Times New Roman" w:eastAsia="Times New Roman" w:hAnsi="Times New Roman" w:cs="Times New Roman"/>
          <w:sz w:val="24"/>
          <w:szCs w:val="24"/>
        </w:rPr>
        <w:t xml:space="preserve">    12. Свойства биномиальных коэффициентов.</w:t>
      </w:r>
    </w:p>
    <w:p w14:paraId="2BAA6460" w14:textId="77777777" w:rsidR="00125A66" w:rsidRDefault="0039031D">
      <w:pPr>
        <w:widowControl w:val="0"/>
        <w:spacing w:line="288" w:lineRule="auto"/>
      </w:pPr>
      <w:r>
        <w:rPr>
          <w:rFonts w:ascii="Times New Roman" w:eastAsia="Times New Roman" w:hAnsi="Times New Roman" w:cs="Times New Roman"/>
          <w:sz w:val="24"/>
          <w:szCs w:val="24"/>
        </w:rPr>
        <w:t xml:space="preserve">    13. Основные определения теории вероятностей.</w:t>
      </w:r>
    </w:p>
    <w:p w14:paraId="42D979C9" w14:textId="77777777" w:rsidR="00125A66" w:rsidRDefault="0039031D">
      <w:pPr>
        <w:widowControl w:val="0"/>
        <w:spacing w:line="288" w:lineRule="auto"/>
      </w:pPr>
      <w:r>
        <w:rPr>
          <w:rFonts w:ascii="Times New Roman" w:eastAsia="Times New Roman" w:hAnsi="Times New Roman" w:cs="Times New Roman"/>
          <w:sz w:val="24"/>
          <w:szCs w:val="24"/>
        </w:rPr>
        <w:t xml:space="preserve">    14. Условные вероятности и формула Байеса.</w:t>
      </w:r>
    </w:p>
    <w:p w14:paraId="2C21F5BA" w14:textId="77777777" w:rsidR="00125A66" w:rsidRDefault="0039031D">
      <w:pPr>
        <w:widowControl w:val="0"/>
        <w:spacing w:line="288" w:lineRule="auto"/>
      </w:pPr>
      <w:r>
        <w:rPr>
          <w:rFonts w:ascii="Times New Roman" w:eastAsia="Times New Roman" w:hAnsi="Times New Roman" w:cs="Times New Roman"/>
          <w:sz w:val="24"/>
          <w:szCs w:val="24"/>
        </w:rPr>
        <w:t xml:space="preserve">    15. Математическое ожидание и дисперсия случайной величины.</w:t>
      </w:r>
    </w:p>
    <w:p w14:paraId="2DDCB504" w14:textId="77777777" w:rsidR="00125A66" w:rsidRDefault="0039031D">
      <w:pPr>
        <w:widowControl w:val="0"/>
        <w:spacing w:line="288" w:lineRule="auto"/>
      </w:pPr>
      <w:r>
        <w:rPr>
          <w:rFonts w:ascii="Times New Roman" w:eastAsia="Times New Roman" w:hAnsi="Times New Roman" w:cs="Times New Roman"/>
          <w:sz w:val="24"/>
          <w:szCs w:val="24"/>
        </w:rPr>
        <w:t xml:space="preserve">    16. Схема Бернулли.</w:t>
      </w:r>
    </w:p>
    <w:p w14:paraId="07192922" w14:textId="77777777" w:rsidR="00125A66" w:rsidRDefault="0039031D">
      <w:pPr>
        <w:widowControl w:val="0"/>
        <w:spacing w:line="288" w:lineRule="auto"/>
      </w:pPr>
      <w:r>
        <w:rPr>
          <w:rFonts w:ascii="Times New Roman" w:eastAsia="Times New Roman" w:hAnsi="Times New Roman" w:cs="Times New Roman"/>
          <w:sz w:val="24"/>
          <w:szCs w:val="24"/>
        </w:rPr>
        <w:t xml:space="preserve">    17. Случайные числа. Схема Уолкера.</w:t>
      </w:r>
    </w:p>
    <w:p w14:paraId="6B4BA62F" w14:textId="77777777" w:rsidR="00125A66" w:rsidRDefault="0039031D">
      <w:pPr>
        <w:widowControl w:val="0"/>
        <w:spacing w:line="288" w:lineRule="auto"/>
      </w:pPr>
      <w:r>
        <w:rPr>
          <w:rFonts w:ascii="Times New Roman" w:eastAsia="Times New Roman" w:hAnsi="Times New Roman" w:cs="Times New Roman"/>
          <w:sz w:val="24"/>
          <w:szCs w:val="24"/>
        </w:rPr>
        <w:t xml:space="preserve">    18. Двойчный поиск и неравенство Крафта.</w:t>
      </w:r>
    </w:p>
    <w:p w14:paraId="5033590D" w14:textId="77777777" w:rsidR="00125A66" w:rsidRDefault="0039031D">
      <w:pPr>
        <w:widowControl w:val="0"/>
        <w:spacing w:line="288" w:lineRule="auto"/>
      </w:pPr>
      <w:r>
        <w:rPr>
          <w:rFonts w:ascii="Times New Roman" w:eastAsia="Times New Roman" w:hAnsi="Times New Roman" w:cs="Times New Roman"/>
          <w:sz w:val="24"/>
          <w:szCs w:val="24"/>
        </w:rPr>
        <w:t xml:space="preserve">    19. Энтропия. 2 леммы.</w:t>
      </w:r>
    </w:p>
    <w:p w14:paraId="5CEC2ADA" w14:textId="77777777" w:rsidR="00125A66" w:rsidRDefault="0039031D">
      <w:pPr>
        <w:widowControl w:val="0"/>
        <w:spacing w:line="288" w:lineRule="auto"/>
      </w:pPr>
      <w:r>
        <w:rPr>
          <w:rFonts w:ascii="Times New Roman" w:eastAsia="Times New Roman" w:hAnsi="Times New Roman" w:cs="Times New Roman"/>
          <w:sz w:val="24"/>
          <w:szCs w:val="24"/>
        </w:rPr>
        <w:t xml:space="preserve">    20. Теорема об энтропии.</w:t>
      </w:r>
    </w:p>
    <w:p w14:paraId="6B34D2F2" w14:textId="77777777" w:rsidR="00125A66" w:rsidRDefault="0039031D">
      <w:pPr>
        <w:widowControl w:val="0"/>
        <w:spacing w:line="288" w:lineRule="auto"/>
      </w:pPr>
      <w:r>
        <w:rPr>
          <w:rFonts w:ascii="Times New Roman" w:eastAsia="Times New Roman" w:hAnsi="Times New Roman" w:cs="Times New Roman"/>
          <w:sz w:val="24"/>
          <w:szCs w:val="24"/>
        </w:rPr>
        <w:t xml:space="preserve">    21. Операции над строками переменной длины.</w:t>
      </w:r>
    </w:p>
    <w:p w14:paraId="648D8160" w14:textId="77777777" w:rsidR="00125A66" w:rsidRDefault="0039031D">
      <w:pPr>
        <w:widowControl w:val="0"/>
        <w:spacing w:line="288" w:lineRule="auto"/>
      </w:pPr>
      <w:r>
        <w:rPr>
          <w:rFonts w:ascii="Times New Roman" w:eastAsia="Times New Roman" w:hAnsi="Times New Roman" w:cs="Times New Roman"/>
          <w:sz w:val="24"/>
          <w:szCs w:val="24"/>
        </w:rPr>
        <w:t xml:space="preserve">    22. Поиск образца в строке. (Карпа-Рабина, Бойера-Мура)</w:t>
      </w:r>
    </w:p>
    <w:p w14:paraId="23A93CA2" w14:textId="77777777" w:rsidR="00125A66" w:rsidRDefault="0039031D">
      <w:pPr>
        <w:widowControl w:val="0"/>
        <w:spacing w:line="288" w:lineRule="auto"/>
      </w:pPr>
      <w:r>
        <w:rPr>
          <w:rFonts w:ascii="Times New Roman" w:eastAsia="Times New Roman" w:hAnsi="Times New Roman" w:cs="Times New Roman"/>
          <w:sz w:val="24"/>
          <w:szCs w:val="24"/>
        </w:rPr>
        <w:t xml:space="preserve">    23. Суффиксное дерево.</w:t>
      </w:r>
    </w:p>
    <w:p w14:paraId="2E87D6E3" w14:textId="77777777" w:rsidR="00125A66" w:rsidRDefault="0039031D">
      <w:pPr>
        <w:widowControl w:val="0"/>
        <w:spacing w:line="288" w:lineRule="auto"/>
      </w:pPr>
      <w:r>
        <w:rPr>
          <w:rFonts w:ascii="Times New Roman" w:eastAsia="Times New Roman" w:hAnsi="Times New Roman" w:cs="Times New Roman"/>
          <w:sz w:val="24"/>
          <w:szCs w:val="24"/>
        </w:rPr>
        <w:t xml:space="preserve">    24. Задача о максимальном совпадении двух строк.</w:t>
      </w:r>
    </w:p>
    <w:p w14:paraId="2C4B999C" w14:textId="77777777" w:rsidR="00125A66" w:rsidRDefault="0039031D">
      <w:pPr>
        <w:widowControl w:val="0"/>
        <w:spacing w:line="288" w:lineRule="auto"/>
      </w:pPr>
      <w:r>
        <w:rPr>
          <w:rFonts w:ascii="Times New Roman" w:eastAsia="Times New Roman" w:hAnsi="Times New Roman" w:cs="Times New Roman"/>
          <w:sz w:val="24"/>
          <w:szCs w:val="24"/>
        </w:rPr>
        <w:t xml:space="preserve">    25. Код Шеннона-Фано. Алгоритм Хаффмена. 3 леммы.</w:t>
      </w:r>
    </w:p>
    <w:p w14:paraId="6B50B2A9" w14:textId="77777777" w:rsidR="00125A66" w:rsidRDefault="0039031D">
      <w:pPr>
        <w:widowControl w:val="0"/>
        <w:spacing w:line="288" w:lineRule="auto"/>
      </w:pPr>
      <w:r>
        <w:rPr>
          <w:rFonts w:ascii="Times New Roman" w:eastAsia="Times New Roman" w:hAnsi="Times New Roman" w:cs="Times New Roman"/>
          <w:sz w:val="24"/>
          <w:szCs w:val="24"/>
        </w:rPr>
        <w:t xml:space="preserve">    26. Сжатие информации по методу Зива-Лемпеля.</w:t>
      </w:r>
    </w:p>
    <w:p w14:paraId="11E2F80E" w14:textId="77777777" w:rsidR="00125A66" w:rsidRDefault="0039031D">
      <w:pPr>
        <w:widowControl w:val="0"/>
        <w:spacing w:line="288" w:lineRule="auto"/>
      </w:pPr>
      <w:r>
        <w:rPr>
          <w:rFonts w:ascii="Times New Roman" w:eastAsia="Times New Roman" w:hAnsi="Times New Roman" w:cs="Times New Roman"/>
          <w:sz w:val="24"/>
          <w:szCs w:val="24"/>
        </w:rPr>
        <w:t xml:space="preserve">    27. Метод Барроуза-Уилера.</w:t>
      </w:r>
    </w:p>
    <w:p w14:paraId="4B52F1E6" w14:textId="77777777" w:rsidR="00125A66" w:rsidRDefault="0039031D">
      <w:pPr>
        <w:widowControl w:val="0"/>
        <w:spacing w:line="288" w:lineRule="auto"/>
      </w:pPr>
      <w:r>
        <w:rPr>
          <w:rFonts w:ascii="Times New Roman" w:eastAsia="Times New Roman" w:hAnsi="Times New Roman" w:cs="Times New Roman"/>
          <w:sz w:val="24"/>
          <w:szCs w:val="24"/>
        </w:rPr>
        <w:t xml:space="preserve">    28. Избыточное кодирование. Коды Хемминга.</w:t>
      </w:r>
    </w:p>
    <w:p w14:paraId="4816E2F7" w14:textId="77777777" w:rsidR="00125A66" w:rsidRDefault="0039031D">
      <w:pPr>
        <w:widowControl w:val="0"/>
        <w:spacing w:line="288" w:lineRule="auto"/>
      </w:pPr>
      <w:r>
        <w:rPr>
          <w:rFonts w:ascii="Times New Roman" w:eastAsia="Times New Roman" w:hAnsi="Times New Roman" w:cs="Times New Roman"/>
          <w:sz w:val="24"/>
          <w:szCs w:val="24"/>
        </w:rPr>
        <w:t xml:space="preserve">    29.  Шифрование с открытым ключом.</w:t>
      </w:r>
    </w:p>
    <w:p w14:paraId="310DF27A" w14:textId="77777777" w:rsidR="00125A66" w:rsidRDefault="0039031D">
      <w:pPr>
        <w:widowControl w:val="0"/>
        <w:spacing w:line="288" w:lineRule="auto"/>
      </w:pPr>
      <w:r>
        <w:rPr>
          <w:rFonts w:ascii="Times New Roman" w:eastAsia="Times New Roman" w:hAnsi="Times New Roman" w:cs="Times New Roman"/>
          <w:sz w:val="24"/>
          <w:szCs w:val="24"/>
        </w:rPr>
        <w:t xml:space="preserve">    30. Сортировки. (5 методов)</w:t>
      </w:r>
    </w:p>
    <w:p w14:paraId="7F1BF680" w14:textId="77777777" w:rsidR="00125A66" w:rsidRDefault="0039031D">
      <w:pPr>
        <w:widowControl w:val="0"/>
        <w:spacing w:line="288" w:lineRule="auto"/>
      </w:pPr>
      <w:r>
        <w:rPr>
          <w:rFonts w:ascii="Times New Roman" w:eastAsia="Times New Roman" w:hAnsi="Times New Roman" w:cs="Times New Roman"/>
          <w:sz w:val="24"/>
          <w:szCs w:val="24"/>
        </w:rPr>
        <w:t xml:space="preserve">    31. Информационный поиск и организация информации.</w:t>
      </w:r>
    </w:p>
    <w:p w14:paraId="6ECC97F0" w14:textId="77777777" w:rsidR="00125A66" w:rsidRDefault="0039031D">
      <w:pPr>
        <w:widowControl w:val="0"/>
        <w:spacing w:line="288" w:lineRule="auto"/>
      </w:pPr>
      <w:r>
        <w:rPr>
          <w:rFonts w:ascii="Times New Roman" w:eastAsia="Times New Roman" w:hAnsi="Times New Roman" w:cs="Times New Roman"/>
          <w:sz w:val="24"/>
          <w:szCs w:val="24"/>
        </w:rPr>
        <w:t xml:space="preserve">    32. Хеширование.</w:t>
      </w:r>
    </w:p>
    <w:p w14:paraId="39EDD3BD" w14:textId="77777777" w:rsidR="00125A66" w:rsidRDefault="0039031D">
      <w:pPr>
        <w:widowControl w:val="0"/>
        <w:spacing w:line="288" w:lineRule="auto"/>
      </w:pPr>
      <w:r>
        <w:rPr>
          <w:rFonts w:ascii="Times New Roman" w:eastAsia="Times New Roman" w:hAnsi="Times New Roman" w:cs="Times New Roman"/>
          <w:sz w:val="24"/>
          <w:szCs w:val="24"/>
        </w:rPr>
        <w:t xml:space="preserve">    33. АВЛ деревья.</w:t>
      </w:r>
    </w:p>
    <w:p w14:paraId="73E0D5BF" w14:textId="77777777" w:rsidR="00125A66" w:rsidRDefault="0039031D">
      <w:pPr>
        <w:widowControl w:val="0"/>
        <w:spacing w:line="288" w:lineRule="auto"/>
      </w:pPr>
      <w:r>
        <w:rPr>
          <w:rFonts w:ascii="Times New Roman" w:eastAsia="Times New Roman" w:hAnsi="Times New Roman" w:cs="Times New Roman"/>
          <w:sz w:val="24"/>
          <w:szCs w:val="24"/>
        </w:rPr>
        <w:t xml:space="preserve">    34. В-деревья. </w:t>
      </w:r>
    </w:p>
    <w:p w14:paraId="1374E34C" w14:textId="77777777" w:rsidR="00125A66" w:rsidRDefault="0039031D">
      <w:pPr>
        <w:widowControl w:val="0"/>
        <w:spacing w:line="288" w:lineRule="auto"/>
      </w:pPr>
      <w:r>
        <w:rPr>
          <w:rFonts w:ascii="Times New Roman" w:eastAsia="Times New Roman" w:hAnsi="Times New Roman" w:cs="Times New Roman"/>
          <w:sz w:val="24"/>
          <w:szCs w:val="24"/>
        </w:rPr>
        <w:t xml:space="preserve">    35. Биномиальные кучи.</w:t>
      </w:r>
    </w:p>
    <w:p w14:paraId="06408519" w14:textId="77777777" w:rsidR="00125A66" w:rsidRDefault="0039031D">
      <w:pPr>
        <w:widowControl w:val="0"/>
        <w:spacing w:line="288" w:lineRule="auto"/>
      </w:pPr>
      <w:r>
        <w:rPr>
          <w:rFonts w:ascii="Times New Roman" w:eastAsia="Times New Roman" w:hAnsi="Times New Roman" w:cs="Times New Roman"/>
          <w:sz w:val="24"/>
          <w:szCs w:val="24"/>
        </w:rPr>
        <w:t xml:space="preserve">    36. Основные определения теории графов.</w:t>
      </w:r>
    </w:p>
    <w:p w14:paraId="743EC32E" w14:textId="77777777" w:rsidR="00125A66" w:rsidRDefault="0039031D">
      <w:pPr>
        <w:widowControl w:val="0"/>
        <w:spacing w:line="288" w:lineRule="auto"/>
      </w:pPr>
      <w:r>
        <w:rPr>
          <w:rFonts w:ascii="Times New Roman" w:eastAsia="Times New Roman" w:hAnsi="Times New Roman" w:cs="Times New Roman"/>
          <w:sz w:val="24"/>
          <w:szCs w:val="24"/>
        </w:rPr>
        <w:lastRenderedPageBreak/>
        <w:t xml:space="preserve">    37. Построение транзитивного замыкания.</w:t>
      </w:r>
    </w:p>
    <w:p w14:paraId="26D2B745" w14:textId="77777777" w:rsidR="00125A66" w:rsidRDefault="0039031D">
      <w:pPr>
        <w:widowControl w:val="0"/>
        <w:spacing w:line="288" w:lineRule="auto"/>
      </w:pPr>
      <w:r>
        <w:rPr>
          <w:rFonts w:ascii="Times New Roman" w:eastAsia="Times New Roman" w:hAnsi="Times New Roman" w:cs="Times New Roman"/>
          <w:sz w:val="24"/>
          <w:szCs w:val="24"/>
        </w:rPr>
        <w:t xml:space="preserve">    38. Обходы графа в глубину и ширину. Топологическая сортировка.</w:t>
      </w:r>
    </w:p>
    <w:p w14:paraId="7CCD99C5" w14:textId="77777777" w:rsidR="00125A66" w:rsidRDefault="0039031D">
      <w:pPr>
        <w:widowControl w:val="0"/>
        <w:spacing w:line="288" w:lineRule="auto"/>
      </w:pPr>
      <w:r>
        <w:rPr>
          <w:rFonts w:ascii="Times New Roman" w:eastAsia="Times New Roman" w:hAnsi="Times New Roman" w:cs="Times New Roman"/>
          <w:sz w:val="24"/>
          <w:szCs w:val="24"/>
        </w:rPr>
        <w:t xml:space="preserve">    39. Связность. Компоненты связности и сильной связности.</w:t>
      </w:r>
    </w:p>
    <w:p w14:paraId="7691143F" w14:textId="77777777" w:rsidR="00125A66" w:rsidRDefault="0039031D">
      <w:pPr>
        <w:widowControl w:val="0"/>
        <w:spacing w:line="288" w:lineRule="auto"/>
      </w:pPr>
      <w:r>
        <w:rPr>
          <w:rFonts w:ascii="Times New Roman" w:eastAsia="Times New Roman" w:hAnsi="Times New Roman" w:cs="Times New Roman"/>
          <w:sz w:val="24"/>
          <w:szCs w:val="24"/>
        </w:rPr>
        <w:t xml:space="preserve">    40. Алгоритм поиска контура и построение диаграммы порядка.</w:t>
      </w:r>
    </w:p>
    <w:p w14:paraId="36C2B47E" w14:textId="77777777" w:rsidR="00125A66" w:rsidRDefault="0039031D">
      <w:pPr>
        <w:widowControl w:val="0"/>
        <w:spacing w:line="288" w:lineRule="auto"/>
      </w:pPr>
      <w:r>
        <w:rPr>
          <w:rFonts w:ascii="Times New Roman" w:eastAsia="Times New Roman" w:hAnsi="Times New Roman" w:cs="Times New Roman"/>
          <w:sz w:val="24"/>
          <w:szCs w:val="24"/>
        </w:rPr>
        <w:t xml:space="preserve">    41. Теорема о связном подграфе.</w:t>
      </w:r>
    </w:p>
    <w:p w14:paraId="66930623" w14:textId="77777777" w:rsidR="00125A66" w:rsidRDefault="0039031D">
      <w:pPr>
        <w:widowControl w:val="0"/>
        <w:spacing w:line="288" w:lineRule="auto"/>
      </w:pPr>
      <w:r>
        <w:rPr>
          <w:rFonts w:ascii="Times New Roman" w:eastAsia="Times New Roman" w:hAnsi="Times New Roman" w:cs="Times New Roman"/>
          <w:sz w:val="24"/>
          <w:szCs w:val="24"/>
        </w:rPr>
        <w:t xml:space="preserve">    42. Деревья. Теорема о шести эквивалентных определениях дерева.</w:t>
      </w:r>
    </w:p>
    <w:p w14:paraId="315F47AE" w14:textId="77777777" w:rsidR="00125A66" w:rsidRDefault="0039031D">
      <w:pPr>
        <w:widowControl w:val="0"/>
        <w:spacing w:line="288" w:lineRule="auto"/>
      </w:pPr>
      <w:r>
        <w:rPr>
          <w:rFonts w:ascii="Times New Roman" w:eastAsia="Times New Roman" w:hAnsi="Times New Roman" w:cs="Times New Roman"/>
          <w:sz w:val="24"/>
          <w:szCs w:val="24"/>
        </w:rPr>
        <w:t xml:space="preserve">    43. Задача о кратчайшем остовном дереве. Алгоритм Прима.</w:t>
      </w:r>
    </w:p>
    <w:p w14:paraId="2F4DA552" w14:textId="77777777" w:rsidR="00125A66" w:rsidRDefault="0039031D">
      <w:pPr>
        <w:widowControl w:val="0"/>
        <w:spacing w:line="288" w:lineRule="auto"/>
      </w:pPr>
      <w:r>
        <w:rPr>
          <w:rFonts w:ascii="Times New Roman" w:eastAsia="Times New Roman" w:hAnsi="Times New Roman" w:cs="Times New Roman"/>
          <w:sz w:val="24"/>
          <w:szCs w:val="24"/>
        </w:rPr>
        <w:t xml:space="preserve">    44.  Алгоритм Краскала.</w:t>
      </w:r>
    </w:p>
    <w:p w14:paraId="50CBFCBA" w14:textId="77777777" w:rsidR="00125A66" w:rsidRDefault="0039031D">
      <w:pPr>
        <w:widowControl w:val="0"/>
        <w:spacing w:line="288" w:lineRule="auto"/>
      </w:pPr>
      <w:r>
        <w:rPr>
          <w:rFonts w:ascii="Times New Roman" w:eastAsia="Times New Roman" w:hAnsi="Times New Roman" w:cs="Times New Roman"/>
          <w:sz w:val="24"/>
          <w:szCs w:val="24"/>
        </w:rPr>
        <w:t xml:space="preserve">    45. Задача о кратчайшем пути. Алгоритм Дейкстры.</w:t>
      </w:r>
    </w:p>
    <w:p w14:paraId="3CAB3F6A" w14:textId="77777777" w:rsidR="00125A66" w:rsidRDefault="0039031D">
      <w:pPr>
        <w:widowControl w:val="0"/>
        <w:spacing w:line="288" w:lineRule="auto"/>
      </w:pPr>
      <w:r>
        <w:rPr>
          <w:rFonts w:ascii="Times New Roman" w:eastAsia="Times New Roman" w:hAnsi="Times New Roman" w:cs="Times New Roman"/>
          <w:sz w:val="24"/>
          <w:szCs w:val="24"/>
        </w:rPr>
        <w:t xml:space="preserve">    46.  Алгоритм Левита.</w:t>
      </w:r>
    </w:p>
    <w:p w14:paraId="10ACA92A" w14:textId="77777777" w:rsidR="00125A66" w:rsidRDefault="0039031D">
      <w:pPr>
        <w:widowControl w:val="0"/>
        <w:spacing w:line="288" w:lineRule="auto"/>
      </w:pPr>
      <w:r>
        <w:rPr>
          <w:rFonts w:ascii="Times New Roman" w:eastAsia="Times New Roman" w:hAnsi="Times New Roman" w:cs="Times New Roman"/>
          <w:sz w:val="24"/>
          <w:szCs w:val="24"/>
        </w:rPr>
        <w:t xml:space="preserve">    47. Задача о кратчайшем дереве путей.</w:t>
      </w:r>
    </w:p>
    <w:p w14:paraId="4AE27A10" w14:textId="77777777" w:rsidR="00125A66" w:rsidRDefault="0039031D">
      <w:pPr>
        <w:widowControl w:val="0"/>
        <w:spacing w:line="288" w:lineRule="auto"/>
      </w:pPr>
      <w:r>
        <w:rPr>
          <w:rFonts w:ascii="Times New Roman" w:eastAsia="Times New Roman" w:hAnsi="Times New Roman" w:cs="Times New Roman"/>
          <w:sz w:val="24"/>
          <w:szCs w:val="24"/>
        </w:rPr>
        <w:t xml:space="preserve">    48. Сетевой график и критические пути. Нахождение резервов работ.</w:t>
      </w:r>
    </w:p>
    <w:p w14:paraId="6D718E6D" w14:textId="77777777" w:rsidR="00125A66" w:rsidRDefault="0039031D">
      <w:pPr>
        <w:widowControl w:val="0"/>
        <w:spacing w:line="288" w:lineRule="auto"/>
      </w:pPr>
      <w:r>
        <w:rPr>
          <w:rFonts w:ascii="Times New Roman" w:eastAsia="Times New Roman" w:hAnsi="Times New Roman" w:cs="Times New Roman"/>
          <w:sz w:val="24"/>
          <w:szCs w:val="24"/>
        </w:rPr>
        <w:t xml:space="preserve">    49. Задача о максимальном паросочетании в графе. Алгоритм построения.</w:t>
      </w:r>
    </w:p>
    <w:p w14:paraId="3871EAE7" w14:textId="77777777" w:rsidR="00125A66" w:rsidRDefault="0039031D">
      <w:pPr>
        <w:widowControl w:val="0"/>
        <w:spacing w:line="288" w:lineRule="auto"/>
      </w:pPr>
      <w:r>
        <w:rPr>
          <w:rFonts w:ascii="Times New Roman" w:eastAsia="Times New Roman" w:hAnsi="Times New Roman" w:cs="Times New Roman"/>
          <w:sz w:val="24"/>
          <w:szCs w:val="24"/>
        </w:rPr>
        <w:t xml:space="preserve">    50. Теорема Кенига.</w:t>
      </w:r>
    </w:p>
    <w:p w14:paraId="054D6AC6" w14:textId="77777777" w:rsidR="00125A66" w:rsidRDefault="0039031D">
      <w:pPr>
        <w:widowControl w:val="0"/>
        <w:spacing w:line="288" w:lineRule="auto"/>
      </w:pPr>
      <w:r>
        <w:rPr>
          <w:rFonts w:ascii="Times New Roman" w:eastAsia="Times New Roman" w:hAnsi="Times New Roman" w:cs="Times New Roman"/>
          <w:sz w:val="24"/>
          <w:szCs w:val="24"/>
        </w:rPr>
        <w:t xml:space="preserve">    51. Алгоритм построения контролирующего множества.</w:t>
      </w:r>
    </w:p>
    <w:p w14:paraId="0605F304" w14:textId="77777777" w:rsidR="00125A66" w:rsidRDefault="0039031D">
      <w:pPr>
        <w:widowControl w:val="0"/>
        <w:spacing w:line="288" w:lineRule="auto"/>
      </w:pPr>
      <w:r>
        <w:rPr>
          <w:rFonts w:ascii="Times New Roman" w:eastAsia="Times New Roman" w:hAnsi="Times New Roman" w:cs="Times New Roman"/>
          <w:sz w:val="24"/>
          <w:szCs w:val="24"/>
        </w:rPr>
        <w:t xml:space="preserve">    52. Задача о назначениях. Венгерский метод.</w:t>
      </w:r>
    </w:p>
    <w:p w14:paraId="2D48A610" w14:textId="77777777" w:rsidR="00125A66" w:rsidRDefault="0039031D">
      <w:pPr>
        <w:widowControl w:val="0"/>
        <w:spacing w:line="288" w:lineRule="auto"/>
      </w:pPr>
      <w:r>
        <w:rPr>
          <w:rFonts w:ascii="Times New Roman" w:eastAsia="Times New Roman" w:hAnsi="Times New Roman" w:cs="Times New Roman"/>
          <w:sz w:val="24"/>
          <w:szCs w:val="24"/>
        </w:rPr>
        <w:t xml:space="preserve">    53. Задача коммивояжера. Метод ветвей и границ.</w:t>
      </w:r>
    </w:p>
    <w:p w14:paraId="571783D6" w14:textId="77777777" w:rsidR="00125A66" w:rsidRDefault="0039031D">
      <w:pPr>
        <w:widowControl w:val="0"/>
        <w:spacing w:line="288" w:lineRule="auto"/>
      </w:pPr>
      <w:r>
        <w:rPr>
          <w:rFonts w:ascii="Times New Roman" w:eastAsia="Times New Roman" w:hAnsi="Times New Roman" w:cs="Times New Roman"/>
          <w:sz w:val="24"/>
          <w:szCs w:val="24"/>
        </w:rPr>
        <w:t xml:space="preserve">    54. Метод динамического программирования. Задача линейного раскроя.</w:t>
      </w:r>
    </w:p>
    <w:p w14:paraId="3C298248" w14:textId="77777777" w:rsidR="00125A66" w:rsidRDefault="0039031D">
      <w:pPr>
        <w:widowControl w:val="0"/>
        <w:spacing w:line="288" w:lineRule="auto"/>
      </w:pPr>
      <w:r>
        <w:rPr>
          <w:rFonts w:ascii="Times New Roman" w:eastAsia="Times New Roman" w:hAnsi="Times New Roman" w:cs="Times New Roman"/>
          <w:sz w:val="24"/>
          <w:szCs w:val="24"/>
        </w:rPr>
        <w:t xml:space="preserve">    55. Приближенные методы решения задачи коммивояжера.</w:t>
      </w:r>
    </w:p>
    <w:p w14:paraId="1F77E052" w14:textId="77777777" w:rsidR="00125A66" w:rsidRDefault="0039031D">
      <w:pPr>
        <w:widowControl w:val="0"/>
        <w:spacing w:line="288" w:lineRule="auto"/>
      </w:pPr>
      <w:r>
        <w:rPr>
          <w:rFonts w:ascii="Times New Roman" w:eastAsia="Times New Roman" w:hAnsi="Times New Roman" w:cs="Times New Roman"/>
          <w:sz w:val="24"/>
          <w:szCs w:val="24"/>
        </w:rPr>
        <w:t xml:space="preserve">    56. Алгоритмы с гарантированной оценкой точности.</w:t>
      </w:r>
    </w:p>
    <w:p w14:paraId="54E56D4C" w14:textId="77777777" w:rsidR="00125A66" w:rsidRDefault="0039031D">
      <w:pPr>
        <w:widowControl w:val="0"/>
        <w:spacing w:line="288" w:lineRule="auto"/>
      </w:pPr>
      <w:r>
        <w:rPr>
          <w:rFonts w:ascii="Times New Roman" w:eastAsia="Times New Roman" w:hAnsi="Times New Roman" w:cs="Times New Roman"/>
          <w:sz w:val="24"/>
          <w:szCs w:val="24"/>
        </w:rPr>
        <w:t xml:space="preserve">    57.  Жадные алгоритмы. Задача о системе различных представителей.</w:t>
      </w:r>
    </w:p>
    <w:p w14:paraId="009EEFB4" w14:textId="77777777" w:rsidR="00125A66" w:rsidRDefault="0039031D">
      <w:pPr>
        <w:widowControl w:val="0"/>
        <w:spacing w:line="288" w:lineRule="auto"/>
      </w:pPr>
      <w:r>
        <w:rPr>
          <w:rFonts w:ascii="Times New Roman" w:eastAsia="Times New Roman" w:hAnsi="Times New Roman" w:cs="Times New Roman"/>
          <w:sz w:val="24"/>
          <w:szCs w:val="24"/>
        </w:rPr>
        <w:t xml:space="preserve">    58.   Приближенные методы решения дискретных задач.</w:t>
      </w:r>
    </w:p>
    <w:p w14:paraId="6C5E7FDD" w14:textId="77777777" w:rsidR="00125A66" w:rsidRDefault="0039031D">
      <w:pPr>
        <w:widowControl w:val="0"/>
        <w:spacing w:line="288" w:lineRule="auto"/>
      </w:pPr>
      <w:r>
        <w:rPr>
          <w:rFonts w:ascii="Times New Roman" w:eastAsia="Times New Roman" w:hAnsi="Times New Roman" w:cs="Times New Roman"/>
          <w:sz w:val="24"/>
          <w:szCs w:val="24"/>
        </w:rPr>
        <w:t xml:space="preserve">    59. Конечные автоматы.</w:t>
      </w:r>
    </w:p>
    <w:p w14:paraId="005C3953" w14:textId="77777777" w:rsidR="00125A66" w:rsidRDefault="0039031D">
      <w:pPr>
        <w:widowControl w:val="0"/>
        <w:spacing w:line="288" w:lineRule="auto"/>
      </w:pPr>
      <w:r>
        <w:rPr>
          <w:rFonts w:ascii="Times New Roman" w:eastAsia="Times New Roman" w:hAnsi="Times New Roman" w:cs="Times New Roman"/>
          <w:sz w:val="24"/>
          <w:szCs w:val="24"/>
        </w:rPr>
        <w:t xml:space="preserve">    60. Числа Фибоначчи. Производящие функции.</w:t>
      </w:r>
    </w:p>
    <w:p w14:paraId="6D0FE3B7" w14:textId="77777777" w:rsidR="00125A66" w:rsidRDefault="0039031D">
      <w:pPr>
        <w:widowControl w:val="0"/>
        <w:spacing w:line="288" w:lineRule="auto"/>
      </w:pPr>
      <w:r>
        <w:rPr>
          <w:rFonts w:ascii="Times New Roman" w:eastAsia="Times New Roman" w:hAnsi="Times New Roman" w:cs="Times New Roman"/>
          <w:sz w:val="24"/>
          <w:szCs w:val="24"/>
        </w:rPr>
        <w:t xml:space="preserve">    61. Числа Каталана.</w:t>
      </w:r>
    </w:p>
    <w:p w14:paraId="159FD706" w14:textId="77777777" w:rsidR="00125A66" w:rsidRDefault="00125A66">
      <w:pPr>
        <w:widowControl w:val="0"/>
        <w:spacing w:line="288" w:lineRule="auto"/>
        <w:rPr>
          <w:rFonts w:ascii="Times New Roman" w:eastAsia="Times New Roman" w:hAnsi="Times New Roman" w:cs="Times New Roman"/>
          <w:i/>
          <w:iCs/>
          <w:sz w:val="24"/>
          <w:szCs w:val="24"/>
        </w:rPr>
      </w:pPr>
    </w:p>
    <w:p w14:paraId="3008C67D" w14:textId="77777777" w:rsidR="00125A66" w:rsidRDefault="0039031D">
      <w:pPr>
        <w:spacing w:after="120"/>
        <w:ind w:firstLine="720"/>
        <w:jc w:val="both"/>
      </w:pPr>
      <w:r>
        <w:rPr>
          <w:rFonts w:ascii="Times New Roman" w:hAnsi="Times New Roman" w:cs="Times New Roman"/>
          <w:i/>
          <w:sz w:val="24"/>
          <w:szCs w:val="24"/>
        </w:rPr>
        <w:t>Проверяемые компетенции: ОПК-1, ОПК-2, ПКП-1, ПКП-3, ПКП-4, УК-1, УК-2, УКБ-2, УКБ-3</w:t>
      </w:r>
    </w:p>
    <w:p w14:paraId="5BB383EC" w14:textId="77777777" w:rsidR="00125A66" w:rsidRDefault="0039031D">
      <w:pPr>
        <w:spacing w:after="120"/>
        <w:ind w:firstLine="720"/>
        <w:jc w:val="both"/>
      </w:pPr>
      <w:r>
        <w:rPr>
          <w:rFonts w:ascii="Times New Roman" w:hAnsi="Times New Roman" w:cs="Times New Roman"/>
          <w:i/>
          <w:sz w:val="24"/>
          <w:szCs w:val="24"/>
        </w:rPr>
        <w:t>Сформированность компетенций считается пропорционально доле успешных ответов на вопросы и выполненности заданий.</w:t>
      </w:r>
    </w:p>
    <w:p w14:paraId="10D8DEC3"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3.1.5. Методические материалы для оценки обучающимися содержания и качества учебного процесса</w:t>
      </w:r>
    </w:p>
    <w:p w14:paraId="6AE69323" w14:textId="77777777" w:rsidR="00125A66" w:rsidRDefault="0039031D">
      <w:pPr>
        <w:spacing w:after="120"/>
        <w:ind w:firstLine="720"/>
        <w:jc w:val="both"/>
      </w:pPr>
      <w:r>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2AA79DAD" w14:textId="77777777" w:rsidR="00125A66" w:rsidRDefault="00125A66">
      <w:pPr>
        <w:rPr>
          <w:rFonts w:ascii="Times New Roman" w:hAnsi="Times New Roman" w:cs="Times New Roman"/>
          <w:sz w:val="24"/>
          <w:szCs w:val="24"/>
        </w:rPr>
      </w:pPr>
    </w:p>
    <w:p w14:paraId="7B58C857"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3.2. Кадровое обеспечение</w:t>
      </w:r>
    </w:p>
    <w:p w14:paraId="180AB149"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3.2.1. Образование и (или) квалификация штатных преподавателей и иных лиц, допущенных к проведению учебных занятий</w:t>
      </w:r>
    </w:p>
    <w:p w14:paraId="6D4004C6" w14:textId="77777777" w:rsidR="00125A66" w:rsidRDefault="0039031D">
      <w:pPr>
        <w:jc w:val="both"/>
      </w:pPr>
      <w:r>
        <w:rPr>
          <w:rFonts w:ascii="Times New Roman" w:hAnsi="Times New Roman" w:cs="Times New Roman"/>
          <w:sz w:val="24"/>
          <w:szCs w:val="24"/>
        </w:rPr>
        <w:t>К проведению лекционных и практических занятий должны привлекаться преподаватели, имеющие диплом о высшем образовании по соответствующему направлению.</w:t>
      </w:r>
    </w:p>
    <w:p w14:paraId="4C04162B" w14:textId="77777777" w:rsidR="00125A66" w:rsidRDefault="00125A66">
      <w:pPr>
        <w:rPr>
          <w:rFonts w:ascii="Times New Roman" w:hAnsi="Times New Roman" w:cs="Times New Roman"/>
          <w:b/>
          <w:bCs/>
          <w:sz w:val="24"/>
          <w:szCs w:val="24"/>
        </w:rPr>
      </w:pPr>
    </w:p>
    <w:p w14:paraId="53D33B5F"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3.2.2. Обеспечение учебно-вспомогательным и (или) иным персоналом</w:t>
      </w:r>
    </w:p>
    <w:p w14:paraId="69999DDA" w14:textId="77777777" w:rsidR="00125A66" w:rsidRDefault="0039031D">
      <w:pPr>
        <w:rPr>
          <w:rFonts w:ascii="Times New Roman" w:hAnsi="Times New Roman" w:cs="Times New Roman"/>
          <w:sz w:val="24"/>
          <w:szCs w:val="24"/>
        </w:rPr>
      </w:pPr>
      <w:r>
        <w:rPr>
          <w:rFonts w:ascii="Times New Roman" w:hAnsi="Times New Roman" w:cs="Times New Roman"/>
          <w:sz w:val="24"/>
          <w:szCs w:val="24"/>
        </w:rPr>
        <w:t>Не требуется.</w:t>
      </w:r>
    </w:p>
    <w:p w14:paraId="45499514" w14:textId="77777777" w:rsidR="00125A66" w:rsidRDefault="00125A66">
      <w:pPr>
        <w:rPr>
          <w:rFonts w:ascii="Times New Roman" w:hAnsi="Times New Roman" w:cs="Times New Roman"/>
          <w:sz w:val="24"/>
          <w:szCs w:val="24"/>
        </w:rPr>
      </w:pPr>
    </w:p>
    <w:p w14:paraId="32E8F4C9"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3.3. Материально-техническое обеспечение</w:t>
      </w:r>
    </w:p>
    <w:p w14:paraId="2E0398AA"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lastRenderedPageBreak/>
        <w:t>3.3.1. Характеристики аудиторий (помещений, мест) для проведения занятий</w:t>
      </w:r>
    </w:p>
    <w:p w14:paraId="5B047CD6" w14:textId="77777777" w:rsidR="00125A66" w:rsidRDefault="0039031D">
      <w:pPr>
        <w:ind w:firstLine="720"/>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5635F7BB" w14:textId="77777777" w:rsidR="00125A66" w:rsidRDefault="00125A66">
      <w:pPr>
        <w:rPr>
          <w:rFonts w:ascii="Times New Roman" w:hAnsi="Times New Roman" w:cs="Times New Roman"/>
          <w:sz w:val="24"/>
          <w:szCs w:val="24"/>
        </w:rPr>
      </w:pPr>
    </w:p>
    <w:p w14:paraId="6F6DA08A"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3.3.2. 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BB4C5A4" w14:textId="77777777" w:rsidR="00125A66" w:rsidRDefault="0039031D">
      <w:pPr>
        <w:ind w:firstLine="720"/>
        <w:rPr>
          <w:rFonts w:ascii="Times New Roman" w:hAnsi="Times New Roman" w:cs="Times New Roman"/>
          <w:sz w:val="24"/>
          <w:szCs w:val="24"/>
        </w:rPr>
      </w:pPr>
      <w:r>
        <w:rPr>
          <w:rFonts w:ascii="Times New Roman" w:hAnsi="Times New Roman" w:cs="Times New Roman"/>
          <w:sz w:val="24"/>
          <w:szCs w:val="24"/>
        </w:rPr>
        <w:t>Стандартное оборудование, используемое для обучения в СПбГУ.</w:t>
      </w:r>
    </w:p>
    <w:p w14:paraId="410F19FE" w14:textId="77777777" w:rsidR="00125A66" w:rsidRDefault="0039031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MS Windows, MS Office, Mozilla FireFox, Google Chrome, Acrobat Reader DC, WinZip, </w:t>
      </w:r>
      <w:r>
        <w:rPr>
          <w:rFonts w:ascii="Times New Roman" w:hAnsi="Times New Roman" w:cs="Times New Roman"/>
          <w:sz w:val="24"/>
          <w:szCs w:val="24"/>
        </w:rPr>
        <w:t>Антивирус</w:t>
      </w:r>
      <w:r>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Pr>
          <w:rFonts w:ascii="Times New Roman" w:hAnsi="Times New Roman" w:cs="Times New Roman"/>
          <w:sz w:val="24"/>
          <w:szCs w:val="24"/>
          <w:lang w:val="en-US"/>
        </w:rPr>
        <w:t>.</w:t>
      </w:r>
    </w:p>
    <w:p w14:paraId="7B64F0F3" w14:textId="77777777" w:rsidR="00125A66" w:rsidRDefault="00125A66">
      <w:pPr>
        <w:rPr>
          <w:rFonts w:ascii="Times New Roman" w:hAnsi="Times New Roman" w:cs="Times New Roman"/>
          <w:sz w:val="24"/>
          <w:szCs w:val="24"/>
          <w:lang w:val="en-US"/>
        </w:rPr>
      </w:pPr>
    </w:p>
    <w:p w14:paraId="6A7C85A6"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3.3.3. Характеристики специализированного оборудования</w:t>
      </w:r>
    </w:p>
    <w:p w14:paraId="46201662" w14:textId="77777777" w:rsidR="00125A66" w:rsidRDefault="0039031D">
      <w:pPr>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580788B7" w14:textId="77777777" w:rsidR="00125A66" w:rsidRDefault="00125A66">
      <w:pPr>
        <w:rPr>
          <w:rFonts w:ascii="Times New Roman" w:hAnsi="Times New Roman" w:cs="Times New Roman"/>
          <w:sz w:val="24"/>
          <w:szCs w:val="24"/>
        </w:rPr>
      </w:pPr>
    </w:p>
    <w:p w14:paraId="3414A986"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3.3.4. Характеристики специализированного программного обеспечения</w:t>
      </w:r>
    </w:p>
    <w:p w14:paraId="17B859BE" w14:textId="77777777" w:rsidR="00125A66" w:rsidRDefault="0039031D">
      <w:pPr>
        <w:rPr>
          <w:rFonts w:ascii="Times New Roman" w:hAnsi="Times New Roman" w:cs="Times New Roman"/>
          <w:sz w:val="24"/>
          <w:szCs w:val="24"/>
        </w:rPr>
      </w:pPr>
      <w:r>
        <w:rPr>
          <w:rFonts w:ascii="Times New Roman" w:hAnsi="Times New Roman" w:cs="Times New Roman"/>
          <w:sz w:val="24"/>
          <w:szCs w:val="24"/>
        </w:rPr>
        <w:t>Специализированное программное обеспечение не требуется.</w:t>
      </w:r>
    </w:p>
    <w:p w14:paraId="16577C42" w14:textId="77777777" w:rsidR="00125A66" w:rsidRDefault="00125A66">
      <w:pPr>
        <w:rPr>
          <w:rFonts w:ascii="Times New Roman" w:hAnsi="Times New Roman" w:cs="Times New Roman"/>
          <w:sz w:val="24"/>
          <w:szCs w:val="24"/>
        </w:rPr>
      </w:pPr>
    </w:p>
    <w:p w14:paraId="3546A63A"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3.3.5. Перечень и объёмы требуемых расходных материалов</w:t>
      </w:r>
    </w:p>
    <w:p w14:paraId="7263C606" w14:textId="77777777" w:rsidR="00125A66" w:rsidRDefault="0039031D">
      <w:r>
        <w:rPr>
          <w:rFonts w:ascii="Times New Roman" w:hAnsi="Times New Roman" w:cs="Times New Roman"/>
          <w:sz w:val="24"/>
          <w:szCs w:val="24"/>
        </w:rPr>
        <w:t>Маркеры для доски, губка.</w:t>
      </w:r>
    </w:p>
    <w:p w14:paraId="78B0D4E7" w14:textId="77777777" w:rsidR="00125A66" w:rsidRDefault="00125A66">
      <w:pPr>
        <w:rPr>
          <w:rFonts w:ascii="Times New Roman" w:hAnsi="Times New Roman" w:cs="Times New Roman"/>
          <w:sz w:val="24"/>
          <w:szCs w:val="24"/>
        </w:rPr>
      </w:pPr>
    </w:p>
    <w:p w14:paraId="32E4A485"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3.4. Информационное обеспечение</w:t>
      </w:r>
    </w:p>
    <w:p w14:paraId="08884CE0"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3.4.1. Список обязательной литературы</w:t>
      </w:r>
    </w:p>
    <w:p w14:paraId="6FF9D695" w14:textId="77777777" w:rsidR="00125A66" w:rsidRDefault="0039031D">
      <w:pPr>
        <w:widowControl w:val="0"/>
        <w:numPr>
          <w:ilvl w:val="0"/>
          <w:numId w:val="2"/>
        </w:numPr>
        <w:spacing w:line="288" w:lineRule="auto"/>
      </w:pPr>
      <w:r>
        <w:rPr>
          <w:rFonts w:ascii="Times New Roman" w:hAnsi="Times New Roman" w:cs="Times New Roman"/>
          <w:sz w:val="24"/>
          <w:szCs w:val="24"/>
        </w:rPr>
        <w:t>Романовский И. В. Дискретный анализ: Учебное пособие для  обучающихся,  специализирующихся по прикладной математике и информатике. — 4-е изд., испр. и доп. — СПб.: Невский Диалект; БХВ-Петербург, 2008. — 336 с.</w:t>
      </w:r>
    </w:p>
    <w:p w14:paraId="5EAA0E95" w14:textId="77777777" w:rsidR="00125A66" w:rsidRDefault="0039031D">
      <w:pPr>
        <w:widowControl w:val="0"/>
        <w:numPr>
          <w:ilvl w:val="0"/>
          <w:numId w:val="2"/>
        </w:numPr>
        <w:spacing w:line="288" w:lineRule="auto"/>
        <w:rPr>
          <w:rFonts w:ascii="Times New Roman" w:hAnsi="Times New Roman" w:cs="Times New Roman"/>
          <w:sz w:val="24"/>
          <w:szCs w:val="24"/>
        </w:rPr>
      </w:pPr>
      <w:r>
        <w:rPr>
          <w:rFonts w:ascii="Times New Roman" w:hAnsi="Times New Roman" w:cs="Times New Roman"/>
          <w:sz w:val="24"/>
          <w:szCs w:val="24"/>
        </w:rPr>
        <w:t>Дасгупта С. и др. Алгоритмы. Пер.  с  англ.  под  ред.  А.  Шеня. –– М.:  МЦНМО, 2014. –– 320 с.</w:t>
      </w:r>
    </w:p>
    <w:p w14:paraId="3CFE5F18" w14:textId="77777777" w:rsidR="00125A66" w:rsidRDefault="0039031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92E3F4"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3.4.2. Список дополнительной литературы</w:t>
      </w:r>
    </w:p>
    <w:p w14:paraId="6F3FBF03"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Новиков Ф.А., Дискретная математика для программистов, изд. 3. Питер. 2008</w:t>
      </w:r>
    </w:p>
    <w:p w14:paraId="7B8FB8D8"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Журавлев Ю.И., Флеров Ю.А., Вялый М.Н., Дискретный анализ. Формальные системы и алгоритмы. М.: Физматгиз. 2010.</w:t>
      </w:r>
    </w:p>
    <w:p w14:paraId="53B31FE4"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Липский В., Комбинаторика для программистов. М.: Мир. 1988.</w:t>
      </w:r>
    </w:p>
    <w:p w14:paraId="19DB5D8D"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 xml:space="preserve">Гасфилд Д. Строки, деревья и последовательности в алгоритмах, БХВ-Петербург – Невский диалект. 2003. </w:t>
      </w:r>
    </w:p>
    <w:p w14:paraId="0FA09708"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 xml:space="preserve">Касьянов В.Н., Евстигнеев В.А. Графы в программировании: обработка, визуализация и применение. БХВ-Петербург. 2003. </w:t>
      </w:r>
    </w:p>
    <w:p w14:paraId="1ECED936"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Кормен Т., Лейзерсон Ч., Ривест Р. Алгоритмы: построение и анализ, М.: МЦИМО. 2008.</w:t>
      </w:r>
    </w:p>
    <w:p w14:paraId="006FB527" w14:textId="77777777" w:rsidR="00125A66" w:rsidRDefault="0039031D">
      <w:pPr>
        <w:widowControl w:val="0"/>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Макконен Д. Анализ алгоритмов. М.: Техносфера.2002.</w:t>
      </w:r>
    </w:p>
    <w:p w14:paraId="5885460D" w14:textId="77777777" w:rsidR="00125A66" w:rsidRDefault="00125A66">
      <w:pPr>
        <w:rPr>
          <w:rFonts w:ascii="Times New Roman" w:eastAsia="Times New Roman" w:hAnsi="Times New Roman" w:cs="Times New Roman"/>
          <w:sz w:val="24"/>
          <w:szCs w:val="24"/>
        </w:rPr>
      </w:pPr>
    </w:p>
    <w:p w14:paraId="0BDD3300"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3.4.3. Перечень иных информационных источников</w:t>
      </w:r>
    </w:p>
    <w:p w14:paraId="3FFA3083" w14:textId="77777777" w:rsidR="00125A66" w:rsidRDefault="0039031D">
      <w:pPr>
        <w:pStyle w:val="ac"/>
        <w:numPr>
          <w:ilvl w:val="0"/>
          <w:numId w:val="15"/>
        </w:numPr>
        <w:rPr>
          <w:rFonts w:ascii="Times New Roman" w:hAnsi="Times New Roman" w:cs="Times New Roman"/>
          <w:bCs/>
        </w:rPr>
      </w:pPr>
      <w:r>
        <w:rPr>
          <w:rFonts w:ascii="Times New Roman" w:hAnsi="Times New Roman" w:cs="Times New Roman"/>
          <w:bCs/>
        </w:rPr>
        <w:t xml:space="preserve">Сайт Научной библиотеки им. М. Горького СПбГУ: </w:t>
      </w:r>
      <w:hyperlink r:id="rId7">
        <w:r>
          <w:rPr>
            <w:rFonts w:ascii="Times New Roman" w:hAnsi="Times New Roman" w:cs="Times New Roman"/>
            <w:bCs/>
          </w:rPr>
          <w:t>http://www.library.spbu.ru/</w:t>
        </w:r>
      </w:hyperlink>
      <w:r>
        <w:rPr>
          <w:rFonts w:ascii="Times New Roman" w:hAnsi="Times New Roman" w:cs="Times New Roman"/>
          <w:bCs/>
        </w:rPr>
        <w:t xml:space="preserve"> </w:t>
      </w:r>
    </w:p>
    <w:p w14:paraId="7C23DD30" w14:textId="77777777" w:rsidR="00125A66" w:rsidRDefault="0039031D">
      <w:pPr>
        <w:pStyle w:val="ac"/>
        <w:numPr>
          <w:ilvl w:val="0"/>
          <w:numId w:val="15"/>
        </w:numPr>
        <w:rPr>
          <w:rFonts w:ascii="Times New Roman" w:hAnsi="Times New Roman" w:cs="Times New Roman"/>
          <w:bCs/>
        </w:rPr>
      </w:pPr>
      <w:r>
        <w:rPr>
          <w:rFonts w:ascii="Times New Roman" w:hAnsi="Times New Roman" w:cs="Times New Roman"/>
          <w:bCs/>
        </w:rPr>
        <w:t xml:space="preserve">Электронный каталог Научной библиотеки им. М. Горького СПбГУ: </w:t>
      </w:r>
    </w:p>
    <w:p w14:paraId="06E98535" w14:textId="77777777" w:rsidR="00125A66" w:rsidRDefault="007465C8">
      <w:pPr>
        <w:pStyle w:val="ac"/>
        <w:rPr>
          <w:rFonts w:ascii="Times New Roman" w:hAnsi="Times New Roman" w:cs="Times New Roman"/>
          <w:bCs/>
        </w:rPr>
      </w:pPr>
      <w:hyperlink r:id="rId8">
        <w:r w:rsidR="0039031D">
          <w:rPr>
            <w:rFonts w:ascii="Times New Roman" w:hAnsi="Times New Roman" w:cs="Times New Roman"/>
            <w:bCs/>
          </w:rPr>
          <w:t>http://www.library.spbu.ru/cgi-bin/irbis64r/cgiirbis_64.exe?C21COM=F&amp;I21DBN=IBIS&amp;P21DBN=IBIS</w:t>
        </w:r>
      </w:hyperlink>
      <w:r w:rsidR="0039031D">
        <w:rPr>
          <w:rFonts w:ascii="Times New Roman" w:hAnsi="Times New Roman" w:cs="Times New Roman"/>
          <w:bCs/>
        </w:rPr>
        <w:t xml:space="preserve"> </w:t>
      </w:r>
    </w:p>
    <w:p w14:paraId="47A80504" w14:textId="77777777" w:rsidR="00125A66" w:rsidRDefault="0039031D">
      <w:pPr>
        <w:pStyle w:val="ac"/>
        <w:numPr>
          <w:ilvl w:val="0"/>
          <w:numId w:val="15"/>
        </w:numPr>
        <w:rPr>
          <w:rFonts w:ascii="Times New Roman" w:hAnsi="Times New Roman" w:cs="Times New Roman"/>
          <w:bCs/>
        </w:rPr>
      </w:pPr>
      <w:r>
        <w:rPr>
          <w:rFonts w:ascii="Times New Roman" w:hAnsi="Times New Roman" w:cs="Times New Roman"/>
          <w:bCs/>
        </w:rPr>
        <w:t xml:space="preserve">Перечень электронных ресурсов, находящихся в доступе СПбГУ: </w:t>
      </w:r>
    </w:p>
    <w:p w14:paraId="13D53E3A" w14:textId="77777777" w:rsidR="00125A66" w:rsidRDefault="007465C8">
      <w:pPr>
        <w:pStyle w:val="ac"/>
        <w:rPr>
          <w:rFonts w:ascii="Times New Roman" w:hAnsi="Times New Roman" w:cs="Times New Roman"/>
          <w:bCs/>
        </w:rPr>
      </w:pPr>
      <w:hyperlink r:id="rId9">
        <w:r w:rsidR="0039031D">
          <w:rPr>
            <w:rFonts w:ascii="Times New Roman" w:hAnsi="Times New Roman" w:cs="Times New Roman"/>
            <w:bCs/>
          </w:rPr>
          <w:t>http://cufts.library.spbu.ru/CRDB/SPBGU/</w:t>
        </w:r>
      </w:hyperlink>
      <w:r w:rsidR="0039031D">
        <w:rPr>
          <w:rFonts w:ascii="Times New Roman" w:hAnsi="Times New Roman" w:cs="Times New Roman"/>
          <w:bCs/>
        </w:rPr>
        <w:t xml:space="preserve"> </w:t>
      </w:r>
    </w:p>
    <w:p w14:paraId="76C0ED64" w14:textId="77777777" w:rsidR="00125A66" w:rsidRDefault="0039031D">
      <w:pPr>
        <w:pStyle w:val="ac"/>
        <w:numPr>
          <w:ilvl w:val="0"/>
          <w:numId w:val="15"/>
        </w:numPr>
        <w:rPr>
          <w:rFonts w:ascii="Times New Roman" w:hAnsi="Times New Roman" w:cs="Times New Roman"/>
        </w:rPr>
      </w:pPr>
      <w:r>
        <w:rPr>
          <w:rFonts w:ascii="Times New Roman" w:hAnsi="Times New Roman" w:cs="Times New Roman"/>
          <w:bCs/>
        </w:rPr>
        <w:lastRenderedPageBreak/>
        <w:t xml:space="preserve">Перечень ЭБС, на платформах которых представлены российские учебники, находящиеся в доступе СПбГУ: </w:t>
      </w:r>
      <w:hyperlink r:id="rId10">
        <w:r>
          <w:rPr>
            <w:rFonts w:ascii="Times New Roman" w:hAnsi="Times New Roman" w:cs="Times New Roman"/>
            <w:bCs/>
          </w:rPr>
          <w:t>http://cufts.library.spbu.ru/CRDB/SPBGU/browse?name=rures&amp;resource_type=8</w:t>
        </w:r>
      </w:hyperlink>
    </w:p>
    <w:p w14:paraId="6260099D" w14:textId="77777777" w:rsidR="00125A66" w:rsidRDefault="00125A66">
      <w:pPr>
        <w:rPr>
          <w:rFonts w:ascii="Times New Roman" w:hAnsi="Times New Roman" w:cs="Times New Roman"/>
          <w:sz w:val="24"/>
          <w:szCs w:val="24"/>
        </w:rPr>
      </w:pPr>
    </w:p>
    <w:p w14:paraId="195DC8A5" w14:textId="77777777" w:rsidR="00125A66" w:rsidRDefault="0039031D">
      <w:pPr>
        <w:rPr>
          <w:rFonts w:ascii="Times New Roman" w:hAnsi="Times New Roman" w:cs="Times New Roman"/>
          <w:b/>
          <w:bCs/>
          <w:sz w:val="24"/>
          <w:szCs w:val="24"/>
        </w:rPr>
      </w:pPr>
      <w:r>
        <w:rPr>
          <w:rFonts w:ascii="Times New Roman" w:hAnsi="Times New Roman" w:cs="Times New Roman"/>
          <w:b/>
          <w:bCs/>
          <w:sz w:val="24"/>
          <w:szCs w:val="24"/>
        </w:rPr>
        <w:t>Раздел 4. Разработчики программы</w:t>
      </w:r>
    </w:p>
    <w:p w14:paraId="3DE7180A" w14:textId="77777777" w:rsidR="00125A66" w:rsidRDefault="0039031D">
      <w:r>
        <w:rPr>
          <w:rFonts w:ascii="Times New Roman" w:hAnsi="Times New Roman" w:cs="Times New Roman"/>
          <w:sz w:val="24"/>
          <w:szCs w:val="24"/>
        </w:rPr>
        <w:t>Григорьева Наталья Сергеевна, к.ф-м.н, доцент, n.s.grigorieva@spbu.ru</w:t>
      </w:r>
    </w:p>
    <w:p w14:paraId="65921704" w14:textId="77777777" w:rsidR="00125A66" w:rsidRDefault="0039031D">
      <w:r>
        <w:rPr>
          <w:rFonts w:ascii="Times New Roman" w:hAnsi="Times New Roman" w:cs="Times New Roman"/>
          <w:sz w:val="24"/>
          <w:szCs w:val="24"/>
        </w:rPr>
        <w:t>Смирнов Кирилл Константинович, ассистент, k.k.smirnov@spbu.ru</w:t>
      </w:r>
    </w:p>
    <w:sectPr w:rsidR="00125A66">
      <w:headerReference w:type="default" r:id="rId11"/>
      <w:footerReference w:type="default" r:id="rId12"/>
      <w:pgSz w:w="11906" w:h="16838"/>
      <w:pgMar w:top="1134" w:right="850" w:bottom="113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DBB5" w14:textId="77777777" w:rsidR="008748D4" w:rsidRDefault="008748D4">
      <w:r>
        <w:separator/>
      </w:r>
    </w:p>
  </w:endnote>
  <w:endnote w:type="continuationSeparator" w:id="0">
    <w:p w14:paraId="65C4F46B" w14:textId="77777777" w:rsidR="008748D4" w:rsidRDefault="0087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Liberation Sans;Arial">
    <w:panose1 w:val="00000000000000000000"/>
    <w:charset w:val="00"/>
    <w:family w:val="roman"/>
    <w:notTrueType/>
    <w:pitch w:val="default"/>
  </w:font>
  <w:font w:name="Noto Sans CJK SC">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Helvetica;Arial">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9597" w14:textId="77777777" w:rsidR="00125A66" w:rsidRDefault="00125A66">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0D7C7" w14:textId="77777777" w:rsidR="008748D4" w:rsidRDefault="008748D4">
      <w:r>
        <w:separator/>
      </w:r>
    </w:p>
  </w:footnote>
  <w:footnote w:type="continuationSeparator" w:id="0">
    <w:p w14:paraId="5ABAD485" w14:textId="77777777" w:rsidR="008748D4" w:rsidRDefault="0087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F783" w14:textId="77777777" w:rsidR="00125A66" w:rsidRDefault="00125A66">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24E"/>
    <w:multiLevelType w:val="multilevel"/>
    <w:tmpl w:val="6284FC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C6A48"/>
    <w:multiLevelType w:val="multilevel"/>
    <w:tmpl w:val="33D4B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065837"/>
    <w:multiLevelType w:val="multilevel"/>
    <w:tmpl w:val="E14264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4C4273"/>
    <w:multiLevelType w:val="multilevel"/>
    <w:tmpl w:val="13BA3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140857"/>
    <w:multiLevelType w:val="multilevel"/>
    <w:tmpl w:val="24D8E2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4C698E"/>
    <w:multiLevelType w:val="multilevel"/>
    <w:tmpl w:val="5CA0C6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EB1DF4"/>
    <w:multiLevelType w:val="multilevel"/>
    <w:tmpl w:val="B0E60C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08651A"/>
    <w:multiLevelType w:val="multilevel"/>
    <w:tmpl w:val="D44035C8"/>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5487A27"/>
    <w:multiLevelType w:val="multilevel"/>
    <w:tmpl w:val="E82A5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D42653A"/>
    <w:multiLevelType w:val="multilevel"/>
    <w:tmpl w:val="63B8F3BA"/>
    <w:lvl w:ilvl="0">
      <w:start w:val="1"/>
      <w:numFmt w:val="decimal"/>
      <w:lvlText w:val="%1."/>
      <w:lvlJc w:val="left"/>
      <w:pPr>
        <w:tabs>
          <w:tab w:val="num" w:pos="253"/>
        </w:tabs>
        <w:ind w:left="253" w:hanging="253"/>
      </w:pPr>
      <w:rPr>
        <w:rFonts w:eastAsia="Times New Roman" w:cs="Arial Unicode MS"/>
        <w:caps w:val="0"/>
        <w:smallCaps w:val="0"/>
        <w:strike w:val="0"/>
        <w:dstrike w:val="0"/>
        <w:color w:val="000000"/>
        <w:spacing w:val="0"/>
        <w:w w:val="100"/>
        <w:kern w:val="0"/>
        <w:position w:val="0"/>
        <w:sz w:val="24"/>
        <w:szCs w:val="24"/>
        <w:vertAlign w:val="baseline"/>
        <w:em w:val="none"/>
        <w14:textOutline w14:w="0" w14:cap="rnd" w14:cmpd="sng" w14:algn="ctr">
          <w14:noFill/>
          <w14:prstDash w14:val="solid"/>
          <w14:bevel/>
        </w14:textOutline>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5ECE5993"/>
    <w:multiLevelType w:val="multilevel"/>
    <w:tmpl w:val="49AA7D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034B24"/>
    <w:multiLevelType w:val="multilevel"/>
    <w:tmpl w:val="ABDA6B6E"/>
    <w:lvl w:ilvl="0">
      <w:start w:val="1"/>
      <w:numFmt w:val="decimal"/>
      <w:lvlText w:val="%1."/>
      <w:lvlJc w:val="left"/>
      <w:pPr>
        <w:tabs>
          <w:tab w:val="num" w:pos="253"/>
        </w:tabs>
        <w:ind w:left="253" w:hanging="253"/>
      </w:pPr>
      <w:rPr>
        <w:rFonts w:cs="Arial Unicode M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705405F0"/>
    <w:multiLevelType w:val="multilevel"/>
    <w:tmpl w:val="126615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9103BE8"/>
    <w:multiLevelType w:val="multilevel"/>
    <w:tmpl w:val="EDBE2F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A2B158E"/>
    <w:multiLevelType w:val="multilevel"/>
    <w:tmpl w:val="3AC28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9"/>
  </w:num>
  <w:num w:numId="3">
    <w:abstractNumId w:val="11"/>
  </w:num>
  <w:num w:numId="4">
    <w:abstractNumId w:val="14"/>
  </w:num>
  <w:num w:numId="5">
    <w:abstractNumId w:val="10"/>
  </w:num>
  <w:num w:numId="6">
    <w:abstractNumId w:val="4"/>
  </w:num>
  <w:num w:numId="7">
    <w:abstractNumId w:val="6"/>
  </w:num>
  <w:num w:numId="8">
    <w:abstractNumId w:val="2"/>
  </w:num>
  <w:num w:numId="9">
    <w:abstractNumId w:val="5"/>
  </w:num>
  <w:num w:numId="10">
    <w:abstractNumId w:val="8"/>
  </w:num>
  <w:num w:numId="11">
    <w:abstractNumId w:val="1"/>
  </w:num>
  <w:num w:numId="12">
    <w:abstractNumId w:val="3"/>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A66"/>
    <w:rsid w:val="0003476D"/>
    <w:rsid w:val="00125A66"/>
    <w:rsid w:val="0024692C"/>
    <w:rsid w:val="0039031D"/>
    <w:rsid w:val="00635EBC"/>
    <w:rsid w:val="007465C8"/>
    <w:rsid w:val="007A00AF"/>
    <w:rsid w:val="008748D4"/>
    <w:rsid w:val="00923157"/>
    <w:rsid w:val="00CB0C8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0131"/>
  <w15:docId w15:val="{8362563D-2FB1-4AE7-BDC2-737F43CA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sz w:val="22"/>
      <w:szCs w:val="22"/>
      <w:lang w:bidi="ar-SA"/>
    </w:rPr>
  </w:style>
  <w:style w:type="paragraph" w:styleId="1">
    <w:name w:val="heading 1"/>
    <w:basedOn w:val="10"/>
    <w:next w:val="a0"/>
    <w:uiPriority w:val="9"/>
    <w:qFormat/>
    <w:pPr>
      <w:numPr>
        <w:numId w:val="1"/>
      </w:numPr>
      <w:outlineLvl w:val="0"/>
    </w:pPr>
    <w:rPr>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eastAsia="Times New Roman" w:hAnsi="Times New Roman" w:cs="Arial Unicode MS"/>
      <w:caps w:val="0"/>
      <w:smallCaps w:val="0"/>
      <w:strike w:val="0"/>
      <w:dstrike w:val="0"/>
      <w:color w:val="000000"/>
      <w:spacing w:val="0"/>
      <w:w w:val="100"/>
      <w:kern w:val="0"/>
      <w:position w:val="0"/>
      <w:sz w:val="24"/>
      <w:szCs w:val="24"/>
      <w:vertAlign w:val="baseline"/>
      <w:em w:val="none"/>
      <w14:textOutline w14:w="0" w14:cap="rnd" w14:cmpd="sng" w14:algn="ctr">
        <w14:noFill/>
        <w14:prstDash w14:val="solid"/>
        <w14:bevel/>
      </w14:textOutline>
    </w:rPr>
  </w:style>
  <w:style w:type="character" w:customStyle="1" w:styleId="WW8Num3z0">
    <w:name w:val="WW8Num3z0"/>
    <w:qFormat/>
    <w:rPr>
      <w:rFonts w:cs="Arial Unicode M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rPr>
      <w:rFonts w:ascii="Symbol" w:hAnsi="Symbol" w:cs="OpenSymbol;Arial Unicode MS"/>
    </w:rPr>
  </w:style>
  <w:style w:type="character" w:customStyle="1" w:styleId="WW8Num6z1">
    <w:name w:val="WW8Num6z1"/>
    <w:qFormat/>
    <w:rPr>
      <w:rFonts w:ascii="OpenSymbol;Arial Unicode MS" w:hAnsi="OpenSymbol;Arial Unicode MS" w:cs="OpenSymbol;Arial Unicode MS"/>
    </w:rPr>
  </w:style>
  <w:style w:type="character" w:customStyle="1" w:styleId="WW8Num7z0">
    <w:name w:val="WW8Num7z0"/>
    <w:qFormat/>
    <w:rPr>
      <w:rFonts w:ascii="Symbol" w:hAnsi="Symbol" w:cs="OpenSymbol;Arial Unicode MS"/>
    </w:rPr>
  </w:style>
  <w:style w:type="character" w:customStyle="1" w:styleId="WW8Num7z1">
    <w:name w:val="WW8Num7z1"/>
    <w:qFormat/>
    <w:rPr>
      <w:rFonts w:ascii="OpenSymbol;Arial Unicode MS" w:hAnsi="OpenSymbol;Arial Unicode MS" w:cs="OpenSymbol;Arial Unicode MS"/>
    </w:rPr>
  </w:style>
  <w:style w:type="character" w:customStyle="1" w:styleId="WW8Num8z0">
    <w:name w:val="WW8Num8z0"/>
    <w:qFormat/>
    <w:rPr>
      <w:rFonts w:ascii="Symbol" w:hAnsi="Symbol" w:cs="OpenSymbol;Arial Unicode MS"/>
    </w:rPr>
  </w:style>
  <w:style w:type="character" w:customStyle="1" w:styleId="WW8Num8z1">
    <w:name w:val="WW8Num8z1"/>
    <w:qFormat/>
    <w:rPr>
      <w:rFonts w:ascii="OpenSymbol;Arial Unicode MS" w:hAnsi="OpenSymbol;Arial Unicode MS" w:cs="OpenSymbol;Arial Unicode MS"/>
    </w:rPr>
  </w:style>
  <w:style w:type="character" w:customStyle="1" w:styleId="WW8Num9z0">
    <w:name w:val="WW8Num9z0"/>
    <w:qFormat/>
    <w:rPr>
      <w:rFonts w:ascii="Symbol" w:hAnsi="Symbol" w:cs="OpenSymbol;Arial Unicode MS"/>
    </w:rPr>
  </w:style>
  <w:style w:type="character" w:customStyle="1" w:styleId="WW8Num9z1">
    <w:name w:val="WW8Num9z1"/>
    <w:qFormat/>
    <w:rPr>
      <w:rFonts w:ascii="OpenSymbol;Arial Unicode MS" w:hAnsi="OpenSymbol;Arial Unicode MS" w:cs="OpenSymbol;Arial Unicode MS"/>
    </w:rPr>
  </w:style>
  <w:style w:type="character" w:customStyle="1" w:styleId="WW8Num10z0">
    <w:name w:val="WW8Num10z0"/>
    <w:qFormat/>
    <w:rPr>
      <w:rFonts w:ascii="Symbol" w:hAnsi="Symbol" w:cs="OpenSymbol;Arial Unicode MS"/>
    </w:rPr>
  </w:style>
  <w:style w:type="character" w:customStyle="1" w:styleId="WW8Num10z1">
    <w:name w:val="WW8Num10z1"/>
    <w:qFormat/>
    <w:rPr>
      <w:rFonts w:ascii="OpenSymbol;Arial Unicode MS" w:hAnsi="OpenSymbol;Arial Unicode MS" w:cs="OpenSymbol;Arial Unicode MS"/>
    </w:rPr>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Symbol" w:hAnsi="Symbol" w:cs="OpenSymbol;Arial Unicode MS"/>
    </w:rPr>
  </w:style>
  <w:style w:type="character" w:customStyle="1" w:styleId="WW8Num12z1">
    <w:name w:val="WW8Num12z1"/>
    <w:qFormat/>
    <w:rPr>
      <w:rFonts w:ascii="OpenSymbol;Arial Unicode MS" w:hAnsi="OpenSymbol;Arial Unicode MS" w:cs="OpenSymbol;Arial Unicode MS"/>
    </w:rPr>
  </w:style>
  <w:style w:type="character" w:customStyle="1" w:styleId="WW8Num13z0">
    <w:name w:val="WW8Num13z0"/>
    <w:qFormat/>
    <w:rPr>
      <w:rFonts w:ascii="Symbol" w:hAnsi="Symbol" w:cs="OpenSymbol;Arial Unicode MS"/>
    </w:rPr>
  </w:style>
  <w:style w:type="character" w:customStyle="1" w:styleId="WW8Num13z1">
    <w:name w:val="WW8Num13z1"/>
    <w:qFormat/>
    <w:rPr>
      <w:rFonts w:ascii="OpenSymbol;Arial Unicode MS" w:hAnsi="OpenSymbol;Arial Unicode MS" w:cs="OpenSymbol;Arial Unicode MS"/>
    </w:rPr>
  </w:style>
  <w:style w:type="character" w:customStyle="1" w:styleId="WW8Num14z0">
    <w:name w:val="WW8Num14z0"/>
    <w:qFormat/>
    <w:rPr>
      <w:rFonts w:ascii="Symbol" w:hAnsi="Symbol" w:cs="OpenSymbol;Arial Unicode MS"/>
    </w:rPr>
  </w:style>
  <w:style w:type="character" w:customStyle="1" w:styleId="WW8Num14z1">
    <w:name w:val="WW8Num14z1"/>
    <w:qFormat/>
    <w:rPr>
      <w:rFonts w:ascii="OpenSymbol;Arial Unicode MS" w:hAnsi="OpenSymbol;Arial Unicode MS" w:cs="OpenSymbol;Arial Unicode MS"/>
    </w:rPr>
  </w:style>
  <w:style w:type="character" w:customStyle="1" w:styleId="WW8Num15z0">
    <w:name w:val="WW8Num15z0"/>
    <w:qFormat/>
    <w:rPr>
      <w:rFonts w:ascii="Times New Roman" w:hAnsi="Times New Roman" w:cs="Times New Roman"/>
      <w:sz w:val="24"/>
      <w:szCs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St5z0">
    <w:name w:val="WW8NumSt5z0"/>
    <w:qFormat/>
    <w:rPr>
      <w:rFonts w:eastAsia="Times New Roman" w:cs="Arial Unicode MS"/>
      <w:i/>
      <w:iC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St6z0">
    <w:name w:val="WW8NumSt6z0"/>
    <w:qFormat/>
    <w:rPr>
      <w:rFonts w:cs="Arial Unicode MS"/>
      <w:i/>
      <w:iC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St7z0">
    <w:name w:val="WW8NumSt7z0"/>
    <w:qFormat/>
    <w:rPr>
      <w:rFonts w:cs="Arial Unicode MS"/>
      <w:i/>
      <w:iC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St8z0">
    <w:name w:val="WW8NumSt8z0"/>
    <w:qFormat/>
    <w:rPr>
      <w:rFonts w:cs="Arial Unicode MS"/>
      <w:i/>
      <w:iC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St9z0">
    <w:name w:val="WW8NumSt9z0"/>
    <w:qFormat/>
    <w:rPr>
      <w:rFonts w:ascii="Times New Roman" w:eastAsia="Times New Roman" w:hAnsi="Times New Roman" w:cs="Arial Unicode MS"/>
      <w:caps w:val="0"/>
      <w:smallCaps w:val="0"/>
      <w:strike w:val="0"/>
      <w:dstrike w:val="0"/>
      <w:color w:val="000000"/>
      <w:spacing w:val="0"/>
      <w:w w:val="100"/>
      <w:kern w:val="0"/>
      <w:position w:val="0"/>
      <w:sz w:val="24"/>
      <w:szCs w:val="24"/>
      <w:vertAlign w:val="baseline"/>
      <w:em w:val="none"/>
      <w14:textOutline w14:w="0" w14:cap="rnd" w14:cmpd="sng" w14:algn="ctr">
        <w14:noFill/>
        <w14:prstDash w14:val="solid"/>
        <w14:bevel/>
      </w14:textOutline>
    </w:rPr>
  </w:style>
  <w:style w:type="character" w:customStyle="1" w:styleId="WW8NumSt10z0">
    <w:name w:val="WW8NumSt10z0"/>
    <w:qFormat/>
    <w:rPr>
      <w:rFonts w:cs="Arial Unicode M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WW8NumSt11z0">
    <w:name w:val="WW8NumSt11z0"/>
    <w:qFormat/>
    <w:rPr>
      <w:rFonts w:eastAsia="Times New Roman" w:cs="Arial Unicode MS"/>
      <w:caps w:val="0"/>
      <w:smallCaps w:val="0"/>
      <w:strike w:val="0"/>
      <w:dstrike w:val="0"/>
      <w:color w:val="000000"/>
      <w:spacing w:val="0"/>
      <w:w w:val="100"/>
      <w:kern w:val="0"/>
      <w:position w:val="0"/>
      <w:sz w:val="24"/>
      <w:vertAlign w:val="baseline"/>
      <w:em w:val="none"/>
      <w14:textOutline w14:w="0" w14:cap="rnd" w14:cmpd="sng" w14:algn="ctr">
        <w14:noFill/>
        <w14:prstDash w14:val="solid"/>
        <w14:bevel/>
      </w14:textOutline>
    </w:rPr>
  </w:style>
  <w:style w:type="character" w:customStyle="1" w:styleId="-">
    <w:name w:val="Интернет-ссылка"/>
    <w:rPr>
      <w:u w:val="single"/>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a4">
    <w:name w:val="Символ нумерации"/>
    <w:qFormat/>
  </w:style>
  <w:style w:type="character" w:customStyle="1" w:styleId="normaltextrun">
    <w:name w:val="normaltextrun"/>
    <w:basedOn w:val="a1"/>
    <w:qFormat/>
  </w:style>
  <w:style w:type="paragraph" w:customStyle="1" w:styleId="10">
    <w:name w:val="Заголовок1"/>
    <w:basedOn w:val="a"/>
    <w:next w:val="a0"/>
    <w:qFormat/>
    <w:pPr>
      <w:keepNext/>
      <w:spacing w:before="240" w:after="120"/>
    </w:pPr>
    <w:rPr>
      <w:rFonts w:ascii="Liberation Sans;Arial" w:eastAsia="Noto Sans CJK SC" w:hAnsi="Liberation Sans;Arial" w:cs="Noto Sans Devanagari"/>
      <w:sz w:val="28"/>
      <w:szCs w:val="28"/>
    </w:rPr>
  </w:style>
  <w:style w:type="paragraph" w:styleId="a0">
    <w:name w:val="Body Text"/>
    <w:basedOn w:val="a"/>
    <w:pPr>
      <w:spacing w:after="140" w:line="276" w:lineRule="auto"/>
    </w:pPr>
  </w:style>
  <w:style w:type="paragraph" w:styleId="a5">
    <w:name w:val="List"/>
    <w:basedOn w:val="a0"/>
    <w:rPr>
      <w:rFonts w:cs="Noto Sans Devanagari"/>
    </w:rPr>
  </w:style>
  <w:style w:type="paragraph" w:styleId="a6">
    <w:name w:val="caption"/>
    <w:basedOn w:val="a"/>
    <w:qFormat/>
    <w:pPr>
      <w:suppressLineNumbers/>
      <w:spacing w:before="120" w:after="120"/>
    </w:pPr>
    <w:rPr>
      <w:rFonts w:cs="Noto Sans Devanagari"/>
      <w:i/>
      <w:iCs/>
      <w:sz w:val="24"/>
      <w:szCs w:val="24"/>
    </w:rPr>
  </w:style>
  <w:style w:type="paragraph" w:customStyle="1" w:styleId="11">
    <w:name w:val="Указатель1"/>
    <w:basedOn w:val="a"/>
    <w:qFormat/>
    <w:pPr>
      <w:suppressLineNumbers/>
    </w:pPr>
    <w:rPr>
      <w:rFonts w:cs="Noto Sans Devanagari"/>
    </w:rPr>
  </w:style>
  <w:style w:type="paragraph" w:customStyle="1" w:styleId="HeaderFooter">
    <w:name w:val="Header &amp; Footer"/>
    <w:qFormat/>
    <w:pPr>
      <w:tabs>
        <w:tab w:val="right" w:pos="9020"/>
      </w:tabs>
    </w:pPr>
    <w:rPr>
      <w:rFonts w:ascii="Helvetica;Arial" w:eastAsia="Arial Unicode MS" w:hAnsi="Helvetica;Arial" w:cs="Arial Unicode MS"/>
      <w:color w:val="000000"/>
      <w:sz w:val="24"/>
      <w:lang w:bidi="ar-SA"/>
    </w:rPr>
  </w:style>
  <w:style w:type="paragraph" w:customStyle="1" w:styleId="Default">
    <w:name w:val="Default"/>
    <w:qFormat/>
    <w:rPr>
      <w:rFonts w:ascii="Helvetica;Arial" w:eastAsia="Arial Unicode MS" w:hAnsi="Helvetica;Arial" w:cs="Arial Unicode MS"/>
      <w:color w:val="000000"/>
      <w:sz w:val="22"/>
      <w:szCs w:val="22"/>
      <w:lang w:bidi="ar-SA"/>
    </w:rPr>
  </w:style>
  <w:style w:type="paragraph" w:customStyle="1" w:styleId="a7">
    <w:name w:val="Содержимое таблицы"/>
    <w:basedOn w:val="a"/>
    <w:qFormat/>
    <w:pPr>
      <w:suppressLineNumbers/>
    </w:pPr>
  </w:style>
  <w:style w:type="paragraph" w:customStyle="1" w:styleId="a8">
    <w:name w:val="Заголовок таблицы"/>
    <w:basedOn w:val="a7"/>
    <w:qFormat/>
    <w:pPr>
      <w:jc w:val="center"/>
    </w:pPr>
    <w:rPr>
      <w:b/>
      <w:bCs/>
    </w:rPr>
  </w:style>
  <w:style w:type="paragraph" w:customStyle="1" w:styleId="a9">
    <w:name w:val="Верхний и нижний колонтитулы"/>
    <w:basedOn w:val="a"/>
    <w:qFormat/>
    <w:pPr>
      <w:suppressLineNumbers/>
      <w:tabs>
        <w:tab w:val="center" w:pos="4819"/>
        <w:tab w:val="right" w:pos="9638"/>
      </w:tabs>
    </w:pPr>
  </w:style>
  <w:style w:type="paragraph" w:styleId="aa">
    <w:name w:val="footer"/>
    <w:basedOn w:val="a9"/>
  </w:style>
  <w:style w:type="paragraph" w:styleId="ab">
    <w:name w:val="header"/>
    <w:basedOn w:val="a9"/>
  </w:style>
  <w:style w:type="paragraph" w:customStyle="1" w:styleId="12">
    <w:name w:val="Без интервала1"/>
    <w:qFormat/>
    <w:rPr>
      <w:rFonts w:ascii="Calibri" w:hAnsi="Calibri"/>
      <w:sz w:val="24"/>
    </w:rPr>
  </w:style>
  <w:style w:type="paragraph" w:styleId="ac">
    <w:name w:val="List Paragraph"/>
    <w:basedOn w:val="a"/>
    <w:uiPriority w:val="34"/>
    <w:qFormat/>
    <w:rsid w:val="00E34042"/>
    <w:pPr>
      <w:suppressAutoHyphens w:val="0"/>
      <w:ind w:left="720"/>
      <w:contextualSpacing/>
    </w:pPr>
    <w:rPr>
      <w:rFonts w:asciiTheme="minorHAnsi" w:eastAsiaTheme="minorHAnsi" w:hAnsiTheme="minorHAnsi" w:cstheme="minorBidi"/>
      <w:color w:val="auto"/>
      <w:sz w:val="24"/>
      <w:szCs w:val="24"/>
      <w:lang w:eastAsia="en-US"/>
    </w:rPr>
  </w:style>
  <w:style w:type="paragraph" w:customStyle="1" w:styleId="TableParagraph">
    <w:name w:val="Table Paragraph"/>
    <w:basedOn w:val="a"/>
    <w:qFormat/>
    <w:pPr>
      <w:widowControl w:val="0"/>
    </w:pPr>
    <w:rPr>
      <w:rFonts w:eastAsia="Times New Roman" w:cs="Times New Roman"/>
      <w:lang w:val="en-U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ufts.library.spbu.ru/CRDB/SPBGU/browse?name=rures&amp;resource_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5243</Words>
  <Characters>29888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Ninjo</dc:creator>
  <cp:lastModifiedBy>В.Н. Самусенко</cp:lastModifiedBy>
  <cp:revision>4</cp:revision>
  <cp:lastPrinted>1995-11-21T17:41:00Z</cp:lastPrinted>
  <dcterms:created xsi:type="dcterms:W3CDTF">2021-09-01T12:04:00Z</dcterms:created>
  <dcterms:modified xsi:type="dcterms:W3CDTF">2022-02-11T11:16:00Z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