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65C2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righ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 </w:t>
      </w:r>
    </w:p>
    <w:p w14:paraId="33F88929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righ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 </w:t>
      </w:r>
    </w:p>
    <w:p w14:paraId="60B2C0E2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righ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 </w:t>
      </w:r>
    </w:p>
    <w:p w14:paraId="449E99E2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righ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 </w:t>
      </w:r>
    </w:p>
    <w:p w14:paraId="1698F52C" w14:textId="77777777" w:rsidR="00D92F7E" w:rsidRDefault="00A953FB" w:rsidP="00D92F7E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09360692" w14:textId="49D1F460" w:rsidR="004B7829" w:rsidRPr="00DB53A4" w:rsidRDefault="004B7829" w:rsidP="00D92F7E">
      <w:pP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Санкт-Петербургский государственный университет</w:t>
      </w:r>
    </w:p>
    <w:p w14:paraId="78A6C728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</w:p>
    <w:p w14:paraId="31334B9C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7E85FBD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br/>
      </w:r>
    </w:p>
    <w:p w14:paraId="48AD94C0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Р А Б О Ч А Я   П Р О Г Р А М М А</w:t>
      </w:r>
    </w:p>
    <w:p w14:paraId="46306157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УЧЕБНОЙ ДИСЦИПЛИНЫ</w:t>
      </w:r>
    </w:p>
    <w:p w14:paraId="49132D68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br/>
      </w:r>
    </w:p>
    <w:p w14:paraId="7FC1D0B5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Геометрия и топология</w:t>
      </w:r>
    </w:p>
    <w:p w14:paraId="4970BF77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Geometry and Topology</w:t>
      </w:r>
    </w:p>
    <w:p w14:paraId="056E210F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br/>
      </w:r>
    </w:p>
    <w:p w14:paraId="6CF6F458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Язык(и) обучения</w:t>
      </w:r>
    </w:p>
    <w:p w14:paraId="5908C123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FE64E95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русский</w:t>
      </w:r>
    </w:p>
    <w:p w14:paraId="01616F11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11EE96DA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091DDB1A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righ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Трудоемкость в зачетных единицах: 1</w:t>
      </w:r>
      <w:r w:rsidR="00ED1EFC" w:rsidRPr="00DB53A4">
        <w:rPr>
          <w:rFonts w:ascii="Times New Roman" w:hAnsi="Times New Roman" w:cs="Times New Roman"/>
          <w:color w:val="auto"/>
        </w:rPr>
        <w:t>4</w:t>
      </w:r>
    </w:p>
    <w:p w14:paraId="596B325F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 </w:t>
      </w:r>
    </w:p>
    <w:p w14:paraId="0078585F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righ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Регистрационный номер рабочей программы: 002213</w:t>
      </w:r>
    </w:p>
    <w:p w14:paraId="23E2D4E2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 </w:t>
      </w:r>
    </w:p>
    <w:p w14:paraId="500DA790" w14:textId="77777777" w:rsidR="002E5C19" w:rsidRPr="00DB53A4" w:rsidRDefault="002E5C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4A09D3C1" w14:textId="77777777" w:rsidR="002E5C19" w:rsidRPr="00DB53A4" w:rsidRDefault="002E5C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760D7AF6" w14:textId="77777777" w:rsidR="002E5C19" w:rsidRPr="00DB53A4" w:rsidRDefault="002E5C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7E332620" w14:textId="77777777" w:rsidR="002E5C19" w:rsidRPr="00DB53A4" w:rsidRDefault="002E5C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0B4A9616" w14:textId="77777777" w:rsidR="002E5C19" w:rsidRPr="00DB53A4" w:rsidRDefault="002E5C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476C723B" w14:textId="77777777" w:rsidR="004B7829" w:rsidRPr="00DB53A4" w:rsidRDefault="002E5C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Санкт-Петербург</w:t>
      </w:r>
    </w:p>
    <w:p w14:paraId="59EA9C7E" w14:textId="743CC276" w:rsidR="004B7829" w:rsidRPr="00DB53A4" w:rsidRDefault="002E5C19" w:rsidP="00A530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202</w:t>
      </w:r>
      <w:r w:rsidR="00A53051">
        <w:rPr>
          <w:rFonts w:ascii="Times New Roman" w:hAnsi="Times New Roman" w:cs="Times New Roman"/>
          <w:color w:val="auto"/>
        </w:rPr>
        <w:t>2</w:t>
      </w:r>
      <w:r w:rsidR="004B7829" w:rsidRPr="00DB53A4">
        <w:rPr>
          <w:rFonts w:ascii="Times New Roman" w:hAnsi="Times New Roman" w:cs="Times New Roman"/>
          <w:color w:val="auto"/>
        </w:rPr>
        <w:br w:type="page"/>
      </w:r>
    </w:p>
    <w:p w14:paraId="18827088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lastRenderedPageBreak/>
        <w:t>Раздел 1.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Характеристики учебных занятий</w:t>
      </w:r>
    </w:p>
    <w:p w14:paraId="5F23D451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7C950921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1.1.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Цели и задачи учебных занятий</w:t>
      </w:r>
    </w:p>
    <w:p w14:paraId="7C8C31CB" w14:textId="77777777" w:rsidR="004B7829" w:rsidRPr="00DB53A4" w:rsidRDefault="004B7829" w:rsidP="00326A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Обучить важнейшим разделам геометрии и топологии, имеющим общематематическое значение; развить навыки</w:t>
      </w:r>
      <w:r w:rsidR="004914F5" w:rsidRPr="00DB53A4">
        <w:rPr>
          <w:rFonts w:ascii="Times New Roman" w:hAnsi="Times New Roman" w:cs="Times New Roman"/>
          <w:color w:val="auto"/>
        </w:rPr>
        <w:t>,</w:t>
      </w:r>
      <w:r w:rsidRPr="00DB53A4">
        <w:rPr>
          <w:rFonts w:ascii="Times New Roman" w:hAnsi="Times New Roman" w:cs="Times New Roman"/>
          <w:color w:val="auto"/>
        </w:rPr>
        <w:t xml:space="preserve"> необходимые в дальнейшей профессиональной деятельности, для решения научных и прикладных задач; подготовить слушателей к восприятию других дисциплин.</w:t>
      </w:r>
    </w:p>
    <w:p w14:paraId="295F2DDC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436F272A" w14:textId="417310D6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1.2.</w:t>
      </w:r>
      <w:r w:rsidR="00D92F7E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B53A4">
        <w:rPr>
          <w:rFonts w:ascii="Times New Roman" w:hAnsi="Times New Roman" w:cs="Times New Roman"/>
          <w:b/>
          <w:bCs/>
          <w:color w:val="auto"/>
        </w:rPr>
        <w:t>Требования</w:t>
      </w:r>
      <w:r w:rsidR="00D92F7E">
        <w:rPr>
          <w:rFonts w:ascii="Times New Roman" w:hAnsi="Times New Roman" w:cs="Times New Roman"/>
          <w:b/>
          <w:bCs/>
          <w:color w:val="auto"/>
        </w:rPr>
        <w:t xml:space="preserve"> к</w:t>
      </w:r>
      <w:r w:rsidRPr="00DB53A4">
        <w:rPr>
          <w:rFonts w:ascii="Times New Roman" w:hAnsi="Times New Roman" w:cs="Times New Roman"/>
          <w:b/>
          <w:bCs/>
          <w:color w:val="auto"/>
        </w:rPr>
        <w:t xml:space="preserve"> подготовленности обучающегося к освоению содержания учебных занятий (пререквизиты)</w:t>
      </w:r>
    </w:p>
    <w:p w14:paraId="1A3E52B9" w14:textId="77777777" w:rsidR="004B7829" w:rsidRPr="00DB53A4" w:rsidRDefault="00E46BFA" w:rsidP="00E46B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Обучающийся </w:t>
      </w:r>
      <w:r w:rsidR="004B7829" w:rsidRPr="00DB53A4">
        <w:rPr>
          <w:rFonts w:ascii="Times New Roman" w:hAnsi="Times New Roman" w:cs="Times New Roman"/>
          <w:color w:val="auto"/>
        </w:rPr>
        <w:t>должен иметь предварительную подготовку в объеме курса математики, изучаемого в средней школе</w:t>
      </w:r>
      <w:r w:rsidR="00ED1EFC" w:rsidRPr="00DB53A4">
        <w:rPr>
          <w:rFonts w:ascii="Times New Roman" w:hAnsi="Times New Roman" w:cs="Times New Roman"/>
          <w:color w:val="auto"/>
        </w:rPr>
        <w:t>.</w:t>
      </w:r>
    </w:p>
    <w:p w14:paraId="63F83C3A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452B5FAD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1.3.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Перечень результатов обучения (learning outcomes)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2410"/>
        <w:gridCol w:w="2410"/>
        <w:gridCol w:w="2835"/>
      </w:tblGrid>
      <w:tr w:rsidR="004B7EB4" w:rsidRPr="00E00789" w14:paraId="7B12FA60" w14:textId="77777777" w:rsidTr="004B7EB4">
        <w:tc>
          <w:tcPr>
            <w:tcW w:w="568" w:type="dxa"/>
            <w:shd w:val="clear" w:color="auto" w:fill="auto"/>
          </w:tcPr>
          <w:p w14:paraId="138F9E00" w14:textId="77777777" w:rsidR="00962C40" w:rsidRPr="004B7EB4" w:rsidRDefault="00962C40" w:rsidP="004B7EB4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№</w:t>
            </w:r>
          </w:p>
        </w:tc>
        <w:tc>
          <w:tcPr>
            <w:tcW w:w="1417" w:type="dxa"/>
            <w:shd w:val="clear" w:color="auto" w:fill="auto"/>
          </w:tcPr>
          <w:p w14:paraId="07AD1522" w14:textId="77777777" w:rsidR="00962C40" w:rsidRPr="004B7EB4" w:rsidRDefault="00962C40" w:rsidP="004B7EB4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410" w:type="dxa"/>
            <w:shd w:val="clear" w:color="auto" w:fill="auto"/>
          </w:tcPr>
          <w:p w14:paraId="1610767F" w14:textId="77777777" w:rsidR="00962C40" w:rsidRPr="004B7EB4" w:rsidRDefault="00962C40" w:rsidP="004B7EB4">
            <w:pPr>
              <w:pStyle w:val="TableParagraph"/>
              <w:ind w:right="68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Код и наименование компетенции</w:t>
            </w:r>
          </w:p>
          <w:p w14:paraId="109EA202" w14:textId="77777777" w:rsidR="00962C40" w:rsidRPr="004B7EB4" w:rsidRDefault="00962C40" w:rsidP="004B7EB4">
            <w:pPr>
              <w:pStyle w:val="TableParagraph"/>
              <w:ind w:right="68"/>
              <w:jc w:val="center"/>
              <w:rPr>
                <w:i/>
                <w:szCs w:val="24"/>
                <w:lang w:val="ru-RU"/>
              </w:rPr>
            </w:pPr>
          </w:p>
        </w:tc>
        <w:tc>
          <w:tcPr>
            <w:tcW w:w="2410" w:type="dxa"/>
            <w:shd w:val="clear" w:color="auto" w:fill="auto"/>
          </w:tcPr>
          <w:p w14:paraId="30B9DF39" w14:textId="77777777" w:rsidR="00962C40" w:rsidRPr="004B7EB4" w:rsidRDefault="00962C40" w:rsidP="004B7EB4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835" w:type="dxa"/>
            <w:shd w:val="clear" w:color="auto" w:fill="auto"/>
          </w:tcPr>
          <w:p w14:paraId="65B565E5" w14:textId="77777777" w:rsidR="00962C40" w:rsidRPr="004B7EB4" w:rsidRDefault="00962C40" w:rsidP="004B7EB4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</w:tr>
      <w:tr w:rsidR="004B7EB4" w:rsidRPr="00E00789" w14:paraId="7210BAD2" w14:textId="77777777" w:rsidTr="004B7EB4">
        <w:tc>
          <w:tcPr>
            <w:tcW w:w="568" w:type="dxa"/>
            <w:shd w:val="clear" w:color="auto" w:fill="auto"/>
          </w:tcPr>
          <w:p w14:paraId="221C1C34" w14:textId="77777777" w:rsidR="00962C40" w:rsidRPr="004B7EB4" w:rsidRDefault="00962C40" w:rsidP="004B7EB4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2B72BCF3" w14:textId="77777777" w:rsidR="00962C40" w:rsidRPr="004B7EB4" w:rsidRDefault="00962C40" w:rsidP="004B7EB4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6BC789BF" w14:textId="77777777" w:rsidR="00962C40" w:rsidRPr="004B7EB4" w:rsidRDefault="00962C40" w:rsidP="004B7EB4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60FC4B90" w14:textId="77777777" w:rsidR="00962C40" w:rsidRPr="004B7EB4" w:rsidRDefault="00962C40" w:rsidP="004B7EB4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49EBB1CC" w14:textId="77777777" w:rsidR="00962C40" w:rsidRPr="004B7EB4" w:rsidRDefault="00962C40" w:rsidP="004B7EB4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4</w:t>
            </w:r>
          </w:p>
        </w:tc>
      </w:tr>
      <w:tr w:rsidR="004B7EB4" w:rsidRPr="00E00789" w14:paraId="76B66674" w14:textId="77777777" w:rsidTr="004B7EB4">
        <w:tc>
          <w:tcPr>
            <w:tcW w:w="568" w:type="dxa"/>
            <w:shd w:val="clear" w:color="auto" w:fill="auto"/>
          </w:tcPr>
          <w:p w14:paraId="06DBF0B8" w14:textId="77777777" w:rsidR="00962C40" w:rsidRPr="004B7EB4" w:rsidRDefault="00962C40" w:rsidP="004B7EB4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EAE8202" w14:textId="44ABBF19" w:rsidR="00962C40" w:rsidRPr="004B7EB4" w:rsidRDefault="00FB2331" w:rsidP="004B7EB4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14:paraId="47BE6549" w14:textId="0D5F9947" w:rsidR="00962C40" w:rsidRPr="004B7EB4" w:rsidRDefault="00962C40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ОПК-</w:t>
            </w:r>
            <w:r w:rsidR="00B51631" w:rsidRPr="004B7EB4">
              <w:rPr>
                <w:szCs w:val="24"/>
                <w:lang w:val="ru-RU"/>
              </w:rPr>
              <w:t>1</w:t>
            </w:r>
            <w:r w:rsidRPr="004B7EB4">
              <w:rPr>
                <w:szCs w:val="24"/>
                <w:lang w:val="ru-RU"/>
              </w:rPr>
              <w:t xml:space="preserve">. </w:t>
            </w:r>
            <w:r w:rsidR="00D12B02" w:rsidRPr="004B7EB4">
              <w:rPr>
                <w:szCs w:val="24"/>
                <w:lang w:val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</w:p>
        </w:tc>
        <w:tc>
          <w:tcPr>
            <w:tcW w:w="2410" w:type="dxa"/>
            <w:shd w:val="clear" w:color="auto" w:fill="auto"/>
          </w:tcPr>
          <w:p w14:paraId="0EAEF995" w14:textId="77777777" w:rsidR="00962C40" w:rsidRPr="004B7EB4" w:rsidRDefault="00F76972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Владеет основными понятиями и методами аналитической геометрии.</w:t>
            </w:r>
          </w:p>
          <w:p w14:paraId="2809A1DE" w14:textId="77777777" w:rsidR="00F76972" w:rsidRPr="004B7EB4" w:rsidRDefault="00F76972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A486195" w14:textId="43A8BC9B" w:rsidR="0013249C" w:rsidRPr="004B7EB4" w:rsidRDefault="0013249C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 xml:space="preserve">Владеет основными понятиями и методами </w:t>
            </w:r>
            <w:r w:rsidR="003B715E" w:rsidRPr="004B7EB4">
              <w:rPr>
                <w:szCs w:val="24"/>
                <w:lang w:val="ru-RU"/>
              </w:rPr>
              <w:t xml:space="preserve">общей </w:t>
            </w:r>
            <w:r w:rsidRPr="004B7EB4">
              <w:rPr>
                <w:szCs w:val="24"/>
                <w:lang w:val="ru-RU"/>
              </w:rPr>
              <w:t>топологии.</w:t>
            </w:r>
          </w:p>
          <w:p w14:paraId="393F5120" w14:textId="4D181C81" w:rsidR="0013249C" w:rsidRPr="004B7EB4" w:rsidRDefault="0013249C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2BA12335" w14:textId="3831523C" w:rsidR="00F76972" w:rsidRPr="004B7EB4" w:rsidRDefault="0013249C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Владеет основными понятиями и методами дифференциальной геометрии.</w:t>
            </w:r>
          </w:p>
        </w:tc>
        <w:tc>
          <w:tcPr>
            <w:tcW w:w="2835" w:type="dxa"/>
            <w:shd w:val="clear" w:color="auto" w:fill="auto"/>
          </w:tcPr>
          <w:p w14:paraId="2BD85F96" w14:textId="244C2A9D" w:rsidR="00962C40" w:rsidRPr="004B7EB4" w:rsidRDefault="0013249C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ОПК-1.</w:t>
            </w:r>
            <w:r w:rsidR="00CD3EC4" w:rsidRPr="004B7EB4">
              <w:rPr>
                <w:szCs w:val="24"/>
                <w:lang w:val="ru-RU"/>
              </w:rPr>
              <w:t xml:space="preserve">002213.1. </w:t>
            </w:r>
            <w:r w:rsidR="00CF4BE0">
              <w:rPr>
                <w:szCs w:val="24"/>
                <w:lang w:val="ru-RU"/>
              </w:rPr>
              <w:t>Р</w:t>
            </w:r>
            <w:r w:rsidR="00FC49AD" w:rsidRPr="004B7EB4">
              <w:rPr>
                <w:szCs w:val="24"/>
                <w:lang w:val="ru-RU"/>
              </w:rPr>
              <w:t>еша</w:t>
            </w:r>
            <w:r w:rsidR="00CF4BE0">
              <w:rPr>
                <w:szCs w:val="24"/>
                <w:lang w:val="ru-RU"/>
              </w:rPr>
              <w:t>ет</w:t>
            </w:r>
            <w:r w:rsidR="00FC49AD" w:rsidRPr="004B7EB4">
              <w:rPr>
                <w:szCs w:val="24"/>
                <w:lang w:val="ru-RU"/>
              </w:rPr>
              <w:t xml:space="preserve"> задачи по аналитической геометрии.</w:t>
            </w:r>
          </w:p>
          <w:p w14:paraId="40951340" w14:textId="77777777" w:rsidR="00FC49AD" w:rsidRPr="004B7EB4" w:rsidRDefault="00FC49AD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46CA2710" w14:textId="6666276E" w:rsidR="00FC49AD" w:rsidRPr="004B7EB4" w:rsidRDefault="00FC49AD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 xml:space="preserve">ОПК-1.002213.2. </w:t>
            </w:r>
            <w:r w:rsidR="00CF4BE0">
              <w:rPr>
                <w:szCs w:val="24"/>
                <w:lang w:val="ru-RU"/>
              </w:rPr>
              <w:t>Р</w:t>
            </w:r>
            <w:r w:rsidR="00CF4BE0" w:rsidRPr="004B7EB4">
              <w:rPr>
                <w:szCs w:val="24"/>
                <w:lang w:val="ru-RU"/>
              </w:rPr>
              <w:t>еша</w:t>
            </w:r>
            <w:r w:rsidR="00CF4BE0">
              <w:rPr>
                <w:szCs w:val="24"/>
                <w:lang w:val="ru-RU"/>
              </w:rPr>
              <w:t>ет</w:t>
            </w:r>
            <w:r w:rsidR="00CF4BE0" w:rsidRPr="004B7EB4">
              <w:rPr>
                <w:szCs w:val="24"/>
                <w:lang w:val="ru-RU"/>
              </w:rPr>
              <w:t xml:space="preserve"> </w:t>
            </w:r>
            <w:r w:rsidRPr="004B7EB4">
              <w:rPr>
                <w:szCs w:val="24"/>
                <w:lang w:val="ru-RU"/>
              </w:rPr>
              <w:t>задачи по общей топологии.</w:t>
            </w:r>
          </w:p>
          <w:p w14:paraId="1EFDA0CF" w14:textId="77777777" w:rsidR="00FC49AD" w:rsidRPr="004B7EB4" w:rsidRDefault="00FC49AD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D509023" w14:textId="3ADB39DA" w:rsidR="00FC49AD" w:rsidRPr="004B7EB4" w:rsidRDefault="00FC49AD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 xml:space="preserve">ОПК-1.002213.3. </w:t>
            </w:r>
            <w:r w:rsidR="00CF4BE0">
              <w:rPr>
                <w:szCs w:val="24"/>
                <w:lang w:val="ru-RU"/>
              </w:rPr>
              <w:t>Р</w:t>
            </w:r>
            <w:r w:rsidR="00CF4BE0" w:rsidRPr="004B7EB4">
              <w:rPr>
                <w:szCs w:val="24"/>
                <w:lang w:val="ru-RU"/>
              </w:rPr>
              <w:t>еша</w:t>
            </w:r>
            <w:r w:rsidR="00CF4BE0">
              <w:rPr>
                <w:szCs w:val="24"/>
                <w:lang w:val="ru-RU"/>
              </w:rPr>
              <w:t>ет</w:t>
            </w:r>
            <w:r w:rsidR="00CF4BE0" w:rsidRPr="004B7EB4">
              <w:rPr>
                <w:szCs w:val="24"/>
                <w:lang w:val="ru-RU"/>
              </w:rPr>
              <w:t xml:space="preserve"> </w:t>
            </w:r>
            <w:r w:rsidRPr="004B7EB4">
              <w:rPr>
                <w:szCs w:val="24"/>
                <w:lang w:val="ru-RU"/>
              </w:rPr>
              <w:t>задачи по дифференциальной геометрии.</w:t>
            </w:r>
          </w:p>
        </w:tc>
      </w:tr>
      <w:tr w:rsidR="004B7EB4" w:rsidRPr="00E00789" w14:paraId="36A834C4" w14:textId="77777777" w:rsidTr="004B7EB4">
        <w:tc>
          <w:tcPr>
            <w:tcW w:w="568" w:type="dxa"/>
            <w:shd w:val="clear" w:color="auto" w:fill="auto"/>
          </w:tcPr>
          <w:p w14:paraId="57ED94DC" w14:textId="6DFD0B82" w:rsidR="00B51631" w:rsidRPr="004B7EB4" w:rsidRDefault="00B51631" w:rsidP="004B7EB4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507498FB" w14:textId="7E36AC6D" w:rsidR="00B51631" w:rsidRPr="004B7EB4" w:rsidRDefault="004E3521" w:rsidP="004B7EB4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Профессиональные компетенции (академические)</w:t>
            </w:r>
          </w:p>
        </w:tc>
        <w:tc>
          <w:tcPr>
            <w:tcW w:w="2410" w:type="dxa"/>
            <w:shd w:val="clear" w:color="auto" w:fill="auto"/>
          </w:tcPr>
          <w:p w14:paraId="241DC5F4" w14:textId="6EE773EE" w:rsidR="00B51631" w:rsidRPr="004B7EB4" w:rsidRDefault="00B51631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ПКА-1.</w:t>
            </w:r>
            <w:r w:rsidR="00594EB9" w:rsidRPr="004B7EB4">
              <w:rPr>
                <w:szCs w:val="24"/>
                <w:lang w:val="ru-RU"/>
              </w:rPr>
              <w:t xml:space="preserve"> Способен демонстрировать базовые знания математических и естественных наук, программирования и информационных технологий</w:t>
            </w:r>
            <w:r w:rsidR="001C3BA3">
              <w:rPr>
                <w:szCs w:val="24"/>
                <w:lang w:val="ru-RU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253FE348" w14:textId="77E6800D" w:rsidR="00B51631" w:rsidRPr="004B7EB4" w:rsidRDefault="00281DAB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 xml:space="preserve">Владеет </w:t>
            </w:r>
            <w:r w:rsidR="004D7F31" w:rsidRPr="004B7EB4">
              <w:rPr>
                <w:szCs w:val="24"/>
                <w:lang w:val="ru-RU"/>
              </w:rPr>
              <w:t>основными понятиями, методами и результатами в области геометрии и топологии.</w:t>
            </w:r>
          </w:p>
        </w:tc>
        <w:tc>
          <w:tcPr>
            <w:tcW w:w="2835" w:type="dxa"/>
            <w:shd w:val="clear" w:color="auto" w:fill="auto"/>
          </w:tcPr>
          <w:p w14:paraId="33F17F39" w14:textId="77777777" w:rsidR="00B51631" w:rsidRPr="004B7EB4" w:rsidRDefault="004D7F31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 xml:space="preserve">ПКА-1.002213.1. </w:t>
            </w:r>
            <w:r w:rsidR="00DE12A5" w:rsidRPr="004B7EB4">
              <w:rPr>
                <w:szCs w:val="24"/>
                <w:lang w:val="ru-RU"/>
              </w:rPr>
              <w:t>Правильно использует терминологию геометрии и топологии.</w:t>
            </w:r>
          </w:p>
          <w:p w14:paraId="7010FAB5" w14:textId="77777777" w:rsidR="00DE12A5" w:rsidRPr="004B7EB4" w:rsidRDefault="00DE12A5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EFEF921" w14:textId="0BD9D310" w:rsidR="00DE12A5" w:rsidRPr="004B7EB4" w:rsidRDefault="00DE12A5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 xml:space="preserve">ПКА-1.002213.2. </w:t>
            </w:r>
            <w:r w:rsidR="00130B26" w:rsidRPr="004B7EB4">
              <w:rPr>
                <w:szCs w:val="24"/>
                <w:lang w:val="ru-RU"/>
              </w:rPr>
              <w:t xml:space="preserve">Демонстрирует знание основных определений, теорем и понятий </w:t>
            </w:r>
            <w:r w:rsidR="00E2280E" w:rsidRPr="004B7EB4">
              <w:rPr>
                <w:szCs w:val="24"/>
                <w:lang w:val="ru-RU"/>
              </w:rPr>
              <w:lastRenderedPageBreak/>
              <w:t>геометрии и топологии.</w:t>
            </w:r>
          </w:p>
        </w:tc>
      </w:tr>
    </w:tbl>
    <w:p w14:paraId="37C1B0F7" w14:textId="77777777" w:rsidR="00962C40" w:rsidRDefault="00962C40" w:rsidP="00ED1E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</w:p>
    <w:p w14:paraId="75D550F4" w14:textId="77777777" w:rsidR="00962C40" w:rsidRDefault="00962C40" w:rsidP="00ED1E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</w:p>
    <w:p w14:paraId="2C024B30" w14:textId="1CAEB7FE" w:rsidR="004B7829" w:rsidRPr="00DB53A4" w:rsidRDefault="00ED1EFC" w:rsidP="00ED1E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Обучающийся </w:t>
      </w:r>
      <w:r w:rsidR="004B7829" w:rsidRPr="00DB53A4">
        <w:rPr>
          <w:rFonts w:ascii="Times New Roman" w:hAnsi="Times New Roman" w:cs="Times New Roman"/>
          <w:color w:val="auto"/>
        </w:rPr>
        <w:t>изучает базовые разделы аналитической геометрии, общей топологии, геометрии выпуклых множеств, дифференциальной геометрии, и получает навыки решения задач по этим разделам математики.</w:t>
      </w:r>
    </w:p>
    <w:p w14:paraId="6F0B3405" w14:textId="77777777" w:rsidR="00ED1EFC" w:rsidRPr="00DB53A4" w:rsidRDefault="00ED1EFC" w:rsidP="00ED1E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Дисциплина способствует формированию следующих компетенций:</w:t>
      </w:r>
    </w:p>
    <w:p w14:paraId="1BD79DE1" w14:textId="77777777" w:rsidR="00ED1EFC" w:rsidRPr="00DB53A4" w:rsidRDefault="00ED1EFC" w:rsidP="00ED1EFC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39D0702B" w14:textId="77777777" w:rsidR="00ED1EFC" w:rsidRPr="00DB53A4" w:rsidRDefault="00ED1EFC" w:rsidP="00ED1EFC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ПКА-1 – способен демонстрировать базовые знания математических и естественных наук, программирования и информационных технологий.</w:t>
      </w:r>
    </w:p>
    <w:p w14:paraId="0C6BFAA4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257B10F7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1.4.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Перечень и объём активных и интерактивных форм учебных занятий</w:t>
      </w:r>
    </w:p>
    <w:p w14:paraId="7D468DB9" w14:textId="77777777" w:rsidR="004B7829" w:rsidRPr="00DB53A4" w:rsidRDefault="0039238F" w:rsidP="003923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Активные и интерактивные формы учебных занятий — практические занятия (всего 74 ак. часа)</w:t>
      </w:r>
      <w:r w:rsidR="004B7829" w:rsidRPr="00DB53A4">
        <w:rPr>
          <w:rFonts w:ascii="Times New Roman" w:hAnsi="Times New Roman" w:cs="Times New Roman"/>
          <w:color w:val="auto"/>
        </w:rPr>
        <w:t>.</w:t>
      </w:r>
    </w:p>
    <w:p w14:paraId="16B7E2AD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br w:type="page"/>
      </w:r>
    </w:p>
    <w:p w14:paraId="277FD30D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lastRenderedPageBreak/>
        <w:t>Раздел 2.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Организация, структура и содержание учебных занятий</w:t>
      </w:r>
    </w:p>
    <w:p w14:paraId="6DD06925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2.1.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Организация учебных занятий</w:t>
      </w:r>
    </w:p>
    <w:p w14:paraId="6B899448" w14:textId="77777777" w:rsidR="00D92F7E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2.1.1 Основной курс</w:t>
      </w:r>
    </w:p>
    <w:p w14:paraId="0ACB512D" w14:textId="180A7D94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tbl>
      <w:tblPr>
        <w:tblW w:w="10065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5A19DE" w:rsidRPr="00DB53A4" w14:paraId="5A21176A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F0B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5A19DE" w:rsidRPr="00DB53A4" w14:paraId="2D012F33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28C236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Код модуля в составе дисциплины, </w:t>
            </w:r>
          </w:p>
          <w:p w14:paraId="15374E2F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5BF2F27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280A8F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CDF9FC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Объём активных и интерактивных  </w:t>
            </w:r>
          </w:p>
          <w:p w14:paraId="5A01025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3C378E0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Трудоёмкость</w:t>
            </w:r>
          </w:p>
        </w:tc>
      </w:tr>
      <w:tr w:rsidR="005A19DE" w:rsidRPr="00DB53A4" w14:paraId="2C58DC24" w14:textId="7777777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7AE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833B9E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92FE7B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39859C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C76BBD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практические 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7D2919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лабораторные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9E6C3D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контрольные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AB36ED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6708F9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D0215C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промежуточная 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9C8549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B22A92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под руководством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17EFFE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в присутствии 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5EABA8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сам. раб. с использованием</w:t>
            </w:r>
          </w:p>
          <w:p w14:paraId="25EC1158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62111E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3795ED" w14:textId="77777777" w:rsidR="004B7829" w:rsidRPr="00DB53A4" w:rsidRDefault="004B7829" w:rsidP="002B7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7F5979" w14:textId="77777777" w:rsidR="004B7829" w:rsidRPr="00DB53A4" w:rsidRDefault="004B7829" w:rsidP="00C34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итоговая  аттестация </w:t>
            </w:r>
          </w:p>
          <w:p w14:paraId="14984F86" w14:textId="77777777" w:rsidR="004B7829" w:rsidRPr="00DB53A4" w:rsidRDefault="004B7829" w:rsidP="00C34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95F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990E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A19DE" w:rsidRPr="00DB53A4" w14:paraId="3192207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0BF8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ОСНОВНАЯ ТРАЕКТОРИЯ</w:t>
            </w:r>
          </w:p>
        </w:tc>
      </w:tr>
      <w:tr w:rsidR="005A19DE" w:rsidRPr="00DB53A4" w14:paraId="21534673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E98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Форма обучения: очная</w:t>
            </w:r>
          </w:p>
        </w:tc>
      </w:tr>
      <w:tr w:rsidR="005A19DE" w:rsidRPr="00DB53A4" w14:paraId="18E240E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722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2543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52968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23E7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24FB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8F11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55EB0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4(1)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E584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DB3E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B4E0E" w14:textId="77777777" w:rsidR="004B7829" w:rsidRPr="00DB53A4" w:rsidRDefault="00FB6A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E3E3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57043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0A19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4036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2A528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6F893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B01C8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0427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C1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</w:t>
            </w:r>
          </w:p>
        </w:tc>
      </w:tr>
      <w:tr w:rsidR="005A19DE" w:rsidRPr="00DB53A4" w14:paraId="4708408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A46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C06BC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B50E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C2C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D093D" w14:textId="77777777" w:rsidR="004B7829" w:rsidRPr="00DB53A4" w:rsidRDefault="007415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  <w:r w:rsidR="004B7829"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8500A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3522B" w14:textId="77777777" w:rsidR="004B7829" w:rsidRPr="00DB53A4" w:rsidRDefault="00FB6A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  <w:r w:rsidR="004B7829"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420D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D0DE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A640E" w14:textId="6A9255C7" w:rsidR="004B7829" w:rsidRPr="00DB53A4" w:rsidRDefault="00734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4B7829"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D357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901E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AD58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DA6D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6F61A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C156C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E78C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01A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F0BC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A19DE" w:rsidRPr="00DB53A4" w14:paraId="629B156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3C6A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7642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A2E78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58691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1B6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01723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544F9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E1E55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E91D8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E0C0C" w14:textId="77777777" w:rsidR="004B7829" w:rsidRPr="00DB53A4" w:rsidRDefault="00FB6A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F68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DC45F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366F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23EF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73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661C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1ACD1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F972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5B89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7260A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</w:t>
            </w:r>
          </w:p>
        </w:tc>
      </w:tr>
      <w:tr w:rsidR="005A19DE" w:rsidRPr="00DB53A4" w14:paraId="5DBD776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5DC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8303A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F081A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6778E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55F92" w14:textId="77777777" w:rsidR="004B7829" w:rsidRPr="00DB53A4" w:rsidRDefault="007415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  <w:r w:rsidR="004B7829"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04DD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6F6D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95A5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AD40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5F5E1" w14:textId="70C1871D" w:rsidR="004B7829" w:rsidRPr="00DB53A4" w:rsidRDefault="006F5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675A8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C7B5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53D4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CCA3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6C91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D762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9DD1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233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558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A19DE" w:rsidRPr="00DB53A4" w14:paraId="519A33FF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BB12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8A24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6479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58F33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3707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E765E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FFEF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6201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75F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F17E9" w14:textId="77777777" w:rsidR="004B7829" w:rsidRPr="00DB53A4" w:rsidRDefault="00FB6A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532AA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5889C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6B56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9ACC0" w14:textId="77777777" w:rsidR="004B7829" w:rsidRPr="00DB53A4" w:rsidRDefault="00FB6A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4F90C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31D25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0D5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68C43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FAF05" w14:textId="77777777" w:rsidR="004B7829" w:rsidRPr="00DB53A4" w:rsidRDefault="00C52D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</w:p>
        </w:tc>
      </w:tr>
      <w:tr w:rsidR="005A19DE" w:rsidRPr="00DB53A4" w14:paraId="5D3C8CA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9AE08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62E1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C20EC0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CCE03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495E" w14:textId="77777777" w:rsidR="004B7829" w:rsidRPr="00DB53A4" w:rsidRDefault="007415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  <w:r w:rsidR="004B7829"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373C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DE1A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6924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6294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B2658" w14:textId="5D06BA36" w:rsidR="004B7829" w:rsidRPr="00DB53A4" w:rsidRDefault="004D6B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AE0BA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C027C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80A63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372C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6E4A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FBD6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107E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342E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A2B3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A19DE" w:rsidRPr="00DB53A4" w14:paraId="3F6975B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C1A5C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C30C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96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76DB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84318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2CC1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86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D0BB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7AD8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998B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4A1E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4442E" w14:textId="77777777" w:rsidR="004B7829" w:rsidRPr="00DB53A4" w:rsidRDefault="003E44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87F0F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F674C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AAA65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7D216" w14:textId="77777777" w:rsidR="004B7829" w:rsidRPr="00DB53A4" w:rsidRDefault="003E44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182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3775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5831E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118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3F92E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271E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4F5E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C52DEA"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</w:p>
        </w:tc>
      </w:tr>
    </w:tbl>
    <w:p w14:paraId="4BD663B2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  <w:lang w:val="en-US"/>
        </w:rPr>
      </w:pPr>
    </w:p>
    <w:p w14:paraId="7ABB8F8F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087F505F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tbl>
      <w:tblPr>
        <w:tblW w:w="961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277"/>
        <w:gridCol w:w="1742"/>
        <w:gridCol w:w="1660"/>
        <w:gridCol w:w="592"/>
        <w:gridCol w:w="1293"/>
      </w:tblGrid>
      <w:tr w:rsidR="005A19DE" w:rsidRPr="00DB53A4" w14:paraId="4E10D7DB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73B03E3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A19DE" w:rsidRPr="00DB53A4" w14:paraId="39756029" w14:textId="77777777" w:rsidTr="0090226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735D5D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Код модуля в составе дисциплины, практики и т.п.</w:t>
            </w:r>
          </w:p>
        </w:tc>
        <w:tc>
          <w:tcPr>
            <w:tcW w:w="2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7592E15" w14:textId="77777777" w:rsidR="004B7829" w:rsidRPr="00DB53A4" w:rsidRDefault="004B7829" w:rsidP="00853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349D66F" w14:textId="77777777" w:rsidR="004B7829" w:rsidRPr="00DB53A4" w:rsidRDefault="004B7829" w:rsidP="00853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2B4555D" w14:textId="77777777" w:rsidR="004B7829" w:rsidRPr="00DB53A4" w:rsidRDefault="004B7829" w:rsidP="00853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Виды итоговой аттестации</w:t>
            </w:r>
          </w:p>
          <w:p w14:paraId="7B3B9FFB" w14:textId="77777777" w:rsidR="004B7829" w:rsidRPr="00DB53A4" w:rsidRDefault="004B7829" w:rsidP="00853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A19DE" w:rsidRPr="00DB53A4" w14:paraId="5084394B" w14:textId="77777777" w:rsidTr="00902264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F6E80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93013EF" w14:textId="77777777" w:rsidR="004B7829" w:rsidRPr="00DB53A4" w:rsidRDefault="004B7829" w:rsidP="009353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Формы 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7984E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Сроки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ED4E6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Виды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E61BF1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Сроки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CAA174" w14:textId="77777777" w:rsidR="004B7829" w:rsidRPr="00DB53A4" w:rsidRDefault="004B7829" w:rsidP="00B915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A09BC1" w14:textId="77777777" w:rsidR="004B7829" w:rsidRPr="00DB53A4" w:rsidRDefault="004B7829" w:rsidP="00B915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Сроки</w:t>
            </w:r>
          </w:p>
        </w:tc>
      </w:tr>
      <w:tr w:rsidR="005A19DE" w:rsidRPr="00DB53A4" w14:paraId="6273C16C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96C79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ОСНОВНАЯ ТРАЕКТОРИЯ</w:t>
            </w:r>
          </w:p>
        </w:tc>
      </w:tr>
      <w:tr w:rsidR="005A19DE" w:rsidRPr="00DB53A4" w14:paraId="07D55B9C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D036DC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lastRenderedPageBreak/>
              <w:t>Форма обучения</w:t>
            </w:r>
            <w:r w:rsidR="00902264"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: </w:t>
            </w: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очная</w:t>
            </w:r>
          </w:p>
        </w:tc>
      </w:tr>
      <w:tr w:rsidR="005A19DE" w:rsidRPr="00DB53A4" w14:paraId="4FC01E85" w14:textId="77777777" w:rsidTr="0090226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28204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16BFF6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7317BDE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069B3A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1D52B3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9FA78B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F6D117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A19DE" w:rsidRPr="00DB53A4" w14:paraId="58AFAD0B" w14:textId="77777777" w:rsidTr="0090226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5FB2E1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5E1E0F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7B3E16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ADA9F28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01895AD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A32E704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DD53DC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A19DE" w:rsidRPr="00DB53A4" w14:paraId="55BE2FFE" w14:textId="77777777" w:rsidTr="0090226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8E7036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173B312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EA958C9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BFE70B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A0F7600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DB53A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2EB225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0750E9A" w14:textId="77777777" w:rsidR="004B7829" w:rsidRPr="00DB53A4" w:rsidRDefault="004B7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14:paraId="7C43FB76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5712D60D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08AA980D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br w:type="page"/>
      </w:r>
    </w:p>
    <w:p w14:paraId="1397F0B5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46FA1C41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2.2.   Структура и содержание учебных занятий.</w:t>
      </w:r>
    </w:p>
    <w:p w14:paraId="041AD4EA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1466CCAF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Модуль 1. Аналитическая геометрия.</w:t>
      </w:r>
    </w:p>
    <w:p w14:paraId="46C7077A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1. Введение. Системы координат. Задание фигур уравнениями. Преобразования координат.</w:t>
      </w:r>
    </w:p>
    <w:p w14:paraId="5C76AC1C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2. Метрические и оптические свойства кривых второго порядка.</w:t>
      </w:r>
    </w:p>
    <w:p w14:paraId="4FB59160" w14:textId="77777777" w:rsidR="004B7829" w:rsidRPr="00DB53A4" w:rsidRDefault="004B7829" w:rsidP="000841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3. Канонические уравнения кривых второго порядка.</w:t>
      </w:r>
    </w:p>
    <w:p w14:paraId="0396FC9A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4. Скалярное произведение векторов, его свойства.</w:t>
      </w:r>
    </w:p>
    <w:p w14:paraId="52654290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5. Векторное произведение векторов, его свойства.</w:t>
      </w:r>
    </w:p>
    <w:p w14:paraId="11B76502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6. Определители 2×2, 3×3, их связь с площадями и объемами.</w:t>
      </w:r>
    </w:p>
    <w:p w14:paraId="43AAB746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7. Ориентации базисов и векторного произведения.</w:t>
      </w:r>
    </w:p>
    <w:p w14:paraId="0745BF17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8. Двойное и смешанное векторные произведения, их свойства.</w:t>
      </w:r>
    </w:p>
    <w:p w14:paraId="19C093D9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9. Плоскости в пространстве, их свойства.</w:t>
      </w:r>
    </w:p>
    <w:p w14:paraId="0BF4B20B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10. Прямые в прострнстве, их свойства.</w:t>
      </w:r>
    </w:p>
    <w:p w14:paraId="455F0B0A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11. Взаимное расположение прямых и плоскостей в пространстве.</w:t>
      </w:r>
    </w:p>
    <w:p w14:paraId="6A375D91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12. Классификация поверхностей второго порядка.</w:t>
      </w:r>
    </w:p>
    <w:p w14:paraId="690D62D5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13. Прямолинейные образующие  поверхностей второго порядка.</w:t>
      </w:r>
    </w:p>
    <w:p w14:paraId="41957971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14. Движения плоскости, виды, классификация.</w:t>
      </w:r>
    </w:p>
    <w:p w14:paraId="1E60CBC1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02756D94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Модуль 2. Общая топология.</w:t>
      </w:r>
    </w:p>
    <w:p w14:paraId="6DF97EA9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1. Метрические пространства.</w:t>
      </w:r>
    </w:p>
    <w:p w14:paraId="177D0692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2. Топологические пространства.</w:t>
      </w:r>
    </w:p>
    <w:p w14:paraId="3271CC1B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3. Базы.</w:t>
      </w:r>
    </w:p>
    <w:p w14:paraId="52B00312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4. Внутренность и замыкание.</w:t>
      </w:r>
    </w:p>
    <w:p w14:paraId="4572AC85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5. Непрерывные отображения и гомеоморфизмы.</w:t>
      </w:r>
    </w:p>
    <w:p w14:paraId="5B514222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6. Примеры построения топологических пространств.</w:t>
      </w:r>
    </w:p>
    <w:p w14:paraId="5762E7B2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7. Связность.</w:t>
      </w:r>
    </w:p>
    <w:p w14:paraId="085F6D3C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8. Линейная связность..</w:t>
      </w:r>
    </w:p>
    <w:p w14:paraId="4FEE5AE8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9. Компактность.</w:t>
      </w:r>
    </w:p>
    <w:p w14:paraId="06225465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10. Аксиомы счетности и сепарабельность.</w:t>
      </w:r>
    </w:p>
    <w:p w14:paraId="6E0C5F8F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11. Секвенциальные замыкание, непрерывность и компактность.</w:t>
      </w:r>
    </w:p>
    <w:p w14:paraId="6BBAEBFB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12. Компактность в евклидовом пространстве.</w:t>
      </w:r>
    </w:p>
    <w:p w14:paraId="7CFBDFE9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13. Компактность в метрических пространствах.</w:t>
      </w:r>
    </w:p>
    <w:p w14:paraId="65C9E4DA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14. Аксиомы отделимости.</w:t>
      </w:r>
    </w:p>
    <w:p w14:paraId="0D5D7F1A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15. Нормальность.</w:t>
      </w:r>
    </w:p>
    <w:p w14:paraId="56E1BE3E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lastRenderedPageBreak/>
        <w:t>Тема 16. Некоторые важные леммы и теоремы.</w:t>
      </w:r>
    </w:p>
    <w:p w14:paraId="2D4C3A66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606927C8" w14:textId="77777777" w:rsidR="004B7829" w:rsidRPr="00DB53A4" w:rsidRDefault="004B7829" w:rsidP="00B234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Модуль 3. Дифференциальная геометрия.</w:t>
      </w:r>
    </w:p>
    <w:p w14:paraId="3D27FD7F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1. Кривые и их параметризации. Длина кривой.</w:t>
      </w:r>
    </w:p>
    <w:p w14:paraId="4234C2CF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2. Плоские кривые. Формулы Френе для плоских кривых.</w:t>
      </w:r>
    </w:p>
    <w:p w14:paraId="7D225896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Тема3. Пространственные кривые. Кривизна, кручение, базис Френе, вектор Дарбу, формулы Френе.</w:t>
      </w:r>
    </w:p>
    <w:p w14:paraId="29AD6715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4. Поверхности в пространстве. Параметризация поверхности.</w:t>
      </w:r>
    </w:p>
    <w:p w14:paraId="7C585C61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Тема5. Первая квадратичная форма поверхности. Метрические вычисления на поверхности.</w:t>
      </w:r>
    </w:p>
    <w:p w14:paraId="64DCE794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6. Площадь поверхности.</w:t>
      </w:r>
    </w:p>
    <w:p w14:paraId="09ACF9CD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Тема7. Вторая квадратичная форма поверхности. Нормальные кривизны. Теорема Эйлера. Типы точек на поверхности.</w:t>
      </w:r>
    </w:p>
    <w:p w14:paraId="4BF7E991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8. Гауссова кривизна и ее свойства. Теорема Родрига. Средняя кривизна.</w:t>
      </w:r>
    </w:p>
    <w:p w14:paraId="00C82D15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9. Формулы типа формул Френе для кривой на поверхности.</w:t>
      </w:r>
    </w:p>
    <w:p w14:paraId="1A762418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10. Основные уравнения теории поверхностей.</w:t>
      </w:r>
    </w:p>
    <w:p w14:paraId="41537FAA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Тема 11. Геодезические.</w:t>
      </w:r>
    </w:p>
    <w:p w14:paraId="3B558505" w14:textId="77777777" w:rsidR="004B7829" w:rsidRPr="00DB53A4" w:rsidRDefault="004B7829" w:rsidP="00201D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5ADCF452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Раздел 3.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Обеспечение учебных занятий</w:t>
      </w:r>
    </w:p>
    <w:p w14:paraId="6995D005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3.1.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Методическое обеспечение</w:t>
      </w:r>
    </w:p>
    <w:p w14:paraId="335A2EAD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3.1.1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Методические указания по освоению дисциплины</w:t>
      </w:r>
    </w:p>
    <w:p w14:paraId="25BD7B0A" w14:textId="77777777" w:rsidR="004B7829" w:rsidRPr="00DB53A4" w:rsidRDefault="009A0FEB" w:rsidP="009A0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Обучающиеся</w:t>
      </w:r>
      <w:r w:rsidR="004B7829" w:rsidRPr="00DB53A4">
        <w:rPr>
          <w:rFonts w:ascii="Times New Roman" w:hAnsi="Times New Roman" w:cs="Times New Roman"/>
          <w:color w:val="auto"/>
        </w:rPr>
        <w:t xml:space="preserve"> обеспечиваются учебниками и задачниками в библиотеке факультета.</w:t>
      </w:r>
    </w:p>
    <w:p w14:paraId="71260074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59EC4977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3.1.2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Методическое обеспечение самостоятельной работы</w:t>
      </w:r>
    </w:p>
    <w:p w14:paraId="58CB46A7" w14:textId="77777777" w:rsidR="004B7829" w:rsidRPr="00DB53A4" w:rsidRDefault="004B7829" w:rsidP="009A0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Перечень примерных контрольных вопросов для самостоятельной работы </w:t>
      </w:r>
      <w:r w:rsidR="009A0FEB" w:rsidRPr="00DB53A4">
        <w:rPr>
          <w:rFonts w:ascii="Times New Roman" w:hAnsi="Times New Roman" w:cs="Times New Roman"/>
          <w:color w:val="auto"/>
        </w:rPr>
        <w:t>обучающегося</w:t>
      </w:r>
      <w:r w:rsidRPr="00DB53A4">
        <w:rPr>
          <w:rFonts w:ascii="Times New Roman" w:hAnsi="Times New Roman" w:cs="Times New Roman"/>
          <w:color w:val="auto"/>
        </w:rPr>
        <w:t xml:space="preserve"> соответствует перечню изучаемых тем, приведенному в п. Содержание, и уточняется преподавателем.</w:t>
      </w:r>
    </w:p>
    <w:p w14:paraId="09624824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1A764DE5" w14:textId="77777777" w:rsidR="002353F7" w:rsidRPr="00DB53A4" w:rsidRDefault="002353F7" w:rsidP="002353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3.1.3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797023D" w14:textId="77777777" w:rsidR="002353F7" w:rsidRPr="00DB53A4" w:rsidRDefault="002353F7" w:rsidP="002353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Методика проведения зачета по практическим занятиям</w:t>
      </w:r>
    </w:p>
    <w:p w14:paraId="073DB2E8" w14:textId="77777777" w:rsidR="002353F7" w:rsidRPr="00DB53A4" w:rsidRDefault="002353F7" w:rsidP="00A96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Зачет выставляется по результатам работы в семестре на зачетном занятии. Для получения отметки «зачтено» необходимо, чтобы было правильно решено не менее 50% задач по каждой теме. На зачет отводится 2 академических часа.</w:t>
      </w:r>
    </w:p>
    <w:p w14:paraId="65053277" w14:textId="77777777" w:rsidR="002353F7" w:rsidRPr="00DB53A4" w:rsidRDefault="002353F7" w:rsidP="00A96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При второй и третьей (с комиссией) попытках сдачи зачета обучающемуся предоставляется возможность выполнить задания по всем темам, которые не были зачтены в результате проведения текущего контроля успеваемости. Задания можно выполнять в произвольном порядке.</w:t>
      </w:r>
    </w:p>
    <w:p w14:paraId="136DE450" w14:textId="77777777" w:rsidR="002353F7" w:rsidRPr="00DB53A4" w:rsidRDefault="002353F7" w:rsidP="001056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lastRenderedPageBreak/>
        <w:t>При сдаче зачета с комиссией работа проверяется не одним, а тремя преподавателями. Преподаватель, проводивший текущий контроль успеваемости, предоставляет комиссии все материалы по текущему контролю успеваемости обучающегося.</w:t>
      </w:r>
    </w:p>
    <w:p w14:paraId="79DC85CF" w14:textId="77777777" w:rsidR="002353F7" w:rsidRPr="00DB53A4" w:rsidRDefault="002353F7" w:rsidP="002353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Критерии выставления оценок за зачет по практическим занятиям по системе ECTS</w:t>
      </w:r>
    </w:p>
    <w:p w14:paraId="1C06519C" w14:textId="77777777" w:rsidR="002353F7" w:rsidRPr="00DB53A4" w:rsidRDefault="002353F7" w:rsidP="00AA322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 xml:space="preserve">Оценка «отлично» («A» по системе ECTS) </w:t>
      </w:r>
      <w:r w:rsidR="00AA322E" w:rsidRPr="00DB53A4">
        <w:rPr>
          <w:rFonts w:ascii="Times New Roman" w:hAnsi="Times New Roman" w:cs="Times New Roman"/>
          <w:color w:val="auto"/>
          <w:lang w:eastAsia="ru-RU"/>
        </w:rPr>
        <w:t>—</w:t>
      </w:r>
      <w:r w:rsidRPr="00DB53A4">
        <w:rPr>
          <w:rFonts w:ascii="Times New Roman" w:hAnsi="Times New Roman" w:cs="Times New Roman"/>
          <w:color w:val="auto"/>
          <w:lang w:eastAsia="ru-RU"/>
        </w:rPr>
        <w:t xml:space="preserve"> правильно решенных задач по каждой теме не</w:t>
      </w:r>
      <w:r w:rsidR="005702CE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менее 90%;</w:t>
      </w:r>
    </w:p>
    <w:p w14:paraId="39758771" w14:textId="77777777" w:rsidR="002353F7" w:rsidRPr="00DB53A4" w:rsidRDefault="002353F7" w:rsidP="00AA322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 xml:space="preserve">оценка «хорошо» («B» по системе ECTS) </w:t>
      </w:r>
      <w:r w:rsidR="00AA322E" w:rsidRPr="00DB53A4">
        <w:rPr>
          <w:rFonts w:ascii="Times New Roman" w:hAnsi="Times New Roman" w:cs="Times New Roman"/>
          <w:color w:val="auto"/>
          <w:lang w:eastAsia="ru-RU"/>
        </w:rPr>
        <w:t>—</w:t>
      </w:r>
      <w:r w:rsidRPr="00DB53A4">
        <w:rPr>
          <w:rFonts w:ascii="Times New Roman" w:hAnsi="Times New Roman" w:cs="Times New Roman"/>
          <w:color w:val="auto"/>
          <w:lang w:eastAsia="ru-RU"/>
        </w:rPr>
        <w:t xml:space="preserve"> правильно решенных задач по каждой теме не</w:t>
      </w:r>
      <w:r w:rsidR="005702CE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менее 80%, при этом имеются темы, процент решённых задач по которым менее 90%;</w:t>
      </w:r>
    </w:p>
    <w:p w14:paraId="6CD9D59C" w14:textId="77777777" w:rsidR="002353F7" w:rsidRPr="00DB53A4" w:rsidRDefault="002353F7" w:rsidP="00AA322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 xml:space="preserve">оценка «хорошо» («C» по системе ECTS) </w:t>
      </w:r>
      <w:r w:rsidR="00AA322E" w:rsidRPr="00DB53A4">
        <w:rPr>
          <w:rFonts w:ascii="Times New Roman" w:hAnsi="Times New Roman" w:cs="Times New Roman"/>
          <w:color w:val="auto"/>
          <w:lang w:eastAsia="ru-RU"/>
        </w:rPr>
        <w:t>—</w:t>
      </w:r>
      <w:r w:rsidRPr="00DB53A4">
        <w:rPr>
          <w:rFonts w:ascii="Times New Roman" w:hAnsi="Times New Roman" w:cs="Times New Roman"/>
          <w:color w:val="auto"/>
          <w:lang w:eastAsia="ru-RU"/>
        </w:rPr>
        <w:t xml:space="preserve"> правильно решенных задач по каждой теме не</w:t>
      </w:r>
      <w:r w:rsidR="005702CE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менее 70%, при этом имеются темы, процент решённых задач по которым менее 80%;</w:t>
      </w:r>
    </w:p>
    <w:p w14:paraId="7BE4C086" w14:textId="77777777" w:rsidR="002353F7" w:rsidRPr="00DB53A4" w:rsidRDefault="002353F7" w:rsidP="00AA322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 xml:space="preserve">оценка «удовлетворительно» («D» по системе ECTS) </w:t>
      </w:r>
      <w:r w:rsidR="00AA322E" w:rsidRPr="00DB53A4">
        <w:rPr>
          <w:rFonts w:ascii="Times New Roman" w:hAnsi="Times New Roman" w:cs="Times New Roman"/>
          <w:color w:val="auto"/>
          <w:lang w:eastAsia="ru-RU"/>
        </w:rPr>
        <w:t>—</w:t>
      </w:r>
      <w:r w:rsidRPr="00DB53A4">
        <w:rPr>
          <w:rFonts w:ascii="Times New Roman" w:hAnsi="Times New Roman" w:cs="Times New Roman"/>
          <w:color w:val="auto"/>
          <w:lang w:eastAsia="ru-RU"/>
        </w:rPr>
        <w:t xml:space="preserve"> правильно решенных задач по</w:t>
      </w:r>
      <w:r w:rsidR="005702CE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каждой теме не менее 60%, при этом имеются темы, процент решённых задач по которым менее 70%;</w:t>
      </w:r>
    </w:p>
    <w:p w14:paraId="11BAC274" w14:textId="77777777" w:rsidR="002353F7" w:rsidRPr="00DB53A4" w:rsidRDefault="002353F7" w:rsidP="00AA322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 xml:space="preserve">оценка «удовлетворительно» («E» по системе ECTS) </w:t>
      </w:r>
      <w:r w:rsidR="00AA322E" w:rsidRPr="00DB53A4">
        <w:rPr>
          <w:rFonts w:ascii="Times New Roman" w:hAnsi="Times New Roman" w:cs="Times New Roman"/>
          <w:color w:val="auto"/>
          <w:lang w:eastAsia="ru-RU"/>
        </w:rPr>
        <w:t>—</w:t>
      </w:r>
      <w:r w:rsidRPr="00DB53A4">
        <w:rPr>
          <w:rFonts w:ascii="Times New Roman" w:hAnsi="Times New Roman" w:cs="Times New Roman"/>
          <w:color w:val="auto"/>
          <w:lang w:eastAsia="ru-RU"/>
        </w:rPr>
        <w:t xml:space="preserve"> правильно решенных задач по</w:t>
      </w:r>
      <w:r w:rsidR="005702CE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каждой теме не менее 50%, при этом имеются темы, процент решённых задач по которым менее 60%;</w:t>
      </w:r>
    </w:p>
    <w:p w14:paraId="44C293AA" w14:textId="77777777" w:rsidR="002353F7" w:rsidRPr="00DB53A4" w:rsidRDefault="002353F7" w:rsidP="00AA322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 xml:space="preserve">оценка «неудовлетворительно» («F» по системе ECTS) </w:t>
      </w:r>
      <w:r w:rsidR="00AA322E" w:rsidRPr="00DB53A4">
        <w:rPr>
          <w:rFonts w:ascii="Times New Roman" w:hAnsi="Times New Roman" w:cs="Times New Roman"/>
          <w:color w:val="auto"/>
          <w:lang w:eastAsia="ru-RU"/>
        </w:rPr>
        <w:t>—</w:t>
      </w:r>
      <w:r w:rsidRPr="00DB53A4">
        <w:rPr>
          <w:rFonts w:ascii="Times New Roman" w:hAnsi="Times New Roman" w:cs="Times New Roman"/>
          <w:color w:val="auto"/>
          <w:lang w:eastAsia="ru-RU"/>
        </w:rPr>
        <w:t xml:space="preserve"> хотя бы по одной теме правильно решенных задач менее 50%.</w:t>
      </w:r>
    </w:p>
    <w:p w14:paraId="77A7AB15" w14:textId="77777777" w:rsidR="002353F7" w:rsidRPr="00DB53A4" w:rsidRDefault="002353F7" w:rsidP="002353F7">
      <w:pPr>
        <w:pStyle w:val="af4"/>
        <w:spacing w:after="202" w:afterAutospacing="0"/>
        <w:outlineLvl w:val="0"/>
        <w:rPr>
          <w:rFonts w:ascii="Times New Roman" w:hAnsi="Times New Roman" w:cs="Times New Roman"/>
          <w:b/>
          <w:bCs/>
        </w:rPr>
      </w:pPr>
      <w:r w:rsidRPr="00DB53A4">
        <w:rPr>
          <w:rFonts w:ascii="Times New Roman" w:hAnsi="Times New Roman" w:cs="Times New Roman"/>
          <w:b/>
          <w:bCs/>
        </w:rPr>
        <w:t>Методика проведения экзамена</w:t>
      </w:r>
    </w:p>
    <w:p w14:paraId="765B4C05" w14:textId="77777777" w:rsidR="002353F7" w:rsidRPr="00DB53A4" w:rsidRDefault="002353F7" w:rsidP="00A4692B">
      <w:pPr>
        <w:pStyle w:val="af4"/>
        <w:ind w:firstLine="72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278064B6" w14:textId="77777777" w:rsidR="002353F7" w:rsidRPr="00DB53A4" w:rsidRDefault="002353F7" w:rsidP="00A4692B">
      <w:pPr>
        <w:pStyle w:val="af4"/>
        <w:ind w:firstLine="72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После ответа на основные вопросы билета преподаватель вправе задать дополнительные вопросы по любой теме курса. Также в качестве дополнительного вопроса может быть предложена задача.</w:t>
      </w:r>
    </w:p>
    <w:p w14:paraId="03A46E91" w14:textId="77777777" w:rsidR="002353F7" w:rsidRPr="00DB53A4" w:rsidRDefault="002353F7" w:rsidP="00A4692B">
      <w:pPr>
        <w:pStyle w:val="af4"/>
        <w:spacing w:after="202" w:afterAutospacing="0"/>
        <w:ind w:firstLine="72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За ответ на экзамене выставляется оценка «не удовлетворительно», «удовлетворительно», «хорошо», «отлично».</w:t>
      </w:r>
    </w:p>
    <w:p w14:paraId="563258FC" w14:textId="77777777" w:rsidR="002353F7" w:rsidRPr="00DB53A4" w:rsidRDefault="002353F7" w:rsidP="002353F7">
      <w:pPr>
        <w:pStyle w:val="af4"/>
        <w:spacing w:after="202" w:afterAutospacing="0"/>
        <w:rPr>
          <w:rFonts w:ascii="Times New Roman" w:hAnsi="Times New Roman" w:cs="Times New Roman"/>
          <w:b/>
          <w:bCs/>
        </w:rPr>
      </w:pPr>
      <w:r w:rsidRPr="00DB53A4">
        <w:rPr>
          <w:rFonts w:ascii="Times New Roman" w:hAnsi="Times New Roman" w:cs="Times New Roman"/>
          <w:b/>
          <w:bCs/>
        </w:rPr>
        <w:t>Критерии выставления оценок за ответ на экзамене</w:t>
      </w:r>
    </w:p>
    <w:p w14:paraId="648CB11C" w14:textId="77777777" w:rsidR="002353F7" w:rsidRPr="00DB53A4" w:rsidRDefault="002353F7" w:rsidP="004252F3">
      <w:pPr>
        <w:pStyle w:val="af4"/>
        <w:spacing w:after="202" w:afterAutospacing="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Оценка «отлично» выставляется, если выполняются оба условия:</w:t>
      </w:r>
    </w:p>
    <w:p w14:paraId="047358CA" w14:textId="77777777" w:rsidR="002353F7" w:rsidRPr="00DB53A4" w:rsidRDefault="002353F7" w:rsidP="004252F3">
      <w:pPr>
        <w:pStyle w:val="af4"/>
        <w:numPr>
          <w:ilvl w:val="0"/>
          <w:numId w:val="3"/>
        </w:numPr>
        <w:spacing w:after="202" w:afterAutospacing="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 xml:space="preserve">обучающимся даны полные исчерпывающие ответы по всем вопросам билета, обучающийся свободно ориентируется в материале; </w:t>
      </w:r>
    </w:p>
    <w:p w14:paraId="5821FA26" w14:textId="77777777" w:rsidR="002353F7" w:rsidRPr="00DB53A4" w:rsidRDefault="002353F7" w:rsidP="004252F3">
      <w:pPr>
        <w:pStyle w:val="af4"/>
        <w:numPr>
          <w:ilvl w:val="0"/>
          <w:numId w:val="3"/>
        </w:numPr>
        <w:spacing w:after="202" w:afterAutospacing="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обучающийся отвечает на все дополнительные вопросы.</w:t>
      </w:r>
    </w:p>
    <w:p w14:paraId="2A86698F" w14:textId="77777777" w:rsidR="002353F7" w:rsidRPr="00DB53A4" w:rsidRDefault="002353F7" w:rsidP="004252F3">
      <w:pPr>
        <w:pStyle w:val="af4"/>
        <w:spacing w:after="202" w:afterAutospacing="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Оценка «хорошо» выставляется, если выполняются оба условия:</w:t>
      </w:r>
    </w:p>
    <w:p w14:paraId="018C600E" w14:textId="77777777" w:rsidR="002353F7" w:rsidRPr="00DB53A4" w:rsidRDefault="002353F7" w:rsidP="004252F3">
      <w:pPr>
        <w:pStyle w:val="af4"/>
        <w:numPr>
          <w:ilvl w:val="0"/>
          <w:numId w:val="4"/>
        </w:numPr>
        <w:spacing w:after="202" w:afterAutospacing="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обучающимся дан полный ответ на один из вопросов билета, по второму вопросу написаны все определения, основные формулы и графики (в случае наличия);</w:t>
      </w:r>
    </w:p>
    <w:p w14:paraId="014DA90B" w14:textId="77777777" w:rsidR="002353F7" w:rsidRPr="00DB53A4" w:rsidRDefault="002353F7" w:rsidP="004252F3">
      <w:pPr>
        <w:pStyle w:val="af4"/>
        <w:numPr>
          <w:ilvl w:val="0"/>
          <w:numId w:val="4"/>
        </w:numPr>
        <w:spacing w:after="202" w:afterAutospacing="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обучающийся отвечает более чем на 3/4 дополнительных вопросов.</w:t>
      </w:r>
    </w:p>
    <w:p w14:paraId="1B5AC811" w14:textId="77777777" w:rsidR="002353F7" w:rsidRPr="00DB53A4" w:rsidRDefault="002353F7" w:rsidP="004252F3">
      <w:pPr>
        <w:pStyle w:val="af4"/>
        <w:spacing w:after="202" w:afterAutospacing="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lastRenderedPageBreak/>
        <w:t xml:space="preserve">Оценка «удовлетворительно» выставляется, если выполняются оба условия: </w:t>
      </w:r>
    </w:p>
    <w:p w14:paraId="04B9F494" w14:textId="77777777" w:rsidR="002353F7" w:rsidRPr="00DB53A4" w:rsidRDefault="002353F7" w:rsidP="004252F3">
      <w:pPr>
        <w:pStyle w:val="af4"/>
        <w:numPr>
          <w:ilvl w:val="0"/>
          <w:numId w:val="5"/>
        </w:numPr>
        <w:spacing w:after="202" w:afterAutospacing="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по обоим вопросам написаны все основные определения, формулы и графики (в случае наличия);</w:t>
      </w:r>
    </w:p>
    <w:p w14:paraId="6CE88607" w14:textId="77777777" w:rsidR="002353F7" w:rsidRPr="00DB53A4" w:rsidRDefault="002353F7" w:rsidP="004252F3">
      <w:pPr>
        <w:pStyle w:val="af4"/>
        <w:numPr>
          <w:ilvl w:val="0"/>
          <w:numId w:val="5"/>
        </w:numPr>
        <w:spacing w:after="202" w:afterAutospacing="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обучающийся дает правильный ответ более чем на половину заданных дополнительных вопросов.</w:t>
      </w:r>
    </w:p>
    <w:p w14:paraId="2F6A9BD7" w14:textId="77777777" w:rsidR="002353F7" w:rsidRPr="00DB53A4" w:rsidRDefault="002353F7" w:rsidP="004252F3">
      <w:pPr>
        <w:pStyle w:val="af4"/>
        <w:spacing w:after="202" w:afterAutospacing="0"/>
        <w:jc w:val="both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27E94885" w14:textId="77777777" w:rsidR="002353F7" w:rsidRPr="00DB53A4" w:rsidRDefault="002353F7" w:rsidP="002353F7">
      <w:pPr>
        <w:pStyle w:val="af4"/>
        <w:spacing w:after="202"/>
        <w:rPr>
          <w:rFonts w:ascii="Times New Roman" w:hAnsi="Times New Roman" w:cs="Times New Roman"/>
          <w:b/>
        </w:rPr>
      </w:pPr>
      <w:r w:rsidRPr="00DB53A4">
        <w:rPr>
          <w:rFonts w:ascii="Times New Roman" w:hAnsi="Times New Roman" w:cs="Times New Roman"/>
          <w:b/>
        </w:rPr>
        <w:t>Критерии выставления оценок за экзамен по системе ECTS</w:t>
      </w:r>
    </w:p>
    <w:p w14:paraId="3B8FDFBF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Оценка «отлично» («A» по системе ECTS) выставляется, если выполнены два условия:</w:t>
      </w:r>
    </w:p>
    <w:p w14:paraId="19877C87" w14:textId="77777777" w:rsidR="002353F7" w:rsidRPr="00DB53A4" w:rsidRDefault="002353F7" w:rsidP="00DB53A4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Обучающийся дал полные исчерпывающие ответы по всем вопросам билета,</w:t>
      </w:r>
      <w:r w:rsidR="00F56742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свободно ориентируется в материале;</w:t>
      </w:r>
    </w:p>
    <w:p w14:paraId="7DC10E39" w14:textId="77777777" w:rsidR="002353F7" w:rsidRPr="00DB53A4" w:rsidRDefault="002353F7" w:rsidP="00DB53A4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Обучающийся ответил на все дополнительные вопросы.</w:t>
      </w:r>
    </w:p>
    <w:p w14:paraId="724B8FF9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</w:p>
    <w:p w14:paraId="57DF399E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Оценка «хорошо» («B» по системе ECTS) выставляется, если выполнены два условия:</w:t>
      </w:r>
    </w:p>
    <w:p w14:paraId="29B24D79" w14:textId="77777777" w:rsidR="002353F7" w:rsidRPr="00DB53A4" w:rsidRDefault="002353F7" w:rsidP="00DB53A4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Обучающийся дал полный ответ на один из вопросов билета, по другому вопросу</w:t>
      </w:r>
      <w:r w:rsidR="00F56742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сформулировал все необходимые определения и теоремы, но имеются погрешности в</w:t>
      </w:r>
      <w:r w:rsidR="00F56742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доказательствах.</w:t>
      </w:r>
    </w:p>
    <w:p w14:paraId="3852E416" w14:textId="77777777" w:rsidR="002353F7" w:rsidRPr="00DB53A4" w:rsidRDefault="002353F7" w:rsidP="00DB53A4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Обучающийся ответил более чем на 3/4 дополнительных вопросов.</w:t>
      </w:r>
    </w:p>
    <w:p w14:paraId="5F05049F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</w:p>
    <w:p w14:paraId="5E8F1F6D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Оценка «хорошо» («C» по системе ECTS) выставляется, если выполнены два условия:</w:t>
      </w:r>
    </w:p>
    <w:p w14:paraId="33B5865E" w14:textId="77777777" w:rsidR="002353F7" w:rsidRPr="00DB53A4" w:rsidRDefault="002353F7" w:rsidP="00DB53A4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Обучающийся дал полный ответ на один из вопросов билета, по другому вопросу</w:t>
      </w:r>
      <w:r w:rsidR="00902F09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сформулировал все необходимые определения и теоремы, но имеются существенные</w:t>
      </w:r>
      <w:r w:rsidR="00902F09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пробелы в доказательствах.</w:t>
      </w:r>
    </w:p>
    <w:p w14:paraId="55F0A1F5" w14:textId="77777777" w:rsidR="002353F7" w:rsidRPr="00DB53A4" w:rsidRDefault="002353F7" w:rsidP="00DB53A4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Обучающийся ответил более чем на 3/4 дополнительных вопросов.</w:t>
      </w:r>
    </w:p>
    <w:p w14:paraId="0B821DBB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</w:p>
    <w:p w14:paraId="19BB4DBA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Оценка «удовлетворительно» («D» по системе ECTS) выставляется, если выполнены два</w:t>
      </w:r>
    </w:p>
    <w:p w14:paraId="41A1944A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условия:</w:t>
      </w:r>
    </w:p>
    <w:p w14:paraId="6EC2ABCE" w14:textId="77777777" w:rsidR="002353F7" w:rsidRPr="00DB53A4" w:rsidRDefault="002353F7" w:rsidP="00DB53A4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Обучающийся сформулировал все необходимые определения и теоремы, но</w:t>
      </w:r>
      <w:r w:rsidR="00902F09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имеются существенные пробелы в доказательствах теорем обоих вопросов билета.</w:t>
      </w:r>
    </w:p>
    <w:p w14:paraId="3D45DE45" w14:textId="77777777" w:rsidR="002353F7" w:rsidRPr="00DB53A4" w:rsidRDefault="002353F7" w:rsidP="00DB53A4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Обучающийся дает правильный ответ более чем на половину заданных</w:t>
      </w:r>
      <w:r w:rsidR="00902F09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дополнительных вопросов.</w:t>
      </w:r>
    </w:p>
    <w:p w14:paraId="3C6CCE37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</w:p>
    <w:p w14:paraId="352FE2F5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Оценка «удовлетворительно» («E» по системе ECTS) выставляется, если выполнены два</w:t>
      </w:r>
    </w:p>
    <w:p w14:paraId="092295B8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условия:</w:t>
      </w:r>
    </w:p>
    <w:p w14:paraId="0ED6569D" w14:textId="77777777" w:rsidR="002353F7" w:rsidRPr="00DB53A4" w:rsidRDefault="002353F7" w:rsidP="00DB53A4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Обучающийся сформулировал все необходимые определения и теоремы, но в</w:t>
      </w:r>
      <w:r w:rsidR="00902F09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ответе на один из вопросов билета имеются существенные пробелы в доказательствах,</w:t>
      </w:r>
      <w:r w:rsidR="00902F09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в ответе на другой вопрос доказательства отсутствуют.</w:t>
      </w:r>
    </w:p>
    <w:p w14:paraId="4FC5834D" w14:textId="77777777" w:rsidR="002353F7" w:rsidRPr="00DB53A4" w:rsidRDefault="002353F7" w:rsidP="00DB53A4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Обучающийся дает правильный ответ более чем на половину заданных</w:t>
      </w:r>
      <w:r w:rsidR="00902F09" w:rsidRPr="00DB53A4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DB53A4">
        <w:rPr>
          <w:rFonts w:ascii="Times New Roman" w:hAnsi="Times New Roman" w:cs="Times New Roman"/>
          <w:color w:val="auto"/>
          <w:lang w:eastAsia="ru-RU"/>
        </w:rPr>
        <w:t>дополнительных вопросов.</w:t>
      </w:r>
    </w:p>
    <w:p w14:paraId="674AF8A3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</w:p>
    <w:p w14:paraId="423172FC" w14:textId="77777777" w:rsidR="002353F7" w:rsidRPr="00DB53A4" w:rsidRDefault="002353F7" w:rsidP="00425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suppressAutoHyphens w:val="0"/>
        <w:spacing w:before="0" w:after="0"/>
        <w:rPr>
          <w:rFonts w:ascii="Times New Roman" w:hAnsi="Times New Roman" w:cs="Times New Roman"/>
          <w:color w:val="auto"/>
          <w:lang w:eastAsia="ru-RU"/>
        </w:rPr>
      </w:pPr>
      <w:r w:rsidRPr="00DB53A4">
        <w:rPr>
          <w:rFonts w:ascii="Times New Roman" w:hAnsi="Times New Roman" w:cs="Times New Roman"/>
          <w:color w:val="auto"/>
          <w:lang w:eastAsia="ru-RU"/>
        </w:rPr>
        <w:t>Оценка «неудовлетворительно» («F» по системе ECTS) выставляется, если не выполнены условия для получения оценок «отлично», «хорошо» и «удовлетворительно».</w:t>
      </w:r>
    </w:p>
    <w:p w14:paraId="7E150B5B" w14:textId="77777777" w:rsidR="002353F7" w:rsidRPr="00DB53A4" w:rsidRDefault="002353F7" w:rsidP="002353F7">
      <w:pPr>
        <w:pStyle w:val="af4"/>
        <w:spacing w:after="202" w:afterAutospacing="0"/>
        <w:rPr>
          <w:rFonts w:ascii="Times New Roman" w:hAnsi="Times New Roman" w:cs="Times New Roman"/>
        </w:rPr>
      </w:pPr>
    </w:p>
    <w:p w14:paraId="08618BC9" w14:textId="77777777" w:rsidR="004B7829" w:rsidRPr="00DB53A4" w:rsidRDefault="004B7829" w:rsidP="00184A51">
      <w:pPr>
        <w:pStyle w:val="af4"/>
        <w:spacing w:after="202" w:afterAutospacing="0"/>
        <w:rPr>
          <w:rFonts w:ascii="Times New Roman" w:hAnsi="Times New Roman" w:cs="Times New Roman"/>
        </w:rPr>
      </w:pPr>
    </w:p>
    <w:p w14:paraId="213C5CE3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3EEE1FDE" w14:textId="77777777" w:rsidR="00D92F7E" w:rsidRDefault="004B7829" w:rsidP="00D92F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3.1.4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EA22FE8" w14:textId="77777777" w:rsidR="00D92F7E" w:rsidRDefault="00A953FB" w:rsidP="00D92F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27D5622A" w14:textId="77777777" w:rsidR="00D92F7E" w:rsidRDefault="00A953FB" w:rsidP="00D92F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</w:pPr>
      <w:r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</w:r>
      <w:r w:rsidR="00D92F7E">
        <w:tab/>
      </w:r>
    </w:p>
    <w:p w14:paraId="40548A30" w14:textId="77777777" w:rsidR="00D92F7E" w:rsidRDefault="00A953FB" w:rsidP="00D92F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</w:pPr>
      <w:r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технологий.</w:t>
      </w:r>
    </w:p>
    <w:p w14:paraId="0602A405" w14:textId="77777777" w:rsidR="00D92F7E" w:rsidRDefault="00A953FB" w:rsidP="00D92F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</w:pPr>
      <w:r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71955DA8" w14:textId="77777777" w:rsidR="00D92F7E" w:rsidRDefault="00A953FB" w:rsidP="00D92F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</w:pPr>
      <w:r>
        <w:rPr>
          <w:rFonts w:ascii="Times New Roman" w:hAnsi="Times New Roman" w:cs="Times New Roman"/>
        </w:rPr>
        <w:t>Нет.</w:t>
      </w:r>
    </w:p>
    <w:p w14:paraId="168C823B" w14:textId="77777777" w:rsidR="00D92F7E" w:rsidRDefault="00A953FB" w:rsidP="00D92F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</w:pPr>
      <w:r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005DBBBB" w14:textId="77777777" w:rsidR="009B3E6A" w:rsidRDefault="00A953FB" w:rsidP="009B3E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</w:pPr>
      <w:r>
        <w:rPr>
          <w:rFonts w:ascii="Times New Roman" w:hAnsi="Times New Roman" w:cs="Times New Roman"/>
        </w:rPr>
        <w:t>Нет.</w:t>
      </w:r>
    </w:p>
    <w:p w14:paraId="6A2BEFF3" w14:textId="4A8F8E95" w:rsidR="0018342F" w:rsidRDefault="00A953FB" w:rsidP="009B3E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</w:pPr>
      <w:r>
        <w:rPr>
          <w:rFonts w:ascii="Times New Roman" w:hAnsi="Times New Roman" w:cs="Times New Roman"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</w:t>
      </w:r>
    </w:p>
    <w:p w14:paraId="32A11DDC" w14:textId="77777777" w:rsidR="004B7829" w:rsidRPr="00DB53A4" w:rsidRDefault="004B7829" w:rsidP="00A84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i/>
          <w:iCs/>
          <w:color w:val="auto"/>
        </w:rPr>
      </w:pPr>
      <w:r w:rsidRPr="00DB53A4">
        <w:rPr>
          <w:rFonts w:ascii="Times New Roman" w:hAnsi="Times New Roman" w:cs="Times New Roman"/>
          <w:b/>
          <w:bCs/>
          <w:i/>
          <w:iCs/>
          <w:color w:val="auto"/>
        </w:rPr>
        <w:t>Вопросы к экзаменам.</w:t>
      </w:r>
    </w:p>
    <w:p w14:paraId="6A035FEE" w14:textId="77777777" w:rsidR="004B7829" w:rsidRPr="00DB53A4" w:rsidRDefault="004B7829" w:rsidP="00BF14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  <w:lang w:val="en-US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Первый семестр. Аналитическая геометрия.</w:t>
      </w:r>
    </w:p>
    <w:p w14:paraId="1E841397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Координаты на прямой, расстояния, замена координат.</w:t>
      </w:r>
    </w:p>
    <w:p w14:paraId="4BF0516F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Деление отрезка в данном отношении.</w:t>
      </w:r>
    </w:p>
    <w:p w14:paraId="5D70F766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Декартовы координаты на плоскости.</w:t>
      </w:r>
    </w:p>
    <w:p w14:paraId="51CFE95B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Окружность Аполлония.</w:t>
      </w:r>
    </w:p>
    <w:p w14:paraId="30383814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Эллипс. Приведение к каноническому виду.</w:t>
      </w:r>
    </w:p>
    <w:p w14:paraId="77CC1FF1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Эллипс. Эксцентриситет, директрисы.</w:t>
      </w:r>
    </w:p>
    <w:p w14:paraId="6CF26818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Эллипс: касательные, оптическое свойство.</w:t>
      </w:r>
    </w:p>
    <w:p w14:paraId="2A905130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Гипербола. Канонический вид, асимптоты.</w:t>
      </w:r>
    </w:p>
    <w:p w14:paraId="7D876AA3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Гипербола. Касательные, оптическое свойство.</w:t>
      </w:r>
    </w:p>
    <w:p w14:paraId="4F12E500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Парабола. Канонический вид, касательные.</w:t>
      </w:r>
    </w:p>
    <w:p w14:paraId="22E81F85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Общее уравнение КВП. Избавление от слагаемого, содержащего </w:t>
      </w:r>
      <w:r w:rsidRPr="00DB53A4">
        <w:rPr>
          <w:rFonts w:ascii="Times New Roman" w:hAnsi="Times New Roman" w:cs="Times New Roman"/>
          <w:color w:val="auto"/>
          <w:lang w:val="en-US"/>
        </w:rPr>
        <w:t>xy</w:t>
      </w:r>
      <w:r w:rsidRPr="00DB53A4">
        <w:rPr>
          <w:rFonts w:ascii="Times New Roman" w:hAnsi="Times New Roman" w:cs="Times New Roman"/>
          <w:color w:val="auto"/>
        </w:rPr>
        <w:t>.</w:t>
      </w:r>
    </w:p>
    <w:p w14:paraId="3E0E0815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Классификация КВП.</w:t>
      </w:r>
    </w:p>
    <w:p w14:paraId="3B58F482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Скалярное произведение, простейшие свойства.</w:t>
      </w:r>
    </w:p>
    <w:p w14:paraId="5EA8E1C3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Проекция. Линейность скалярного произведения.</w:t>
      </w:r>
    </w:p>
    <w:p w14:paraId="0FE9DB12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Координатное выражение скалярного произведения, неравенство КБШ.</w:t>
      </w:r>
    </w:p>
    <w:p w14:paraId="1986043A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Векторное произведение. Выражение в координатах.</w:t>
      </w:r>
    </w:p>
    <w:p w14:paraId="455CF1DF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Простейшие свойства векторного произведения.</w:t>
      </w:r>
    </w:p>
    <w:p w14:paraId="19B7D8D2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Определители 2х2, связь с площадями.</w:t>
      </w:r>
    </w:p>
    <w:p w14:paraId="3D05BDD7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Определители 3х3, связь с объёмами.</w:t>
      </w:r>
    </w:p>
    <w:p w14:paraId="2050BADF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Ориентация базиса на прямой, на плоскости и в пространстве.</w:t>
      </w:r>
    </w:p>
    <w:p w14:paraId="541DC7B7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Ориентация векторного произведения.</w:t>
      </w:r>
    </w:p>
    <w:p w14:paraId="158394FE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Двойное векторное произведение. Формула </w:t>
      </w:r>
      <w:r w:rsidRPr="00DB53A4">
        <w:rPr>
          <w:rFonts w:ascii="Times New Roman" w:hAnsi="Times New Roman" w:cs="Times New Roman"/>
          <w:color w:val="auto"/>
          <w:lang w:val="en-US"/>
        </w:rPr>
        <w:t>bac</w:t>
      </w:r>
      <w:r w:rsidRPr="00DB53A4">
        <w:rPr>
          <w:rFonts w:ascii="Times New Roman" w:hAnsi="Times New Roman" w:cs="Times New Roman"/>
          <w:color w:val="auto"/>
        </w:rPr>
        <w:t>-</w:t>
      </w:r>
      <w:r w:rsidRPr="00DB53A4">
        <w:rPr>
          <w:rFonts w:ascii="Times New Roman" w:hAnsi="Times New Roman" w:cs="Times New Roman"/>
          <w:color w:val="auto"/>
          <w:lang w:val="en-US"/>
        </w:rPr>
        <w:t>cab</w:t>
      </w:r>
      <w:r w:rsidRPr="00DB53A4">
        <w:rPr>
          <w:rFonts w:ascii="Times New Roman" w:hAnsi="Times New Roman" w:cs="Times New Roman"/>
          <w:color w:val="auto"/>
        </w:rPr>
        <w:t>.</w:t>
      </w:r>
    </w:p>
    <w:p w14:paraId="73F7A21F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Смешанное произведение, свойства, вычисление.</w:t>
      </w:r>
    </w:p>
    <w:p w14:paraId="7E1374E5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Плоскость в пространстве, вектор нормали. Угол между плоскостями.</w:t>
      </w:r>
    </w:p>
    <w:p w14:paraId="4B787C49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Расстояние от точки до плоскости.</w:t>
      </w:r>
    </w:p>
    <w:p w14:paraId="6844E98A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Прямая в пространстве.</w:t>
      </w:r>
    </w:p>
    <w:p w14:paraId="36C037FD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Пересечение прямой и плоскости. Условие компланарности двух прямых.</w:t>
      </w:r>
    </w:p>
    <w:p w14:paraId="0730AB1F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lastRenderedPageBreak/>
        <w:t>Классификация ПВП. Эллиптический и гиперболический случаи.</w:t>
      </w:r>
    </w:p>
    <w:p w14:paraId="71217F4D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Классификация ПВП. Параболический случай.</w:t>
      </w:r>
    </w:p>
    <w:p w14:paraId="2D1DB246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Линейчатость однополостного гиперболоида и гиперболического параболоида.</w:t>
      </w:r>
    </w:p>
    <w:p w14:paraId="674CE04C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Приведение квадратичной формы к диагональному виду.</w:t>
      </w:r>
    </w:p>
    <w:p w14:paraId="0B45BEA5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Движение плоскости как композиция осевых симметрий.</w:t>
      </w:r>
    </w:p>
    <w:p w14:paraId="0DAF7D29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Движения плоскости 1 рода.</w:t>
      </w:r>
    </w:p>
    <w:p w14:paraId="206150BC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Движения плоскости 2 рода.</w:t>
      </w:r>
    </w:p>
    <w:p w14:paraId="5062F0AC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Лемма о подвижности пространства.</w:t>
      </w:r>
    </w:p>
    <w:p w14:paraId="7EB7CF0C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Лемма о неподвижных точках движения пространства.</w:t>
      </w:r>
    </w:p>
    <w:p w14:paraId="6C8EF405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Движения с неподвижной плоскостью и с неподвижной прямой.</w:t>
      </w:r>
    </w:p>
    <w:p w14:paraId="43345CFA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Движения первого рода с неподвижной точкой.</w:t>
      </w:r>
    </w:p>
    <w:p w14:paraId="4ADFB1B8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Движения первого рода без неподвижных точек.</w:t>
      </w:r>
    </w:p>
    <w:p w14:paraId="02B1C3F4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Движения второго рода с неподвижной точкой.</w:t>
      </w:r>
    </w:p>
    <w:p w14:paraId="78B70E86" w14:textId="77777777" w:rsidR="004B7829" w:rsidRPr="00DB53A4" w:rsidRDefault="004B7829" w:rsidP="00BF1440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714" w:hanging="357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Движения второго рода без неподвижных точек.</w:t>
      </w:r>
    </w:p>
    <w:p w14:paraId="21B5354D" w14:textId="77777777" w:rsidR="004B7829" w:rsidRPr="00DB53A4" w:rsidRDefault="004B7829" w:rsidP="00BF14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357"/>
        <w:rPr>
          <w:rFonts w:ascii="Times New Roman" w:hAnsi="Times New Roman" w:cs="Times New Roman"/>
          <w:color w:val="auto"/>
        </w:rPr>
      </w:pPr>
    </w:p>
    <w:p w14:paraId="3FCA96E0" w14:textId="77777777" w:rsidR="004B7829" w:rsidRPr="00DB53A4" w:rsidRDefault="004B7829" w:rsidP="00BF14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ind w:left="357"/>
        <w:rPr>
          <w:rFonts w:ascii="Times New Roman" w:hAnsi="Times New Roman" w:cs="Times New Roman"/>
          <w:color w:val="auto"/>
        </w:rPr>
      </w:pPr>
    </w:p>
    <w:p w14:paraId="5A0AE94A" w14:textId="77777777" w:rsidR="004B7829" w:rsidRPr="00DB53A4" w:rsidRDefault="004B7829" w:rsidP="00CE15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tLeast"/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Второй семестр. Общая топология.</w:t>
      </w:r>
    </w:p>
    <w:p w14:paraId="6FA49485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1.       Метрические пространства. Примеры.</w:t>
      </w:r>
    </w:p>
    <w:p w14:paraId="17E2ADF3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2.       Шары в метрических пространствах. Открытость шара.</w:t>
      </w:r>
    </w:p>
    <w:p w14:paraId="6E381206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3.       Свойства открытых и замкнутых множеств в метрических пространствах.</w:t>
      </w:r>
    </w:p>
    <w:p w14:paraId="78186CB5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4.       Топологические пространства. Примеры.</w:t>
      </w:r>
    </w:p>
    <w:p w14:paraId="5C0F57C2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5.        Замкнутые множества. Задание топологии при помощи замкнутых множеств.</w:t>
      </w:r>
    </w:p>
    <w:p w14:paraId="53A69EFE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6.       База топологии. Признак базы.</w:t>
      </w:r>
    </w:p>
    <w:p w14:paraId="3A2E573B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7.       Критерий того, что семейство подмножеств является базой некоторой топологии.</w:t>
      </w:r>
    </w:p>
    <w:p w14:paraId="1ED54DEC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8.       Эквивалентные определения внутренности.</w:t>
      </w:r>
    </w:p>
    <w:p w14:paraId="781B2841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9.       Эквивалентные определения замыкания.</w:t>
      </w:r>
    </w:p>
    <w:p w14:paraId="44E4376E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10.   Эквивалентные определения непрерывности отображения метрических пространств.</w:t>
      </w:r>
    </w:p>
    <w:p w14:paraId="022F4D82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11.   Непрерывность отображения топологических пространств.</w:t>
      </w:r>
    </w:p>
    <w:p w14:paraId="6BBD1FD5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12.   Гомеоморфизмы. Пример непрерывной биекции, не являющейся гомеоморфизмом.</w:t>
      </w:r>
    </w:p>
    <w:p w14:paraId="517B23A5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13.   Инициальная топология.</w:t>
      </w:r>
    </w:p>
    <w:p w14:paraId="7C1345AF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14.   Индуцированная топология.</w:t>
      </w:r>
    </w:p>
    <w:p w14:paraId="0A653520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15.   Топология прямого произведения.</w:t>
      </w:r>
    </w:p>
    <w:p w14:paraId="67B3CB7D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16.   Канторово множество.</w:t>
      </w:r>
    </w:p>
    <w:p w14:paraId="77926375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17.   Финальная топология.</w:t>
      </w:r>
    </w:p>
    <w:p w14:paraId="45FE72AB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18.   Фактортопология. Букеты.</w:t>
      </w:r>
    </w:p>
    <w:p w14:paraId="4D81EB01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19.   Связность топологического пространства и подмножества. Связность замыкания.</w:t>
      </w:r>
    </w:p>
    <w:p w14:paraId="0C2159E3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20.   Связность отрезка.</w:t>
      </w:r>
    </w:p>
    <w:p w14:paraId="768208BE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21.   Объединение связных множеств с непустым пересечением.</w:t>
      </w:r>
    </w:p>
    <w:p w14:paraId="75965276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22.   Образ связного множества при непрерывном отображении.</w:t>
      </w:r>
    </w:p>
    <w:p w14:paraId="22E6795F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23.   Связность произведения пространств.</w:t>
      </w:r>
    </w:p>
    <w:p w14:paraId="7ECAF8C4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24.   Компоненты связности.</w:t>
      </w:r>
    </w:p>
    <w:p w14:paraId="4BB66D71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25.   Критерий открытости компонент связности.</w:t>
      </w:r>
    </w:p>
    <w:p w14:paraId="309153CE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26.   Линейная связность.</w:t>
      </w:r>
    </w:p>
    <w:p w14:paraId="5248D1D0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27.   Компактность. Примеры.</w:t>
      </w:r>
    </w:p>
    <w:p w14:paraId="4EA5F972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28.   Компактность замкнутого подмножества компакта.</w:t>
      </w:r>
    </w:p>
    <w:p w14:paraId="505F5EEF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29.   Образ компакта при непрерывном отображении.</w:t>
      </w:r>
    </w:p>
    <w:p w14:paraId="75C9CC77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30.   Компактность и хаусдорфовость.</w:t>
      </w:r>
    </w:p>
    <w:p w14:paraId="59B5E2AC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31.   Непрерывная биекция из компакта в хаусдорфово пространство.</w:t>
      </w:r>
    </w:p>
    <w:p w14:paraId="31C5BAA0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32.   Компактность произведения компактов.</w:t>
      </w:r>
    </w:p>
    <w:p w14:paraId="0995534F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33.   Локальная компактность. Компактификация по Александрову.</w:t>
      </w:r>
    </w:p>
    <w:p w14:paraId="40A9C69B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34.   Свойства хаусдорфовых локально компактных пространств.</w:t>
      </w:r>
    </w:p>
    <w:p w14:paraId="4C34F808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35.   Вторая аксиома счётности и сепарабельность.</w:t>
      </w:r>
    </w:p>
    <w:p w14:paraId="271C2EF0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lastRenderedPageBreak/>
        <w:t>36.   Теорема Линделёфа.</w:t>
      </w:r>
    </w:p>
    <w:p w14:paraId="7F417377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37.   Базы окрестностей точки. Первая аксиома счётности.</w:t>
      </w:r>
    </w:p>
    <w:p w14:paraId="0CF7AAF9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38.   Секвенциальное замыкание.</w:t>
      </w:r>
    </w:p>
    <w:p w14:paraId="1466C6FC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39.   Секвенциальная непрерывность.</w:t>
      </w:r>
    </w:p>
    <w:p w14:paraId="45EC71AF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40.   Секвенциальная компактность. Точки накопления.</w:t>
      </w:r>
    </w:p>
    <w:p w14:paraId="1AD23300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41.   Из компактности следует секвенциальная компактность.</w:t>
      </w:r>
    </w:p>
    <w:p w14:paraId="0CFB341C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42.   Центрированные системы множеств.</w:t>
      </w:r>
    </w:p>
    <w:p w14:paraId="1C0AD6FD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43.   Из секвенциальной компактности следует компактность.</w:t>
      </w:r>
    </w:p>
    <w:p w14:paraId="66E65FF4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44.   Лемма Лебега. Компактность отрезка.</w:t>
      </w:r>
    </w:p>
    <w:p w14:paraId="2EFC0EC0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45.   Критерий компактности множества в евклидовом пространстве.</w:t>
      </w:r>
    </w:p>
    <w:p w14:paraId="16CE9FF0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46.   Равносильность сепарабельности и второй аксиомы счётности в метрических пространствах.</w:t>
      </w:r>
    </w:p>
    <w:p w14:paraId="0FDA78E8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47.   Критерий компактности метрических пространств.</w:t>
      </w:r>
    </w:p>
    <w:p w14:paraId="4B5D1108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48.   Аксиомы отделимости. Эквивалентная переформулировка Т1.</w:t>
      </w:r>
    </w:p>
    <w:p w14:paraId="4C6334F3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49.   Замкнутость графика отображения хаусдорфовых пространств.</w:t>
      </w:r>
    </w:p>
    <w:p w14:paraId="14F32E57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50.   Нормальность метрического пространства.</w:t>
      </w:r>
    </w:p>
    <w:p w14:paraId="50456DD6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51.   Лемма Урысона о функциональной отделимости.</w:t>
      </w:r>
    </w:p>
    <w:p w14:paraId="1293875B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52.   Лемма о разбиении единицы.</w:t>
      </w:r>
    </w:p>
    <w:p w14:paraId="40BC7504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53.   Теорема Титце-Урысона о продолжимости отображений.</w:t>
      </w:r>
    </w:p>
    <w:p w14:paraId="18E1F4D2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  <w:r w:rsidRPr="00DB53A4">
        <w:rPr>
          <w:rFonts w:ascii="Times New Roman" w:hAnsi="Times New Roman" w:cs="Times New Roman"/>
        </w:rPr>
        <w:t>54.   Метризуемость нормального пространства со счётной базой.</w:t>
      </w:r>
    </w:p>
    <w:p w14:paraId="2F79D204" w14:textId="77777777" w:rsidR="004B7829" w:rsidRPr="00DB53A4" w:rsidRDefault="004B7829" w:rsidP="00CE15FD">
      <w:pPr>
        <w:pStyle w:val="af4"/>
        <w:spacing w:before="0" w:beforeAutospacing="0" w:after="0" w:afterAutospacing="0"/>
        <w:rPr>
          <w:rFonts w:ascii="Times New Roman" w:hAnsi="Times New Roman" w:cs="Times New Roman"/>
        </w:rPr>
      </w:pPr>
    </w:p>
    <w:p w14:paraId="6F7A9FFE" w14:textId="77777777" w:rsidR="004B7829" w:rsidRPr="00DB53A4" w:rsidRDefault="004B7829" w:rsidP="00C01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utlineLvl w:val="0"/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Третий семестр</w:t>
      </w:r>
      <w:r w:rsidRPr="00DB53A4">
        <w:rPr>
          <w:rFonts w:ascii="Times New Roman" w:hAnsi="Times New Roman" w:cs="Times New Roman"/>
          <w:b/>
          <w:bCs/>
          <w:color w:val="auto"/>
          <w:lang w:val="en-US"/>
        </w:rPr>
        <w:t xml:space="preserve">. </w:t>
      </w:r>
      <w:r w:rsidRPr="00DB53A4">
        <w:rPr>
          <w:rFonts w:ascii="Times New Roman" w:hAnsi="Times New Roman" w:cs="Times New Roman"/>
          <w:b/>
          <w:bCs/>
          <w:color w:val="auto"/>
        </w:rPr>
        <w:t>Дифференциальная геометрия.</w:t>
      </w:r>
    </w:p>
    <w:p w14:paraId="4E58CA7C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Элементарные кривые. Примеры.</w:t>
      </w:r>
    </w:p>
    <w:p w14:paraId="3F5CD096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Вектор-функции. Правила дифференцирования.</w:t>
      </w:r>
    </w:p>
    <w:p w14:paraId="66BAE6A7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Способы задания кривых.</w:t>
      </w:r>
    </w:p>
    <w:p w14:paraId="2B2F7E8B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Регулярность и касательная.</w:t>
      </w:r>
    </w:p>
    <w:p w14:paraId="58166739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Длина кривой и натуральная параметризация.</w:t>
      </w:r>
    </w:p>
    <w:p w14:paraId="6E82CF8B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Кривизна.</w:t>
      </w:r>
    </w:p>
    <w:p w14:paraId="2B60FF88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Вычисление кривизны.</w:t>
      </w:r>
    </w:p>
    <w:p w14:paraId="4337DDF2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Соприкасающаяся плоскость.</w:t>
      </w:r>
    </w:p>
    <w:p w14:paraId="514A6913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Формулы Френе.</w:t>
      </w:r>
    </w:p>
    <w:p w14:paraId="2EADE7C7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Вычисление кручения.</w:t>
      </w:r>
    </w:p>
    <w:p w14:paraId="60A18A05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Натуральные уравнения.</w:t>
      </w:r>
    </w:p>
    <w:p w14:paraId="3038BBA8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Способы задания поверхностей.</w:t>
      </w:r>
    </w:p>
    <w:p w14:paraId="0B83EDB5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Регулярность и касательная плоскость.</w:t>
      </w:r>
    </w:p>
    <w:p w14:paraId="5F42EBC7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Первая форма поверхности.</w:t>
      </w:r>
    </w:p>
    <w:p w14:paraId="255C25E2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Угол между кривыми на поверхности.</w:t>
      </w:r>
    </w:p>
    <w:p w14:paraId="5B261ADA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Внутренняя геометрия поверхности.</w:t>
      </w:r>
    </w:p>
    <w:p w14:paraId="5FE10F89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Вторая форма поверхности.</w:t>
      </w:r>
    </w:p>
    <w:p w14:paraId="581DDBA7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Теорема Менье.</w:t>
      </w:r>
    </w:p>
    <w:p w14:paraId="0C806A31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Нормальные кривизны.</w:t>
      </w:r>
    </w:p>
    <w:p w14:paraId="35768915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Теорема Эйлера.</w:t>
      </w:r>
    </w:p>
    <w:p w14:paraId="1F75B5B6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Нахождение главных направлений.</w:t>
      </w:r>
    </w:p>
    <w:p w14:paraId="01C8BABF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Нахождение главных кривизн.</w:t>
      </w:r>
    </w:p>
    <w:p w14:paraId="0CB0EAA3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Соприкасающийся параболоид.</w:t>
      </w:r>
    </w:p>
    <w:p w14:paraId="7A2619FF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Классификация точек поверхности по знаку К.</w:t>
      </w:r>
    </w:p>
    <w:p w14:paraId="22C057F8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Теорема Родрига.</w:t>
      </w:r>
    </w:p>
    <w:p w14:paraId="47FB97E4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Гауссово отображение.</w:t>
      </w:r>
    </w:p>
    <w:p w14:paraId="19FED4A8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Геометрический смысл К.</w:t>
      </w:r>
    </w:p>
    <w:p w14:paraId="6030E7CD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Основные уравнения теории поверхностей.</w:t>
      </w:r>
    </w:p>
    <w:p w14:paraId="4F399B35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Геодезические. Примеры.</w:t>
      </w:r>
    </w:p>
    <w:p w14:paraId="70042421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lastRenderedPageBreak/>
        <w:t>Уравнение и существование геодезических.</w:t>
      </w:r>
    </w:p>
    <w:p w14:paraId="69EB0B0F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Принцип Герца.</w:t>
      </w:r>
    </w:p>
    <w:p w14:paraId="79142F10" w14:textId="77777777" w:rsidR="004B7829" w:rsidRPr="00DB53A4" w:rsidRDefault="004B7829" w:rsidP="00C01E20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Полугеодезические координаты.</w:t>
      </w:r>
    </w:p>
    <w:p w14:paraId="2B7AAAC5" w14:textId="77777777" w:rsidR="00B30ED5" w:rsidRDefault="004B7829" w:rsidP="00B30ED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Экстремальное свойство геодезических.</w:t>
      </w:r>
    </w:p>
    <w:p w14:paraId="75D303F4" w14:textId="77777777" w:rsidR="00B30ED5" w:rsidRDefault="00A953FB" w:rsidP="00B30E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color w:val="auto"/>
        </w:rPr>
      </w:pPr>
      <w:r w:rsidRPr="00B30ED5">
        <w:rPr>
          <w:rFonts w:ascii="Times New Roman" w:hAnsi="Times New Roman" w:cs="Times New Roman"/>
          <w:i/>
        </w:rPr>
        <w:t>Проверяемые компетенции: ОПК-1, ПКА-1</w:t>
      </w:r>
    </w:p>
    <w:p w14:paraId="1016F262" w14:textId="77777777" w:rsidR="008B6A1C" w:rsidRDefault="00A953FB" w:rsidP="008B6A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ind w:firstLine="720"/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Сформированность компетенций считается пропорционально доле успешных ответов на вопросы и выполненности заданий.</w:t>
      </w:r>
    </w:p>
    <w:p w14:paraId="322117C6" w14:textId="77777777" w:rsidR="008B6A1C" w:rsidRDefault="008B6A1C" w:rsidP="008B6A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i/>
        </w:rPr>
      </w:pPr>
    </w:p>
    <w:p w14:paraId="19E7908D" w14:textId="3A99D070" w:rsidR="008B6A1C" w:rsidRDefault="00CB6F04" w:rsidP="008B6A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  <w:bCs/>
          <w:i/>
          <w:iCs/>
        </w:rPr>
      </w:pPr>
      <w:r w:rsidRPr="00764C36">
        <w:rPr>
          <w:rFonts w:ascii="Times New Roman" w:hAnsi="Times New Roman" w:cs="Times New Roman"/>
          <w:b/>
          <w:bCs/>
          <w:i/>
          <w:iCs/>
        </w:rPr>
        <w:t>3.1.4.3. Соответствие индикаторов достижения компетенций и контрольно-измерительных материалов</w:t>
      </w:r>
    </w:p>
    <w:p w14:paraId="39DE2A6F" w14:textId="1B0EC4AF" w:rsidR="008B6A1C" w:rsidRDefault="008B6A1C" w:rsidP="008B6A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  <w:bCs/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5945"/>
        <w:gridCol w:w="3174"/>
      </w:tblGrid>
      <w:tr w:rsidR="004B7EB4" w:rsidRPr="004B7EB4" w14:paraId="1A7C973C" w14:textId="77777777" w:rsidTr="004B7EB4">
        <w:tc>
          <w:tcPr>
            <w:tcW w:w="392" w:type="dxa"/>
            <w:shd w:val="clear" w:color="auto" w:fill="auto"/>
          </w:tcPr>
          <w:p w14:paraId="3C05BFB8" w14:textId="67A8BEB5" w:rsidR="00160F62" w:rsidRPr="004B7EB4" w:rsidRDefault="00160F62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984" w:type="dxa"/>
            <w:shd w:val="clear" w:color="auto" w:fill="auto"/>
          </w:tcPr>
          <w:p w14:paraId="4398D740" w14:textId="50BFA565" w:rsidR="00160F62" w:rsidRPr="004B7EB4" w:rsidRDefault="00160F62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3188" w:type="dxa"/>
            <w:shd w:val="clear" w:color="auto" w:fill="auto"/>
          </w:tcPr>
          <w:p w14:paraId="5986912F" w14:textId="6338E5A9" w:rsidR="00160F62" w:rsidRPr="004B7EB4" w:rsidRDefault="00160F62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4B7EB4" w:rsidRPr="004B7EB4" w14:paraId="57984FEF" w14:textId="77777777" w:rsidTr="004B7EB4">
        <w:tc>
          <w:tcPr>
            <w:tcW w:w="392" w:type="dxa"/>
            <w:shd w:val="clear" w:color="auto" w:fill="auto"/>
          </w:tcPr>
          <w:p w14:paraId="38C2A680" w14:textId="77777777" w:rsidR="00160F62" w:rsidRPr="004B7EB4" w:rsidRDefault="00160F62" w:rsidP="00B142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84" w:type="dxa"/>
            <w:shd w:val="clear" w:color="auto" w:fill="auto"/>
          </w:tcPr>
          <w:p w14:paraId="1E7A3DD7" w14:textId="7CD8A07D" w:rsidR="00160F62" w:rsidRPr="004B7EB4" w:rsidRDefault="00160F62" w:rsidP="00B142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8" w:type="dxa"/>
            <w:shd w:val="clear" w:color="auto" w:fill="auto"/>
          </w:tcPr>
          <w:p w14:paraId="52A32391" w14:textId="1D91C908" w:rsidR="00160F62" w:rsidRPr="004B7EB4" w:rsidRDefault="00160F62" w:rsidP="00B142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2</w:t>
            </w:r>
          </w:p>
        </w:tc>
      </w:tr>
      <w:tr w:rsidR="004B7EB4" w:rsidRPr="004B7EB4" w14:paraId="039DB43D" w14:textId="77777777" w:rsidTr="004B7EB4">
        <w:tc>
          <w:tcPr>
            <w:tcW w:w="392" w:type="dxa"/>
            <w:shd w:val="clear" w:color="auto" w:fill="auto"/>
          </w:tcPr>
          <w:p w14:paraId="093F7100" w14:textId="00341B00" w:rsidR="00160F62" w:rsidRPr="004B7EB4" w:rsidRDefault="00FB23B9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4" w:type="dxa"/>
            <w:shd w:val="clear" w:color="auto" w:fill="auto"/>
          </w:tcPr>
          <w:p w14:paraId="61DEB310" w14:textId="2CB8BCB7" w:rsidR="00160F62" w:rsidRPr="004B7EB4" w:rsidRDefault="00160F62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ОПК-1.002213.1. Способен решать задачи по аналитической геометрии.</w:t>
            </w:r>
          </w:p>
        </w:tc>
        <w:tc>
          <w:tcPr>
            <w:tcW w:w="3188" w:type="dxa"/>
            <w:shd w:val="clear" w:color="auto" w:fill="auto"/>
          </w:tcPr>
          <w:p w14:paraId="37885124" w14:textId="00F957C2" w:rsidR="00160F62" w:rsidRPr="004B7EB4" w:rsidRDefault="00FB23B9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Вопросы к экзамену первого</w:t>
            </w:r>
            <w:r w:rsidR="000E5F0D" w:rsidRPr="004B7EB4">
              <w:rPr>
                <w:rFonts w:ascii="Times New Roman" w:hAnsi="Times New Roman" w:cs="Times New Roman"/>
              </w:rPr>
              <w:t xml:space="preserve"> </w:t>
            </w:r>
            <w:r w:rsidRPr="004B7EB4">
              <w:rPr>
                <w:rFonts w:ascii="Times New Roman" w:hAnsi="Times New Roman" w:cs="Times New Roman"/>
              </w:rPr>
              <w:t>семестра.</w:t>
            </w:r>
          </w:p>
        </w:tc>
      </w:tr>
      <w:tr w:rsidR="004B7EB4" w:rsidRPr="004B7EB4" w14:paraId="5ED69883" w14:textId="77777777" w:rsidTr="004B7EB4">
        <w:tc>
          <w:tcPr>
            <w:tcW w:w="392" w:type="dxa"/>
            <w:shd w:val="clear" w:color="auto" w:fill="auto"/>
          </w:tcPr>
          <w:p w14:paraId="541839B0" w14:textId="69FC792F" w:rsidR="00160F62" w:rsidRPr="004B7EB4" w:rsidRDefault="00FB23B9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84" w:type="dxa"/>
            <w:shd w:val="clear" w:color="auto" w:fill="auto"/>
          </w:tcPr>
          <w:p w14:paraId="4069F140" w14:textId="051180D1" w:rsidR="00160F62" w:rsidRPr="004B7EB4" w:rsidRDefault="00FB23B9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ОПК-1.002213.2. Способен решать задачи по общей топологии.</w:t>
            </w:r>
          </w:p>
        </w:tc>
        <w:tc>
          <w:tcPr>
            <w:tcW w:w="3188" w:type="dxa"/>
            <w:shd w:val="clear" w:color="auto" w:fill="auto"/>
          </w:tcPr>
          <w:p w14:paraId="3B58F5B3" w14:textId="7ECE8979" w:rsidR="00160F62" w:rsidRPr="004B7EB4" w:rsidRDefault="000E5F0D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Вопросы к экзамену второго семестра.</w:t>
            </w:r>
          </w:p>
        </w:tc>
      </w:tr>
      <w:tr w:rsidR="004B7EB4" w:rsidRPr="004B7EB4" w14:paraId="073CCEC8" w14:textId="77777777" w:rsidTr="004B7EB4">
        <w:tc>
          <w:tcPr>
            <w:tcW w:w="392" w:type="dxa"/>
            <w:shd w:val="clear" w:color="auto" w:fill="auto"/>
          </w:tcPr>
          <w:p w14:paraId="69A5B42D" w14:textId="15C1E408" w:rsidR="00160F62" w:rsidRPr="004B7EB4" w:rsidRDefault="00FB23B9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84" w:type="dxa"/>
            <w:shd w:val="clear" w:color="auto" w:fill="auto"/>
          </w:tcPr>
          <w:p w14:paraId="14FE1358" w14:textId="25D58C20" w:rsidR="00160F62" w:rsidRPr="004B7EB4" w:rsidRDefault="00FB23B9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ОПК-1.002213.3. Способен решать задачи по дифференциальной геометрии.</w:t>
            </w:r>
          </w:p>
        </w:tc>
        <w:tc>
          <w:tcPr>
            <w:tcW w:w="3188" w:type="dxa"/>
            <w:shd w:val="clear" w:color="auto" w:fill="auto"/>
          </w:tcPr>
          <w:p w14:paraId="7238C725" w14:textId="38D8F268" w:rsidR="00160F62" w:rsidRPr="004B7EB4" w:rsidRDefault="000E5F0D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Вопросы к экзамену третьего семестра.</w:t>
            </w:r>
          </w:p>
        </w:tc>
      </w:tr>
      <w:tr w:rsidR="004B7EB4" w:rsidRPr="004B7EB4" w14:paraId="711C3910" w14:textId="77777777" w:rsidTr="004B7EB4">
        <w:tc>
          <w:tcPr>
            <w:tcW w:w="392" w:type="dxa"/>
            <w:shd w:val="clear" w:color="auto" w:fill="auto"/>
          </w:tcPr>
          <w:p w14:paraId="42D57758" w14:textId="4A55D49B" w:rsidR="00160F62" w:rsidRPr="004B7EB4" w:rsidRDefault="00FB23B9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84" w:type="dxa"/>
            <w:shd w:val="clear" w:color="auto" w:fill="auto"/>
          </w:tcPr>
          <w:p w14:paraId="125036A6" w14:textId="412F2F53" w:rsidR="00160F62" w:rsidRPr="004B7EB4" w:rsidRDefault="00FB23B9" w:rsidP="004B7EB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ПКА-1.002213.1. Правильно использует терминологию геометрии и топологии.</w:t>
            </w:r>
          </w:p>
        </w:tc>
        <w:tc>
          <w:tcPr>
            <w:tcW w:w="3188" w:type="dxa"/>
            <w:shd w:val="clear" w:color="auto" w:fill="auto"/>
          </w:tcPr>
          <w:p w14:paraId="2A4D4351" w14:textId="58106DF6" w:rsidR="00160F62" w:rsidRPr="004B7EB4" w:rsidRDefault="000E5F0D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Вопросы к экзаменам.</w:t>
            </w:r>
          </w:p>
        </w:tc>
      </w:tr>
      <w:tr w:rsidR="004B7EB4" w:rsidRPr="004B7EB4" w14:paraId="71117D28" w14:textId="77777777" w:rsidTr="004B7EB4">
        <w:tc>
          <w:tcPr>
            <w:tcW w:w="392" w:type="dxa"/>
            <w:shd w:val="clear" w:color="auto" w:fill="auto"/>
          </w:tcPr>
          <w:p w14:paraId="62C61552" w14:textId="59CA2602" w:rsidR="00160F62" w:rsidRPr="004B7EB4" w:rsidRDefault="00FB23B9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84" w:type="dxa"/>
            <w:shd w:val="clear" w:color="auto" w:fill="auto"/>
          </w:tcPr>
          <w:p w14:paraId="642CC407" w14:textId="5E83C547" w:rsidR="00160F62" w:rsidRPr="004B7EB4" w:rsidRDefault="00FB23B9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ПКА-1.002213.2. Демонстрирует знание основных определений, теорем и понятий геометрии и топологии</w:t>
            </w:r>
          </w:p>
        </w:tc>
        <w:tc>
          <w:tcPr>
            <w:tcW w:w="3188" w:type="dxa"/>
            <w:shd w:val="clear" w:color="auto" w:fill="auto"/>
          </w:tcPr>
          <w:p w14:paraId="24692732" w14:textId="1567CA58" w:rsidR="00160F62" w:rsidRPr="004B7EB4" w:rsidRDefault="000E5F0D" w:rsidP="004B7E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Вопросы к экзаменам.</w:t>
            </w:r>
          </w:p>
        </w:tc>
      </w:tr>
    </w:tbl>
    <w:p w14:paraId="209C37AE" w14:textId="1BD8DD5B" w:rsidR="00FB23B9" w:rsidRDefault="00FB23B9" w:rsidP="008B6A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  <w:bCs/>
          <w:i/>
          <w:iCs/>
        </w:rPr>
      </w:pPr>
    </w:p>
    <w:p w14:paraId="2F61E5DD" w14:textId="2C61772C" w:rsidR="008B6A1C" w:rsidRDefault="00FB23B9" w:rsidP="00FB23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i/>
          <w:iCs/>
        </w:rPr>
        <w:br w:type="page"/>
      </w:r>
      <w:r w:rsidR="004B7829" w:rsidRPr="00DB53A4">
        <w:rPr>
          <w:rFonts w:ascii="Times New Roman" w:hAnsi="Times New Roman" w:cs="Times New Roman"/>
          <w:b/>
          <w:bCs/>
          <w:color w:val="auto"/>
        </w:rPr>
        <w:lastRenderedPageBreak/>
        <w:t>3.1.5</w:t>
      </w:r>
      <w:r w:rsidR="004B7829" w:rsidRPr="00DB53A4">
        <w:rPr>
          <w:rFonts w:ascii="Times New Roman" w:hAnsi="Times New Roman" w:cs="Times New Roman"/>
          <w:b/>
          <w:bCs/>
          <w:color w:val="auto"/>
        </w:rPr>
        <w:tab/>
        <w:t>Методические материалы для оценки обучающимися содержания и качества учебного процесса</w:t>
      </w:r>
    </w:p>
    <w:p w14:paraId="38321E53" w14:textId="77777777" w:rsidR="008B6A1C" w:rsidRDefault="007415FD" w:rsidP="008B6A1C">
      <w:pPr>
        <w:spacing w:after="24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       </w:t>
      </w:r>
      <w:r w:rsidR="00181650" w:rsidRPr="00DB53A4">
        <w:rPr>
          <w:rFonts w:ascii="Times New Roman" w:hAnsi="Times New Roman" w:cs="Times New Roman"/>
          <w:lang w:eastAsia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 w:rsidRPr="00DB53A4">
        <w:rPr>
          <w:rFonts w:ascii="Times New Roman" w:hAnsi="Times New Roman" w:cs="Times New Roman"/>
          <w:color w:val="auto"/>
        </w:rPr>
        <w:t>.</w:t>
      </w:r>
    </w:p>
    <w:p w14:paraId="560B66B9" w14:textId="77777777" w:rsidR="008B6A1C" w:rsidRDefault="004B7829" w:rsidP="008B6A1C">
      <w:pPr>
        <w:spacing w:after="240"/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3.2.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Кадровое обеспечение</w:t>
      </w:r>
    </w:p>
    <w:p w14:paraId="69AF789B" w14:textId="77777777" w:rsidR="008B6A1C" w:rsidRDefault="004B7829" w:rsidP="008B6A1C">
      <w:pPr>
        <w:spacing w:after="240"/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3.2.1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4D8A350" w14:textId="77777777" w:rsidR="008B6A1C" w:rsidRDefault="00AF2C72" w:rsidP="008B6A1C">
      <w:pPr>
        <w:spacing w:after="240"/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3D99BE40" w14:textId="77777777" w:rsidR="008B6A1C" w:rsidRDefault="004B7829" w:rsidP="008B6A1C">
      <w:pPr>
        <w:spacing w:after="240"/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3.2.2  Обеспечение учебно-вспомогательным и (или) иным персоналом</w:t>
      </w:r>
    </w:p>
    <w:p w14:paraId="598B3BE2" w14:textId="77777777" w:rsidR="008B6A1C" w:rsidRDefault="004B7829" w:rsidP="008B6A1C">
      <w:pPr>
        <w:spacing w:after="24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Не требуется.</w:t>
      </w:r>
    </w:p>
    <w:p w14:paraId="181ABB73" w14:textId="77777777" w:rsidR="008B6A1C" w:rsidRDefault="004B7829" w:rsidP="008B6A1C">
      <w:pPr>
        <w:spacing w:after="240"/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3.3.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Материально-техническое обеспечение</w:t>
      </w:r>
    </w:p>
    <w:p w14:paraId="217E58EE" w14:textId="59E09757" w:rsidR="004B7829" w:rsidRPr="00DB53A4" w:rsidRDefault="004B7829" w:rsidP="008B6A1C">
      <w:pPr>
        <w:spacing w:after="24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3.3.1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Характеристики аудиторий (помещений, мест) для проведения занятий</w:t>
      </w:r>
    </w:p>
    <w:p w14:paraId="657B885C" w14:textId="77777777" w:rsidR="008B6A1C" w:rsidRDefault="00A953FB" w:rsidP="008B6A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64E3E80C" w14:textId="3EE80102" w:rsidR="004B7829" w:rsidRPr="00DB53A4" w:rsidRDefault="004B7829" w:rsidP="008B6A1C">
      <w:pP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3.3.2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64A00C9" w14:textId="77777777" w:rsidR="0018342F" w:rsidRDefault="00A953FB">
      <w:pPr>
        <w:ind w:firstLine="720"/>
      </w:pPr>
      <w:r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300CCC21" w14:textId="77777777" w:rsidR="0018342F" w:rsidRPr="00D92F7E" w:rsidRDefault="00A953FB">
      <w:pPr>
        <w:ind w:firstLine="720"/>
        <w:rPr>
          <w:lang w:val="en-US"/>
        </w:rPr>
      </w:pPr>
      <w:r w:rsidRPr="00D92F7E">
        <w:rPr>
          <w:rFonts w:ascii="Times New Roman" w:hAnsi="Times New Roman" w:cs="Times New Roman"/>
          <w:lang w:val="en-US"/>
        </w:rPr>
        <w:t xml:space="preserve">MS Windows, MS Office, Mozilla FireFox, Google Chrome, Acrobat Reader DC, WinZip, </w:t>
      </w:r>
      <w:r>
        <w:rPr>
          <w:rFonts w:ascii="Times New Roman" w:hAnsi="Times New Roman" w:cs="Times New Roman"/>
        </w:rPr>
        <w:t>Антивирус</w:t>
      </w:r>
      <w:r w:rsidRPr="00D92F7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Касперского</w:t>
      </w:r>
      <w:r w:rsidRPr="00D92F7E">
        <w:rPr>
          <w:rFonts w:ascii="Times New Roman" w:hAnsi="Times New Roman" w:cs="Times New Roman"/>
          <w:lang w:val="en-US"/>
        </w:rPr>
        <w:t>.</w:t>
      </w:r>
    </w:p>
    <w:p w14:paraId="75FFCECC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3.3.3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Характеристики специализированного оборудования</w:t>
      </w:r>
    </w:p>
    <w:p w14:paraId="71AD6CE1" w14:textId="77777777" w:rsidR="004B7829" w:rsidRPr="00DB53A4" w:rsidRDefault="004B7829" w:rsidP="008E45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Такое оборудование не требуется.</w:t>
      </w:r>
    </w:p>
    <w:p w14:paraId="2536EED9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3.3.4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Характеристики специализированного программного обеспечения</w:t>
      </w:r>
    </w:p>
    <w:p w14:paraId="4775BF17" w14:textId="77777777" w:rsidR="004B7829" w:rsidRPr="00DB53A4" w:rsidRDefault="004B7829" w:rsidP="008E45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Такое оборудование не требуется.</w:t>
      </w:r>
    </w:p>
    <w:p w14:paraId="0B30C168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3.3.5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Перечень и объёмы требуемых расходных материалов</w:t>
      </w:r>
    </w:p>
    <w:p w14:paraId="68786368" w14:textId="77777777" w:rsidR="004B7829" w:rsidRPr="00DB53A4" w:rsidRDefault="004B7829" w:rsidP="008E45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Мел, губки, бумага формата А4, канцелярские товары, картриджи принтеров, диски в объёме, необходимом для проведения занятий, по заявкам преподавателей.</w:t>
      </w:r>
    </w:p>
    <w:p w14:paraId="6D8A888F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</w:p>
    <w:p w14:paraId="76A5D8D9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3.4.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Информационное обеспечение</w:t>
      </w:r>
    </w:p>
    <w:p w14:paraId="537CE342" w14:textId="62A3D5A3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3.4.1</w:t>
      </w:r>
      <w:r w:rsidRPr="00DB53A4">
        <w:rPr>
          <w:rFonts w:ascii="Times New Roman" w:hAnsi="Times New Roman" w:cs="Times New Roman"/>
          <w:b/>
          <w:bCs/>
          <w:color w:val="auto"/>
        </w:rPr>
        <w:tab/>
        <w:t>Список обязательной литературы</w:t>
      </w:r>
    </w:p>
    <w:p w14:paraId="79274080" w14:textId="77777777" w:rsidR="00B32492" w:rsidRPr="00DB53A4" w:rsidRDefault="004B7829" w:rsidP="00427A8C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А. Д. Александров, Н. Ю. Нецветаев, Геометрия, М., Наука, 1990, 2010.</w:t>
      </w:r>
    </w:p>
    <w:p w14:paraId="71E2736C" w14:textId="77777777" w:rsidR="00B32492" w:rsidRPr="00DB53A4" w:rsidRDefault="004B7829" w:rsidP="0038712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lastRenderedPageBreak/>
        <w:t>А. В. Погорелов, Аналитическая геометрия, любое издание.</w:t>
      </w:r>
    </w:p>
    <w:p w14:paraId="1772D911" w14:textId="77777777" w:rsidR="00B32492" w:rsidRPr="00DB53A4" w:rsidRDefault="004B7829" w:rsidP="001C7D40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О. Н. Цубербиллер, Задачи и упражнения по аналитической геометрии, любое издание.</w:t>
      </w:r>
    </w:p>
    <w:p w14:paraId="2BFE2B22" w14:textId="77777777" w:rsidR="004B7829" w:rsidRPr="00DB53A4" w:rsidRDefault="004B7829" w:rsidP="001C7D40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К. Лейхтвейс, Выпуклые множества, М., Наука, 1985.</w:t>
      </w:r>
    </w:p>
    <w:p w14:paraId="50C9758B" w14:textId="77777777" w:rsidR="00B32492" w:rsidRPr="00DB53A4" w:rsidRDefault="004B7829" w:rsidP="00E80F8D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О. Я. Виро, О. А. Иванов, Н. Ю. Нецветаев, В. М. Харламов, Задачи по топологии, любое издание.</w:t>
      </w:r>
    </w:p>
    <w:p w14:paraId="5BAF2631" w14:textId="77777777" w:rsidR="004B7829" w:rsidRPr="00DB53A4" w:rsidRDefault="004B7829" w:rsidP="00E80F8D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О. Я. Виро, О. А. Иванов, Н. Ю. Нецветаев, В. М. Харламов, Элементарная топология, М., МЦНМО, 2010.</w:t>
      </w:r>
    </w:p>
    <w:p w14:paraId="695917B1" w14:textId="77777777" w:rsidR="004B7829" w:rsidRPr="00DB53A4" w:rsidRDefault="004B7829" w:rsidP="00B32492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А. В. Погорелов, Дифференциальная геометрия, любое издание.</w:t>
      </w:r>
    </w:p>
    <w:p w14:paraId="19EEBEBD" w14:textId="77777777" w:rsidR="004B7829" w:rsidRPr="00DB53A4" w:rsidRDefault="004B7829" w:rsidP="00B32492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А. С. Феденко (ред.), Сборник задач по дифференциальной геометрии, М., Наука, 1979.</w:t>
      </w:r>
    </w:p>
    <w:p w14:paraId="77181F8A" w14:textId="77777777" w:rsidR="004B7829" w:rsidRPr="00DB53A4" w:rsidRDefault="004B7829" w:rsidP="008E7B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</w:p>
    <w:p w14:paraId="737EEAE3" w14:textId="75ECB3EF" w:rsidR="004B7829" w:rsidRPr="00DB53A4" w:rsidRDefault="00773666" w:rsidP="007736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3.4.2</w:t>
      </w:r>
      <w:r>
        <w:rPr>
          <w:rFonts w:ascii="Times New Roman" w:hAnsi="Times New Roman" w:cs="Times New Roman"/>
          <w:b/>
          <w:bCs/>
          <w:color w:val="auto"/>
        </w:rPr>
        <w:tab/>
      </w:r>
      <w:r w:rsidR="004B7829" w:rsidRPr="00DB53A4">
        <w:rPr>
          <w:rFonts w:ascii="Times New Roman" w:hAnsi="Times New Roman" w:cs="Times New Roman"/>
          <w:b/>
          <w:bCs/>
          <w:color w:val="auto"/>
        </w:rPr>
        <w:t>Список дополнительной литературы</w:t>
      </w:r>
    </w:p>
    <w:p w14:paraId="67060D1C" w14:textId="77777777" w:rsidR="004B7829" w:rsidRPr="00DB53A4" w:rsidRDefault="004B7829" w:rsidP="008E7B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</w:p>
    <w:p w14:paraId="6E31D4BE" w14:textId="77777777" w:rsidR="00B32492" w:rsidRPr="00DB53A4" w:rsidRDefault="004B7829" w:rsidP="00B32492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П. С. Александров, Лекции по аналитической геометрии, М., Наука, 1968, 2008.</w:t>
      </w:r>
    </w:p>
    <w:p w14:paraId="08BB7A9B" w14:textId="77777777" w:rsidR="00B32492" w:rsidRPr="00DB53A4" w:rsidRDefault="004B7829" w:rsidP="00B32492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В. В. Прасолов, В. М. Тихомиров, Геометрия, М., МЦНМО, 1997.</w:t>
      </w:r>
    </w:p>
    <w:p w14:paraId="1B5B5045" w14:textId="77777777" w:rsidR="00B32492" w:rsidRPr="00DB53A4" w:rsidRDefault="004B7829" w:rsidP="00BE079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В. А. Рохлин, Д. Б. Фукс, Начальный курс топологии. Геометрические главы, М., Наука, 1977.</w:t>
      </w:r>
    </w:p>
    <w:p w14:paraId="1923373E" w14:textId="77777777" w:rsidR="00B32492" w:rsidRPr="00DB53A4" w:rsidRDefault="004B7829" w:rsidP="002B49B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Б. А. Дубровин, С. П. Новиков, А. Т. Фоменко, Современная геометрия. Методы и приложения, М., Наука, 1986.</w:t>
      </w:r>
    </w:p>
    <w:p w14:paraId="770B06A2" w14:textId="77777777" w:rsidR="004B7829" w:rsidRPr="00DB53A4" w:rsidRDefault="004B7829" w:rsidP="002B49B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И. А. Тайманов, Лекции по дифференциальной геометрии, ИКИ, 2002, 2006.</w:t>
      </w:r>
    </w:p>
    <w:p w14:paraId="7D0A6F22" w14:textId="77777777" w:rsidR="00B32492" w:rsidRPr="00DB53A4" w:rsidRDefault="004B7829" w:rsidP="00FB22B7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М. М. Постников, Лекции по геометрии: Семестр 2. Линейная алгебра и дифференциальная геометрия, М., Наука, 1979.</w:t>
      </w:r>
    </w:p>
    <w:p w14:paraId="145655FA" w14:textId="77777777" w:rsidR="004B7829" w:rsidRPr="00DB53A4" w:rsidRDefault="004B7829" w:rsidP="00FB22B7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А. С. Мищенко, Ю. П. Соловьев, А. Т. Фоменко, Сборник задач по дифференциальной геометрии и топологии, М., ФМЛ, 2004.</w:t>
      </w:r>
    </w:p>
    <w:p w14:paraId="4F2D1D94" w14:textId="77777777" w:rsidR="004B7829" w:rsidRPr="00DB53A4" w:rsidRDefault="004B7829" w:rsidP="00B32492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>Дж. Торп, Начальные главы дифференциальной геометрии, М., Мир, 1982, 1998.</w:t>
      </w:r>
    </w:p>
    <w:p w14:paraId="10D494BB" w14:textId="77777777" w:rsidR="004B7829" w:rsidRPr="00DB53A4" w:rsidRDefault="004B7829" w:rsidP="00D755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</w:p>
    <w:p w14:paraId="465A74DE" w14:textId="36998D53" w:rsidR="004B7829" w:rsidRPr="00DB53A4" w:rsidRDefault="00C31216" w:rsidP="00C312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3.4.</w:t>
      </w:r>
      <w:r w:rsidR="004C1796">
        <w:rPr>
          <w:rFonts w:ascii="Times New Roman" w:hAnsi="Times New Roman" w:cs="Times New Roman"/>
          <w:b/>
          <w:bCs/>
          <w:color w:val="auto"/>
          <w:lang w:val="en-US"/>
        </w:rPr>
        <w:t>3</w:t>
      </w:r>
      <w:r>
        <w:rPr>
          <w:rFonts w:ascii="Times New Roman" w:hAnsi="Times New Roman" w:cs="Times New Roman"/>
          <w:b/>
          <w:bCs/>
          <w:color w:val="auto"/>
          <w:lang w:val="en-US"/>
        </w:rPr>
        <w:tab/>
      </w:r>
      <w:r w:rsidR="004B7829" w:rsidRPr="00DB53A4">
        <w:rPr>
          <w:rFonts w:ascii="Times New Roman" w:hAnsi="Times New Roman" w:cs="Times New Roman"/>
          <w:b/>
          <w:bCs/>
          <w:color w:val="auto"/>
        </w:rPr>
        <w:t>Перечень иных информационных источников</w:t>
      </w:r>
    </w:p>
    <w:p w14:paraId="17424590" w14:textId="77777777" w:rsidR="0018342F" w:rsidRDefault="00A953FB" w:rsidP="00867D6E">
      <w:pPr>
        <w:numPr>
          <w:ilvl w:val="0"/>
          <w:numId w:val="29"/>
        </w:numPr>
      </w:pPr>
      <w:r>
        <w:rPr>
          <w:rFonts w:ascii="Times New Roman" w:hAnsi="Times New Roman" w:cs="Times New Roman"/>
        </w:rPr>
        <w:t>Сайт Научной библиотеки им. М. Горького СПбГУ: http://www.library.spbu.ru/</w:t>
      </w:r>
    </w:p>
    <w:p w14:paraId="647361C7" w14:textId="77777777" w:rsidR="0018342F" w:rsidRDefault="00A953FB" w:rsidP="00867D6E">
      <w:pPr>
        <w:numPr>
          <w:ilvl w:val="0"/>
          <w:numId w:val="29"/>
        </w:numPr>
      </w:pPr>
      <w:r>
        <w:rPr>
          <w:rFonts w:ascii="Times New Roman" w:hAnsi="Times New Roman" w:cs="Times New Roman"/>
        </w:rPr>
        <w:t>Электронный каталог Научной библиотеки им. М. Горького СПбГУ: http://www.library.spbu.ru/cgi-bin/irbis64r/cgiirbis_64.exe?C21COM=F&amp;I21DBN=IBIS&amp;P21DBN=IBIS</w:t>
      </w:r>
    </w:p>
    <w:p w14:paraId="397AFF89" w14:textId="77777777" w:rsidR="0018342F" w:rsidRDefault="00A953FB" w:rsidP="00867D6E">
      <w:pPr>
        <w:numPr>
          <w:ilvl w:val="0"/>
          <w:numId w:val="29"/>
        </w:numPr>
      </w:pPr>
      <w:r>
        <w:rPr>
          <w:rFonts w:ascii="Times New Roman" w:hAnsi="Times New Roman" w:cs="Times New Roman"/>
        </w:rPr>
        <w:t>Перечень электронных ресурсов, находящихся в доступе СПбГУ: http://cufts.library.spbu.ru/CRDB/SPBGU/</w:t>
      </w:r>
    </w:p>
    <w:p w14:paraId="2494DCCA" w14:textId="173E5A6B" w:rsidR="004B7829" w:rsidRPr="00867D6E" w:rsidRDefault="00A953FB" w:rsidP="0067506F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color w:val="auto"/>
        </w:rPr>
      </w:pPr>
      <w:r w:rsidRPr="00867D6E">
        <w:rPr>
          <w:rFonts w:ascii="Times New Roman" w:hAnsi="Times New Roman" w:cs="Times New Roman"/>
        </w:rPr>
        <w:t>Перечень ЭБС, на платформах которых представлены российские учебники, находящиеся в доступе СПбГУ: http://cufts.library.spbu.ru/CRDB/SPBGU/browse?name=rures&amp;resource_type=8</w:t>
      </w:r>
    </w:p>
    <w:p w14:paraId="7DE6E681" w14:textId="77777777" w:rsidR="004B7829" w:rsidRPr="00DB53A4" w:rsidRDefault="004B78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color w:val="auto"/>
        </w:rPr>
      </w:pPr>
      <w:r w:rsidRPr="00DB53A4">
        <w:rPr>
          <w:rFonts w:ascii="Times New Roman" w:hAnsi="Times New Roman" w:cs="Times New Roman"/>
          <w:b/>
          <w:bCs/>
          <w:color w:val="auto"/>
        </w:rPr>
        <w:t>Раздел 4. Разработчики программы</w:t>
      </w:r>
    </w:p>
    <w:p w14:paraId="1E25DAC0" w14:textId="77777777" w:rsidR="004B7829" w:rsidRPr="00DB53A4" w:rsidRDefault="004B7829" w:rsidP="00B324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b-mail-dropdownitemcontent"/>
          <w:rFonts w:ascii="Times New Roman" w:hAnsi="Times New Roman" w:cs="Times New Roman"/>
          <w:color w:val="auto"/>
        </w:rPr>
      </w:pPr>
      <w:r w:rsidRPr="00DB53A4">
        <w:rPr>
          <w:rFonts w:ascii="Times New Roman" w:hAnsi="Times New Roman" w:cs="Times New Roman"/>
          <w:color w:val="auto"/>
        </w:rPr>
        <w:t xml:space="preserve">Солынин Андрей Александрович,  к. ф.-м. н., доцент кафедры высшей геометрии, </w:t>
      </w:r>
      <w:hyperlink r:id="rId7" w:history="1">
        <w:r w:rsidRPr="00DB53A4">
          <w:rPr>
            <w:rStyle w:val="af3"/>
            <w:rFonts w:ascii="Times New Roman" w:hAnsi="Times New Roman" w:cs="Times New Roman"/>
            <w:color w:val="auto"/>
          </w:rPr>
          <w:t>a_solynin@mail.ru</w:t>
        </w:r>
      </w:hyperlink>
    </w:p>
    <w:p w14:paraId="685E785B" w14:textId="5A85C711" w:rsidR="004B7829" w:rsidRPr="001330E4" w:rsidRDefault="004B7829" w:rsidP="009D3F6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DB53A4">
        <w:rPr>
          <w:rStyle w:val="b-mail-dropdownitemcontent"/>
          <w:rFonts w:ascii="Times New Roman" w:hAnsi="Times New Roman" w:cs="Times New Roman"/>
          <w:color w:val="auto"/>
        </w:rPr>
        <w:t xml:space="preserve">Никанорова Мария Юрьевна, к. ф.-м. н., старший преподаватель кафедры высшей геометрии, </w:t>
      </w:r>
      <w:r w:rsidRPr="00DB53A4">
        <w:rPr>
          <w:rStyle w:val="b-mail-dropdownitemcontent"/>
          <w:rFonts w:ascii="Times New Roman" w:hAnsi="Times New Roman" w:cs="Times New Roman"/>
          <w:color w:val="auto"/>
          <w:lang w:val="en-US"/>
        </w:rPr>
        <w:t>m</w:t>
      </w:r>
      <w:r w:rsidRPr="00DB53A4">
        <w:rPr>
          <w:rStyle w:val="b-mail-dropdownitemcontent"/>
          <w:rFonts w:ascii="Times New Roman" w:hAnsi="Times New Roman" w:cs="Times New Roman"/>
          <w:color w:val="auto"/>
        </w:rPr>
        <w:t>.</w:t>
      </w:r>
      <w:r w:rsidRPr="00DB53A4">
        <w:rPr>
          <w:rStyle w:val="b-mail-dropdownitemcontent"/>
          <w:rFonts w:ascii="Times New Roman" w:hAnsi="Times New Roman" w:cs="Times New Roman"/>
          <w:color w:val="auto"/>
          <w:lang w:val="en-US"/>
        </w:rPr>
        <w:t>nikanorova</w:t>
      </w:r>
      <w:r w:rsidRPr="00DB53A4">
        <w:rPr>
          <w:rStyle w:val="b-mail-dropdownitemcontent"/>
          <w:rFonts w:ascii="Times New Roman" w:hAnsi="Times New Roman" w:cs="Times New Roman"/>
          <w:color w:val="auto"/>
        </w:rPr>
        <w:t>@</w:t>
      </w:r>
      <w:r w:rsidRPr="00DB53A4">
        <w:rPr>
          <w:rStyle w:val="b-mail-dropdownitemcontent"/>
          <w:rFonts w:ascii="Times New Roman" w:hAnsi="Times New Roman" w:cs="Times New Roman"/>
          <w:color w:val="auto"/>
          <w:lang w:val="en-US"/>
        </w:rPr>
        <w:t>spbu</w:t>
      </w:r>
      <w:r w:rsidRPr="00DB53A4">
        <w:rPr>
          <w:rStyle w:val="b-mail-dropdownitemcontent"/>
          <w:rFonts w:ascii="Times New Roman" w:hAnsi="Times New Roman" w:cs="Times New Roman"/>
          <w:color w:val="auto"/>
        </w:rPr>
        <w:t>.</w:t>
      </w:r>
      <w:r w:rsidRPr="00DB53A4">
        <w:rPr>
          <w:rStyle w:val="b-mail-dropdownitemcontent"/>
          <w:rFonts w:ascii="Times New Roman" w:hAnsi="Times New Roman" w:cs="Times New Roman"/>
          <w:color w:val="auto"/>
          <w:lang w:val="en-US"/>
        </w:rPr>
        <w:t>ru</w:t>
      </w:r>
    </w:p>
    <w:sectPr w:rsidR="004B7829" w:rsidRPr="001330E4" w:rsidSect="00E50BF4">
      <w:headerReference w:type="default" r:id="rId8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B5DE" w14:textId="77777777" w:rsidR="00BA13C8" w:rsidRDefault="00BA13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2C5202D" w14:textId="77777777" w:rsidR="00BA13C8" w:rsidRDefault="00BA13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5913" w14:textId="77777777" w:rsidR="00BA13C8" w:rsidRDefault="00BA13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3712674" w14:textId="77777777" w:rsidR="00BA13C8" w:rsidRDefault="00BA13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D598" w14:textId="77777777" w:rsidR="004B7829" w:rsidRDefault="004B782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369"/>
    <w:multiLevelType w:val="multilevel"/>
    <w:tmpl w:val="ED0C996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B765F9B"/>
    <w:multiLevelType w:val="multilevel"/>
    <w:tmpl w:val="FAAE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D4D6962"/>
    <w:multiLevelType w:val="multilevel"/>
    <w:tmpl w:val="E42A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73C30"/>
    <w:multiLevelType w:val="multilevel"/>
    <w:tmpl w:val="3F6C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31015"/>
    <w:multiLevelType w:val="hybridMultilevel"/>
    <w:tmpl w:val="5BD0A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F0C68"/>
    <w:multiLevelType w:val="multilevel"/>
    <w:tmpl w:val="3F6C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D173D"/>
    <w:multiLevelType w:val="multilevel"/>
    <w:tmpl w:val="3F6C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B6BD4"/>
    <w:multiLevelType w:val="multilevel"/>
    <w:tmpl w:val="E5B8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6D4581B"/>
    <w:multiLevelType w:val="multilevel"/>
    <w:tmpl w:val="A7CA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322B9"/>
    <w:multiLevelType w:val="multilevel"/>
    <w:tmpl w:val="E42A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8609A"/>
    <w:multiLevelType w:val="multilevel"/>
    <w:tmpl w:val="3F6C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F53F92"/>
    <w:multiLevelType w:val="hybridMultilevel"/>
    <w:tmpl w:val="1AA69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57B0"/>
    <w:multiLevelType w:val="multilevel"/>
    <w:tmpl w:val="3F6C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97AA8"/>
    <w:multiLevelType w:val="multilevel"/>
    <w:tmpl w:val="E42A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455932"/>
    <w:multiLevelType w:val="hybridMultilevel"/>
    <w:tmpl w:val="45EE3C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C95943"/>
    <w:multiLevelType w:val="hybridMultilevel"/>
    <w:tmpl w:val="ABAA3AD0"/>
    <w:lvl w:ilvl="0" w:tplc="BB46E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0951C4"/>
    <w:multiLevelType w:val="multilevel"/>
    <w:tmpl w:val="2A6616E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01C3FF9"/>
    <w:multiLevelType w:val="hybridMultilevel"/>
    <w:tmpl w:val="E3283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A2B2B"/>
    <w:multiLevelType w:val="multilevel"/>
    <w:tmpl w:val="B44E9A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FDB386C"/>
    <w:multiLevelType w:val="hybridMultilevel"/>
    <w:tmpl w:val="6C126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C4DD8"/>
    <w:multiLevelType w:val="multilevel"/>
    <w:tmpl w:val="3F6C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F3812"/>
    <w:multiLevelType w:val="multilevel"/>
    <w:tmpl w:val="E42A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8D2538"/>
    <w:multiLevelType w:val="multilevel"/>
    <w:tmpl w:val="2902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673C4"/>
    <w:multiLevelType w:val="multilevel"/>
    <w:tmpl w:val="E42A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B00D71"/>
    <w:multiLevelType w:val="multilevel"/>
    <w:tmpl w:val="3F6C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F9607B"/>
    <w:multiLevelType w:val="hybridMultilevel"/>
    <w:tmpl w:val="23061B54"/>
    <w:lvl w:ilvl="0" w:tplc="BB46E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AF7495"/>
    <w:multiLevelType w:val="hybridMultilevel"/>
    <w:tmpl w:val="B3E02E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4310C2"/>
    <w:multiLevelType w:val="multilevel"/>
    <w:tmpl w:val="3F6C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081674"/>
    <w:multiLevelType w:val="multilevel"/>
    <w:tmpl w:val="4C50FB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2"/>
  </w:num>
  <w:num w:numId="4">
    <w:abstractNumId w:val="8"/>
  </w:num>
  <w:num w:numId="5">
    <w:abstractNumId w:val="5"/>
  </w:num>
  <w:num w:numId="6">
    <w:abstractNumId w:val="0"/>
  </w:num>
  <w:num w:numId="7">
    <w:abstractNumId w:val="26"/>
  </w:num>
  <w:num w:numId="8">
    <w:abstractNumId w:val="15"/>
  </w:num>
  <w:num w:numId="9">
    <w:abstractNumId w:val="25"/>
  </w:num>
  <w:num w:numId="10">
    <w:abstractNumId w:val="16"/>
  </w:num>
  <w:num w:numId="11">
    <w:abstractNumId w:val="23"/>
  </w:num>
  <w:num w:numId="12">
    <w:abstractNumId w:val="14"/>
  </w:num>
  <w:num w:numId="13">
    <w:abstractNumId w:val="11"/>
  </w:num>
  <w:num w:numId="14">
    <w:abstractNumId w:val="4"/>
  </w:num>
  <w:num w:numId="15">
    <w:abstractNumId w:val="2"/>
  </w:num>
  <w:num w:numId="16">
    <w:abstractNumId w:val="9"/>
  </w:num>
  <w:num w:numId="17">
    <w:abstractNumId w:val="13"/>
  </w:num>
  <w:num w:numId="18">
    <w:abstractNumId w:val="18"/>
  </w:num>
  <w:num w:numId="19">
    <w:abstractNumId w:val="21"/>
  </w:num>
  <w:num w:numId="20">
    <w:abstractNumId w:val="17"/>
  </w:num>
  <w:num w:numId="21">
    <w:abstractNumId w:val="6"/>
  </w:num>
  <w:num w:numId="22">
    <w:abstractNumId w:val="3"/>
  </w:num>
  <w:num w:numId="23">
    <w:abstractNumId w:val="12"/>
  </w:num>
  <w:num w:numId="24">
    <w:abstractNumId w:val="27"/>
  </w:num>
  <w:num w:numId="25">
    <w:abstractNumId w:val="10"/>
  </w:num>
  <w:num w:numId="26">
    <w:abstractNumId w:val="20"/>
  </w:num>
  <w:num w:numId="27">
    <w:abstractNumId w:val="24"/>
  </w:num>
  <w:num w:numId="28">
    <w:abstractNumId w:val="2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30B4B"/>
    <w:rsid w:val="00055BBE"/>
    <w:rsid w:val="0006315D"/>
    <w:rsid w:val="0007182F"/>
    <w:rsid w:val="00084187"/>
    <w:rsid w:val="000933F2"/>
    <w:rsid w:val="000947F2"/>
    <w:rsid w:val="000E5F0D"/>
    <w:rsid w:val="000F1A51"/>
    <w:rsid w:val="00105641"/>
    <w:rsid w:val="001308E6"/>
    <w:rsid w:val="00130B26"/>
    <w:rsid w:val="0013249C"/>
    <w:rsid w:val="001330E4"/>
    <w:rsid w:val="00160F62"/>
    <w:rsid w:val="00181650"/>
    <w:rsid w:val="0018342F"/>
    <w:rsid w:val="00184A51"/>
    <w:rsid w:val="001915A3"/>
    <w:rsid w:val="001920C3"/>
    <w:rsid w:val="001C3BA3"/>
    <w:rsid w:val="00201D81"/>
    <w:rsid w:val="0020299C"/>
    <w:rsid w:val="00204F45"/>
    <w:rsid w:val="00217F62"/>
    <w:rsid w:val="002353F7"/>
    <w:rsid w:val="00281DAB"/>
    <w:rsid w:val="002B7191"/>
    <w:rsid w:val="002E4225"/>
    <w:rsid w:val="002E5C19"/>
    <w:rsid w:val="00326AD7"/>
    <w:rsid w:val="00336BC5"/>
    <w:rsid w:val="00363059"/>
    <w:rsid w:val="0037012E"/>
    <w:rsid w:val="0039238F"/>
    <w:rsid w:val="00394A4F"/>
    <w:rsid w:val="003A1C88"/>
    <w:rsid w:val="003A1EE5"/>
    <w:rsid w:val="003B715E"/>
    <w:rsid w:val="003E44AD"/>
    <w:rsid w:val="00415DB7"/>
    <w:rsid w:val="004252F3"/>
    <w:rsid w:val="0044099E"/>
    <w:rsid w:val="004605D8"/>
    <w:rsid w:val="004914F5"/>
    <w:rsid w:val="004B71FF"/>
    <w:rsid w:val="004B7829"/>
    <w:rsid w:val="004B7EB4"/>
    <w:rsid w:val="004C1796"/>
    <w:rsid w:val="004D6BBF"/>
    <w:rsid w:val="004D7F31"/>
    <w:rsid w:val="004E06AB"/>
    <w:rsid w:val="004E3521"/>
    <w:rsid w:val="005702CE"/>
    <w:rsid w:val="00594EB9"/>
    <w:rsid w:val="005A19DE"/>
    <w:rsid w:val="005C4FB2"/>
    <w:rsid w:val="006127D4"/>
    <w:rsid w:val="00622C8E"/>
    <w:rsid w:val="00696BE0"/>
    <w:rsid w:val="006F5635"/>
    <w:rsid w:val="00734566"/>
    <w:rsid w:val="007415FD"/>
    <w:rsid w:val="007518E9"/>
    <w:rsid w:val="00773666"/>
    <w:rsid w:val="007A74E3"/>
    <w:rsid w:val="00844067"/>
    <w:rsid w:val="00853E25"/>
    <w:rsid w:val="00867D6E"/>
    <w:rsid w:val="008B6A1C"/>
    <w:rsid w:val="008D2BFB"/>
    <w:rsid w:val="008E45CC"/>
    <w:rsid w:val="008E7B15"/>
    <w:rsid w:val="00902264"/>
    <w:rsid w:val="00902F09"/>
    <w:rsid w:val="009164E8"/>
    <w:rsid w:val="00920484"/>
    <w:rsid w:val="009353FE"/>
    <w:rsid w:val="009619A4"/>
    <w:rsid w:val="00962C40"/>
    <w:rsid w:val="00997DAC"/>
    <w:rsid w:val="009A0FEB"/>
    <w:rsid w:val="009B3E6A"/>
    <w:rsid w:val="009D3F6F"/>
    <w:rsid w:val="009D472B"/>
    <w:rsid w:val="00A23640"/>
    <w:rsid w:val="00A302E9"/>
    <w:rsid w:val="00A4692B"/>
    <w:rsid w:val="00A53051"/>
    <w:rsid w:val="00A84F8A"/>
    <w:rsid w:val="00A906D8"/>
    <w:rsid w:val="00A953FB"/>
    <w:rsid w:val="00A96D5B"/>
    <w:rsid w:val="00AA322E"/>
    <w:rsid w:val="00AB5A74"/>
    <w:rsid w:val="00AF2C72"/>
    <w:rsid w:val="00AF6E4A"/>
    <w:rsid w:val="00B133C2"/>
    <w:rsid w:val="00B142C2"/>
    <w:rsid w:val="00B23475"/>
    <w:rsid w:val="00B30ED5"/>
    <w:rsid w:val="00B32492"/>
    <w:rsid w:val="00B40986"/>
    <w:rsid w:val="00B51631"/>
    <w:rsid w:val="00B5685F"/>
    <w:rsid w:val="00B84D5E"/>
    <w:rsid w:val="00B9150E"/>
    <w:rsid w:val="00BA13C8"/>
    <w:rsid w:val="00BA4098"/>
    <w:rsid w:val="00BF1440"/>
    <w:rsid w:val="00C01E20"/>
    <w:rsid w:val="00C31216"/>
    <w:rsid w:val="00C34FCC"/>
    <w:rsid w:val="00C52DEA"/>
    <w:rsid w:val="00C759D3"/>
    <w:rsid w:val="00C76989"/>
    <w:rsid w:val="00CB6F04"/>
    <w:rsid w:val="00CD3EC4"/>
    <w:rsid w:val="00CE15FD"/>
    <w:rsid w:val="00CF4BE0"/>
    <w:rsid w:val="00D0039F"/>
    <w:rsid w:val="00D12B02"/>
    <w:rsid w:val="00D673F6"/>
    <w:rsid w:val="00D7554D"/>
    <w:rsid w:val="00D76C4A"/>
    <w:rsid w:val="00D92F7E"/>
    <w:rsid w:val="00DA23B4"/>
    <w:rsid w:val="00DB53A4"/>
    <w:rsid w:val="00DB6627"/>
    <w:rsid w:val="00DC4281"/>
    <w:rsid w:val="00DE12A5"/>
    <w:rsid w:val="00DE76B4"/>
    <w:rsid w:val="00E00789"/>
    <w:rsid w:val="00E2280E"/>
    <w:rsid w:val="00E46BFA"/>
    <w:rsid w:val="00E50BF4"/>
    <w:rsid w:val="00EB0F5B"/>
    <w:rsid w:val="00ED1EFC"/>
    <w:rsid w:val="00EE6A2A"/>
    <w:rsid w:val="00F071AE"/>
    <w:rsid w:val="00F4365C"/>
    <w:rsid w:val="00F45877"/>
    <w:rsid w:val="00F56742"/>
    <w:rsid w:val="00F76972"/>
    <w:rsid w:val="00F801C5"/>
    <w:rsid w:val="00F855DA"/>
    <w:rsid w:val="00FA5215"/>
    <w:rsid w:val="00FB2331"/>
    <w:rsid w:val="00FB23B9"/>
    <w:rsid w:val="00FB6A14"/>
    <w:rsid w:val="00FC49AD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5C2AB"/>
  <w15:docId w15:val="{8362563D-2FB1-4AE7-BDC2-737F43CA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99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before="120" w:after="120"/>
      <w:jc w:val="both"/>
    </w:pPr>
    <w:rPr>
      <w:rFonts w:ascii="Arial Unicode MS" w:eastAsia="Times New Roman" w:cs="Arial Unicode MS"/>
      <w:color w:val="000000"/>
      <w:sz w:val="24"/>
      <w:szCs w:val="24"/>
      <w:u w:color="000000"/>
      <w:lang w:eastAsia="en-US"/>
    </w:rPr>
  </w:style>
  <w:style w:type="paragraph" w:styleId="1">
    <w:name w:val="heading 1"/>
    <w:basedOn w:val="a"/>
    <w:next w:val="a"/>
    <w:link w:val="11"/>
    <w:uiPriority w:val="99"/>
    <w:qFormat/>
    <w:rsid w:val="0020299C"/>
    <w:pPr>
      <w:keepNext/>
      <w:spacing w:before="240" w:after="60"/>
      <w:outlineLvl w:val="0"/>
    </w:pPr>
    <w:rPr>
      <w:rFonts w:ascii="Arial" w:eastAsia="Calibri" w:hAnsi="Arial" w:cs="Arial"/>
      <w:b/>
      <w:bCs/>
      <w:color w:val="auto"/>
      <w:kern w:val="32"/>
      <w:sz w:val="32"/>
      <w:szCs w:val="32"/>
      <w:lang w:val="en-US" w:eastAsia="ru-RU"/>
    </w:rPr>
  </w:style>
  <w:style w:type="paragraph" w:styleId="2">
    <w:name w:val="heading 2"/>
    <w:basedOn w:val="a"/>
    <w:next w:val="a"/>
    <w:link w:val="21"/>
    <w:uiPriority w:val="99"/>
    <w:qFormat/>
    <w:rsid w:val="0020299C"/>
    <w:pPr>
      <w:keepNext/>
      <w:spacing w:before="240" w:after="60"/>
      <w:outlineLvl w:val="1"/>
    </w:pPr>
    <w:rPr>
      <w:rFonts w:ascii="Arial" w:eastAsia="Calibri" w:hAnsi="Arial" w:cs="Arial"/>
      <w:b/>
      <w:bCs/>
      <w:i/>
      <w:iCs/>
      <w:color w:val="auto"/>
      <w:sz w:val="28"/>
      <w:szCs w:val="28"/>
      <w:lang w:val="en-US" w:eastAsia="ru-RU"/>
    </w:rPr>
  </w:style>
  <w:style w:type="paragraph" w:styleId="3">
    <w:name w:val="heading 3"/>
    <w:basedOn w:val="a"/>
    <w:next w:val="a"/>
    <w:link w:val="31"/>
    <w:uiPriority w:val="99"/>
    <w:qFormat/>
    <w:rsid w:val="0020299C"/>
    <w:pPr>
      <w:keepNext/>
      <w:spacing w:before="240" w:after="60"/>
      <w:outlineLvl w:val="2"/>
    </w:pPr>
    <w:rPr>
      <w:rFonts w:ascii="Arial" w:eastAsia="Calibri" w:hAnsi="Arial" w:cs="Arial"/>
      <w:b/>
      <w:bCs/>
      <w:color w:val="auto"/>
      <w:sz w:val="26"/>
      <w:szCs w:val="26"/>
      <w:lang w:val="en-US" w:eastAsia="ru-RU"/>
    </w:rPr>
  </w:style>
  <w:style w:type="paragraph" w:styleId="4">
    <w:name w:val="heading 4"/>
    <w:basedOn w:val="a"/>
    <w:next w:val="a"/>
    <w:link w:val="41"/>
    <w:uiPriority w:val="99"/>
    <w:qFormat/>
    <w:rsid w:val="0020299C"/>
    <w:pPr>
      <w:keepNext/>
      <w:ind w:left="360"/>
      <w:outlineLvl w:val="3"/>
    </w:pPr>
    <w:rPr>
      <w:rFonts w:ascii="Calibri" w:cs="Calibri"/>
      <w:color w:val="auto"/>
      <w:sz w:val="20"/>
      <w:szCs w:val="20"/>
      <w:lang w:val="en-US" w:eastAsia="ru-RU"/>
    </w:rPr>
  </w:style>
  <w:style w:type="paragraph" w:styleId="5">
    <w:name w:val="heading 5"/>
    <w:basedOn w:val="a"/>
    <w:next w:val="a"/>
    <w:link w:val="51"/>
    <w:uiPriority w:val="99"/>
    <w:qFormat/>
    <w:rsid w:val="0020299C"/>
    <w:pPr>
      <w:keepNext/>
      <w:keepLines/>
      <w:spacing w:before="200"/>
      <w:outlineLvl w:val="4"/>
    </w:pPr>
    <w:rPr>
      <w:rFonts w:ascii="Cambria" w:eastAsia="Calibri" w:hAnsi="Cambria" w:cs="Cambria"/>
      <w:color w:val="243F60"/>
      <w:lang w:val="en-US" w:eastAsia="ru-RU"/>
    </w:rPr>
  </w:style>
  <w:style w:type="paragraph" w:styleId="6">
    <w:name w:val="heading 6"/>
    <w:basedOn w:val="a"/>
    <w:next w:val="a"/>
    <w:link w:val="61"/>
    <w:uiPriority w:val="99"/>
    <w:qFormat/>
    <w:rsid w:val="0020299C"/>
    <w:pPr>
      <w:keepNext/>
      <w:framePr w:hSpace="180" w:wrap="auto" w:vAnchor="text" w:hAnchor="text" w:x="4644" w:y="1"/>
      <w:suppressOverlap/>
      <w:outlineLvl w:val="5"/>
    </w:pPr>
    <w:rPr>
      <w:rFonts w:ascii="Calibri" w:cs="Calibri"/>
      <w:color w:val="auto"/>
      <w:sz w:val="20"/>
      <w:szCs w:val="20"/>
      <w:lang w:val="en-US" w:eastAsia="ru-RU"/>
    </w:rPr>
  </w:style>
  <w:style w:type="paragraph" w:styleId="7">
    <w:name w:val="heading 7"/>
    <w:basedOn w:val="a"/>
    <w:next w:val="a"/>
    <w:link w:val="71"/>
    <w:uiPriority w:val="99"/>
    <w:qFormat/>
    <w:rsid w:val="0020299C"/>
    <w:pPr>
      <w:keepNext/>
      <w:outlineLvl w:val="6"/>
    </w:pPr>
    <w:rPr>
      <w:rFonts w:ascii="Calibri" w:cs="Calibri"/>
      <w:b/>
      <w:bCs/>
      <w:color w:val="auto"/>
      <w:sz w:val="26"/>
      <w:szCs w:val="26"/>
      <w:lang w:val="en-US" w:eastAsia="ru-RU"/>
    </w:rPr>
  </w:style>
  <w:style w:type="paragraph" w:styleId="8">
    <w:name w:val="heading 8"/>
    <w:basedOn w:val="a"/>
    <w:next w:val="a"/>
    <w:link w:val="81"/>
    <w:uiPriority w:val="99"/>
    <w:qFormat/>
    <w:rsid w:val="0020299C"/>
    <w:pPr>
      <w:keepNext/>
      <w:outlineLvl w:val="7"/>
    </w:pPr>
    <w:rPr>
      <w:rFonts w:ascii="Calibri" w:cs="Calibri"/>
      <w:b/>
      <w:bCs/>
      <w:color w:val="auto"/>
      <w:lang w:val="en-US" w:eastAsia="ru-RU"/>
    </w:rPr>
  </w:style>
  <w:style w:type="paragraph" w:styleId="9">
    <w:name w:val="heading 9"/>
    <w:basedOn w:val="a"/>
    <w:next w:val="a"/>
    <w:link w:val="91"/>
    <w:uiPriority w:val="99"/>
    <w:qFormat/>
    <w:rsid w:val="0020299C"/>
    <w:pPr>
      <w:keepNext/>
      <w:keepLines/>
      <w:spacing w:before="200"/>
      <w:outlineLvl w:val="8"/>
    </w:pPr>
    <w:rPr>
      <w:rFonts w:ascii="Cambria" w:eastAsia="Calibri" w:hAnsi="Cambria" w:cs="Cambria"/>
      <w:i/>
      <w:iCs/>
      <w:color w:val="404040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20299C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uiPriority w:val="99"/>
    <w:semiHidden/>
    <w:locked/>
    <w:rsid w:val="0020299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uiPriority w:val="99"/>
    <w:semiHidden/>
    <w:locked/>
    <w:rsid w:val="0020299C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uiPriority w:val="99"/>
    <w:semiHidden/>
    <w:locked/>
    <w:rsid w:val="0020299C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uiPriority w:val="99"/>
    <w:semiHidden/>
    <w:locked/>
    <w:rsid w:val="0020299C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uiPriority w:val="99"/>
    <w:semiHidden/>
    <w:locked/>
    <w:rsid w:val="0020299C"/>
    <w:rPr>
      <w:rFonts w:ascii="Calibri" w:hAnsi="Calibri" w:cs="Calibri"/>
      <w:b/>
      <w:bCs/>
    </w:rPr>
  </w:style>
  <w:style w:type="character" w:customStyle="1" w:styleId="Heading7Char">
    <w:name w:val="Heading 7 Char"/>
    <w:uiPriority w:val="99"/>
    <w:semiHidden/>
    <w:locked/>
    <w:rsid w:val="0020299C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uiPriority w:val="99"/>
    <w:semiHidden/>
    <w:locked/>
    <w:rsid w:val="0020299C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uiPriority w:val="99"/>
    <w:semiHidden/>
    <w:locked/>
    <w:rsid w:val="0020299C"/>
    <w:rPr>
      <w:rFonts w:ascii="Cambria" w:hAnsi="Cambria" w:cs="Cambria"/>
    </w:rPr>
  </w:style>
  <w:style w:type="character" w:customStyle="1" w:styleId="10">
    <w:name w:val="Заголовок 1 Знак"/>
    <w:uiPriority w:val="99"/>
    <w:locked/>
    <w:rsid w:val="0020299C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20299C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20299C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20299C"/>
    <w:rPr>
      <w:rFonts w:eastAsia="Times New Roman" w:cs="Arial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20299C"/>
    <w:rPr>
      <w:rFonts w:ascii="Cambria" w:hAnsi="Cambria" w:cs="Cambria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20299C"/>
    <w:rPr>
      <w:rFonts w:eastAsia="Times New Roman" w:cs="Arial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20299C"/>
    <w:rPr>
      <w:rFonts w:eastAsia="Times New Roman" w:cs="Arial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20299C"/>
    <w:rPr>
      <w:rFonts w:eastAsia="Times New Roman" w:cs="Arial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20299C"/>
    <w:rPr>
      <w:rFonts w:ascii="Cambria" w:hAnsi="Cambria" w:cs="Cambria"/>
      <w:i/>
      <w:iCs/>
      <w:color w:val="404040"/>
      <w:sz w:val="20"/>
      <w:szCs w:val="20"/>
      <w:lang w:eastAsia="ru-RU"/>
    </w:rPr>
  </w:style>
  <w:style w:type="character" w:customStyle="1" w:styleId="HeaderChar1">
    <w:name w:val="Header Char1"/>
    <w:uiPriority w:val="99"/>
    <w:locked/>
    <w:rsid w:val="0020299C"/>
    <w:rPr>
      <w:rFonts w:hAnsi="Arial Unicode MS" w:cs="Arial"/>
      <w:color w:val="000000"/>
      <w:sz w:val="24"/>
      <w:szCs w:val="24"/>
      <w:u w:color="000000"/>
      <w:lang w:val="ru-RU" w:eastAsia="en-US"/>
    </w:rPr>
  </w:style>
  <w:style w:type="paragraph" w:styleId="a3">
    <w:name w:val="Balloon Text"/>
    <w:basedOn w:val="a"/>
    <w:link w:val="a4"/>
    <w:uiPriority w:val="99"/>
    <w:semiHidden/>
    <w:rsid w:val="0020299C"/>
    <w:rPr>
      <w:rFonts w:ascii="Tahoma" w:eastAsia="Calibri" w:hAnsi="Tahoma" w:cs="Tahoma"/>
      <w:color w:val="auto"/>
      <w:sz w:val="16"/>
      <w:szCs w:val="16"/>
      <w:lang w:val="en-US" w:eastAsia="ru-RU"/>
    </w:rPr>
  </w:style>
  <w:style w:type="character" w:customStyle="1" w:styleId="BalloonTextChar">
    <w:name w:val="Balloon Text Char"/>
    <w:uiPriority w:val="99"/>
    <w:semiHidden/>
    <w:locked/>
    <w:rsid w:val="0020299C"/>
    <w:rPr>
      <w:rFonts w:cs="Arial"/>
      <w:sz w:val="2"/>
      <w:szCs w:val="2"/>
    </w:rPr>
  </w:style>
  <w:style w:type="character" w:customStyle="1" w:styleId="a5">
    <w:name w:val="Верхний колонтитул Знак"/>
    <w:uiPriority w:val="99"/>
    <w:locked/>
    <w:rsid w:val="0020299C"/>
    <w:rPr>
      <w:rFonts w:eastAsia="Times New Roman" w:cs="Arial"/>
      <w:sz w:val="24"/>
      <w:szCs w:val="24"/>
      <w:lang w:eastAsia="ru-RU"/>
    </w:rPr>
  </w:style>
  <w:style w:type="paragraph" w:styleId="a6">
    <w:name w:val="header"/>
    <w:basedOn w:val="a"/>
    <w:link w:val="32"/>
    <w:uiPriority w:val="99"/>
    <w:rsid w:val="0020299C"/>
    <w:pPr>
      <w:spacing w:before="0" w:after="0"/>
      <w:jc w:val="left"/>
    </w:pPr>
    <w:rPr>
      <w:rFonts w:ascii="Calibri" w:hAnsi="Arial Unicode MS" w:cs="Calibri"/>
    </w:rPr>
  </w:style>
  <w:style w:type="character" w:customStyle="1" w:styleId="32">
    <w:name w:val="Верхний колонтитул Знак3"/>
    <w:link w:val="a6"/>
    <w:uiPriority w:val="99"/>
    <w:semiHidden/>
    <w:locked/>
    <w:rsid w:val="0020299C"/>
    <w:rPr>
      <w:rFonts w:cs="Arial"/>
      <w:sz w:val="24"/>
      <w:szCs w:val="24"/>
    </w:rPr>
  </w:style>
  <w:style w:type="character" w:customStyle="1" w:styleId="FooterChar1">
    <w:name w:val="Footer Char1"/>
    <w:uiPriority w:val="99"/>
    <w:locked/>
    <w:rsid w:val="0020299C"/>
    <w:rPr>
      <w:rFonts w:eastAsia="Times New Roman" w:cs="Arial"/>
      <w:sz w:val="24"/>
      <w:szCs w:val="24"/>
      <w:lang w:eastAsia="ru-RU"/>
    </w:rPr>
  </w:style>
  <w:style w:type="paragraph" w:styleId="a7">
    <w:name w:val="footer"/>
    <w:basedOn w:val="a"/>
    <w:link w:val="22"/>
    <w:uiPriority w:val="99"/>
    <w:rsid w:val="0020299C"/>
    <w:pPr>
      <w:tabs>
        <w:tab w:val="center" w:pos="4677"/>
        <w:tab w:val="right" w:pos="9355"/>
      </w:tabs>
      <w:spacing w:before="0" w:after="0"/>
    </w:pPr>
    <w:rPr>
      <w:rFonts w:ascii="Calibri" w:cs="Calibri"/>
      <w:color w:val="auto"/>
      <w:lang w:val="en-US" w:eastAsia="ru-RU"/>
    </w:rPr>
  </w:style>
  <w:style w:type="character" w:customStyle="1" w:styleId="22">
    <w:name w:val="Нижний колонтитул Знак2"/>
    <w:link w:val="a7"/>
    <w:uiPriority w:val="99"/>
    <w:semiHidden/>
    <w:locked/>
    <w:rsid w:val="0020299C"/>
    <w:rPr>
      <w:rFonts w:cs="Arial"/>
      <w:sz w:val="24"/>
      <w:szCs w:val="24"/>
    </w:rPr>
  </w:style>
  <w:style w:type="character" w:customStyle="1" w:styleId="BodyTextChar1">
    <w:name w:val="Body Text Char1"/>
    <w:uiPriority w:val="99"/>
    <w:locked/>
    <w:rsid w:val="0020299C"/>
    <w:rPr>
      <w:rFonts w:eastAsia="Times New Roman" w:cs="Arial"/>
      <w:sz w:val="20"/>
      <w:szCs w:val="20"/>
      <w:lang w:eastAsia="ru-RU"/>
    </w:rPr>
  </w:style>
  <w:style w:type="paragraph" w:styleId="a8">
    <w:name w:val="Body Text"/>
    <w:basedOn w:val="a"/>
    <w:link w:val="12"/>
    <w:uiPriority w:val="99"/>
    <w:rsid w:val="0020299C"/>
    <w:rPr>
      <w:rFonts w:ascii="Calibri" w:cs="Calibri"/>
      <w:color w:val="auto"/>
      <w:sz w:val="20"/>
      <w:szCs w:val="20"/>
      <w:lang w:val="en-US" w:eastAsia="ru-RU"/>
    </w:rPr>
  </w:style>
  <w:style w:type="character" w:customStyle="1" w:styleId="12">
    <w:name w:val="Основной текст Знак1"/>
    <w:link w:val="a8"/>
    <w:uiPriority w:val="99"/>
    <w:semiHidden/>
    <w:locked/>
    <w:rsid w:val="0020299C"/>
    <w:rPr>
      <w:rFonts w:cs="Arial"/>
      <w:sz w:val="24"/>
      <w:szCs w:val="24"/>
    </w:rPr>
  </w:style>
  <w:style w:type="paragraph" w:styleId="a9">
    <w:name w:val="caption"/>
    <w:basedOn w:val="a"/>
    <w:next w:val="a"/>
    <w:uiPriority w:val="99"/>
    <w:qFormat/>
    <w:rsid w:val="0020299C"/>
  </w:style>
  <w:style w:type="character" w:customStyle="1" w:styleId="FootnoteTextChar1">
    <w:name w:val="Footnote Text Char1"/>
    <w:uiPriority w:val="99"/>
    <w:locked/>
    <w:rsid w:val="0020299C"/>
    <w:rPr>
      <w:rFonts w:eastAsia="Times New Roman" w:cs="Arial"/>
      <w:sz w:val="20"/>
      <w:szCs w:val="20"/>
      <w:lang w:eastAsia="ru-RU"/>
    </w:rPr>
  </w:style>
  <w:style w:type="paragraph" w:styleId="aa">
    <w:name w:val="footnote text"/>
    <w:basedOn w:val="a"/>
    <w:link w:val="13"/>
    <w:uiPriority w:val="99"/>
    <w:semiHidden/>
    <w:rsid w:val="0020299C"/>
    <w:rPr>
      <w:rFonts w:ascii="Calibri" w:cs="Calibri"/>
      <w:color w:val="auto"/>
      <w:sz w:val="20"/>
      <w:szCs w:val="20"/>
      <w:lang w:val="en-US" w:eastAsia="ru-RU"/>
    </w:rPr>
  </w:style>
  <w:style w:type="character" w:customStyle="1" w:styleId="13">
    <w:name w:val="Текст сноски Знак1"/>
    <w:link w:val="aa"/>
    <w:uiPriority w:val="99"/>
    <w:semiHidden/>
    <w:locked/>
    <w:rsid w:val="0020299C"/>
    <w:rPr>
      <w:rFonts w:cs="Arial"/>
      <w:sz w:val="20"/>
      <w:szCs w:val="20"/>
    </w:rPr>
  </w:style>
  <w:style w:type="paragraph" w:customStyle="1" w:styleId="14">
    <w:name w:val="Абзац списка1"/>
    <w:basedOn w:val="a"/>
    <w:uiPriority w:val="99"/>
    <w:rsid w:val="0020299C"/>
    <w:pPr>
      <w:spacing w:after="200" w:line="276" w:lineRule="auto"/>
      <w:ind w:left="720"/>
    </w:pPr>
    <w:rPr>
      <w:rFonts w:ascii="Calibri" w:eastAsia="Calibri" w:cs="Calibri"/>
      <w:sz w:val="22"/>
      <w:szCs w:val="22"/>
    </w:rPr>
  </w:style>
  <w:style w:type="paragraph" w:customStyle="1" w:styleId="15">
    <w:name w:val="Без интервала1"/>
    <w:uiPriority w:val="99"/>
    <w:rsid w:val="0020299C"/>
    <w:rPr>
      <w:rFonts w:cs="Calibri"/>
      <w:sz w:val="22"/>
      <w:szCs w:val="22"/>
      <w:lang w:eastAsia="en-US"/>
    </w:rPr>
  </w:style>
  <w:style w:type="paragraph" w:styleId="ab">
    <w:name w:val="Title"/>
    <w:basedOn w:val="a"/>
    <w:link w:val="ac"/>
    <w:uiPriority w:val="99"/>
    <w:qFormat/>
    <w:rsid w:val="0020299C"/>
    <w:pPr>
      <w:jc w:val="center"/>
    </w:pPr>
    <w:rPr>
      <w:rFonts w:ascii="Calibri" w:cs="Calibri"/>
      <w:color w:val="auto"/>
      <w:sz w:val="28"/>
      <w:szCs w:val="28"/>
      <w:lang w:val="en-US" w:eastAsia="ru-RU"/>
    </w:rPr>
  </w:style>
  <w:style w:type="character" w:customStyle="1" w:styleId="TitleChar">
    <w:name w:val="Title Char"/>
    <w:uiPriority w:val="99"/>
    <w:locked/>
    <w:rsid w:val="0020299C"/>
    <w:rPr>
      <w:rFonts w:ascii="Cambria" w:hAnsi="Cambria" w:cs="Cambria"/>
      <w:b/>
      <w:bCs/>
      <w:kern w:val="28"/>
      <w:sz w:val="32"/>
      <w:szCs w:val="32"/>
    </w:rPr>
  </w:style>
  <w:style w:type="character" w:customStyle="1" w:styleId="ad">
    <w:name w:val="Название Знак"/>
    <w:uiPriority w:val="99"/>
    <w:locked/>
    <w:rsid w:val="0020299C"/>
    <w:rPr>
      <w:rFonts w:eastAsia="Times New Roman" w:cs="Arial"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locked/>
    <w:rsid w:val="0020299C"/>
    <w:rPr>
      <w:rFonts w:eastAsia="Times New Roman" w:cs="Arial"/>
      <w:b/>
      <w:bCs/>
      <w:sz w:val="28"/>
      <w:szCs w:val="28"/>
      <w:lang w:eastAsia="ru-RU"/>
    </w:rPr>
  </w:style>
  <w:style w:type="paragraph" w:styleId="ae">
    <w:name w:val="Body Text Indent"/>
    <w:basedOn w:val="a"/>
    <w:link w:val="16"/>
    <w:uiPriority w:val="99"/>
    <w:rsid w:val="0020299C"/>
    <w:pPr>
      <w:autoSpaceDE w:val="0"/>
      <w:autoSpaceDN w:val="0"/>
    </w:pPr>
    <w:rPr>
      <w:rFonts w:ascii="Calibri" w:cs="Calibri"/>
      <w:b/>
      <w:bCs/>
      <w:color w:val="auto"/>
      <w:sz w:val="28"/>
      <w:szCs w:val="28"/>
      <w:lang w:val="en-US" w:eastAsia="ru-RU"/>
    </w:rPr>
  </w:style>
  <w:style w:type="character" w:customStyle="1" w:styleId="16">
    <w:name w:val="Основной текст с отступом Знак1"/>
    <w:link w:val="ae"/>
    <w:uiPriority w:val="99"/>
    <w:semiHidden/>
    <w:locked/>
    <w:rsid w:val="0020299C"/>
    <w:rPr>
      <w:rFonts w:cs="Arial"/>
      <w:sz w:val="24"/>
      <w:szCs w:val="24"/>
    </w:rPr>
  </w:style>
  <w:style w:type="character" w:customStyle="1" w:styleId="BodyTextIndent2Char1">
    <w:name w:val="Body Text Indent 2 Char1"/>
    <w:uiPriority w:val="99"/>
    <w:locked/>
    <w:rsid w:val="0020299C"/>
    <w:rPr>
      <w:rFonts w:eastAsia="Times New Roman" w:cs="Arial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20299C"/>
    <w:pPr>
      <w:spacing w:line="480" w:lineRule="auto"/>
      <w:ind w:left="283"/>
    </w:pPr>
    <w:rPr>
      <w:rFonts w:ascii="Calibri" w:cs="Calibri"/>
      <w:color w:val="auto"/>
      <w:lang w:val="en-US" w:eastAsia="ru-RU"/>
    </w:rPr>
  </w:style>
  <w:style w:type="character" w:customStyle="1" w:styleId="210">
    <w:name w:val="Основной текст с отступом 2 Знак1"/>
    <w:link w:val="23"/>
    <w:uiPriority w:val="99"/>
    <w:semiHidden/>
    <w:locked/>
    <w:rsid w:val="0020299C"/>
    <w:rPr>
      <w:rFonts w:cs="Arial"/>
      <w:sz w:val="24"/>
      <w:szCs w:val="24"/>
    </w:rPr>
  </w:style>
  <w:style w:type="character" w:customStyle="1" w:styleId="BodyTextIndent3Char1">
    <w:name w:val="Body Text Indent 3 Char1"/>
    <w:uiPriority w:val="99"/>
    <w:locked/>
    <w:rsid w:val="0020299C"/>
    <w:rPr>
      <w:rFonts w:eastAsia="Times New Roman" w:cs="Arial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20299C"/>
    <w:pPr>
      <w:ind w:left="283"/>
    </w:pPr>
    <w:rPr>
      <w:rFonts w:ascii="Calibri" w:cs="Calibri"/>
      <w:color w:val="auto"/>
      <w:sz w:val="16"/>
      <w:szCs w:val="16"/>
      <w:lang w:val="en-US" w:eastAsia="ru-RU"/>
    </w:rPr>
  </w:style>
  <w:style w:type="character" w:customStyle="1" w:styleId="310">
    <w:name w:val="Основной текст с отступом 3 Знак1"/>
    <w:link w:val="33"/>
    <w:uiPriority w:val="99"/>
    <w:semiHidden/>
    <w:locked/>
    <w:rsid w:val="0020299C"/>
    <w:rPr>
      <w:rFonts w:cs="Arial"/>
      <w:sz w:val="16"/>
      <w:szCs w:val="16"/>
    </w:rPr>
  </w:style>
  <w:style w:type="character" w:customStyle="1" w:styleId="Heading1Char2">
    <w:name w:val="Heading 1 Char2"/>
    <w:uiPriority w:val="99"/>
    <w:rsid w:val="0020299C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2">
    <w:name w:val="Heading 2 Char2"/>
    <w:uiPriority w:val="99"/>
    <w:semiHidden/>
    <w:rsid w:val="0020299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2">
    <w:name w:val="Heading 3 Char2"/>
    <w:uiPriority w:val="99"/>
    <w:semiHidden/>
    <w:rsid w:val="0020299C"/>
    <w:rPr>
      <w:rFonts w:ascii="Cambria" w:hAnsi="Cambria" w:cs="Cambria"/>
      <w:b/>
      <w:bCs/>
      <w:sz w:val="26"/>
      <w:szCs w:val="26"/>
    </w:rPr>
  </w:style>
  <w:style w:type="character" w:customStyle="1" w:styleId="Heading4Char2">
    <w:name w:val="Heading 4 Char2"/>
    <w:uiPriority w:val="99"/>
    <w:semiHidden/>
    <w:rsid w:val="0020299C"/>
    <w:rPr>
      <w:rFonts w:ascii="Calibri" w:hAnsi="Calibri" w:cs="Calibri"/>
      <w:b/>
      <w:bCs/>
      <w:sz w:val="28"/>
      <w:szCs w:val="28"/>
    </w:rPr>
  </w:style>
  <w:style w:type="character" w:customStyle="1" w:styleId="Heading5Char2">
    <w:name w:val="Heading 5 Char2"/>
    <w:uiPriority w:val="99"/>
    <w:semiHidden/>
    <w:rsid w:val="0020299C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2">
    <w:name w:val="Heading 6 Char2"/>
    <w:uiPriority w:val="99"/>
    <w:semiHidden/>
    <w:rsid w:val="0020299C"/>
    <w:rPr>
      <w:rFonts w:ascii="Calibri" w:hAnsi="Calibri" w:cs="Calibri"/>
      <w:b/>
      <w:bCs/>
    </w:rPr>
  </w:style>
  <w:style w:type="character" w:customStyle="1" w:styleId="Heading7Char2">
    <w:name w:val="Heading 7 Char2"/>
    <w:uiPriority w:val="99"/>
    <w:semiHidden/>
    <w:rsid w:val="0020299C"/>
    <w:rPr>
      <w:rFonts w:ascii="Calibri" w:hAnsi="Calibri" w:cs="Calibri"/>
      <w:sz w:val="24"/>
      <w:szCs w:val="24"/>
    </w:rPr>
  </w:style>
  <w:style w:type="character" w:customStyle="1" w:styleId="Heading8Char2">
    <w:name w:val="Heading 8 Char2"/>
    <w:uiPriority w:val="99"/>
    <w:semiHidden/>
    <w:rsid w:val="0020299C"/>
    <w:rPr>
      <w:rFonts w:ascii="Calibri" w:hAnsi="Calibri" w:cs="Calibri"/>
      <w:i/>
      <w:iCs/>
      <w:sz w:val="24"/>
      <w:szCs w:val="24"/>
    </w:rPr>
  </w:style>
  <w:style w:type="character" w:customStyle="1" w:styleId="Heading9Char2">
    <w:name w:val="Heading 9 Char2"/>
    <w:uiPriority w:val="99"/>
    <w:semiHidden/>
    <w:rsid w:val="0020299C"/>
    <w:rPr>
      <w:rFonts w:ascii="Cambria" w:hAnsi="Cambria" w:cs="Cambria"/>
    </w:rPr>
  </w:style>
  <w:style w:type="character" w:customStyle="1" w:styleId="11">
    <w:name w:val="Заголовок 1 Знак1"/>
    <w:link w:val="1"/>
    <w:uiPriority w:val="99"/>
    <w:locked/>
    <w:rsid w:val="0020299C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20299C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20299C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20299C"/>
    <w:rPr>
      <w:rFonts w:eastAsia="Times New Roman" w:cs="Arial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20299C"/>
    <w:rPr>
      <w:rFonts w:ascii="Cambria" w:hAnsi="Cambria" w:cs="Cambria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20299C"/>
    <w:rPr>
      <w:rFonts w:eastAsia="Times New Roman" w:cs="Arial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20299C"/>
    <w:rPr>
      <w:rFonts w:eastAsia="Times New Roman" w:cs="Arial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20299C"/>
    <w:rPr>
      <w:rFonts w:eastAsia="Times New Roman" w:cs="Arial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20299C"/>
    <w:rPr>
      <w:rFonts w:ascii="Cambria" w:hAnsi="Cambria" w:cs="Cambria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link w:val="a3"/>
    <w:uiPriority w:val="99"/>
    <w:semiHidden/>
    <w:locked/>
    <w:rsid w:val="0020299C"/>
    <w:rPr>
      <w:rFonts w:ascii="Tahoma" w:hAnsi="Tahoma" w:cs="Tahoma"/>
      <w:sz w:val="16"/>
      <w:szCs w:val="16"/>
      <w:lang w:eastAsia="ru-RU"/>
    </w:rPr>
  </w:style>
  <w:style w:type="character" w:customStyle="1" w:styleId="BalloonTextChar2">
    <w:name w:val="Balloon Text Char2"/>
    <w:uiPriority w:val="99"/>
    <w:semiHidden/>
    <w:rsid w:val="0020299C"/>
    <w:rPr>
      <w:rFonts w:cs="Arial"/>
      <w:sz w:val="2"/>
      <w:szCs w:val="2"/>
    </w:rPr>
  </w:style>
  <w:style w:type="character" w:customStyle="1" w:styleId="24">
    <w:name w:val="Верхний колонтитул Знак2"/>
    <w:uiPriority w:val="99"/>
    <w:locked/>
    <w:rsid w:val="0020299C"/>
    <w:rPr>
      <w:rFonts w:eastAsia="Times New Roman" w:cs="Arial"/>
      <w:sz w:val="24"/>
      <w:szCs w:val="24"/>
      <w:lang w:eastAsia="ru-RU"/>
    </w:rPr>
  </w:style>
  <w:style w:type="character" w:customStyle="1" w:styleId="HeaderChar2">
    <w:name w:val="Header Char2"/>
    <w:uiPriority w:val="99"/>
    <w:semiHidden/>
    <w:rsid w:val="0020299C"/>
    <w:rPr>
      <w:rFonts w:cs="Arial"/>
      <w:sz w:val="24"/>
      <w:szCs w:val="24"/>
    </w:rPr>
  </w:style>
  <w:style w:type="character" w:customStyle="1" w:styleId="af">
    <w:name w:val="Нижний колонтитул Знак"/>
    <w:uiPriority w:val="99"/>
    <w:locked/>
    <w:rsid w:val="0020299C"/>
    <w:rPr>
      <w:rFonts w:eastAsia="Times New Roman" w:cs="Arial"/>
      <w:sz w:val="24"/>
      <w:szCs w:val="24"/>
      <w:lang w:eastAsia="ru-RU"/>
    </w:rPr>
  </w:style>
  <w:style w:type="character" w:customStyle="1" w:styleId="FooterChar2">
    <w:name w:val="Footer Char2"/>
    <w:uiPriority w:val="99"/>
    <w:semiHidden/>
    <w:rsid w:val="0020299C"/>
    <w:rPr>
      <w:rFonts w:cs="Arial"/>
      <w:sz w:val="24"/>
      <w:szCs w:val="24"/>
    </w:rPr>
  </w:style>
  <w:style w:type="character" w:customStyle="1" w:styleId="af0">
    <w:name w:val="Основной текст Знак"/>
    <w:uiPriority w:val="99"/>
    <w:locked/>
    <w:rsid w:val="0020299C"/>
    <w:rPr>
      <w:rFonts w:eastAsia="Times New Roman" w:cs="Arial"/>
      <w:sz w:val="20"/>
      <w:szCs w:val="20"/>
      <w:lang w:eastAsia="ru-RU"/>
    </w:rPr>
  </w:style>
  <w:style w:type="character" w:customStyle="1" w:styleId="BodyTextChar2">
    <w:name w:val="Body Text Char2"/>
    <w:uiPriority w:val="99"/>
    <w:semiHidden/>
    <w:rsid w:val="0020299C"/>
    <w:rPr>
      <w:rFonts w:cs="Arial"/>
      <w:sz w:val="24"/>
      <w:szCs w:val="24"/>
    </w:rPr>
  </w:style>
  <w:style w:type="character" w:customStyle="1" w:styleId="af1">
    <w:name w:val="Текст сноски Знак"/>
    <w:uiPriority w:val="99"/>
    <w:locked/>
    <w:rsid w:val="0020299C"/>
    <w:rPr>
      <w:rFonts w:eastAsia="Times New Roman" w:cs="Arial"/>
      <w:sz w:val="20"/>
      <w:szCs w:val="20"/>
      <w:lang w:eastAsia="ru-RU"/>
    </w:rPr>
  </w:style>
  <w:style w:type="character" w:customStyle="1" w:styleId="FootnoteTextChar2">
    <w:name w:val="Footnote Text Char2"/>
    <w:uiPriority w:val="99"/>
    <w:semiHidden/>
    <w:rsid w:val="0020299C"/>
    <w:rPr>
      <w:rFonts w:cs="Arial"/>
      <w:sz w:val="20"/>
      <w:szCs w:val="20"/>
    </w:rPr>
  </w:style>
  <w:style w:type="paragraph" w:customStyle="1" w:styleId="110">
    <w:name w:val="Абзац списка11"/>
    <w:basedOn w:val="a"/>
    <w:uiPriority w:val="99"/>
    <w:rsid w:val="0020299C"/>
    <w:pPr>
      <w:spacing w:after="200" w:line="276" w:lineRule="auto"/>
      <w:ind w:left="720"/>
    </w:pPr>
    <w:rPr>
      <w:rFonts w:ascii="Calibri" w:eastAsia="Calibri" w:cs="Calibri"/>
      <w:sz w:val="22"/>
      <w:szCs w:val="22"/>
    </w:rPr>
  </w:style>
  <w:style w:type="paragraph" w:customStyle="1" w:styleId="111">
    <w:name w:val="Без интервала11"/>
    <w:uiPriority w:val="99"/>
    <w:rsid w:val="0020299C"/>
    <w:rPr>
      <w:rFonts w:cs="Calibri"/>
      <w:sz w:val="22"/>
      <w:szCs w:val="22"/>
      <w:lang w:eastAsia="en-US"/>
    </w:rPr>
  </w:style>
  <w:style w:type="character" w:customStyle="1" w:styleId="TitleChar2">
    <w:name w:val="Title Char2"/>
    <w:uiPriority w:val="99"/>
    <w:rsid w:val="0020299C"/>
    <w:rPr>
      <w:rFonts w:ascii="Cambria" w:hAnsi="Cambria" w:cs="Cambria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99"/>
    <w:locked/>
    <w:rsid w:val="0020299C"/>
    <w:rPr>
      <w:rFonts w:eastAsia="Times New Roman" w:cs="Arial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20299C"/>
    <w:rPr>
      <w:rFonts w:eastAsia="Times New Roman" w:cs="Arial"/>
      <w:b/>
      <w:bCs/>
      <w:sz w:val="28"/>
      <w:szCs w:val="28"/>
      <w:lang w:eastAsia="ru-RU"/>
    </w:rPr>
  </w:style>
  <w:style w:type="character" w:customStyle="1" w:styleId="BodyTextIndentChar2">
    <w:name w:val="Body Text Indent Char2"/>
    <w:uiPriority w:val="99"/>
    <w:semiHidden/>
    <w:rsid w:val="0020299C"/>
    <w:rPr>
      <w:rFonts w:cs="Arial"/>
      <w:sz w:val="24"/>
      <w:szCs w:val="24"/>
    </w:rPr>
  </w:style>
  <w:style w:type="character" w:customStyle="1" w:styleId="25">
    <w:name w:val="Основной текст с отступом 2 Знак"/>
    <w:uiPriority w:val="99"/>
    <w:locked/>
    <w:rsid w:val="0020299C"/>
    <w:rPr>
      <w:rFonts w:eastAsia="Times New Roman" w:cs="Arial"/>
      <w:sz w:val="24"/>
      <w:szCs w:val="24"/>
      <w:lang w:eastAsia="ru-RU"/>
    </w:rPr>
  </w:style>
  <w:style w:type="character" w:customStyle="1" w:styleId="BodyTextIndent2Char2">
    <w:name w:val="Body Text Indent 2 Char2"/>
    <w:uiPriority w:val="99"/>
    <w:semiHidden/>
    <w:rsid w:val="0020299C"/>
    <w:rPr>
      <w:rFonts w:cs="Arial"/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20299C"/>
    <w:rPr>
      <w:rFonts w:eastAsia="Times New Roman" w:cs="Arial"/>
      <w:sz w:val="16"/>
      <w:szCs w:val="16"/>
      <w:lang w:eastAsia="ru-RU"/>
    </w:rPr>
  </w:style>
  <w:style w:type="character" w:customStyle="1" w:styleId="BodyTextIndent3Char2">
    <w:name w:val="Body Text Indent 3 Char2"/>
    <w:uiPriority w:val="99"/>
    <w:semiHidden/>
    <w:rsid w:val="0020299C"/>
    <w:rPr>
      <w:rFonts w:cs="Arial"/>
      <w:sz w:val="16"/>
      <w:szCs w:val="16"/>
    </w:rPr>
  </w:style>
  <w:style w:type="character" w:styleId="af3">
    <w:name w:val="Hyperlink"/>
    <w:uiPriority w:val="99"/>
    <w:rsid w:val="0020299C"/>
    <w:rPr>
      <w:rFonts w:cs="Arial"/>
      <w:u w:val="single"/>
    </w:rPr>
  </w:style>
  <w:style w:type="table" w:customStyle="1" w:styleId="TableNormal1">
    <w:name w:val="Table Normal1"/>
    <w:uiPriority w:val="99"/>
    <w:rsid w:val="0020299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cs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uiPriority w:val="99"/>
    <w:rsid w:val="0020299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Arial Unicode MS" w:cs="Helvetica"/>
      <w:color w:val="000000"/>
      <w:sz w:val="22"/>
      <w:szCs w:val="22"/>
      <w:lang w:eastAsia="en-US"/>
    </w:rPr>
  </w:style>
  <w:style w:type="paragraph" w:customStyle="1" w:styleId="510">
    <w:name w:val="Основной текст (5)1"/>
    <w:uiPriority w:val="99"/>
    <w:rsid w:val="0020299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etween w:val="none" w:sz="96" w:space="31" w:color="auto" w:frame="1"/>
        <w:bar w:val="none" w:sz="0" w:color="000000"/>
      </w:pBdr>
      <w:shd w:val="clear" w:color="auto" w:fill="FFFFFF"/>
      <w:suppressAutoHyphens/>
      <w:spacing w:after="240" w:line="278" w:lineRule="exact"/>
    </w:pPr>
    <w:rPr>
      <w:rFonts w:eastAsia="Times New Roman" w:hAnsi="Arial Unicode MS" w:cs="Calibri"/>
      <w:i/>
      <w:iCs/>
      <w:color w:val="000000"/>
      <w:sz w:val="23"/>
      <w:szCs w:val="23"/>
      <w:u w:color="000000"/>
      <w:lang w:eastAsia="en-US"/>
    </w:rPr>
  </w:style>
  <w:style w:type="paragraph" w:customStyle="1" w:styleId="TableStyle2">
    <w:name w:val="Table Style 2"/>
    <w:uiPriority w:val="99"/>
    <w:rsid w:val="0020299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  <w:sz w:val="22"/>
      <w:szCs w:val="22"/>
      <w:lang w:eastAsia="en-US"/>
    </w:rPr>
  </w:style>
  <w:style w:type="paragraph" w:customStyle="1" w:styleId="710">
    <w:name w:val="Заголовок 71"/>
    <w:uiPriority w:val="99"/>
    <w:rsid w:val="0020299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before="120" w:after="120"/>
      <w:jc w:val="both"/>
    </w:pPr>
    <w:rPr>
      <w:rFonts w:eastAsia="Times New Roman" w:cs="Calibri"/>
      <w:color w:val="000000"/>
      <w:sz w:val="22"/>
      <w:szCs w:val="22"/>
      <w:u w:color="000000"/>
      <w:lang w:eastAsia="en-US"/>
    </w:rPr>
  </w:style>
  <w:style w:type="character" w:customStyle="1" w:styleId="17">
    <w:name w:val="Нижний колонтитул Знак1"/>
    <w:uiPriority w:val="99"/>
    <w:rsid w:val="0020299C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18">
    <w:name w:val="Верхний колонтитул Знак1"/>
    <w:uiPriority w:val="99"/>
    <w:rsid w:val="0020299C"/>
    <w:rPr>
      <w:rFonts w:hAnsi="Arial Unicode MS" w:cs="Arial"/>
      <w:color w:val="000000"/>
      <w:sz w:val="24"/>
      <w:szCs w:val="24"/>
      <w:u w:color="000000"/>
    </w:rPr>
  </w:style>
  <w:style w:type="paragraph" w:styleId="af4">
    <w:name w:val="Normal (Web)"/>
    <w:basedOn w:val="a"/>
    <w:uiPriority w:val="99"/>
    <w:rsid w:val="00184A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suppressAutoHyphens w:val="0"/>
      <w:spacing w:before="100" w:beforeAutospacing="1" w:after="100" w:afterAutospacing="1"/>
      <w:jc w:val="left"/>
    </w:pPr>
    <w:rPr>
      <w:rFonts w:eastAsia="Calibri" w:hAnsi="Arial Unicode MS"/>
      <w:color w:val="auto"/>
      <w:lang w:eastAsia="ru-RU"/>
    </w:rPr>
  </w:style>
  <w:style w:type="paragraph" w:styleId="af5">
    <w:name w:val="Document Map"/>
    <w:basedOn w:val="a"/>
    <w:link w:val="af6"/>
    <w:uiPriority w:val="99"/>
    <w:semiHidden/>
    <w:rsid w:val="00184A51"/>
    <w:pPr>
      <w:shd w:val="clear" w:color="auto" w:fill="000080"/>
    </w:pPr>
    <w:rPr>
      <w:rFonts w:ascii="Tahoma" w:eastAsia="Calibri" w:hAnsi="Tahoma" w:cs="Tahoma"/>
      <w:sz w:val="20"/>
      <w:szCs w:val="20"/>
    </w:rPr>
  </w:style>
  <w:style w:type="character" w:customStyle="1" w:styleId="af6">
    <w:name w:val="Схема документа Знак"/>
    <w:link w:val="af5"/>
    <w:uiPriority w:val="99"/>
    <w:semiHidden/>
    <w:locked/>
    <w:rPr>
      <w:rFonts w:ascii="Times New Roman" w:hAnsi="Times New Roman" w:cs="Times New Roman"/>
      <w:color w:val="000000"/>
      <w:sz w:val="2"/>
      <w:szCs w:val="2"/>
      <w:u w:color="000000"/>
      <w:lang w:val="ru-RU"/>
    </w:rPr>
  </w:style>
  <w:style w:type="character" w:customStyle="1" w:styleId="b-mail-dropdownitemcontent">
    <w:name w:val="b-mail-dropdown__item__content"/>
    <w:uiPriority w:val="99"/>
    <w:rsid w:val="009D3F6F"/>
    <w:rPr>
      <w:rFonts w:cs="Arial"/>
    </w:rPr>
  </w:style>
  <w:style w:type="table" w:styleId="af7">
    <w:name w:val="Table Grid"/>
    <w:basedOn w:val="a1"/>
    <w:uiPriority w:val="59"/>
    <w:locked/>
    <w:rsid w:val="00962C4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rsid w:val="00962C4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suppressAutoHyphens w:val="0"/>
      <w:spacing w:before="0" w:after="0"/>
      <w:jc w:val="left"/>
    </w:pPr>
    <w:rPr>
      <w:rFonts w:ascii="Times New Roman" w:hAnsi="Times New Roman" w:cs="Times New Roman"/>
      <w:color w:val="auto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_solynin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3561</Words>
  <Characters>20300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В.Н. Самусенко</cp:lastModifiedBy>
  <cp:revision>6</cp:revision>
  <dcterms:created xsi:type="dcterms:W3CDTF">2021-09-01T12:06:00Z</dcterms:created>
  <dcterms:modified xsi:type="dcterms:W3CDTF">2022-02-11T12:33:00Z</dcterms:modified>
</cp:coreProperties>
</file>