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51E90" w14:textId="6487D566" w:rsidR="00C86926" w:rsidRDefault="00C86926">
      <w:pPr>
        <w:jc w:val="right"/>
      </w:pPr>
    </w:p>
    <w:p w14:paraId="05725641" w14:textId="77777777" w:rsidR="00C86926" w:rsidRDefault="00627EB6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E63AA39" w14:textId="77777777" w:rsidR="00C86926" w:rsidRDefault="00627EB6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085FF70" w14:textId="77777777" w:rsidR="00C86926" w:rsidRDefault="00627EB6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FA51E0A" w14:textId="77777777" w:rsidR="00C86926" w:rsidRDefault="00627EB6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0C7E41DF" w14:textId="77777777" w:rsidR="00C86926" w:rsidRDefault="00C86926">
      <w:pPr>
        <w:jc w:val="center"/>
        <w:rPr>
          <w:spacing w:val="20"/>
        </w:rPr>
      </w:pPr>
    </w:p>
    <w:p w14:paraId="62B1D27D" w14:textId="77777777" w:rsidR="00C86926" w:rsidRDefault="00627EB6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5AE4F461" w14:textId="77777777" w:rsidR="00C86926" w:rsidRDefault="00627EB6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1C800774" w14:textId="77777777" w:rsidR="00C86926" w:rsidRDefault="00627EB6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76AABB4A" w14:textId="77777777" w:rsidR="00C86926" w:rsidRDefault="00627EB6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0EDFF109" w14:textId="77777777" w:rsidR="00C86926" w:rsidRDefault="00627EB6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402E9028" w14:textId="77777777" w:rsidR="00C86926" w:rsidRDefault="00627EB6">
      <w:pPr>
        <w:jc w:val="center"/>
      </w:pPr>
      <w:r>
        <w:rPr>
          <w:rFonts w:ascii="Times New Roman" w:hAnsi="Times New Roman" w:cs="Times New Roman"/>
          <w:spacing w:val="20"/>
        </w:rPr>
        <w:t>Вычислительный практикум</w:t>
      </w:r>
    </w:p>
    <w:p w14:paraId="555D169C" w14:textId="77777777" w:rsidR="00C86926" w:rsidRDefault="00627EB6">
      <w:pPr>
        <w:jc w:val="center"/>
      </w:pPr>
      <w:r>
        <w:rPr>
          <w:rFonts w:ascii="Times New Roman" w:hAnsi="Times New Roman" w:cs="Times New Roman"/>
          <w:spacing w:val="20"/>
        </w:rPr>
        <w:t>Computational Workshop</w:t>
      </w:r>
    </w:p>
    <w:p w14:paraId="6F3954D5" w14:textId="77777777" w:rsidR="00C86926" w:rsidRDefault="00627EB6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05785A61" w14:textId="77777777" w:rsidR="00C86926" w:rsidRDefault="00627EB6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752FFD66" w14:textId="77777777" w:rsidR="00C86926" w:rsidRDefault="00627EB6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4D191ACE" w14:textId="77777777" w:rsidR="00C86926" w:rsidRDefault="00627EB6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57262847" w14:textId="77777777" w:rsidR="00C86926" w:rsidRDefault="00C86926"/>
    <w:p w14:paraId="6DE404A8" w14:textId="77777777" w:rsidR="00C86926" w:rsidRDefault="00C86926"/>
    <w:p w14:paraId="5F938B34" w14:textId="77777777" w:rsidR="00C86926" w:rsidRDefault="00627EB6">
      <w:pPr>
        <w:jc w:val="right"/>
      </w:pPr>
      <w:r>
        <w:rPr>
          <w:rFonts w:ascii="Times New Roman" w:hAnsi="Times New Roman" w:cs="Times New Roman"/>
        </w:rPr>
        <w:t xml:space="preserve">Трудоемкость в зачетных единицах: </w:t>
      </w:r>
      <w:r w:rsidR="000640EE">
        <w:rPr>
          <w:rFonts w:ascii="Times New Roman" w:hAnsi="Times New Roman" w:cs="Times New Roman"/>
        </w:rPr>
        <w:t>3</w:t>
      </w:r>
    </w:p>
    <w:p w14:paraId="3A503291" w14:textId="77777777" w:rsidR="00C86926" w:rsidRDefault="00627EB6">
      <w:r>
        <w:rPr>
          <w:rFonts w:ascii="Times New Roman" w:hAnsi="Times New Roman" w:cs="Times New Roman"/>
        </w:rPr>
        <w:t xml:space="preserve"> </w:t>
      </w:r>
    </w:p>
    <w:p w14:paraId="31B0B500" w14:textId="77777777" w:rsidR="00C86926" w:rsidRDefault="00627EB6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002234</w:t>
      </w:r>
    </w:p>
    <w:p w14:paraId="631C900C" w14:textId="77777777" w:rsidR="00C86926" w:rsidRDefault="00627EB6">
      <w:r>
        <w:rPr>
          <w:rFonts w:ascii="Times New Roman" w:hAnsi="Times New Roman" w:cs="Times New Roman"/>
        </w:rPr>
        <w:t xml:space="preserve"> </w:t>
      </w:r>
    </w:p>
    <w:p w14:paraId="59CF0E66" w14:textId="77777777" w:rsidR="00C86926" w:rsidRDefault="00627EB6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77684A6D" w14:textId="77777777" w:rsidR="00C86926" w:rsidRDefault="00627EB6">
      <w:r>
        <w:br w:type="page"/>
      </w:r>
    </w:p>
    <w:p w14:paraId="76FC1C99" w14:textId="77777777" w:rsidR="00C86926" w:rsidRDefault="00627EB6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40E21417" w14:textId="77777777" w:rsidR="00C86926" w:rsidRDefault="00C86926"/>
    <w:p w14:paraId="3C298F98" w14:textId="77777777" w:rsidR="00C86926" w:rsidRDefault="00627EB6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5F065F01" w14:textId="3640FB40" w:rsidR="000640EE" w:rsidRDefault="00627EB6" w:rsidP="001E097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</w:t>
      </w:r>
      <w:r w:rsidR="000640EE">
        <w:rPr>
          <w:rFonts w:ascii="Times New Roman" w:hAnsi="Times New Roman" w:cs="Times New Roman"/>
        </w:rPr>
        <w:t>Вычислительный практикум</w:t>
      </w:r>
      <w:r>
        <w:rPr>
          <w:rFonts w:ascii="Times New Roman" w:hAnsi="Times New Roman" w:cs="Times New Roman"/>
        </w:rPr>
        <w:t xml:space="preserve">» является одной из базовых </w:t>
      </w:r>
      <w:r w:rsidR="000640EE">
        <w:rPr>
          <w:rFonts w:ascii="Times New Roman" w:hAnsi="Times New Roman" w:cs="Times New Roman"/>
        </w:rPr>
        <w:t xml:space="preserve">дисциплин. </w:t>
      </w:r>
      <w:r>
        <w:rPr>
          <w:rFonts w:ascii="Times New Roman" w:hAnsi="Times New Roman" w:cs="Times New Roman"/>
        </w:rPr>
        <w:t>Она представляет собой комплекс знаний умений и навыков, позволяющих овладеть основами вычислительных методов и квалифицированно применять теоретические основы численных методов для практических вычислений.</w:t>
      </w:r>
    </w:p>
    <w:p w14:paraId="11806A92" w14:textId="75F3A5C8" w:rsidR="000640EE" w:rsidRDefault="000640EE" w:rsidP="001E0973">
      <w:pPr>
        <w:ind w:firstLine="720"/>
        <w:jc w:val="both"/>
        <w:rPr>
          <w:rFonts w:ascii="Times New Roman" w:hAnsi="Times New Roman" w:cs="Times New Roman"/>
        </w:rPr>
      </w:pPr>
      <w:r w:rsidRPr="009513C7">
        <w:rPr>
          <w:rFonts w:ascii="Times New Roman" w:hAnsi="Times New Roman" w:cs="Times New Roman"/>
        </w:rPr>
        <w:t xml:space="preserve">Цель курса – обучение методам вычислительной математики; развитие у </w:t>
      </w:r>
      <w:r>
        <w:rPr>
          <w:rFonts w:ascii="Times New Roman" w:hAnsi="Times New Roman" w:cs="Times New Roman"/>
        </w:rPr>
        <w:t>обучающихся</w:t>
      </w:r>
      <w:r w:rsidRPr="009513C7">
        <w:rPr>
          <w:rFonts w:ascii="Times New Roman" w:hAnsi="Times New Roman" w:cs="Times New Roman"/>
        </w:rPr>
        <w:t xml:space="preserve"> доказательного, логического мышления; знакомство с различными численными методами, подготовка к самостоятельному решению различных вычислительных задач.</w:t>
      </w:r>
    </w:p>
    <w:p w14:paraId="3A5EBBE5" w14:textId="1F2BDA33" w:rsidR="000640EE" w:rsidRDefault="000640EE" w:rsidP="001E0973">
      <w:pPr>
        <w:ind w:firstLine="720"/>
        <w:jc w:val="both"/>
        <w:rPr>
          <w:rFonts w:ascii="Times New Roman" w:hAnsi="Times New Roman" w:cs="Times New Roman"/>
        </w:rPr>
      </w:pPr>
      <w:r w:rsidRPr="009513C7">
        <w:rPr>
          <w:rFonts w:ascii="Times New Roman" w:hAnsi="Times New Roman" w:cs="Times New Roman"/>
        </w:rPr>
        <w:t>Задачи курса – дать общее представление о содержании, задачах и методах современных численных методов как самостоятельной научной дисциплины, а также их приложениях в конкретных предметных областях.</w:t>
      </w:r>
      <w:r>
        <w:rPr>
          <w:rFonts w:ascii="Times New Roman" w:hAnsi="Times New Roman" w:cs="Times New Roman"/>
        </w:rPr>
        <w:t xml:space="preserve"> </w:t>
      </w:r>
      <w:r w:rsidRPr="004356FC">
        <w:rPr>
          <w:rFonts w:ascii="Times New Roman" w:hAnsi="Times New Roman" w:cs="Times New Roman"/>
        </w:rPr>
        <w:t>Формирование навыков самостоятельного использования численных методов в научной</w:t>
      </w:r>
      <w:r>
        <w:rPr>
          <w:rFonts w:ascii="Times New Roman" w:hAnsi="Times New Roman" w:cs="Times New Roman"/>
        </w:rPr>
        <w:t xml:space="preserve"> </w:t>
      </w:r>
      <w:r w:rsidRPr="004356FC">
        <w:rPr>
          <w:rFonts w:ascii="Times New Roman" w:hAnsi="Times New Roman" w:cs="Times New Roman"/>
        </w:rPr>
        <w:t>и практической деятельности, включая этапы постановки задачи, выбора подходящего численного метода, разработку алгоритма, решение задачи на ЭВМ, анализ результатов.</w:t>
      </w:r>
    </w:p>
    <w:p w14:paraId="5F5B081F" w14:textId="77777777" w:rsidR="000640EE" w:rsidRDefault="000640EE" w:rsidP="001E0973">
      <w:pPr>
        <w:ind w:firstLine="720"/>
        <w:jc w:val="both"/>
        <w:rPr>
          <w:rFonts w:ascii="Times New Roman" w:hAnsi="Times New Roman" w:cs="Times New Roman"/>
        </w:rPr>
      </w:pPr>
      <w:r w:rsidRPr="009513C7">
        <w:rPr>
          <w:rFonts w:ascii="Times New Roman" w:hAnsi="Times New Roman" w:cs="Times New Roman"/>
        </w:rPr>
        <w:t xml:space="preserve">Обучающийся должен освоить теоретические основы методов вычислений, в том числе решение задач линейной алгебры, методов решения </w:t>
      </w:r>
      <w:r>
        <w:rPr>
          <w:rFonts w:ascii="Times New Roman" w:hAnsi="Times New Roman" w:cs="Times New Roman"/>
        </w:rPr>
        <w:t>краевых задач, интегральных уравнений второго рода</w:t>
      </w:r>
      <w:r w:rsidR="007C7509">
        <w:rPr>
          <w:rFonts w:ascii="Times New Roman" w:hAnsi="Times New Roman" w:cs="Times New Roman"/>
        </w:rPr>
        <w:t>, дифференциальных уравнений в частных производных</w:t>
      </w:r>
      <w:r>
        <w:rPr>
          <w:rFonts w:ascii="Times New Roman" w:hAnsi="Times New Roman" w:cs="Times New Roman"/>
        </w:rPr>
        <w:t>.</w:t>
      </w:r>
    </w:p>
    <w:p w14:paraId="4253757D" w14:textId="77777777" w:rsidR="00C86926" w:rsidRDefault="00C86926"/>
    <w:p w14:paraId="16CF094A" w14:textId="77777777" w:rsidR="00C86926" w:rsidRDefault="00627EB6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7C500672" w14:textId="77777777" w:rsidR="001E0973" w:rsidRDefault="00627EB6" w:rsidP="001E0973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курса предназначена для обучающихся, изучавших математику в объеме </w:t>
      </w:r>
      <w:r w:rsidR="000640EE">
        <w:rPr>
          <w:rFonts w:ascii="Times New Roman" w:hAnsi="Times New Roman" w:cs="Times New Roman"/>
        </w:rPr>
        <w:t>пяти семестров</w:t>
      </w:r>
      <w:r>
        <w:rPr>
          <w:rFonts w:ascii="Times New Roman" w:hAnsi="Times New Roman" w:cs="Times New Roman"/>
        </w:rPr>
        <w:t xml:space="preserve"> математико-механического факультета и владеющих базовыми навыками работы с компьютером.</w:t>
      </w:r>
    </w:p>
    <w:p w14:paraId="1FA41D4C" w14:textId="25144B69" w:rsidR="000640EE" w:rsidRDefault="00627EB6" w:rsidP="001E097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Максимальная эффективность Программы будет обеспечена при условии, если обучающийся</w:t>
      </w:r>
      <w:r w:rsidR="001E0973">
        <w:rPr>
          <w:rFonts w:ascii="Times New Roman" w:hAnsi="Times New Roman" w:cs="Times New Roman"/>
        </w:rPr>
        <w:t>:</w:t>
      </w:r>
    </w:p>
    <w:p w14:paraId="7604B609" w14:textId="3E292E6E" w:rsidR="000640EE" w:rsidRPr="000640EE" w:rsidRDefault="001E0973" w:rsidP="001E0973">
      <w:pPr>
        <w:pStyle w:val="affd"/>
        <w:ind w:left="0" w:firstLine="720"/>
      </w:pPr>
      <w:r>
        <w:rPr>
          <w:rFonts w:ascii="Times New Roman" w:hAnsi="Times New Roman" w:cs="Times New Roman"/>
        </w:rPr>
        <w:t>у</w:t>
      </w:r>
      <w:r w:rsidR="000640EE">
        <w:rPr>
          <w:rFonts w:ascii="Times New Roman" w:hAnsi="Times New Roman" w:cs="Times New Roman"/>
        </w:rPr>
        <w:t>спешно овладел основами курса 002214 «Методы вычислений и вычислительный практикум» в 5 семестре обучения;</w:t>
      </w:r>
    </w:p>
    <w:p w14:paraId="2DC877C6" w14:textId="5477E344" w:rsidR="000640EE" w:rsidRPr="000640EE" w:rsidRDefault="001E0973" w:rsidP="001E0973">
      <w:pPr>
        <w:pStyle w:val="affd"/>
        <w:ind w:left="0" w:firstLine="720"/>
      </w:pPr>
      <w:r>
        <w:rPr>
          <w:rFonts w:ascii="Times New Roman" w:hAnsi="Times New Roman" w:cs="Times New Roman"/>
        </w:rPr>
        <w:t>в</w:t>
      </w:r>
      <w:r w:rsidR="000640EE" w:rsidRPr="000640EE">
        <w:rPr>
          <w:rFonts w:ascii="Times New Roman" w:hAnsi="Times New Roman" w:cs="Times New Roman"/>
        </w:rPr>
        <w:t>ладеет основами математического анализа, линейной алгебры, геометрии</w:t>
      </w:r>
      <w:r w:rsidR="000640EE">
        <w:rPr>
          <w:rFonts w:ascii="Times New Roman" w:hAnsi="Times New Roman" w:cs="Times New Roman"/>
        </w:rPr>
        <w:t>, курса дифференциальных уравнений;</w:t>
      </w:r>
    </w:p>
    <w:p w14:paraId="7EA7AE2F" w14:textId="13A855A6" w:rsidR="00C86926" w:rsidRDefault="001E0973" w:rsidP="001E0973">
      <w:pPr>
        <w:pStyle w:val="affd"/>
        <w:ind w:left="0" w:firstLine="720"/>
      </w:pPr>
      <w:r>
        <w:rPr>
          <w:rFonts w:ascii="Times New Roman" w:hAnsi="Times New Roman" w:cs="Times New Roman"/>
        </w:rPr>
        <w:t>в</w:t>
      </w:r>
      <w:r w:rsidR="000640EE" w:rsidRPr="000640EE">
        <w:rPr>
          <w:rFonts w:ascii="Times New Roman" w:hAnsi="Times New Roman" w:cs="Times New Roman"/>
        </w:rPr>
        <w:t>ладеет основами программирования, достаточными для составления прост</w:t>
      </w:r>
      <w:r w:rsidR="000640EE">
        <w:rPr>
          <w:rFonts w:ascii="Times New Roman" w:hAnsi="Times New Roman" w:cs="Times New Roman"/>
        </w:rPr>
        <w:t>ых</w:t>
      </w:r>
      <w:r w:rsidR="000640EE" w:rsidRPr="000640EE">
        <w:rPr>
          <w:rFonts w:ascii="Times New Roman" w:hAnsi="Times New Roman" w:cs="Times New Roman"/>
        </w:rPr>
        <w:t xml:space="preserve"> программ</w:t>
      </w:r>
      <w:r w:rsidR="000640EE">
        <w:rPr>
          <w:rFonts w:ascii="Times New Roman" w:hAnsi="Times New Roman" w:cs="Times New Roman"/>
        </w:rPr>
        <w:t>.</w:t>
      </w:r>
    </w:p>
    <w:p w14:paraId="01D23751" w14:textId="77777777" w:rsidR="00C86926" w:rsidRDefault="00C86926"/>
    <w:p w14:paraId="78A0C3D0" w14:textId="77777777" w:rsidR="00C86926" w:rsidRDefault="00627EB6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627B6DB2" w14:textId="77777777" w:rsidR="001E0973" w:rsidRDefault="00627EB6" w:rsidP="001E09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Владение следующими разделами курса: </w:t>
      </w:r>
    </w:p>
    <w:p w14:paraId="71A218C1" w14:textId="77777777" w:rsidR="001E0973" w:rsidRDefault="00627EB6" w:rsidP="001E09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Вычислительные методы линейной алгебры.</w:t>
      </w:r>
    </w:p>
    <w:p w14:paraId="0E661534" w14:textId="77777777" w:rsidR="001E0973" w:rsidRDefault="00627EB6" w:rsidP="001E09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решения нелинейных уравнений и систем нелинейных уравнений</w:t>
      </w:r>
    </w:p>
    <w:p w14:paraId="4A84F4E8" w14:textId="7BAF47E5" w:rsidR="000640EE" w:rsidRDefault="00627EB6" w:rsidP="001E09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теория и практика построения приближенных методов решения интегральных уравнений, и дифференциальных уравнений в частных производных.</w:t>
      </w:r>
    </w:p>
    <w:p w14:paraId="69B439E0" w14:textId="77777777" w:rsidR="000640EE" w:rsidRDefault="000640EE" w:rsidP="001E09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Формируемые компетенции в результате освоения дисциплины: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7"/>
        <w:gridCol w:w="7548"/>
      </w:tblGrid>
      <w:tr w:rsidR="000640EE" w:rsidRPr="00173522" w14:paraId="431D47E7" w14:textId="77777777" w:rsidTr="00C60C3F">
        <w:trPr>
          <w:cantSplit/>
        </w:trPr>
        <w:tc>
          <w:tcPr>
            <w:tcW w:w="1797" w:type="dxa"/>
          </w:tcPr>
          <w:p w14:paraId="421D3F29" w14:textId="77777777" w:rsidR="000640EE" w:rsidRPr="00173522" w:rsidRDefault="000640EE" w:rsidP="00C60C3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3522">
              <w:rPr>
                <w:rFonts w:ascii="Times New Roman" w:hAnsi="Times New Roman" w:cs="Times New Roman"/>
              </w:rPr>
              <w:t>ОПК-1</w:t>
            </w:r>
          </w:p>
        </w:tc>
        <w:tc>
          <w:tcPr>
            <w:tcW w:w="7548" w:type="dxa"/>
          </w:tcPr>
          <w:p w14:paraId="770CDA3D" w14:textId="77777777" w:rsidR="000640EE" w:rsidRPr="00173522" w:rsidRDefault="000640EE" w:rsidP="00C60C3F">
            <w:pPr>
              <w:rPr>
                <w:rFonts w:ascii="Times New Roman" w:hAnsi="Times New Roman" w:cs="Times New Roman"/>
                <w:color w:val="000000"/>
              </w:rPr>
            </w:pPr>
            <w:r w:rsidRPr="00173522">
              <w:rPr>
                <w:rFonts w:ascii="Times New Roman" w:hAnsi="Times New Roman" w:cs="Times New Roman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0640EE" w:rsidRPr="00173522" w14:paraId="7BE3F010" w14:textId="77777777" w:rsidTr="00C60C3F">
        <w:tc>
          <w:tcPr>
            <w:tcW w:w="1797" w:type="dxa"/>
          </w:tcPr>
          <w:p w14:paraId="555C3891" w14:textId="77777777" w:rsidR="000640EE" w:rsidRPr="00643110" w:rsidRDefault="000640EE" w:rsidP="00C60C3F">
            <w:pPr>
              <w:jc w:val="center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ПКА-1</w:t>
            </w:r>
          </w:p>
        </w:tc>
        <w:tc>
          <w:tcPr>
            <w:tcW w:w="7548" w:type="dxa"/>
          </w:tcPr>
          <w:p w14:paraId="4DF2EFBC" w14:textId="77777777" w:rsidR="000640EE" w:rsidRPr="00643110" w:rsidRDefault="000640EE" w:rsidP="00C60C3F">
            <w:pPr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</w:tbl>
    <w:p w14:paraId="535072E5" w14:textId="54ED938A" w:rsidR="00C86926" w:rsidRDefault="00C86926"/>
    <w:p w14:paraId="5054AF68" w14:textId="77777777" w:rsidR="00C86926" w:rsidRPr="007C7509" w:rsidRDefault="00627EB6">
      <w:pPr>
        <w:rPr>
          <w:rFonts w:ascii="Times New Roman" w:hAnsi="Times New Roman" w:cs="Times New Roman"/>
        </w:rPr>
      </w:pPr>
      <w:r w:rsidRPr="007C7509">
        <w:rPr>
          <w:rFonts w:ascii="Times New Roman" w:hAnsi="Times New Roman" w:cs="Times New Roman"/>
          <w:b/>
        </w:rPr>
        <w:t>1.4.</w:t>
      </w:r>
      <w:r w:rsidRPr="007C7509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4D0942F7" w14:textId="77777777" w:rsidR="001E0973" w:rsidRDefault="00627EB6" w:rsidP="001E0973">
      <w:pPr>
        <w:ind w:firstLine="720"/>
        <w:jc w:val="both"/>
        <w:rPr>
          <w:rFonts w:ascii="Times New Roman" w:hAnsi="Times New Roman" w:cs="Times New Roman"/>
        </w:rPr>
      </w:pPr>
      <w:r w:rsidRPr="007C7509">
        <w:rPr>
          <w:rFonts w:ascii="Times New Roman" w:hAnsi="Times New Roman" w:cs="Times New Roman"/>
        </w:rPr>
        <w:t xml:space="preserve">Аудиторная учебная работа: </w:t>
      </w:r>
      <w:r w:rsidR="007C7509">
        <w:rPr>
          <w:rFonts w:ascii="Times New Roman" w:hAnsi="Times New Roman" w:cs="Times New Roman"/>
        </w:rPr>
        <w:t>лабораторные работы – 30 часов, промежуточная аттестация (зачет) – 2 часа.</w:t>
      </w:r>
    </w:p>
    <w:p w14:paraId="3570FF09" w14:textId="77777777" w:rsidR="001E0973" w:rsidRDefault="006948F3" w:rsidP="001E0973">
      <w:pPr>
        <w:ind w:firstLine="720"/>
        <w:jc w:val="both"/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</w:rPr>
        <w:t>Самостоятельная работа:</w:t>
      </w:r>
    </w:p>
    <w:p w14:paraId="0206C93C" w14:textId="77777777" w:rsidR="001E0973" w:rsidRDefault="006948F3" w:rsidP="001E0973">
      <w:pPr>
        <w:ind w:firstLine="720"/>
        <w:jc w:val="both"/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</w:rPr>
        <w:lastRenderedPageBreak/>
        <w:t>а) в присутствии преподавателя</w:t>
      </w:r>
      <w:r>
        <w:rPr>
          <w:rFonts w:ascii="Times New Roman" w:hAnsi="Times New Roman" w:cs="Times New Roman"/>
        </w:rPr>
        <w:t xml:space="preserve"> (работа в компьютерном классе на практикуме);</w:t>
      </w:r>
    </w:p>
    <w:p w14:paraId="3F80541E" w14:textId="2D53C705" w:rsidR="006948F3" w:rsidRDefault="006948F3" w:rsidP="001E0973">
      <w:pPr>
        <w:ind w:firstLine="720"/>
        <w:jc w:val="both"/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</w:rPr>
        <w:t>б) без участия преподавателя (индивидуальная работа с доступными информационными и образовательными ресурсами, имеющимися в библиотеке, в открытом доступе в сети Интернет и локальной сети Университета с целью преодоления индивидуальных трудностей в освоении отдельных разделов курса, а также удовлетворения личных познавательных потребностей</w:t>
      </w:r>
      <w:r>
        <w:rPr>
          <w:rFonts w:ascii="Times New Roman" w:hAnsi="Times New Roman" w:cs="Times New Roman"/>
        </w:rPr>
        <w:t>)</w:t>
      </w:r>
      <w:r w:rsidRPr="00F90CA0">
        <w:rPr>
          <w:rFonts w:ascii="Times New Roman" w:hAnsi="Times New Roman" w:cs="Times New Roman"/>
        </w:rPr>
        <w:t>.</w:t>
      </w:r>
    </w:p>
    <w:p w14:paraId="3927CC7B" w14:textId="77777777" w:rsidR="00C86926" w:rsidRDefault="00627EB6">
      <w:r>
        <w:br w:type="page"/>
      </w:r>
    </w:p>
    <w:p w14:paraId="46DC4C65" w14:textId="77777777" w:rsidR="00C86926" w:rsidRPr="006948F3" w:rsidRDefault="00627EB6">
      <w:pPr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  <w:b/>
        </w:rPr>
        <w:lastRenderedPageBreak/>
        <w:t>Раздел 2.</w:t>
      </w:r>
      <w:r w:rsidRPr="006948F3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CBAB8CD" w14:textId="77777777" w:rsidR="001E0973" w:rsidRDefault="001E0973">
      <w:pPr>
        <w:rPr>
          <w:rFonts w:ascii="Times New Roman" w:hAnsi="Times New Roman" w:cs="Times New Roman"/>
          <w:b/>
        </w:rPr>
      </w:pPr>
    </w:p>
    <w:p w14:paraId="0C6BA3FF" w14:textId="5962C209" w:rsidR="00C86926" w:rsidRPr="006948F3" w:rsidRDefault="00627EB6">
      <w:pPr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  <w:b/>
        </w:rPr>
        <w:t>2.1.</w:t>
      </w:r>
      <w:r w:rsidRPr="006948F3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637900ED" w14:textId="77777777" w:rsidR="00C86926" w:rsidRPr="006948F3" w:rsidRDefault="00C86926">
      <w:pPr>
        <w:rPr>
          <w:rFonts w:ascii="Times New Roman" w:hAnsi="Times New Roman" w:cs="Times New Roman"/>
        </w:rPr>
      </w:pPr>
    </w:p>
    <w:p w14:paraId="34256548" w14:textId="77777777" w:rsidR="00C86926" w:rsidRPr="006948F3" w:rsidRDefault="00627EB6">
      <w:pPr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  <w:b/>
        </w:rPr>
        <w:t>2.1.1 Основной курс</w:t>
      </w:r>
      <w:r w:rsidRPr="006948F3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6948F3" w14:paraId="5A8A0798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B4530" w14:textId="77777777" w:rsidR="00622C8E" w:rsidRPr="006948F3" w:rsidRDefault="00627EB6">
            <w:pPr>
              <w:jc w:val="center"/>
              <w:rPr>
                <w:rFonts w:ascii="Times New Roman" w:hAnsi="Times New Roman" w:cs="Times New Roman"/>
              </w:rPr>
            </w:pPr>
            <w:r w:rsidRPr="006948F3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6948F3" w14:paraId="5F50CF26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C524528" w14:textId="77777777" w:rsidR="002B7191" w:rsidRPr="006948F3" w:rsidRDefault="00627E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7B3401CB" w14:textId="77777777" w:rsidR="002B7191" w:rsidRPr="006948F3" w:rsidRDefault="00627E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535C91A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B70A3C4" w14:textId="77777777" w:rsidR="002B7191" w:rsidRPr="006948F3" w:rsidRDefault="00627E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B476E52" w14:textId="77777777" w:rsidR="002B7191" w:rsidRPr="006948F3" w:rsidRDefault="00627E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3E600AA5" w14:textId="77777777" w:rsidR="002B7191" w:rsidRPr="006948F3" w:rsidRDefault="00627E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5852107" w14:textId="77777777" w:rsidR="002B7191" w:rsidRPr="006948F3" w:rsidRDefault="00627E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6948F3" w14:paraId="5033B884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7DB31" w14:textId="77777777" w:rsidR="002B7191" w:rsidRPr="006948F3" w:rsidRDefault="004238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10C058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AFA5C4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773A14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FBDE12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6948F3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8312FC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6948F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7C1B19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6948F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2867D8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24BA8A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14F748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6948F3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85F5301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C004301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6948F3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173796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6948F3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BC2E24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5842DAD7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D25A0D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D5666E" w14:textId="77777777" w:rsidR="002B7191" w:rsidRPr="006948F3" w:rsidRDefault="00627EB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C795A1" w14:textId="77777777" w:rsidR="00C34FCC" w:rsidRPr="006948F3" w:rsidRDefault="00627EB6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37C40B25" w14:textId="77777777" w:rsidR="002B7191" w:rsidRPr="006948F3" w:rsidRDefault="00627EB6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C531E" w14:textId="77777777" w:rsidR="002B7191" w:rsidRPr="006948F3" w:rsidRDefault="004238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DAD71" w14:textId="77777777" w:rsidR="002B7191" w:rsidRPr="006948F3" w:rsidRDefault="004238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86926" w:rsidRPr="006948F3" w14:paraId="4110E7D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A9271" w14:textId="77777777" w:rsidR="003A1C88" w:rsidRPr="006948F3" w:rsidRDefault="00627E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C86926" w:rsidRPr="006948F3" w14:paraId="40DF2725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C225D" w14:textId="77777777" w:rsidR="003A1C88" w:rsidRPr="006948F3" w:rsidRDefault="00627E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C86926" w:rsidRPr="006948F3" w14:paraId="1785144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9CB8" w14:textId="77777777" w:rsidR="002B7191" w:rsidRPr="006948F3" w:rsidRDefault="00627E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2165B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0A741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D4EBD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A2989A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C53405" w14:textId="77777777" w:rsidR="002B7191" w:rsidRPr="006948F3" w:rsidRDefault="00627E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98932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C113C9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0F0F2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82F1B" w14:textId="77777777" w:rsidR="002B7191" w:rsidRPr="006948F3" w:rsidRDefault="00627E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40BAD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00E934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F4550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2C43C" w14:textId="77777777" w:rsidR="002B7191" w:rsidRPr="006948F3" w:rsidRDefault="006948F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F1827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E484A" w14:textId="77777777" w:rsidR="002B7191" w:rsidRPr="006948F3" w:rsidRDefault="006948F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81A99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11FA6" w14:textId="77777777" w:rsidR="002B7191" w:rsidRPr="006948F3" w:rsidRDefault="00627E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E265" w14:textId="77777777" w:rsidR="002B7191" w:rsidRPr="006948F3" w:rsidRDefault="006948F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86926" w:rsidRPr="006948F3" w14:paraId="061B843D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F4F5" w14:textId="77777777" w:rsidR="002B7191" w:rsidRPr="006948F3" w:rsidRDefault="004238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D3CF0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7862C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332EA8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1D9B8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A36E5" w14:textId="77777777" w:rsidR="002B7191" w:rsidRPr="006948F3" w:rsidRDefault="00627E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5-8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8BADF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5C205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911ED2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8326F" w14:textId="77777777" w:rsidR="002B7191" w:rsidRPr="006948F3" w:rsidRDefault="00627E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3A57D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08C18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4B4CE9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D25878" w14:textId="77777777" w:rsidR="002B7191" w:rsidRPr="006948F3" w:rsidRDefault="00627E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98B48E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397EF" w14:textId="77777777" w:rsidR="002B7191" w:rsidRPr="006948F3" w:rsidRDefault="00627E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F8787A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B331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3498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86926" w:rsidRPr="006948F3" w14:paraId="00ED88F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C38B" w14:textId="77777777" w:rsidR="002B7191" w:rsidRPr="006948F3" w:rsidRDefault="00627E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68BDB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01AAA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BB7E2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A47EB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5F515" w14:textId="77777777" w:rsidR="002B7191" w:rsidRPr="006948F3" w:rsidRDefault="00627E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82A5B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DA51F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47BB7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AF338" w14:textId="77777777" w:rsidR="002B7191" w:rsidRPr="006948F3" w:rsidRDefault="00627EB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F1A016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71F77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9F1044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FDA19" w14:textId="77777777" w:rsidR="002B7191" w:rsidRPr="006948F3" w:rsidRDefault="006948F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E98F1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E47AA" w14:textId="77777777" w:rsidR="002B7191" w:rsidRPr="006948F3" w:rsidRDefault="006948F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0372D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17AEA" w14:textId="77777777" w:rsidR="002B7191" w:rsidRPr="006948F3" w:rsidRDefault="004238E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1402" w14:textId="77777777" w:rsidR="002B7191" w:rsidRPr="006948F3" w:rsidRDefault="006948F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33AD19D8" w14:textId="77777777" w:rsidR="00622C8E" w:rsidRPr="006948F3" w:rsidRDefault="004238E0">
      <w:pPr>
        <w:rPr>
          <w:rFonts w:ascii="Times New Roman" w:hAnsi="Times New Roman" w:cs="Times New Roman"/>
          <w:lang w:val="en-US"/>
        </w:rPr>
      </w:pPr>
    </w:p>
    <w:p w14:paraId="12C53556" w14:textId="77777777" w:rsidR="00C86926" w:rsidRPr="006948F3" w:rsidRDefault="00C86926">
      <w:pPr>
        <w:rPr>
          <w:rFonts w:ascii="Times New Roman" w:hAnsi="Times New Roman" w:cs="Times New Roman"/>
        </w:rPr>
      </w:pPr>
    </w:p>
    <w:p w14:paraId="329BD642" w14:textId="77777777" w:rsidR="00C86926" w:rsidRPr="006948F3" w:rsidRDefault="00C86926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267"/>
        <w:gridCol w:w="1134"/>
        <w:gridCol w:w="1559"/>
        <w:gridCol w:w="1701"/>
        <w:gridCol w:w="975"/>
        <w:gridCol w:w="1293"/>
      </w:tblGrid>
      <w:tr w:rsidR="00853E25" w:rsidRPr="006948F3" w14:paraId="445EB37A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F77720A" w14:textId="77777777" w:rsidR="00853E25" w:rsidRPr="006948F3" w:rsidRDefault="00627EB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948F3" w14:paraId="1554E1E0" w14:textId="77777777" w:rsidTr="001E0973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018163F" w14:textId="77777777" w:rsidR="00853E25" w:rsidRPr="006948F3" w:rsidRDefault="00627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71A0C42" w14:textId="77777777" w:rsidR="00853E25" w:rsidRPr="006948F3" w:rsidRDefault="00627EB6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D55219B" w14:textId="77777777" w:rsidR="00853E25" w:rsidRPr="006948F3" w:rsidRDefault="00627EB6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5F738C9" w14:textId="77777777" w:rsidR="00853E25" w:rsidRPr="006948F3" w:rsidRDefault="00627EB6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384A4C10" w14:textId="77777777" w:rsidR="00853E25" w:rsidRPr="006948F3" w:rsidRDefault="00627EB6" w:rsidP="00853E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948F3" w14:paraId="7483F213" w14:textId="77777777" w:rsidTr="001E097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469FC9A" w14:textId="77777777" w:rsidR="009353FE" w:rsidRPr="006948F3" w:rsidRDefault="004238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10CA2EC" w14:textId="77777777" w:rsidR="009353FE" w:rsidRPr="006948F3" w:rsidRDefault="00627EB6" w:rsidP="009353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CD2FEB0" w14:textId="77777777" w:rsidR="009353FE" w:rsidRPr="006948F3" w:rsidRDefault="00627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581A6AA" w14:textId="77777777" w:rsidR="009353FE" w:rsidRPr="006948F3" w:rsidRDefault="00627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9E3A3FF" w14:textId="77777777" w:rsidR="009353FE" w:rsidRPr="006948F3" w:rsidRDefault="00627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D17381D" w14:textId="77777777" w:rsidR="009353FE" w:rsidRPr="006948F3" w:rsidRDefault="00627EB6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ED09F82" w14:textId="77777777" w:rsidR="009353FE" w:rsidRPr="006948F3" w:rsidRDefault="00627EB6" w:rsidP="00B915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C86926" w:rsidRPr="006948F3" w14:paraId="3B8B48BB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AB76B" w14:textId="77777777" w:rsidR="00D76C4A" w:rsidRPr="006948F3" w:rsidRDefault="00627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C86926" w:rsidRPr="006948F3" w14:paraId="5636AD63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720500" w14:textId="77777777" w:rsidR="00D76C4A" w:rsidRPr="006948F3" w:rsidRDefault="00627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C86926" w:rsidRPr="006948F3" w14:paraId="70A722EA" w14:textId="77777777" w:rsidTr="001E0973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A68762" w14:textId="77777777" w:rsidR="00853E25" w:rsidRPr="006948F3" w:rsidRDefault="00627E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  <w:sz w:val="20"/>
                <w:szCs w:val="20"/>
              </w:rPr>
              <w:t>Семестр 6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1A47AF7" w14:textId="77777777" w:rsidR="00853E25" w:rsidRPr="006948F3" w:rsidRDefault="004238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E0E30B2" w14:textId="77777777" w:rsidR="00853E25" w:rsidRPr="006948F3" w:rsidRDefault="004238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16EE3C5" w14:textId="77777777" w:rsidR="00853E25" w:rsidRPr="006948F3" w:rsidRDefault="00627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624E4DE" w14:textId="77777777" w:rsidR="00853E25" w:rsidRPr="006948F3" w:rsidRDefault="00627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48F3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06CEC7E" w14:textId="77777777" w:rsidR="00853E25" w:rsidRPr="006948F3" w:rsidRDefault="004238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DB9816E" w14:textId="77777777" w:rsidR="00853E25" w:rsidRPr="006948F3" w:rsidRDefault="004238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6F34F8F" w14:textId="77777777" w:rsidR="002E4225" w:rsidRPr="006948F3" w:rsidRDefault="004238E0">
      <w:pPr>
        <w:rPr>
          <w:rFonts w:ascii="Times New Roman" w:hAnsi="Times New Roman" w:cs="Times New Roman"/>
          <w:lang w:val="en-US"/>
        </w:rPr>
      </w:pPr>
    </w:p>
    <w:p w14:paraId="4F401829" w14:textId="77777777" w:rsidR="00C86926" w:rsidRPr="006948F3" w:rsidRDefault="00C86926">
      <w:pPr>
        <w:rPr>
          <w:rFonts w:ascii="Times New Roman" w:hAnsi="Times New Roman" w:cs="Times New Roman"/>
        </w:rPr>
      </w:pPr>
    </w:p>
    <w:p w14:paraId="68EBB65B" w14:textId="77777777" w:rsidR="00C86926" w:rsidRPr="006948F3" w:rsidRDefault="00627EB6">
      <w:pPr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br w:type="page"/>
      </w:r>
    </w:p>
    <w:p w14:paraId="17B3C108" w14:textId="77777777" w:rsidR="00C86926" w:rsidRPr="006948F3" w:rsidRDefault="00627EB6">
      <w:r>
        <w:rPr>
          <w:rFonts w:ascii="Times New Roman" w:hAnsi="Times New Roman" w:cs="Times New Roman"/>
          <w:b/>
        </w:rPr>
        <w:lastRenderedPageBreak/>
        <w:t xml:space="preserve">2.2.   </w:t>
      </w:r>
      <w:r w:rsidRPr="006948F3">
        <w:rPr>
          <w:rFonts w:ascii="Times New Roman" w:hAnsi="Times New Roman" w:cs="Times New Roman"/>
          <w:b/>
        </w:rPr>
        <w:t>Структура и содержание учебных занятий</w:t>
      </w:r>
    </w:p>
    <w:p w14:paraId="66011C42" w14:textId="77777777" w:rsidR="00A43B7E" w:rsidRPr="006948F3" w:rsidRDefault="004238E0">
      <w:pPr>
        <w:jc w:val="right"/>
        <w:rPr>
          <w:rFonts w:ascii="Times New Roman" w:hAnsi="Times New Roman" w:cs="Times New Roman"/>
        </w:rPr>
      </w:pPr>
    </w:p>
    <w:p w14:paraId="1F8EE286" w14:textId="0E1BD3E1" w:rsidR="00DC3345" w:rsidRPr="006948F3" w:rsidRDefault="00627EB6" w:rsidP="001E0973">
      <w:pPr>
        <w:ind w:firstLine="720"/>
        <w:jc w:val="both"/>
        <w:rPr>
          <w:rFonts w:ascii="Times New Roman" w:hAnsi="Times New Roman" w:cs="Times New Roman"/>
          <w:b/>
        </w:rPr>
      </w:pPr>
      <w:r w:rsidRPr="006948F3">
        <w:rPr>
          <w:rFonts w:ascii="Times New Roman" w:hAnsi="Times New Roman" w:cs="Times New Roman"/>
          <w:b/>
        </w:rPr>
        <w:t>Тема: «Численные методы линейной алгебры»</w:t>
      </w:r>
    </w:p>
    <w:p w14:paraId="4794DFD5" w14:textId="0EB2D605" w:rsidR="00C249FC" w:rsidRPr="006948F3" w:rsidRDefault="00627EB6" w:rsidP="001E0973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t>Матричные и векторные нормы. Обусловленность систем линейных алгебраических уравнений (СЛАУ).</w:t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</w:p>
    <w:p w14:paraId="355BCE37" w14:textId="7DC9412C" w:rsidR="00C249FC" w:rsidRPr="006948F3" w:rsidRDefault="00627EB6" w:rsidP="001E0973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t>Точные методы решения СЛАУ (Метод Гаусса и его модификации, метод квадратного корня, компактная схема метода Гаусса).</w:t>
      </w:r>
      <w:r w:rsidRPr="006948F3">
        <w:rPr>
          <w:rFonts w:ascii="Times New Roman" w:hAnsi="Times New Roman" w:cs="Times New Roman"/>
        </w:rPr>
        <w:tab/>
        <w:t>Нахождение определителя матрицы.</w:t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</w:p>
    <w:p w14:paraId="6D7F3018" w14:textId="46ED980D" w:rsidR="00C249FC" w:rsidRPr="001E0973" w:rsidRDefault="00627EB6" w:rsidP="001E0973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t>Итерационные методы решения СЛАУ (Метод простой итерации (МПИ), МПИ с оптимальным параметром, МПИ с чебышёвским набором параметров, Метод Зейделя).</w:t>
      </w:r>
    </w:p>
    <w:p w14:paraId="131499F0" w14:textId="2D877C5C" w:rsidR="00C249FC" w:rsidRPr="001E0973" w:rsidRDefault="00627EB6" w:rsidP="001E0973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t>Решение частичной проблемы собственных значений (степенной метод и метод скалярных произведений).</w:t>
      </w:r>
    </w:p>
    <w:p w14:paraId="100B2213" w14:textId="41BAA033" w:rsidR="00DC3345" w:rsidRPr="006948F3" w:rsidRDefault="00627EB6" w:rsidP="001E0973">
      <w:pPr>
        <w:ind w:firstLine="720"/>
        <w:jc w:val="both"/>
        <w:rPr>
          <w:rFonts w:ascii="Times New Roman" w:hAnsi="Times New Roman" w:cs="Times New Roman"/>
          <w:b/>
        </w:rPr>
      </w:pPr>
      <w:r w:rsidRPr="006948F3">
        <w:rPr>
          <w:rFonts w:ascii="Times New Roman" w:hAnsi="Times New Roman" w:cs="Times New Roman"/>
          <w:b/>
        </w:rPr>
        <w:t>Тема: «Приближённые методы решения интегральных уравнений»</w:t>
      </w:r>
    </w:p>
    <w:p w14:paraId="1626EBDA" w14:textId="77777777" w:rsidR="00C249FC" w:rsidRPr="006948F3" w:rsidRDefault="00627EB6" w:rsidP="001E0973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t>Численное решение интегрального уравнения Фредгольма 2-го рода (метод механических квадратур и метод замены ядра на вырожденное).</w:t>
      </w:r>
      <w:r w:rsidRPr="006948F3">
        <w:rPr>
          <w:rFonts w:ascii="Times New Roman" w:hAnsi="Times New Roman" w:cs="Times New Roman"/>
        </w:rPr>
        <w:tab/>
      </w:r>
      <w:r w:rsidRPr="006948F3">
        <w:rPr>
          <w:rFonts w:ascii="Times New Roman" w:hAnsi="Times New Roman" w:cs="Times New Roman"/>
        </w:rPr>
        <w:tab/>
      </w:r>
    </w:p>
    <w:p w14:paraId="293260C2" w14:textId="13FE767D" w:rsidR="006948F3" w:rsidRPr="001E0973" w:rsidRDefault="00627EB6" w:rsidP="001E0973">
      <w:pPr>
        <w:pStyle w:val="affd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t>Метод Ритца, метод Галёркина, метод наименьших квадратов, метод коллокации, метод моментов.</w:t>
      </w:r>
    </w:p>
    <w:p w14:paraId="5A73007C" w14:textId="24144924" w:rsidR="00DC3345" w:rsidRPr="006948F3" w:rsidRDefault="00627EB6" w:rsidP="001E0973">
      <w:pPr>
        <w:ind w:firstLine="720"/>
        <w:jc w:val="both"/>
        <w:rPr>
          <w:rFonts w:ascii="Times New Roman" w:hAnsi="Times New Roman" w:cs="Times New Roman"/>
          <w:b/>
        </w:rPr>
      </w:pPr>
      <w:r w:rsidRPr="006948F3">
        <w:rPr>
          <w:rFonts w:ascii="Times New Roman" w:hAnsi="Times New Roman" w:cs="Times New Roman"/>
          <w:b/>
        </w:rPr>
        <w:t>Тема: «Разностные методы решения краевых задач математической физики»</w:t>
      </w:r>
    </w:p>
    <w:p w14:paraId="0FA8390E" w14:textId="36C4C2F3" w:rsidR="00C249FC" w:rsidRPr="001E0973" w:rsidRDefault="00627EB6" w:rsidP="001E0973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t>Разностный метод для ОДУ первого порядка. Метод разностной прогонки.</w:t>
      </w:r>
    </w:p>
    <w:p w14:paraId="43A196EB" w14:textId="77777777" w:rsidR="00C249FC" w:rsidRPr="006948F3" w:rsidRDefault="00627EB6" w:rsidP="001E0973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t>Решение уравнения теплопроводности методом сеток (явные и неявные схемы).</w:t>
      </w:r>
    </w:p>
    <w:p w14:paraId="29277E21" w14:textId="77777777" w:rsidR="00A43B7E" w:rsidRPr="006948F3" w:rsidRDefault="00627EB6" w:rsidP="001E0973">
      <w:pPr>
        <w:ind w:firstLine="720"/>
        <w:jc w:val="both"/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t xml:space="preserve">       </w:t>
      </w:r>
    </w:p>
    <w:p w14:paraId="6B1E79C6" w14:textId="77777777" w:rsidR="00C14C35" w:rsidRPr="006948F3" w:rsidRDefault="004238E0" w:rsidP="001E0973">
      <w:pPr>
        <w:ind w:firstLine="720"/>
        <w:jc w:val="both"/>
        <w:rPr>
          <w:rFonts w:ascii="Times New Roman" w:hAnsi="Times New Roman" w:cs="Times New Roman"/>
          <w:b/>
        </w:rPr>
      </w:pPr>
    </w:p>
    <w:p w14:paraId="0B328D34" w14:textId="77777777" w:rsidR="00C86926" w:rsidRPr="006948F3" w:rsidRDefault="00627EB6" w:rsidP="001E0973">
      <w:pPr>
        <w:ind w:firstLine="720"/>
        <w:jc w:val="both"/>
      </w:pPr>
      <w:r w:rsidRPr="006948F3">
        <w:br w:type="page"/>
      </w:r>
    </w:p>
    <w:p w14:paraId="2D5FC980" w14:textId="77777777" w:rsidR="00C86926" w:rsidRDefault="00627EB6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4A0B0182" w14:textId="77777777" w:rsidR="001E0973" w:rsidRDefault="001E0973">
      <w:pPr>
        <w:rPr>
          <w:rFonts w:ascii="Times New Roman" w:hAnsi="Times New Roman" w:cs="Times New Roman"/>
          <w:b/>
        </w:rPr>
      </w:pPr>
    </w:p>
    <w:p w14:paraId="4EC20386" w14:textId="3577A53E" w:rsidR="00C86926" w:rsidRDefault="00627EB6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040E0539" w14:textId="77777777" w:rsidR="006948F3" w:rsidRPr="00676EEA" w:rsidRDefault="006948F3" w:rsidP="001E0973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Методические материалы включают в себя следующие типы материалов — учебники, учебные пособия; методические указания; презентации и эл.конспекты занятий, высылаемые обучающимся на корпоративную почту; Интернет-ресурсы, электронные учебные пособия, разработанные на Кафедре вычислительной математики и размещенные в репозитории СПбГУ.</w:t>
      </w:r>
    </w:p>
    <w:p w14:paraId="28EB1182" w14:textId="77777777" w:rsidR="006948F3" w:rsidRPr="00676EEA" w:rsidRDefault="006948F3" w:rsidP="006948F3">
      <w:pPr>
        <w:rPr>
          <w:rFonts w:ascii="Times New Roman" w:hAnsi="Times New Roman" w:cs="Times New Roman"/>
        </w:rPr>
      </w:pPr>
    </w:p>
    <w:p w14:paraId="5D0B6BBC" w14:textId="77777777" w:rsidR="006948F3" w:rsidRPr="00676EEA" w:rsidRDefault="006948F3" w:rsidP="006948F3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3.1.2</w:t>
      </w:r>
      <w:r w:rsidRPr="00676EEA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649BF5CD" w14:textId="2345A4BB" w:rsidR="006948F3" w:rsidRPr="00676EEA" w:rsidRDefault="006948F3" w:rsidP="001E0973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Самостоятельная работа </w:t>
      </w:r>
      <w:r>
        <w:rPr>
          <w:rFonts w:ascii="Times New Roman" w:hAnsi="Times New Roman" w:cs="Times New Roman"/>
        </w:rPr>
        <w:t>обучающегося</w:t>
      </w:r>
      <w:r w:rsidRPr="00676EEA">
        <w:rPr>
          <w:rFonts w:ascii="Times New Roman" w:hAnsi="Times New Roman" w:cs="Times New Roman"/>
        </w:rP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</w:t>
      </w:r>
    </w:p>
    <w:p w14:paraId="6373A19D" w14:textId="23A71CC3" w:rsidR="006948F3" w:rsidRPr="00676EEA" w:rsidRDefault="006948F3" w:rsidP="001E0973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Время, отводимое на самостоятельную работу, должно использоваться </w:t>
      </w:r>
      <w:r w:rsidR="001E0973">
        <w:rPr>
          <w:rFonts w:ascii="Times New Roman" w:hAnsi="Times New Roman" w:cs="Times New Roman"/>
        </w:rPr>
        <w:t>обучающимися</w:t>
      </w:r>
      <w:r w:rsidRPr="00676EEA">
        <w:rPr>
          <w:rFonts w:ascii="Times New Roman" w:hAnsi="Times New Roman" w:cs="Times New Roman"/>
        </w:rPr>
        <w:t xml:space="preserve">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</w:t>
      </w:r>
    </w:p>
    <w:p w14:paraId="660BF89F" w14:textId="77777777" w:rsidR="006948F3" w:rsidRPr="00676EEA" w:rsidRDefault="006948F3" w:rsidP="001E0973">
      <w:pPr>
        <w:jc w:val="center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К числу предлагаемых методических пособий относятся:</w:t>
      </w:r>
    </w:p>
    <w:p w14:paraId="744DDDE0" w14:textId="77777777" w:rsidR="006948F3" w:rsidRPr="00676EEA" w:rsidRDefault="006948F3" w:rsidP="006948F3">
      <w:pPr>
        <w:pStyle w:val="aff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учебно-тематический план работы, в котором определена тематика и виды самостоятельной работы и указан рекомендуемый объем материала и время его освоения;</w:t>
      </w:r>
    </w:p>
    <w:p w14:paraId="6A45CCB7" w14:textId="77777777" w:rsidR="006948F3" w:rsidRPr="00676EEA" w:rsidRDefault="006948F3" w:rsidP="006948F3">
      <w:pPr>
        <w:pStyle w:val="aff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общие методические рекомендации, указания по выполнению лабораторных работ, конспекты и презентации занятий, высылаемые на эл.почту обучающегося;</w:t>
      </w:r>
    </w:p>
    <w:p w14:paraId="209BA90C" w14:textId="0D97CADB" w:rsidR="006948F3" w:rsidRPr="001E0973" w:rsidRDefault="006948F3" w:rsidP="006948F3">
      <w:pPr>
        <w:pStyle w:val="aff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подробные электронные учебно-методические пособия, разработанные на Кафедре вычислительной математики и размещенные в репозитории СПбГУ.</w:t>
      </w:r>
    </w:p>
    <w:p w14:paraId="1AF3C90B" w14:textId="77777777" w:rsidR="001E0973" w:rsidRDefault="006948F3" w:rsidP="001E0973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обучающимся осуществляется в форме консультаций, в том числе по эл.почте и в </w:t>
      </w:r>
      <w:r w:rsidRPr="00676EEA">
        <w:rPr>
          <w:rFonts w:ascii="Times New Roman" w:hAnsi="Times New Roman" w:cs="Times New Roman"/>
          <w:lang w:val="en-US"/>
        </w:rPr>
        <w:t>Skype</w:t>
      </w:r>
      <w:r w:rsidRPr="00676EEA">
        <w:rPr>
          <w:rFonts w:ascii="Times New Roman" w:hAnsi="Times New Roman" w:cs="Times New Roman"/>
        </w:rPr>
        <w:t xml:space="preserve"> или </w:t>
      </w:r>
      <w:r w:rsidRPr="00676EEA">
        <w:rPr>
          <w:rFonts w:ascii="Times New Roman" w:hAnsi="Times New Roman" w:cs="Times New Roman"/>
          <w:lang w:val="en-US"/>
        </w:rPr>
        <w:t>MsTeams</w:t>
      </w:r>
      <w:r w:rsidRPr="00676EEA">
        <w:rPr>
          <w:rFonts w:ascii="Times New Roman" w:hAnsi="Times New Roman" w:cs="Times New Roman"/>
        </w:rPr>
        <w:t xml:space="preserve">. </w:t>
      </w:r>
    </w:p>
    <w:p w14:paraId="6C7F5510" w14:textId="0E7AE019" w:rsidR="006948F3" w:rsidRPr="00676EEA" w:rsidRDefault="006948F3" w:rsidP="001E0973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Контроль за самостоятельной работой осуществляется в форме коротких </w:t>
      </w:r>
      <w:r>
        <w:rPr>
          <w:rFonts w:ascii="Times New Roman" w:hAnsi="Times New Roman" w:cs="Times New Roman"/>
        </w:rPr>
        <w:t xml:space="preserve">устных </w:t>
      </w:r>
      <w:r w:rsidRPr="00676EEA">
        <w:rPr>
          <w:rFonts w:ascii="Times New Roman" w:hAnsi="Times New Roman" w:cs="Times New Roman"/>
        </w:rPr>
        <w:t>опросов по темам</w:t>
      </w:r>
      <w:r>
        <w:rPr>
          <w:rFonts w:ascii="Times New Roman" w:hAnsi="Times New Roman" w:cs="Times New Roman"/>
        </w:rPr>
        <w:t>, при сдаче обучающимся программ.</w:t>
      </w:r>
    </w:p>
    <w:p w14:paraId="6BEF49EF" w14:textId="77777777" w:rsidR="006948F3" w:rsidRPr="00676EEA" w:rsidRDefault="006948F3" w:rsidP="006948F3">
      <w:pPr>
        <w:rPr>
          <w:rFonts w:ascii="Times New Roman" w:hAnsi="Times New Roman" w:cs="Times New Roman"/>
        </w:rPr>
      </w:pPr>
    </w:p>
    <w:p w14:paraId="55F4513B" w14:textId="77777777" w:rsidR="00C86926" w:rsidRDefault="00627EB6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8DD2492" w14:textId="77777777" w:rsidR="00A43B7E" w:rsidRPr="009334E0" w:rsidRDefault="004238E0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76D0AA3C" w14:textId="77777777" w:rsidR="00010479" w:rsidRPr="006948F3" w:rsidRDefault="00010479" w:rsidP="001E097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t>Оценка «</w:t>
      </w:r>
      <w:r w:rsidRPr="00962E0A">
        <w:rPr>
          <w:rFonts w:ascii="Times New Roman" w:hAnsi="Times New Roman" w:cs="Times New Roman"/>
          <w:b/>
        </w:rPr>
        <w:t>A</w:t>
      </w:r>
      <w:r w:rsidRPr="006948F3">
        <w:rPr>
          <w:rFonts w:ascii="Times New Roman" w:hAnsi="Times New Roman" w:cs="Times New Roman"/>
        </w:rPr>
        <w:t xml:space="preserve">» выставляется в случае </w:t>
      </w:r>
      <w:r w:rsidR="00962E0A">
        <w:rPr>
          <w:rFonts w:ascii="Times New Roman" w:hAnsi="Times New Roman" w:cs="Times New Roman"/>
        </w:rPr>
        <w:t xml:space="preserve">правильного и </w:t>
      </w:r>
      <w:r w:rsidRPr="006948F3">
        <w:rPr>
          <w:rFonts w:ascii="Times New Roman" w:hAnsi="Times New Roman" w:cs="Times New Roman"/>
        </w:rPr>
        <w:t xml:space="preserve">своевременного выполнения </w:t>
      </w:r>
      <w:r w:rsidR="00390419">
        <w:rPr>
          <w:rFonts w:ascii="Times New Roman" w:hAnsi="Times New Roman" w:cs="Times New Roman"/>
        </w:rPr>
        <w:t xml:space="preserve">обучающимся </w:t>
      </w:r>
      <w:r w:rsidRPr="006948F3">
        <w:rPr>
          <w:rFonts w:ascii="Times New Roman" w:hAnsi="Times New Roman" w:cs="Times New Roman"/>
        </w:rPr>
        <w:t>всех заданий</w:t>
      </w:r>
      <w:r w:rsidR="00962E0A">
        <w:rPr>
          <w:rFonts w:ascii="Times New Roman" w:hAnsi="Times New Roman" w:cs="Times New Roman"/>
        </w:rPr>
        <w:t xml:space="preserve"> в семестре, до даты пром.аттестации</w:t>
      </w:r>
      <w:r w:rsidRPr="006948F3">
        <w:rPr>
          <w:rFonts w:ascii="Times New Roman" w:hAnsi="Times New Roman" w:cs="Times New Roman"/>
        </w:rPr>
        <w:t>.</w:t>
      </w:r>
    </w:p>
    <w:p w14:paraId="3E1FBEA7" w14:textId="77777777" w:rsidR="00010479" w:rsidRPr="006948F3" w:rsidRDefault="00010479" w:rsidP="001E097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t>Оценка «</w:t>
      </w:r>
      <w:r w:rsidRPr="00962E0A">
        <w:rPr>
          <w:rFonts w:ascii="Times New Roman" w:hAnsi="Times New Roman" w:cs="Times New Roman"/>
          <w:b/>
        </w:rPr>
        <w:t>B</w:t>
      </w:r>
      <w:r w:rsidRPr="006948F3">
        <w:rPr>
          <w:rFonts w:ascii="Times New Roman" w:hAnsi="Times New Roman" w:cs="Times New Roman"/>
        </w:rPr>
        <w:t xml:space="preserve">» выставляется в случае своевременного выполнения </w:t>
      </w:r>
      <w:r w:rsidR="00962E0A">
        <w:rPr>
          <w:rFonts w:ascii="Times New Roman" w:hAnsi="Times New Roman" w:cs="Times New Roman"/>
        </w:rPr>
        <w:t xml:space="preserve">обучающимся </w:t>
      </w:r>
      <w:r w:rsidRPr="006948F3">
        <w:rPr>
          <w:rFonts w:ascii="Times New Roman" w:hAnsi="Times New Roman" w:cs="Times New Roman"/>
        </w:rPr>
        <w:t>всех заданий с некоторыми недочетами</w:t>
      </w:r>
      <w:r w:rsidR="00962E0A">
        <w:rPr>
          <w:rFonts w:ascii="Times New Roman" w:hAnsi="Times New Roman" w:cs="Times New Roman"/>
        </w:rPr>
        <w:t>, до даты пром.аттестации</w:t>
      </w:r>
      <w:r w:rsidRPr="006948F3">
        <w:rPr>
          <w:rFonts w:ascii="Times New Roman" w:hAnsi="Times New Roman" w:cs="Times New Roman"/>
        </w:rPr>
        <w:t>.</w:t>
      </w:r>
    </w:p>
    <w:p w14:paraId="62E1D413" w14:textId="77777777" w:rsidR="00010479" w:rsidRPr="006948F3" w:rsidRDefault="00010479" w:rsidP="001E097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t>Оценка «</w:t>
      </w:r>
      <w:r w:rsidRPr="00962E0A">
        <w:rPr>
          <w:rFonts w:ascii="Times New Roman" w:hAnsi="Times New Roman" w:cs="Times New Roman"/>
          <w:b/>
        </w:rPr>
        <w:t>C</w:t>
      </w:r>
      <w:r w:rsidRPr="006948F3">
        <w:rPr>
          <w:rFonts w:ascii="Times New Roman" w:hAnsi="Times New Roman" w:cs="Times New Roman"/>
        </w:rPr>
        <w:t xml:space="preserve">» выставляется в случае выполнения </w:t>
      </w:r>
      <w:r w:rsidR="00231487">
        <w:rPr>
          <w:rFonts w:ascii="Times New Roman" w:hAnsi="Times New Roman" w:cs="Times New Roman"/>
        </w:rPr>
        <w:t xml:space="preserve">всех </w:t>
      </w:r>
      <w:r w:rsidRPr="006948F3">
        <w:rPr>
          <w:rFonts w:ascii="Times New Roman" w:hAnsi="Times New Roman" w:cs="Times New Roman"/>
        </w:rPr>
        <w:t xml:space="preserve">заданий к моменту </w:t>
      </w:r>
      <w:r w:rsidR="00962E0A">
        <w:rPr>
          <w:rFonts w:ascii="Times New Roman" w:hAnsi="Times New Roman" w:cs="Times New Roman"/>
        </w:rPr>
        <w:t xml:space="preserve">завершения </w:t>
      </w:r>
      <w:r w:rsidRPr="006948F3">
        <w:rPr>
          <w:rFonts w:ascii="Times New Roman" w:hAnsi="Times New Roman" w:cs="Times New Roman"/>
        </w:rPr>
        <w:t xml:space="preserve">промежуточной </w:t>
      </w:r>
      <w:r w:rsidR="00962E0A">
        <w:rPr>
          <w:rFonts w:ascii="Times New Roman" w:hAnsi="Times New Roman" w:cs="Times New Roman"/>
        </w:rPr>
        <w:t>аттестации (на зачете сдал не зачтенные задания).</w:t>
      </w:r>
    </w:p>
    <w:p w14:paraId="0C91BAB7" w14:textId="77777777" w:rsidR="00010479" w:rsidRPr="006948F3" w:rsidRDefault="00010479" w:rsidP="001E097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t>Оценка «</w:t>
      </w:r>
      <w:r w:rsidRPr="00962E0A">
        <w:rPr>
          <w:rFonts w:ascii="Times New Roman" w:hAnsi="Times New Roman" w:cs="Times New Roman"/>
          <w:b/>
        </w:rPr>
        <w:t>D</w:t>
      </w:r>
      <w:r w:rsidRPr="006948F3">
        <w:rPr>
          <w:rFonts w:ascii="Times New Roman" w:hAnsi="Times New Roman" w:cs="Times New Roman"/>
        </w:rPr>
        <w:t xml:space="preserve">» выставляется в случае выполнения </w:t>
      </w:r>
      <w:r w:rsidR="00231487">
        <w:rPr>
          <w:rFonts w:ascii="Times New Roman" w:hAnsi="Times New Roman" w:cs="Times New Roman"/>
        </w:rPr>
        <w:t xml:space="preserve">100% </w:t>
      </w:r>
      <w:r w:rsidRPr="006948F3">
        <w:rPr>
          <w:rFonts w:ascii="Times New Roman" w:hAnsi="Times New Roman" w:cs="Times New Roman"/>
        </w:rPr>
        <w:t xml:space="preserve">заданий к моменту повторной сдачи </w:t>
      </w:r>
      <w:r w:rsidR="00962E0A">
        <w:rPr>
          <w:rFonts w:ascii="Times New Roman" w:hAnsi="Times New Roman" w:cs="Times New Roman"/>
        </w:rPr>
        <w:t xml:space="preserve">(пересдачи) </w:t>
      </w:r>
      <w:r w:rsidRPr="006948F3">
        <w:rPr>
          <w:rFonts w:ascii="Times New Roman" w:hAnsi="Times New Roman" w:cs="Times New Roman"/>
        </w:rPr>
        <w:t>зачета.</w:t>
      </w:r>
    </w:p>
    <w:p w14:paraId="4DB4C1D7" w14:textId="77777777" w:rsidR="00010479" w:rsidRPr="006948F3" w:rsidRDefault="00010479" w:rsidP="001E097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t>Оценка «</w:t>
      </w:r>
      <w:r w:rsidRPr="00962E0A">
        <w:rPr>
          <w:rFonts w:ascii="Times New Roman" w:hAnsi="Times New Roman" w:cs="Times New Roman"/>
          <w:b/>
        </w:rPr>
        <w:t>E</w:t>
      </w:r>
      <w:r w:rsidRPr="006948F3">
        <w:rPr>
          <w:rFonts w:ascii="Times New Roman" w:hAnsi="Times New Roman" w:cs="Times New Roman"/>
        </w:rPr>
        <w:t xml:space="preserve">» выставляется в случае выполнения </w:t>
      </w:r>
      <w:r w:rsidR="00231487">
        <w:rPr>
          <w:rFonts w:ascii="Times New Roman" w:hAnsi="Times New Roman" w:cs="Times New Roman"/>
        </w:rPr>
        <w:t xml:space="preserve">100% </w:t>
      </w:r>
      <w:r w:rsidRPr="006948F3">
        <w:rPr>
          <w:rFonts w:ascii="Times New Roman" w:hAnsi="Times New Roman" w:cs="Times New Roman"/>
        </w:rPr>
        <w:t>заданий к моменту третьей сдачи зачета</w:t>
      </w:r>
      <w:r w:rsidR="00962E0A">
        <w:rPr>
          <w:rFonts w:ascii="Times New Roman" w:hAnsi="Times New Roman" w:cs="Times New Roman"/>
        </w:rPr>
        <w:t xml:space="preserve"> (комиссия)</w:t>
      </w:r>
      <w:r w:rsidRPr="006948F3">
        <w:rPr>
          <w:rFonts w:ascii="Times New Roman" w:hAnsi="Times New Roman" w:cs="Times New Roman"/>
        </w:rPr>
        <w:t>.</w:t>
      </w:r>
    </w:p>
    <w:p w14:paraId="2130D80F" w14:textId="68B79206" w:rsidR="00010479" w:rsidRPr="006948F3" w:rsidRDefault="00010479" w:rsidP="001E0973">
      <w:pPr>
        <w:suppressAutoHyphens/>
        <w:ind w:firstLine="720"/>
        <w:jc w:val="both"/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t>Оценка «</w:t>
      </w:r>
      <w:r w:rsidRPr="00962E0A">
        <w:rPr>
          <w:rFonts w:ascii="Times New Roman" w:hAnsi="Times New Roman" w:cs="Times New Roman"/>
          <w:b/>
        </w:rPr>
        <w:t>F</w:t>
      </w:r>
      <w:r w:rsidRPr="006948F3">
        <w:rPr>
          <w:rFonts w:ascii="Times New Roman" w:hAnsi="Times New Roman" w:cs="Times New Roman"/>
        </w:rPr>
        <w:t xml:space="preserve">» выставляется в </w:t>
      </w:r>
      <w:r w:rsidR="006948F3">
        <w:rPr>
          <w:rFonts w:ascii="Times New Roman" w:hAnsi="Times New Roman" w:cs="Times New Roman"/>
        </w:rPr>
        <w:t>остальных случаях.</w:t>
      </w:r>
    </w:p>
    <w:p w14:paraId="69DD885F" w14:textId="77777777" w:rsidR="00010479" w:rsidRPr="006948F3" w:rsidRDefault="00010479" w:rsidP="001E0973">
      <w:pPr>
        <w:ind w:firstLine="720"/>
        <w:jc w:val="both"/>
        <w:rPr>
          <w:rFonts w:ascii="Times New Roman" w:hAnsi="Times New Roman" w:cs="Times New Roman"/>
        </w:rPr>
      </w:pPr>
      <w:r w:rsidRPr="006948F3">
        <w:rPr>
          <w:rFonts w:ascii="Times New Roman" w:hAnsi="Times New Roman" w:cs="Times New Roman"/>
        </w:rPr>
        <w:lastRenderedPageBreak/>
        <w:t xml:space="preserve">Оценки </w:t>
      </w:r>
      <w:r w:rsidRPr="00962E0A">
        <w:rPr>
          <w:rFonts w:ascii="Times New Roman" w:hAnsi="Times New Roman" w:cs="Times New Roman"/>
          <w:b/>
        </w:rPr>
        <w:t>A,</w:t>
      </w:r>
      <w:r w:rsidR="00962E0A">
        <w:rPr>
          <w:rFonts w:ascii="Times New Roman" w:hAnsi="Times New Roman" w:cs="Times New Roman"/>
          <w:b/>
        </w:rPr>
        <w:t> </w:t>
      </w:r>
      <w:r w:rsidRPr="00962E0A">
        <w:rPr>
          <w:rFonts w:ascii="Times New Roman" w:hAnsi="Times New Roman" w:cs="Times New Roman"/>
          <w:b/>
        </w:rPr>
        <w:t>B,</w:t>
      </w:r>
      <w:r w:rsidR="00962E0A">
        <w:rPr>
          <w:rFonts w:ascii="Times New Roman" w:hAnsi="Times New Roman" w:cs="Times New Roman"/>
          <w:b/>
        </w:rPr>
        <w:t xml:space="preserve"> </w:t>
      </w:r>
      <w:r w:rsidRPr="00962E0A">
        <w:rPr>
          <w:rFonts w:ascii="Times New Roman" w:hAnsi="Times New Roman" w:cs="Times New Roman"/>
          <w:b/>
        </w:rPr>
        <w:t>C,</w:t>
      </w:r>
      <w:r w:rsidR="00962E0A">
        <w:rPr>
          <w:rFonts w:ascii="Times New Roman" w:hAnsi="Times New Roman" w:cs="Times New Roman"/>
          <w:b/>
        </w:rPr>
        <w:t xml:space="preserve"> </w:t>
      </w:r>
      <w:r w:rsidRPr="00962E0A">
        <w:rPr>
          <w:rFonts w:ascii="Times New Roman" w:hAnsi="Times New Roman" w:cs="Times New Roman"/>
          <w:b/>
        </w:rPr>
        <w:t>D,</w:t>
      </w:r>
      <w:r w:rsidR="00962E0A">
        <w:rPr>
          <w:rFonts w:ascii="Times New Roman" w:hAnsi="Times New Roman" w:cs="Times New Roman"/>
          <w:b/>
        </w:rPr>
        <w:t> </w:t>
      </w:r>
      <w:r w:rsidRPr="00962E0A">
        <w:rPr>
          <w:rFonts w:ascii="Times New Roman" w:hAnsi="Times New Roman" w:cs="Times New Roman"/>
          <w:b/>
        </w:rPr>
        <w:t>E</w:t>
      </w:r>
      <w:r w:rsidRPr="006948F3">
        <w:rPr>
          <w:rFonts w:ascii="Times New Roman" w:hAnsi="Times New Roman" w:cs="Times New Roman"/>
        </w:rPr>
        <w:t xml:space="preserve"> эквивалентны оценке «зачет», оценка </w:t>
      </w:r>
      <w:r w:rsidRPr="00962E0A">
        <w:rPr>
          <w:rFonts w:ascii="Times New Roman" w:hAnsi="Times New Roman" w:cs="Times New Roman"/>
          <w:b/>
        </w:rPr>
        <w:t>F</w:t>
      </w:r>
      <w:r w:rsidRPr="006948F3">
        <w:rPr>
          <w:rFonts w:ascii="Times New Roman" w:hAnsi="Times New Roman" w:cs="Times New Roman"/>
        </w:rPr>
        <w:t xml:space="preserve"> — оценке «незачет».</w:t>
      </w:r>
    </w:p>
    <w:p w14:paraId="72C584F1" w14:textId="77777777" w:rsidR="00010479" w:rsidRPr="006948F3" w:rsidRDefault="00010479" w:rsidP="00010479">
      <w:pPr>
        <w:jc w:val="both"/>
        <w:rPr>
          <w:rFonts w:ascii="Times New Roman" w:hAnsi="Times New Roman" w:cs="Times New Roman"/>
        </w:rPr>
      </w:pPr>
    </w:p>
    <w:p w14:paraId="1E8A08FD" w14:textId="77777777" w:rsidR="00C86926" w:rsidRDefault="00627EB6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0879A11" w14:textId="77777777" w:rsidR="006948F3" w:rsidRPr="001E0973" w:rsidRDefault="00627EB6" w:rsidP="001E0973">
      <w:pPr>
        <w:ind w:firstLine="720"/>
        <w:jc w:val="both"/>
        <w:rPr>
          <w:rFonts w:ascii="Times New Roman" w:hAnsi="Times New Roman" w:cs="Times New Roman"/>
        </w:rPr>
      </w:pPr>
      <w:r w:rsidRPr="001E0973">
        <w:rPr>
          <w:rFonts w:ascii="Times New Roman" w:hAnsi="Times New Roman" w:cs="Times New Roman"/>
        </w:rPr>
        <w:t xml:space="preserve">Аппарат контроля за усвоением материала включает в себя задания, </w:t>
      </w:r>
      <w:r w:rsidR="00231487" w:rsidRPr="001E0973">
        <w:rPr>
          <w:rFonts w:ascii="Times New Roman" w:hAnsi="Times New Roman" w:cs="Times New Roman"/>
        </w:rPr>
        <w:t>которые обучающийся должен выполнить самостоятельно и отчитаться перед преподавателем (устно), представив работающую программу с подробными пояснениями. А также ответы на дополнительные вопросы по теме.</w:t>
      </w:r>
    </w:p>
    <w:p w14:paraId="5D2E54F1" w14:textId="77777777" w:rsidR="00231487" w:rsidRPr="001E0973" w:rsidRDefault="00231487" w:rsidP="001E0973">
      <w:pPr>
        <w:ind w:firstLine="720"/>
        <w:jc w:val="both"/>
        <w:rPr>
          <w:rFonts w:ascii="Times New Roman" w:hAnsi="Times New Roman" w:cs="Times New Roman"/>
        </w:rPr>
      </w:pPr>
      <w:r w:rsidRPr="001E0973">
        <w:rPr>
          <w:rFonts w:ascii="Times New Roman" w:hAnsi="Times New Roman" w:cs="Times New Roman"/>
        </w:rPr>
        <w:t>Список Заданий, выполняемых обучающимся в семестре приведен в Разделе 2.2.</w:t>
      </w:r>
    </w:p>
    <w:p w14:paraId="557D886D" w14:textId="77777777" w:rsidR="00231487" w:rsidRPr="001E0973" w:rsidRDefault="00231487" w:rsidP="001E0973">
      <w:pPr>
        <w:ind w:firstLine="720"/>
        <w:rPr>
          <w:rFonts w:ascii="Times New Roman" w:hAnsi="Times New Roman" w:cs="Times New Roman"/>
          <w:b/>
        </w:rPr>
      </w:pPr>
    </w:p>
    <w:p w14:paraId="4BE7A67F" w14:textId="77777777" w:rsidR="006948F3" w:rsidRDefault="006948F3">
      <w:pPr>
        <w:rPr>
          <w:rFonts w:ascii="Times New Roman" w:hAnsi="Times New Roman" w:cs="Times New Roman"/>
          <w:b/>
        </w:rPr>
      </w:pPr>
    </w:p>
    <w:p w14:paraId="10EB3B5E" w14:textId="77777777" w:rsidR="00C86926" w:rsidRDefault="00627EB6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2B5147D6" w14:textId="77777777" w:rsidR="00A43B7E" w:rsidRPr="009334E0" w:rsidRDefault="004238E0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683DA98B" w14:textId="77777777" w:rsidR="00231487" w:rsidRPr="00676EEA" w:rsidRDefault="00231487" w:rsidP="001E0973">
      <w:pPr>
        <w:ind w:firstLine="720"/>
        <w:jc w:val="both"/>
        <w:rPr>
          <w:rFonts w:ascii="Times New Roman" w:hAnsi="Times New Roman" w:cs="Times New Roman"/>
          <w:u w:val="single"/>
        </w:rPr>
      </w:pPr>
      <w:r w:rsidRPr="00676EEA">
        <w:rPr>
          <w:rFonts w:ascii="Times New Roman" w:hAnsi="Times New Roman" w:cs="Times New Roman"/>
          <w:color w:val="000000"/>
          <w:shd w:val="clear" w:color="auto" w:fill="FFFFFF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209E1A4E" w14:textId="77777777" w:rsidR="00231487" w:rsidRDefault="00231487">
      <w:pPr>
        <w:rPr>
          <w:rFonts w:ascii="Times New Roman" w:hAnsi="Times New Roman" w:cs="Times New Roman"/>
          <w:b/>
        </w:rPr>
      </w:pPr>
    </w:p>
    <w:p w14:paraId="6C63EFE2" w14:textId="77777777" w:rsidR="00C86926" w:rsidRDefault="00627EB6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5E08009A" w14:textId="77777777" w:rsidR="001E0973" w:rsidRDefault="001E0973">
      <w:pPr>
        <w:rPr>
          <w:rFonts w:ascii="Times New Roman" w:hAnsi="Times New Roman" w:cs="Times New Roman"/>
          <w:b/>
        </w:rPr>
      </w:pPr>
    </w:p>
    <w:p w14:paraId="50F6B13A" w14:textId="2F6C04FC" w:rsidR="00C86926" w:rsidRDefault="00627EB6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2F9EF4A" w14:textId="77777777" w:rsidR="00C86926" w:rsidRDefault="00627EB6" w:rsidP="001E0973">
      <w:pPr>
        <w:ind w:firstLine="720"/>
        <w:jc w:val="both"/>
      </w:pPr>
      <w:r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695DAEF7" w14:textId="77777777" w:rsidR="00231487" w:rsidRDefault="00231487">
      <w:pPr>
        <w:rPr>
          <w:rFonts w:ascii="Times New Roman" w:hAnsi="Times New Roman" w:cs="Times New Roman"/>
          <w:b/>
        </w:rPr>
      </w:pPr>
    </w:p>
    <w:p w14:paraId="4A0E25B4" w14:textId="77777777" w:rsidR="00C86926" w:rsidRDefault="00627EB6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1BC93A6B" w14:textId="77777777" w:rsidR="00231487" w:rsidRPr="00676EEA" w:rsidRDefault="00231487" w:rsidP="001E0973">
      <w:pPr>
        <w:ind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Требуется оператор в компьютерный класс.</w:t>
      </w:r>
    </w:p>
    <w:p w14:paraId="11D2CE0D" w14:textId="77777777" w:rsidR="00231487" w:rsidRPr="00676EEA" w:rsidRDefault="00231487" w:rsidP="00231487">
      <w:pPr>
        <w:rPr>
          <w:rFonts w:ascii="Times New Roman" w:hAnsi="Times New Roman" w:cs="Times New Roman"/>
        </w:rPr>
      </w:pPr>
    </w:p>
    <w:p w14:paraId="5F377E85" w14:textId="77777777" w:rsidR="00C86926" w:rsidRDefault="00627EB6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0940A319" w14:textId="77777777" w:rsidR="001E0973" w:rsidRDefault="001E0973">
      <w:pPr>
        <w:rPr>
          <w:rFonts w:ascii="Times New Roman" w:hAnsi="Times New Roman" w:cs="Times New Roman"/>
          <w:b/>
        </w:rPr>
      </w:pPr>
    </w:p>
    <w:p w14:paraId="6EFD9E30" w14:textId="740BF19A" w:rsidR="00C86926" w:rsidRDefault="00627EB6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12AA8A88" w14:textId="77777777" w:rsidR="00231487" w:rsidRPr="00676EEA" w:rsidRDefault="00231487" w:rsidP="001E0973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Аудитории для проведения лабораторных работ должны быть оснащены проекционной техникой и компьютерами.</w:t>
      </w:r>
    </w:p>
    <w:p w14:paraId="339136E2" w14:textId="77777777" w:rsidR="00231487" w:rsidRPr="00676EEA" w:rsidRDefault="00231487" w:rsidP="00231487">
      <w:pPr>
        <w:rPr>
          <w:rFonts w:ascii="Times New Roman" w:hAnsi="Times New Roman" w:cs="Times New Roman"/>
        </w:rPr>
      </w:pPr>
    </w:p>
    <w:p w14:paraId="64F34DC5" w14:textId="77777777" w:rsidR="00C86926" w:rsidRDefault="00627EB6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4FB7E51" w14:textId="49D4E3EC" w:rsidR="00231487" w:rsidRPr="00676EEA" w:rsidRDefault="00231487" w:rsidP="001E0973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Компьютеры с сиcтемой Windows 7 или выше в количестве 10 по числу </w:t>
      </w:r>
      <w:r w:rsidR="001E0973">
        <w:rPr>
          <w:rFonts w:ascii="Times New Roman" w:hAnsi="Times New Roman" w:cs="Times New Roman"/>
        </w:rPr>
        <w:t>обучающихся</w:t>
      </w:r>
      <w:r w:rsidRPr="00676EEA">
        <w:rPr>
          <w:rFonts w:ascii="Times New Roman" w:hAnsi="Times New Roman" w:cs="Times New Roman"/>
        </w:rPr>
        <w:t xml:space="preserve"> плюс один для преподавателя, доска, проекционное оборудование (в аудитории), принтер (для подготовки к занятиям).</w:t>
      </w:r>
    </w:p>
    <w:p w14:paraId="1F29DE04" w14:textId="77777777" w:rsidR="00231487" w:rsidRDefault="00231487">
      <w:pPr>
        <w:rPr>
          <w:rFonts w:ascii="Times New Roman" w:hAnsi="Times New Roman" w:cs="Times New Roman"/>
          <w:b/>
        </w:rPr>
      </w:pPr>
    </w:p>
    <w:p w14:paraId="24370B35" w14:textId="77777777" w:rsidR="00C86926" w:rsidRDefault="00627EB6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6EB5BC3B" w14:textId="77777777" w:rsidR="00231487" w:rsidRPr="00676EEA" w:rsidRDefault="00231487" w:rsidP="001E0973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Требования по усмотрению преподавателя, проводящего занятия по вычислительному практикуму.</w:t>
      </w:r>
    </w:p>
    <w:p w14:paraId="4D030451" w14:textId="77777777" w:rsidR="00231487" w:rsidRDefault="00231487">
      <w:pPr>
        <w:rPr>
          <w:rFonts w:ascii="Times New Roman" w:hAnsi="Times New Roman" w:cs="Times New Roman"/>
          <w:b/>
        </w:rPr>
      </w:pPr>
    </w:p>
    <w:p w14:paraId="07C96C06" w14:textId="77777777" w:rsidR="00C86926" w:rsidRDefault="00627EB6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541D86D" w14:textId="77777777" w:rsidR="00C86926" w:rsidRDefault="00627EB6" w:rsidP="001E09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Специализированное программное обеспечение для компьтерных классов, пакет Maple.</w:t>
      </w:r>
    </w:p>
    <w:p w14:paraId="5A18BAEB" w14:textId="77777777" w:rsidR="00231487" w:rsidRDefault="00231487"/>
    <w:p w14:paraId="01C7A3BD" w14:textId="77777777" w:rsidR="00C86926" w:rsidRDefault="00627EB6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62E13F62" w14:textId="77777777" w:rsidR="00231487" w:rsidRPr="00676EEA" w:rsidRDefault="00231487" w:rsidP="001E0973">
      <w:pPr>
        <w:ind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lastRenderedPageBreak/>
        <w:t>Бумага формата A4, для подготовки раздаточного материала. 10 листов / на одного обучающегося. Фломастеры для письма на доске, мел.</w:t>
      </w:r>
    </w:p>
    <w:p w14:paraId="76497582" w14:textId="77777777" w:rsidR="00231487" w:rsidRDefault="00231487">
      <w:pPr>
        <w:rPr>
          <w:rFonts w:ascii="Times New Roman" w:hAnsi="Times New Roman" w:cs="Times New Roman"/>
          <w:b/>
        </w:rPr>
      </w:pPr>
    </w:p>
    <w:p w14:paraId="7B2DE413" w14:textId="77777777" w:rsidR="00C86926" w:rsidRDefault="00627EB6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24F86A4B" w14:textId="77777777" w:rsidR="001E0973" w:rsidRDefault="001E0973">
      <w:pPr>
        <w:rPr>
          <w:rFonts w:ascii="Times New Roman" w:hAnsi="Times New Roman" w:cs="Times New Roman"/>
          <w:b/>
        </w:rPr>
      </w:pPr>
    </w:p>
    <w:p w14:paraId="2A93A3D1" w14:textId="0738B159" w:rsidR="00C86926" w:rsidRDefault="00627EB6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4F84CD64" w14:textId="320A274C" w:rsidR="001E0973" w:rsidRDefault="00627EB6" w:rsidP="001E097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1E0973">
        <w:rPr>
          <w:rFonts w:ascii="Times New Roman" w:hAnsi="Times New Roman" w:cs="Times New Roman"/>
        </w:rPr>
        <w:t xml:space="preserve"> </w:t>
      </w:r>
      <w:r w:rsidRPr="001E0973">
        <w:rPr>
          <w:rFonts w:ascii="Times New Roman" w:hAnsi="Times New Roman" w:cs="Times New Roman"/>
        </w:rPr>
        <w:t>Мысовских И.П. Лекции по методам вычислений. СПб., 1998.</w:t>
      </w:r>
    </w:p>
    <w:p w14:paraId="14F3C857" w14:textId="23414C27" w:rsidR="001E0973" w:rsidRDefault="00627EB6" w:rsidP="001E0973">
      <w:pPr>
        <w:ind w:firstLine="720"/>
        <w:jc w:val="both"/>
        <w:rPr>
          <w:rFonts w:ascii="Times New Roman" w:hAnsi="Times New Roman" w:cs="Times New Roman"/>
        </w:rPr>
      </w:pPr>
      <w:r w:rsidRPr="001E0973">
        <w:rPr>
          <w:rFonts w:ascii="Times New Roman" w:hAnsi="Times New Roman" w:cs="Times New Roman"/>
        </w:rPr>
        <w:t>2.</w:t>
      </w:r>
      <w:r w:rsidR="001E0973">
        <w:rPr>
          <w:rFonts w:ascii="Times New Roman" w:hAnsi="Times New Roman" w:cs="Times New Roman"/>
        </w:rPr>
        <w:t xml:space="preserve"> </w:t>
      </w:r>
      <w:r w:rsidRPr="001E0973">
        <w:rPr>
          <w:rFonts w:ascii="Times New Roman" w:hAnsi="Times New Roman" w:cs="Times New Roman"/>
        </w:rPr>
        <w:t>Амосов А.А., Дубинский Ю.А., Копченова Н.В. Вычислительные методы. Издательство «Лань», 2014.</w:t>
      </w:r>
      <w:r w:rsidR="00231487" w:rsidRPr="001E0973">
        <w:rPr>
          <w:rFonts w:ascii="Times New Roman" w:hAnsi="Times New Roman" w:cs="Times New Roman"/>
        </w:rPr>
        <w:t xml:space="preserve"> </w:t>
      </w:r>
      <w:hyperlink r:id="rId7" w:history="1">
        <w:r w:rsidR="001E0973" w:rsidRPr="001E0973">
          <w:rPr>
            <w:rStyle w:val="afffff4"/>
            <w:rFonts w:ascii="Times New Roman" w:hAnsi="Times New Roman" w:cs="Times New Roman"/>
            <w:color w:val="auto"/>
            <w:u w:val="none"/>
          </w:rPr>
          <w:t>https://proxy.library.spbu.ru:3219/book/42190#book_name</w:t>
        </w:r>
      </w:hyperlink>
      <w:r w:rsidR="001E0973">
        <w:rPr>
          <w:rFonts w:ascii="Times New Roman" w:hAnsi="Times New Roman" w:cs="Times New Roman"/>
        </w:rPr>
        <w:t>.</w:t>
      </w:r>
    </w:p>
    <w:p w14:paraId="1D7EA267" w14:textId="0A13BD5A" w:rsidR="001E0973" w:rsidRDefault="00627EB6" w:rsidP="001E0973">
      <w:pPr>
        <w:ind w:firstLine="720"/>
        <w:jc w:val="both"/>
        <w:rPr>
          <w:rFonts w:ascii="Times New Roman" w:hAnsi="Times New Roman" w:cs="Times New Roman"/>
        </w:rPr>
      </w:pPr>
      <w:r w:rsidRPr="001E0973">
        <w:rPr>
          <w:rFonts w:ascii="Times New Roman" w:hAnsi="Times New Roman" w:cs="Times New Roman"/>
        </w:rPr>
        <w:t>3.</w:t>
      </w:r>
      <w:r w:rsidR="001E0973">
        <w:rPr>
          <w:rFonts w:ascii="Times New Roman" w:hAnsi="Times New Roman" w:cs="Times New Roman"/>
        </w:rPr>
        <w:t xml:space="preserve"> </w:t>
      </w:r>
      <w:r w:rsidRPr="001E0973">
        <w:rPr>
          <w:rFonts w:ascii="Times New Roman" w:hAnsi="Times New Roman" w:cs="Times New Roman"/>
        </w:rPr>
        <w:t>Фаддеев Д.К., Фаддеева В.Н. Численные методы линейной алгебры.</w:t>
      </w:r>
    </w:p>
    <w:p w14:paraId="11E73CCA" w14:textId="562F599D" w:rsidR="001E0973" w:rsidRDefault="00627EB6" w:rsidP="001E0973">
      <w:pPr>
        <w:ind w:firstLine="720"/>
        <w:jc w:val="both"/>
        <w:rPr>
          <w:rFonts w:ascii="Times New Roman" w:hAnsi="Times New Roman" w:cs="Times New Roman"/>
        </w:rPr>
      </w:pPr>
      <w:r w:rsidRPr="001E0973">
        <w:rPr>
          <w:rFonts w:ascii="Times New Roman" w:hAnsi="Times New Roman" w:cs="Times New Roman"/>
        </w:rPr>
        <w:t>4.</w:t>
      </w:r>
      <w:r w:rsidR="001E0973">
        <w:rPr>
          <w:rFonts w:ascii="Times New Roman" w:hAnsi="Times New Roman" w:cs="Times New Roman"/>
        </w:rPr>
        <w:t xml:space="preserve"> </w:t>
      </w:r>
      <w:r w:rsidRPr="001E0973">
        <w:rPr>
          <w:rFonts w:ascii="Times New Roman" w:hAnsi="Times New Roman" w:cs="Times New Roman"/>
        </w:rPr>
        <w:t xml:space="preserve">Крылов В.И., Бобков В.В., Монастырный П.И. Вычислительные методы высшей  </w:t>
      </w:r>
      <w:r w:rsidRPr="001E0973">
        <w:rPr>
          <w:rFonts w:ascii="Times New Roman" w:hAnsi="Times New Roman" w:cs="Times New Roman"/>
        </w:rPr>
        <w:br/>
        <w:t xml:space="preserve">             математики. Т.1 Минск, 1972, Т.2 Минск, 1975.</w:t>
      </w:r>
    </w:p>
    <w:p w14:paraId="3CD6B844" w14:textId="635F115E" w:rsidR="001E0973" w:rsidRDefault="00627EB6" w:rsidP="001E0973">
      <w:pPr>
        <w:ind w:firstLine="720"/>
        <w:jc w:val="both"/>
        <w:rPr>
          <w:rFonts w:ascii="Times New Roman" w:hAnsi="Times New Roman" w:cs="Times New Roman"/>
        </w:rPr>
      </w:pPr>
      <w:r w:rsidRPr="001E0973">
        <w:rPr>
          <w:rFonts w:ascii="Times New Roman" w:hAnsi="Times New Roman" w:cs="Times New Roman"/>
        </w:rPr>
        <w:t>5.</w:t>
      </w:r>
      <w:r w:rsidR="001E0973">
        <w:rPr>
          <w:rFonts w:ascii="Times New Roman" w:hAnsi="Times New Roman" w:cs="Times New Roman"/>
        </w:rPr>
        <w:t xml:space="preserve"> </w:t>
      </w:r>
      <w:r w:rsidRPr="001E0973">
        <w:rPr>
          <w:rFonts w:ascii="Times New Roman" w:hAnsi="Times New Roman" w:cs="Times New Roman"/>
        </w:rPr>
        <w:t>Даугавет И.К. Теория приближенных методов. Линейные уравнения. «БХВ-Петербург», 2006.</w:t>
      </w:r>
    </w:p>
    <w:p w14:paraId="0EA0FB81" w14:textId="4CB32AC5" w:rsidR="00231487" w:rsidRPr="001E0973" w:rsidRDefault="00627EB6" w:rsidP="001E0973">
      <w:pPr>
        <w:ind w:firstLine="720"/>
        <w:jc w:val="both"/>
        <w:rPr>
          <w:rStyle w:val="afffff4"/>
          <w:rFonts w:ascii="Times New Roman" w:hAnsi="Times New Roman" w:cs="Times New Roman"/>
          <w:color w:val="auto"/>
          <w:u w:val="none"/>
        </w:rPr>
      </w:pPr>
      <w:r w:rsidRPr="001E0973">
        <w:rPr>
          <w:rFonts w:ascii="Times New Roman" w:hAnsi="Times New Roman" w:cs="Times New Roman"/>
        </w:rPr>
        <w:t>6</w:t>
      </w:r>
      <w:r w:rsidR="001E0973">
        <w:rPr>
          <w:rFonts w:ascii="Times New Roman" w:hAnsi="Times New Roman" w:cs="Times New Roman"/>
        </w:rPr>
        <w:t xml:space="preserve">. </w:t>
      </w:r>
      <w:r w:rsidR="00231487" w:rsidRPr="001E0973">
        <w:rPr>
          <w:rFonts w:ascii="Times New Roman" w:hAnsi="Times New Roman" w:cs="Times New Roman"/>
        </w:rPr>
        <w:t xml:space="preserve">Пакулина А.Н. Практикум по методам вычислений. Часть 1 </w:t>
      </w:r>
      <w:hyperlink r:id="rId8" w:history="1">
        <w:r w:rsidR="00231487" w:rsidRPr="001E0973">
          <w:rPr>
            <w:rStyle w:val="afffff4"/>
            <w:rFonts w:ascii="Times New Roman" w:hAnsi="Times New Roman" w:cs="Times New Roman"/>
            <w:color w:val="auto"/>
            <w:u w:val="none"/>
          </w:rPr>
          <w:t>https://dspace.spbu.ru/handle/11701/15202</w:t>
        </w:r>
      </w:hyperlink>
      <w:r w:rsidR="001E0973">
        <w:rPr>
          <w:rStyle w:val="afffff4"/>
          <w:rFonts w:ascii="Times New Roman" w:hAnsi="Times New Roman" w:cs="Times New Roman"/>
          <w:color w:val="auto"/>
          <w:u w:val="none"/>
        </w:rPr>
        <w:t>.</w:t>
      </w:r>
    </w:p>
    <w:p w14:paraId="53D43CEE" w14:textId="1B13410C" w:rsidR="00231487" w:rsidRPr="001E0973" w:rsidRDefault="00231487" w:rsidP="001E0973">
      <w:pPr>
        <w:ind w:firstLine="720"/>
        <w:jc w:val="both"/>
        <w:rPr>
          <w:b/>
        </w:rPr>
      </w:pPr>
      <w:r w:rsidRPr="001E0973">
        <w:rPr>
          <w:rStyle w:val="afffff4"/>
          <w:rFonts w:ascii="Times New Roman" w:hAnsi="Times New Roman" w:cs="Times New Roman"/>
          <w:color w:val="auto"/>
          <w:u w:val="none"/>
        </w:rPr>
        <w:t>7.</w:t>
      </w:r>
      <w:r w:rsidR="001E0973">
        <w:rPr>
          <w:rStyle w:val="afffff4"/>
          <w:rFonts w:ascii="Times New Roman" w:hAnsi="Times New Roman" w:cs="Times New Roman"/>
          <w:color w:val="auto"/>
          <w:u w:val="none"/>
        </w:rPr>
        <w:t xml:space="preserve"> </w:t>
      </w:r>
      <w:r w:rsidRPr="001E0973">
        <w:rPr>
          <w:rFonts w:ascii="Times New Roman" w:hAnsi="Times New Roman" w:cs="Times New Roman"/>
        </w:rPr>
        <w:t>Пакулина А.Н. Практикум по методам вычислений. Часть 2</w:t>
      </w:r>
      <w:r w:rsidR="001E0973">
        <w:rPr>
          <w:rFonts w:ascii="Times New Roman" w:hAnsi="Times New Roman" w:cs="Times New Roman"/>
        </w:rPr>
        <w:t xml:space="preserve">. </w:t>
      </w:r>
      <w:hyperlink r:id="rId9" w:history="1">
        <w:r w:rsidR="001E0973" w:rsidRPr="001E0973">
          <w:rPr>
            <w:rStyle w:val="afffff4"/>
            <w:rFonts w:ascii="Times New Roman" w:hAnsi="Times New Roman" w:cs="Times New Roman"/>
            <w:color w:val="auto"/>
            <w:u w:val="none"/>
          </w:rPr>
          <w:t>https://dspace.spbu.ru/handle/11701/15392</w:t>
        </w:r>
      </w:hyperlink>
      <w:r w:rsidR="001E0973">
        <w:rPr>
          <w:rFonts w:ascii="Times New Roman" w:hAnsi="Times New Roman" w:cs="Times New Roman"/>
          <w:b/>
        </w:rPr>
        <w:t>.</w:t>
      </w:r>
      <w:r w:rsidRPr="001E0973">
        <w:rPr>
          <w:rFonts w:ascii="Times New Roman" w:hAnsi="Times New Roman" w:cs="Times New Roman"/>
          <w:b/>
        </w:rPr>
        <w:t xml:space="preserve"> </w:t>
      </w:r>
    </w:p>
    <w:p w14:paraId="10324DC1" w14:textId="77777777" w:rsidR="00231487" w:rsidRPr="001E0973" w:rsidRDefault="00231487" w:rsidP="001E0973">
      <w:pPr>
        <w:ind w:firstLine="720"/>
        <w:jc w:val="both"/>
        <w:rPr>
          <w:rFonts w:ascii="Times New Roman" w:hAnsi="Times New Roman" w:cs="Times New Roman"/>
          <w:b/>
        </w:rPr>
      </w:pPr>
    </w:p>
    <w:p w14:paraId="74DDB00A" w14:textId="77777777" w:rsidR="00C86926" w:rsidRDefault="00627EB6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1331A28D" w14:textId="3276FF49" w:rsidR="001E0973" w:rsidRDefault="00627EB6" w:rsidP="001E097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314C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Годунов С.К., Рябенький В.С. Введение в теорию разностных схем. М. 1962.</w:t>
      </w:r>
    </w:p>
    <w:p w14:paraId="77B7620C" w14:textId="333E2EBC" w:rsidR="00C86926" w:rsidRDefault="00627EB6" w:rsidP="001E0973">
      <w:pPr>
        <w:ind w:firstLine="720"/>
        <w:jc w:val="both"/>
      </w:pPr>
      <w:r>
        <w:rPr>
          <w:rFonts w:ascii="Times New Roman" w:hAnsi="Times New Roman" w:cs="Times New Roman"/>
        </w:rPr>
        <w:t>2.</w:t>
      </w:r>
      <w:r w:rsidR="001E09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Михлин С.Г. Вариационные методы в математической физике. М. 1970.</w:t>
      </w:r>
      <w:r>
        <w:rPr>
          <w:rFonts w:ascii="Times New Roman" w:hAnsi="Times New Roman" w:cs="Times New Roman"/>
        </w:rPr>
        <w:br/>
      </w:r>
    </w:p>
    <w:p w14:paraId="51394E49" w14:textId="77777777" w:rsidR="00C86926" w:rsidRDefault="00627EB6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1E7D1DF7" w14:textId="77777777" w:rsidR="00C86926" w:rsidRDefault="00627EB6" w:rsidP="00314CB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Ресурсы сети Интернет</w:t>
      </w:r>
      <w:r w:rsidR="00231487">
        <w:rPr>
          <w:rFonts w:ascii="Times New Roman" w:hAnsi="Times New Roman" w:cs="Times New Roman"/>
        </w:rPr>
        <w:t>.</w:t>
      </w:r>
    </w:p>
    <w:p w14:paraId="40F33F3B" w14:textId="77777777" w:rsidR="00231487" w:rsidRDefault="00231487"/>
    <w:p w14:paraId="4ECDA49B" w14:textId="77777777" w:rsidR="00C86926" w:rsidRDefault="00627EB6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61E5D1FF" w14:textId="06D2A7A7" w:rsidR="00231487" w:rsidRPr="00314CBA" w:rsidRDefault="00231487" w:rsidP="00314CBA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Лебедева Анастасия Владимировна, кандидат ф.-м.н., доцент Кафедры вычислительной математики</w:t>
      </w:r>
      <w:r w:rsidRPr="00314CBA">
        <w:rPr>
          <w:rFonts w:ascii="Times New Roman" w:hAnsi="Times New Roman" w:cs="Times New Roman"/>
        </w:rPr>
        <w:t xml:space="preserve">. </w:t>
      </w:r>
      <w:hyperlink r:id="rId10" w:history="1">
        <w:r w:rsidRPr="00314CBA">
          <w:rPr>
            <w:rStyle w:val="afffff4"/>
            <w:rFonts w:ascii="Times New Roman" w:hAnsi="Times New Roman"/>
            <w:color w:val="auto"/>
            <w:u w:val="none"/>
            <w:lang w:val="en-US"/>
          </w:rPr>
          <w:t>a</w:t>
        </w:r>
        <w:r w:rsidRPr="00314CBA">
          <w:rPr>
            <w:rStyle w:val="afffff4"/>
            <w:rFonts w:ascii="Times New Roman" w:hAnsi="Times New Roman"/>
            <w:color w:val="auto"/>
            <w:u w:val="none"/>
          </w:rPr>
          <w:t>.</w:t>
        </w:r>
        <w:r w:rsidRPr="00314CBA">
          <w:rPr>
            <w:rStyle w:val="afffff4"/>
            <w:rFonts w:ascii="Times New Roman" w:hAnsi="Times New Roman"/>
            <w:color w:val="auto"/>
            <w:u w:val="none"/>
            <w:lang w:val="en-US"/>
          </w:rPr>
          <w:t>v</w:t>
        </w:r>
        <w:r w:rsidRPr="00314CBA">
          <w:rPr>
            <w:rStyle w:val="afffff4"/>
            <w:rFonts w:ascii="Times New Roman" w:hAnsi="Times New Roman"/>
            <w:color w:val="auto"/>
            <w:u w:val="none"/>
          </w:rPr>
          <w:t>.</w:t>
        </w:r>
        <w:r w:rsidRPr="00314CBA">
          <w:rPr>
            <w:rStyle w:val="afffff4"/>
            <w:rFonts w:ascii="Times New Roman" w:hAnsi="Times New Roman"/>
            <w:color w:val="auto"/>
            <w:u w:val="none"/>
            <w:lang w:val="en-US"/>
          </w:rPr>
          <w:t>lebedeva</w:t>
        </w:r>
        <w:r w:rsidRPr="00314CBA">
          <w:rPr>
            <w:rStyle w:val="afffff4"/>
            <w:rFonts w:ascii="Times New Roman" w:hAnsi="Times New Roman"/>
            <w:color w:val="auto"/>
            <w:u w:val="none"/>
          </w:rPr>
          <w:t>@</w:t>
        </w:r>
        <w:r w:rsidRPr="00314CBA">
          <w:rPr>
            <w:rStyle w:val="afffff4"/>
            <w:rFonts w:ascii="Times New Roman" w:hAnsi="Times New Roman"/>
            <w:color w:val="auto"/>
            <w:u w:val="none"/>
            <w:lang w:val="en-US"/>
          </w:rPr>
          <w:t>spbu</w:t>
        </w:r>
        <w:r w:rsidRPr="00314CBA">
          <w:rPr>
            <w:rStyle w:val="afffff4"/>
            <w:rFonts w:ascii="Times New Roman" w:hAnsi="Times New Roman"/>
            <w:color w:val="auto"/>
            <w:u w:val="none"/>
          </w:rPr>
          <w:t>.</w:t>
        </w:r>
        <w:r w:rsidRPr="00314CBA">
          <w:rPr>
            <w:rStyle w:val="afffff4"/>
            <w:rFonts w:ascii="Times New Roman" w:hAnsi="Times New Roman"/>
            <w:color w:val="auto"/>
            <w:u w:val="none"/>
            <w:lang w:val="en-US"/>
          </w:rPr>
          <w:t>ru</w:t>
        </w:r>
      </w:hyperlink>
      <w:r w:rsidRPr="00314CBA">
        <w:rPr>
          <w:rFonts w:ascii="Times New Roman" w:hAnsi="Times New Roman" w:cs="Times New Roman"/>
        </w:rPr>
        <w:t>, 428-42-12</w:t>
      </w:r>
      <w:r w:rsidR="00314CBA">
        <w:rPr>
          <w:rFonts w:ascii="Times New Roman" w:hAnsi="Times New Roman" w:cs="Times New Roman"/>
        </w:rPr>
        <w:t>.</w:t>
      </w:r>
    </w:p>
    <w:p w14:paraId="48B61D2C" w14:textId="44D3A7A1" w:rsidR="00231487" w:rsidRPr="00F90CA0" w:rsidRDefault="00231487" w:rsidP="00314CBA">
      <w:pPr>
        <w:ind w:firstLine="720"/>
        <w:rPr>
          <w:rFonts w:ascii="Times New Roman" w:hAnsi="Times New Roman" w:cs="Times New Roman"/>
        </w:rPr>
      </w:pPr>
      <w:r w:rsidRPr="00314CBA">
        <w:rPr>
          <w:rFonts w:ascii="Times New Roman" w:hAnsi="Times New Roman" w:cs="Times New Roman"/>
        </w:rPr>
        <w:t>Рябов Виктор Михайлович, д.ф.-м.н., профессор Кафедры вычислительной математики.</w:t>
      </w:r>
      <w:r w:rsidR="00314CBA" w:rsidRPr="00314CBA">
        <w:rPr>
          <w:rFonts w:ascii="Times New Roman" w:hAnsi="Times New Roman" w:cs="Times New Roman"/>
        </w:rPr>
        <w:t xml:space="preserve"> </w:t>
      </w:r>
      <w:r w:rsidRPr="00314CBA">
        <w:rPr>
          <w:rFonts w:ascii="Times New Roman" w:hAnsi="Times New Roman" w:cs="Times New Roman"/>
          <w:lang w:val="en-US"/>
        </w:rPr>
        <w:t>v</w:t>
      </w:r>
      <w:r w:rsidRPr="00314CBA">
        <w:rPr>
          <w:rFonts w:ascii="Times New Roman" w:hAnsi="Times New Roman" w:cs="Times New Roman"/>
        </w:rPr>
        <w:t>.</w:t>
      </w:r>
      <w:hyperlink r:id="rId11" w:history="1">
        <w:r w:rsidRPr="00314CBA">
          <w:rPr>
            <w:rStyle w:val="afffff4"/>
            <w:rFonts w:ascii="Times New Roman" w:hAnsi="Times New Roman"/>
            <w:color w:val="auto"/>
            <w:u w:val="none"/>
          </w:rPr>
          <w:t>r</w:t>
        </w:r>
        <w:r w:rsidRPr="00314CBA">
          <w:rPr>
            <w:rStyle w:val="afffff4"/>
            <w:rFonts w:ascii="Times New Roman" w:hAnsi="Times New Roman"/>
            <w:color w:val="auto"/>
            <w:u w:val="none"/>
            <w:lang w:val="en-US"/>
          </w:rPr>
          <w:t>y</w:t>
        </w:r>
        <w:r w:rsidRPr="00314CBA">
          <w:rPr>
            <w:rStyle w:val="afffff4"/>
            <w:rFonts w:ascii="Times New Roman" w:hAnsi="Times New Roman"/>
            <w:color w:val="auto"/>
            <w:u w:val="none"/>
          </w:rPr>
          <w:t>abov@</w:t>
        </w:r>
      </w:hyperlink>
      <w:r w:rsidRPr="00314CBA">
        <w:rPr>
          <w:rFonts w:ascii="Times New Roman" w:hAnsi="Times New Roman" w:cs="Times New Roman"/>
          <w:lang w:val="en-US"/>
        </w:rPr>
        <w:t>spbu</w:t>
      </w:r>
      <w:r w:rsidRPr="00314CBA">
        <w:rPr>
          <w:rFonts w:ascii="Times New Roman" w:hAnsi="Times New Roman" w:cs="Times New Roman"/>
        </w:rPr>
        <w:t>.</w:t>
      </w:r>
      <w:r w:rsidRPr="00314CBA">
        <w:rPr>
          <w:rFonts w:ascii="Times New Roman" w:hAnsi="Times New Roman" w:cs="Times New Roman"/>
          <w:lang w:val="en-US"/>
        </w:rPr>
        <w:t>ru</w:t>
      </w:r>
      <w:r w:rsidRPr="00314CBA">
        <w:rPr>
          <w:rFonts w:ascii="Times New Roman" w:hAnsi="Times New Roman" w:cs="Times New Roman"/>
        </w:rPr>
        <w:t>,</w:t>
      </w:r>
      <w:r w:rsidRPr="0090790B">
        <w:rPr>
          <w:rFonts w:ascii="Times New Roman" w:hAnsi="Times New Roman" w:cs="Times New Roman"/>
        </w:rPr>
        <w:t xml:space="preserve"> 428-42-12</w:t>
      </w:r>
    </w:p>
    <w:p w14:paraId="0D89EC4A" w14:textId="77777777" w:rsidR="00C86926" w:rsidRDefault="00C86926" w:rsidP="00231487"/>
    <w:sectPr w:rsidR="00C86926" w:rsidSect="00FA5215">
      <w:headerReference w:type="even" r:id="rId12"/>
      <w:headerReference w:type="default" r:id="rId13"/>
      <w:head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54FF9" w14:textId="77777777" w:rsidR="004238E0" w:rsidRDefault="004238E0">
      <w:r>
        <w:separator/>
      </w:r>
    </w:p>
  </w:endnote>
  <w:endnote w:type="continuationSeparator" w:id="0">
    <w:p w14:paraId="1520A08A" w14:textId="77777777" w:rsidR="004238E0" w:rsidRDefault="00423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579C9" w14:textId="77777777" w:rsidR="004238E0" w:rsidRDefault="004238E0">
      <w:r>
        <w:separator/>
      </w:r>
    </w:p>
  </w:footnote>
  <w:footnote w:type="continuationSeparator" w:id="0">
    <w:p w14:paraId="3DA901A2" w14:textId="77777777" w:rsidR="004238E0" w:rsidRDefault="00423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FE1A0" w14:textId="77777777" w:rsidR="009D472B" w:rsidRDefault="004238E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A32F7" w14:textId="77777777" w:rsidR="009D472B" w:rsidRDefault="004238E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40033781" w14:textId="77777777" w:rsidR="008D2BFB" w:rsidRDefault="00627EB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752342" w14:textId="77777777" w:rsidR="009D472B" w:rsidRDefault="004238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71AA0"/>
    <w:multiLevelType w:val="multilevel"/>
    <w:tmpl w:val="F23A5264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41077261"/>
    <w:multiLevelType w:val="multilevel"/>
    <w:tmpl w:val="7B7A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A124A21"/>
    <w:multiLevelType w:val="hybridMultilevel"/>
    <w:tmpl w:val="FD960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B4A9F"/>
    <w:multiLevelType w:val="hybridMultilevel"/>
    <w:tmpl w:val="05922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0479"/>
    <w:rsid w:val="000640EE"/>
    <w:rsid w:val="001915A3"/>
    <w:rsid w:val="001E0973"/>
    <w:rsid w:val="00217F62"/>
    <w:rsid w:val="00231487"/>
    <w:rsid w:val="00314CBA"/>
    <w:rsid w:val="00390419"/>
    <w:rsid w:val="004238E0"/>
    <w:rsid w:val="004546CA"/>
    <w:rsid w:val="00627EB6"/>
    <w:rsid w:val="006948F3"/>
    <w:rsid w:val="007527B6"/>
    <w:rsid w:val="007C7509"/>
    <w:rsid w:val="00962E0A"/>
    <w:rsid w:val="00A906D8"/>
    <w:rsid w:val="00AB5A74"/>
    <w:rsid w:val="00C86926"/>
    <w:rsid w:val="00DC3345"/>
    <w:rsid w:val="00F071AE"/>
    <w:rsid w:val="00F7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6CEC"/>
  <w15:docId w15:val="{4BB16FE5-E1C5-4AB7-9303-0F29B792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,Текст выноски Знак2 Знак Знак,Текст выноски Знак2 Знак Знак Знак"/>
    <w:basedOn w:val="a"/>
    <w:link w:val="a4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Основной текст Знак"/>
    <w:link w:val="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f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paragraph" w:styleId="affd">
    <w:name w:val="List Paragraph"/>
    <w:basedOn w:val="a"/>
    <w:uiPriority w:val="34"/>
    <w:qFormat/>
    <w:rsid w:val="00C249FC"/>
    <w:pPr>
      <w:ind w:left="720"/>
      <w:contextualSpacing/>
    </w:p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1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e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9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1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2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5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d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e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link w:val="af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b">
    <w:name w:val="Верхний колонтитул Знак"/>
    <w:link w:val="af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character" w:styleId="afffff4">
    <w:name w:val="Hyperlink"/>
    <w:basedOn w:val="a0"/>
    <w:uiPriority w:val="99"/>
    <w:unhideWhenUsed/>
    <w:rsid w:val="00231487"/>
    <w:rPr>
      <w:color w:val="0000FF" w:themeColor="hyperlink"/>
      <w:u w:val="single"/>
    </w:rPr>
  </w:style>
  <w:style w:type="character" w:styleId="afffff5">
    <w:name w:val="Unresolved Mention"/>
    <w:basedOn w:val="a0"/>
    <w:uiPriority w:val="99"/>
    <w:semiHidden/>
    <w:unhideWhenUsed/>
    <w:rsid w:val="00231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8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pace.spbu.ru/handle/11701/15202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proxy.library.spbu.ru:3219/book/42190#book_nam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yabov@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a.v.lebedeva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pace.spbu.ru/handle/11701/1539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Дьяченко Ирина Витальевна</dc:creator>
  <cp:lastModifiedBy>В.Н. Самусенко</cp:lastModifiedBy>
  <cp:revision>8</cp:revision>
  <dcterms:created xsi:type="dcterms:W3CDTF">2019-04-15T09:51:00Z</dcterms:created>
  <dcterms:modified xsi:type="dcterms:W3CDTF">2020-11-02T09:21:00Z</dcterms:modified>
</cp:coreProperties>
</file>