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EEB68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9CE3F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A1C15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41942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9EBB1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3C2AA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7FB3AD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CA500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2D0D6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2616E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0A1EF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13A19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E96B2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77D453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94DB1" w14:textId="77777777" w:rsidR="00400386" w:rsidRDefault="00F616AC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1AC65B77" w14:textId="77777777" w:rsidR="00400386" w:rsidRDefault="00400386">
      <w:pPr>
        <w:jc w:val="center"/>
        <w:rPr>
          <w:spacing w:val="20"/>
        </w:rPr>
      </w:pPr>
    </w:p>
    <w:p w14:paraId="46AFA7BE" w14:textId="77777777" w:rsidR="00400386" w:rsidRDefault="00F616AC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5BC2F0C0" w14:textId="77777777" w:rsidR="00400386" w:rsidRDefault="00F616AC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609ACF96" w14:textId="77777777" w:rsidR="00400386" w:rsidRDefault="00F616AC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Р А Б О Ч А Я   П Р О Г Р А М М А</w:t>
      </w:r>
    </w:p>
    <w:p w14:paraId="2E1AA587" w14:textId="77777777" w:rsidR="00400386" w:rsidRDefault="00F616AC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4F4D056F" w14:textId="77777777" w:rsidR="00400386" w:rsidRDefault="00F616AC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8D6418C" w14:textId="77777777" w:rsidR="00400386" w:rsidRDefault="00F616AC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Задачи и методы динамических систем</w:t>
      </w:r>
    </w:p>
    <w:p w14:paraId="2E9D89FA" w14:textId="77777777" w:rsidR="00400386" w:rsidRPr="0030366B" w:rsidRDefault="00F616AC">
      <w:pPr>
        <w:jc w:val="center"/>
        <w:rPr>
          <w:lang w:val="en-US"/>
        </w:rPr>
      </w:pPr>
      <w:r w:rsidRPr="0030366B">
        <w:rPr>
          <w:rFonts w:ascii="Times New Roman" w:hAnsi="Times New Roman" w:cs="Times New Roman"/>
          <w:spacing w:val="20"/>
          <w:sz w:val="24"/>
          <w:szCs w:val="24"/>
          <w:lang w:val="en-US"/>
        </w:rPr>
        <w:t>Problem and Methods of Dynamical Systems</w:t>
      </w:r>
    </w:p>
    <w:p w14:paraId="6CC307CC" w14:textId="77777777" w:rsidR="00400386" w:rsidRPr="0030366B" w:rsidRDefault="00F616AC">
      <w:pPr>
        <w:jc w:val="center"/>
        <w:rPr>
          <w:lang w:val="en-US"/>
        </w:rPr>
      </w:pPr>
      <w:r w:rsidRPr="0030366B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110EFDFF" w14:textId="77777777" w:rsidR="00400386" w:rsidRDefault="00F616AC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0732CDDF" w14:textId="77777777" w:rsidR="00400386" w:rsidRDefault="00F616AC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109A43" w14:textId="77777777" w:rsidR="00400386" w:rsidRDefault="00F616AC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6EFAC34B" w14:textId="77777777" w:rsidR="00400386" w:rsidRDefault="00400386"/>
    <w:p w14:paraId="252314FA" w14:textId="77777777" w:rsidR="00400386" w:rsidRDefault="00400386"/>
    <w:p w14:paraId="4DE870B1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4</w:t>
      </w:r>
    </w:p>
    <w:p w14:paraId="69382724" w14:textId="77777777" w:rsidR="00400386" w:rsidRDefault="00F616AC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27F0C" w14:textId="77777777" w:rsidR="00400386" w:rsidRDefault="00F616AC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049387</w:t>
      </w:r>
    </w:p>
    <w:p w14:paraId="5410C992" w14:textId="77777777" w:rsidR="00400386" w:rsidRDefault="00F616AC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1DA8E" w14:textId="77777777" w:rsidR="00400386" w:rsidRDefault="00F616AC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A3E5E" w14:textId="77777777" w:rsidR="00400386" w:rsidRDefault="00F616AC">
      <w:r>
        <w:br w:type="page"/>
      </w:r>
    </w:p>
    <w:p w14:paraId="6137929C" w14:textId="77777777" w:rsidR="00400386" w:rsidRDefault="00F616AC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2C004B42" w14:textId="77777777" w:rsidR="00400386" w:rsidRDefault="00400386"/>
    <w:p w14:paraId="2253DBA0" w14:textId="77777777" w:rsidR="00400386" w:rsidRDefault="00F616AC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061D48E5" w14:textId="77777777" w:rsidR="00400386" w:rsidRDefault="00F616AC" w:rsidP="00813D7C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Знакомство с предметной областью, освоение обучаемым базовых методов исследования и компьютерного моделирования динамических систем. </w:t>
      </w:r>
    </w:p>
    <w:p w14:paraId="2C821C69" w14:textId="77777777" w:rsidR="00400386" w:rsidRDefault="00400386"/>
    <w:p w14:paraId="1688A9DC" w14:textId="77777777" w:rsidR="00400386" w:rsidRDefault="00F616AC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13E91BDD" w14:textId="49A7EABE" w:rsidR="00400386" w:rsidRDefault="00F616AC" w:rsidP="00813D7C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успешного освоения курса </w:t>
      </w:r>
      <w:r w:rsidR="00813D7C">
        <w:rPr>
          <w:rFonts w:ascii="Times New Roman" w:hAnsi="Times New Roman" w:cs="Times New Roman"/>
          <w:sz w:val="24"/>
          <w:szCs w:val="24"/>
        </w:rPr>
        <w:t>обучающиеся</w:t>
      </w:r>
      <w:r>
        <w:rPr>
          <w:rFonts w:ascii="Times New Roman" w:hAnsi="Times New Roman" w:cs="Times New Roman"/>
          <w:sz w:val="24"/>
          <w:szCs w:val="24"/>
        </w:rPr>
        <w:t xml:space="preserve"> должны быть знакомы с основами теории множеств, алгебры, математического анализа, дифференциальных уравнений. </w:t>
      </w:r>
    </w:p>
    <w:p w14:paraId="70DEB6F0" w14:textId="77777777" w:rsidR="00400386" w:rsidRDefault="00400386"/>
    <w:p w14:paraId="2B1D043C" w14:textId="77777777" w:rsidR="00400386" w:rsidRDefault="00F616AC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(learning outcomes)</w:t>
      </w:r>
    </w:p>
    <w:p w14:paraId="338C7C59" w14:textId="77777777" w:rsidR="00813D7C" w:rsidRDefault="00F616AC" w:rsidP="00813D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изучения дисциплины «Задачи и методы динамических систем» обучаемые приобретают следующие</w:t>
      </w:r>
    </w:p>
    <w:p w14:paraId="536B136F" w14:textId="6F7ED11D" w:rsidR="00813D7C" w:rsidRDefault="00813D7C" w:rsidP="00813D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F616AC">
        <w:rPr>
          <w:rFonts w:ascii="Times New Roman" w:hAnsi="Times New Roman" w:cs="Times New Roman"/>
          <w:sz w:val="24"/>
          <w:szCs w:val="24"/>
        </w:rPr>
        <w:t>нания</w:t>
      </w:r>
      <w:r>
        <w:rPr>
          <w:rFonts w:ascii="Times New Roman" w:hAnsi="Times New Roman" w:cs="Times New Roman"/>
          <w:sz w:val="24"/>
          <w:szCs w:val="24"/>
        </w:rPr>
        <w:t>:</w:t>
      </w:r>
      <w:r w:rsidR="00F616AC">
        <w:rPr>
          <w:rFonts w:ascii="Times New Roman" w:hAnsi="Times New Roman" w:cs="Times New Roman"/>
          <w:sz w:val="24"/>
          <w:szCs w:val="24"/>
        </w:rPr>
        <w:tab/>
      </w:r>
    </w:p>
    <w:p w14:paraId="28D8D0C3" w14:textId="2C3DA18B" w:rsidR="00813D7C" w:rsidRDefault="00F616AC" w:rsidP="00813D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знание содержания дисциплины «Задачи и методы динамических систем» и обладание представлением о возможностях применения её разделов при исследовании конкретных динамических систем;</w:t>
      </w:r>
    </w:p>
    <w:p w14:paraId="5E6CDC77" w14:textId="6F292C7C" w:rsidR="00813D7C" w:rsidRDefault="00F616AC" w:rsidP="00813D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умения</w:t>
      </w:r>
      <w:r w:rsidR="00813D7C">
        <w:rPr>
          <w:rFonts w:ascii="Times New Roman" w:hAnsi="Times New Roman" w:cs="Times New Roman"/>
          <w:sz w:val="24"/>
          <w:szCs w:val="24"/>
        </w:rPr>
        <w:t>:</w:t>
      </w:r>
    </w:p>
    <w:p w14:paraId="329F1728" w14:textId="3C95EB33" w:rsidR="00813D7C" w:rsidRDefault="00F616AC" w:rsidP="00813D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применять подходящие алгоритмы при решении конкретных задач;</w:t>
      </w:r>
    </w:p>
    <w:p w14:paraId="29CECA3A" w14:textId="1C585F9D" w:rsidR="00813D7C" w:rsidRDefault="00F616AC" w:rsidP="00813D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навыки</w:t>
      </w:r>
      <w:r w:rsidR="00813D7C">
        <w:rPr>
          <w:rFonts w:ascii="Times New Roman" w:hAnsi="Times New Roman" w:cs="Times New Roman"/>
          <w:sz w:val="24"/>
          <w:szCs w:val="24"/>
        </w:rPr>
        <w:t>:</w:t>
      </w:r>
    </w:p>
    <w:p w14:paraId="13382CC5" w14:textId="3B2E3C73" w:rsidR="00400386" w:rsidRDefault="00F616AC" w:rsidP="00813D7C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навык выбора того или иного алгоритма решения в зависимости от специфики задачи</w:t>
      </w:r>
      <w:r w:rsidR="00813D7C">
        <w:rPr>
          <w:rFonts w:ascii="Times New Roman" w:hAnsi="Times New Roman" w:cs="Times New Roman"/>
          <w:sz w:val="24"/>
          <w:szCs w:val="24"/>
        </w:rPr>
        <w:t>.</w:t>
      </w:r>
    </w:p>
    <w:p w14:paraId="6D1A332B" w14:textId="77777777" w:rsidR="00400386" w:rsidRDefault="00400386"/>
    <w:p w14:paraId="2129DBE7" w14:textId="77777777" w:rsidR="00400386" w:rsidRDefault="00F616AC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5DE5FA51" w14:textId="3EE5123E" w:rsidR="00400386" w:rsidRDefault="00F616AC" w:rsidP="00813D7C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качестве основных интерактивных форм (общее количество </w:t>
      </w:r>
      <w:r w:rsidR="00813D7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 w:rsidR="00813D7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) предполагается проведение семинарских занятий, на которых </w:t>
      </w:r>
      <w:r w:rsidR="00813D7C">
        <w:rPr>
          <w:rFonts w:ascii="Times New Roman" w:hAnsi="Times New Roman" w:cs="Times New Roman"/>
          <w:sz w:val="24"/>
          <w:szCs w:val="24"/>
        </w:rPr>
        <w:t>обучающиеся</w:t>
      </w:r>
      <w:r>
        <w:rPr>
          <w:rFonts w:ascii="Times New Roman" w:hAnsi="Times New Roman" w:cs="Times New Roman"/>
          <w:sz w:val="24"/>
          <w:szCs w:val="24"/>
        </w:rPr>
        <w:t xml:space="preserve"> будут знакомиться  с основными понятиями и областями приложения теории динамических систем, а также с методами их исследования. </w:t>
      </w:r>
    </w:p>
    <w:p w14:paraId="5AC0E79D" w14:textId="77777777" w:rsidR="00400386" w:rsidRDefault="00F616AC">
      <w:r>
        <w:br w:type="page"/>
      </w:r>
    </w:p>
    <w:p w14:paraId="35826B58" w14:textId="77777777" w:rsidR="00400386" w:rsidRDefault="00F616AC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675CEBBA" w14:textId="77777777" w:rsidR="00400386" w:rsidRDefault="00F616AC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72CC39D3" w14:textId="77777777" w:rsidR="00400386" w:rsidRDefault="00400386"/>
    <w:p w14:paraId="1FD34C24" w14:textId="77777777" w:rsidR="00400386" w:rsidRDefault="00400386"/>
    <w:p w14:paraId="081CB78E" w14:textId="77777777" w:rsidR="00400386" w:rsidRDefault="00F616AC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1C9DB1FF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A7816" w14:textId="77777777" w:rsidR="00622C8E" w:rsidRPr="005E1F77" w:rsidRDefault="00F616AC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2FF08DD8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8C23A7B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7E4A7F62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B05D8BA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A581070" w14:textId="77777777" w:rsidR="002B7191" w:rsidRPr="00552C40" w:rsidRDefault="00F616AC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F7B93B9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62DEDD92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AE7212D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03576BC2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70C9" w14:textId="77777777" w:rsidR="002B7191" w:rsidRPr="00552C40" w:rsidRDefault="00B9418E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B99647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C6F1AB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31F8B9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1FB59C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870ACB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B607E2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591F92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1D2644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51CCDB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2CB259" w14:textId="77777777" w:rsidR="002B7191" w:rsidRPr="002B7191" w:rsidRDefault="00F616AC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C2AA12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032EAE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22C79E" w14:textId="77777777" w:rsidR="002B7191" w:rsidRPr="001D24DE" w:rsidRDefault="00F616AC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0650BC5D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56E598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B2DFB2" w14:textId="77777777" w:rsidR="002B7191" w:rsidRPr="00552C40" w:rsidRDefault="00F616AC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3C8395" w14:textId="77777777" w:rsidR="00C34FCC" w:rsidRDefault="00F616AC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B90D5C0" w14:textId="77777777" w:rsidR="002B7191" w:rsidRPr="00552C40" w:rsidRDefault="00F616AC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12DF" w14:textId="77777777" w:rsidR="002B7191" w:rsidRPr="00552C40" w:rsidRDefault="00B9418E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D2F8" w14:textId="77777777" w:rsidR="002B7191" w:rsidRPr="00552C40" w:rsidRDefault="00B9418E">
            <w:pPr>
              <w:rPr>
                <w:sz w:val="16"/>
                <w:szCs w:val="16"/>
              </w:rPr>
            </w:pPr>
          </w:p>
        </w:tc>
      </w:tr>
      <w:tr w:rsidR="00400386" w14:paraId="2BB3D103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A806" w14:textId="77777777" w:rsidR="003A1C88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400386" w14:paraId="6664ECA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629F8" w14:textId="77777777" w:rsidR="003A1C88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400386" w14:paraId="0A6B1238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A408" w14:textId="77777777" w:rsidR="002B7191" w:rsidRPr="00552C40" w:rsidRDefault="00F61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9920F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52A69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8B345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22F97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89650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B4876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7C90E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91764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F35A73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1E930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B9023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53CF2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FEC87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31BDFF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2E05E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762C05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3ACA9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9801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400386" w14:paraId="6AEE5F94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9621" w14:textId="77777777" w:rsidR="002B7191" w:rsidRPr="00552C40" w:rsidRDefault="00B9418E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A5B23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71DD1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F9512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6AB94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13704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85DA9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DE1A2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5B109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56E0D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BC303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51F36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B1B49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9269A1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B227A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665C2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CA893B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A0C2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03ED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</w:tr>
      <w:tr w:rsidR="00400386" w14:paraId="1E484FF7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B1B7" w14:textId="77777777" w:rsidR="002B7191" w:rsidRPr="00552C40" w:rsidRDefault="00F616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FAA8D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9A5F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44FC5E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26210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8D754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99CD1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1B598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086D9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20B9F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4B5F7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5B173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57832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0F3D4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6C171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7D316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9ADF5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38E55" w14:textId="77777777" w:rsidR="002B7191" w:rsidRPr="00552C40" w:rsidRDefault="00B9418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3650" w14:textId="77777777" w:rsidR="002B7191" w:rsidRPr="00552C40" w:rsidRDefault="00F616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57307359" w14:textId="77777777" w:rsidR="00622C8E" w:rsidRPr="00B21255" w:rsidRDefault="00B9418E">
      <w:pPr>
        <w:rPr>
          <w:lang w:val="en-US"/>
        </w:rPr>
      </w:pPr>
    </w:p>
    <w:p w14:paraId="78C5F525" w14:textId="77777777" w:rsidR="00400386" w:rsidRDefault="00400386"/>
    <w:p w14:paraId="5D5A8826" w14:textId="77777777" w:rsidR="00400386" w:rsidRDefault="00400386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125"/>
        <w:gridCol w:w="1276"/>
        <w:gridCol w:w="1559"/>
        <w:gridCol w:w="1701"/>
        <w:gridCol w:w="975"/>
        <w:gridCol w:w="1293"/>
      </w:tblGrid>
      <w:tr w:rsidR="00853E25" w:rsidRPr="00370C5A" w14:paraId="4B5FD9DB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525EF72" w14:textId="77777777" w:rsidR="00853E25" w:rsidRPr="00474C4B" w:rsidRDefault="00F616AC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111BC710" w14:textId="77777777" w:rsidTr="00813D7C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73580B3" w14:textId="77777777" w:rsidR="00853E25" w:rsidRPr="00474C4B" w:rsidRDefault="00F616AC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A971A36" w14:textId="77777777" w:rsidR="00853E25" w:rsidRPr="00474C4B" w:rsidRDefault="00F616AC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1D55286" w14:textId="77777777" w:rsidR="00853E25" w:rsidRPr="00474C4B" w:rsidRDefault="00F616AC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FCBAE67" w14:textId="77777777" w:rsidR="00853E25" w:rsidRPr="004C1E53" w:rsidRDefault="00F616AC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23EE8973" w14:textId="77777777" w:rsidR="00853E25" w:rsidRPr="00474C4B" w:rsidRDefault="00F616AC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6B82B272" w14:textId="77777777" w:rsidTr="00813D7C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1B072D2" w14:textId="77777777" w:rsidR="009353FE" w:rsidRPr="00474C4B" w:rsidRDefault="00B9418E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931E378" w14:textId="77777777" w:rsidR="009353FE" w:rsidRPr="00474C4B" w:rsidRDefault="00F616AC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9F02BC4" w14:textId="77777777" w:rsidR="009353FE" w:rsidRPr="00474C4B" w:rsidRDefault="00F616AC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DCBC861" w14:textId="77777777" w:rsidR="009353FE" w:rsidRPr="00474C4B" w:rsidRDefault="00F616AC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DD32AB3" w14:textId="77777777" w:rsidR="009353FE" w:rsidRPr="00474C4B" w:rsidRDefault="00F616AC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919D96F" w14:textId="77777777" w:rsidR="009353FE" w:rsidRPr="00474C4B" w:rsidRDefault="00F616AC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FB7714E" w14:textId="77777777" w:rsidR="009353FE" w:rsidRPr="00474C4B" w:rsidRDefault="00F616AC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400386" w14:paraId="20ADE85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004BC06" w14:textId="77777777" w:rsidR="00D76C4A" w:rsidRPr="00474C4B" w:rsidRDefault="00F616AC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400386" w14:paraId="0329C9D9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B7AB0C" w14:textId="77777777" w:rsidR="00D76C4A" w:rsidRPr="00474C4B" w:rsidRDefault="00F616AC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400386" w14:paraId="25308C9D" w14:textId="77777777" w:rsidTr="00813D7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5313F2E" w14:textId="77777777" w:rsidR="00853E25" w:rsidRPr="00474C4B" w:rsidRDefault="00F616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D51AE23" w14:textId="77777777" w:rsidR="00853E25" w:rsidRPr="00474C4B" w:rsidRDefault="00B941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192712C" w14:textId="77777777" w:rsidR="00853E25" w:rsidRPr="00474C4B" w:rsidRDefault="00B941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0C7396" w14:textId="77777777" w:rsidR="00853E25" w:rsidRPr="00474C4B" w:rsidRDefault="00F616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ABB09B9" w14:textId="77777777" w:rsidR="00853E25" w:rsidRPr="00474C4B" w:rsidRDefault="00F616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470DBF1" w14:textId="77777777" w:rsidR="00853E25" w:rsidRPr="00474C4B" w:rsidRDefault="00B941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8B28F4E" w14:textId="77777777" w:rsidR="00853E25" w:rsidRPr="00474C4B" w:rsidRDefault="00B9418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28F1E61" w14:textId="77777777" w:rsidR="002E4225" w:rsidRPr="00B21255" w:rsidRDefault="00B9418E">
      <w:pPr>
        <w:rPr>
          <w:lang w:val="en-US"/>
        </w:rPr>
      </w:pPr>
    </w:p>
    <w:p w14:paraId="578D43AE" w14:textId="77777777" w:rsidR="00400386" w:rsidRDefault="00400386"/>
    <w:p w14:paraId="616A5F3F" w14:textId="77777777" w:rsidR="00400386" w:rsidRDefault="00F616AC">
      <w:r>
        <w:br w:type="page"/>
      </w:r>
    </w:p>
    <w:p w14:paraId="48D4E973" w14:textId="77777777" w:rsidR="00400386" w:rsidRDefault="00400386"/>
    <w:p w14:paraId="2B0CBA65" w14:textId="77777777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22577176" w14:textId="77777777" w:rsidR="00777917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D6014" w14:textId="5C1F3579" w:rsidR="00777917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3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7"/>
        <w:gridCol w:w="5954"/>
        <w:gridCol w:w="2040"/>
        <w:gridCol w:w="978"/>
      </w:tblGrid>
      <w:tr w:rsidR="0010232B" w:rsidRPr="00F616AC" w14:paraId="7858C065" w14:textId="77777777" w:rsidTr="0069140A">
        <w:trPr>
          <w:trHeight w:val="559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3ABB595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b/>
                <w:lang w:eastAsia="ru-RU"/>
              </w:rPr>
            </w:pPr>
            <w:r w:rsidRPr="00F616AC">
              <w:rPr>
                <w:rFonts w:ascii="Times New Roman" w:hAnsi="Times New Roman" w:cs="Times New Roman"/>
                <w:b/>
                <w:lang w:eastAsia="ru-RU"/>
              </w:rPr>
              <w:t xml:space="preserve">№ п.п. 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D61F88F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2896137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B63379A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Кол-во часов</w:t>
            </w:r>
          </w:p>
        </w:tc>
      </w:tr>
      <w:tr w:rsidR="0010232B" w:rsidRPr="00F616AC" w14:paraId="2B546803" w14:textId="77777777" w:rsidTr="0069140A">
        <w:trPr>
          <w:trHeight w:val="180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FD9DE65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35C4B2" w14:textId="77777777" w:rsidR="0010232B" w:rsidRPr="00F616AC" w:rsidRDefault="00F616AC" w:rsidP="00F616AC">
            <w:pPr>
              <w:tabs>
                <w:tab w:val="left" w:pos="4962"/>
              </w:tabs>
              <w:autoSpaceDE w:val="0"/>
              <w:autoSpaceDN w:val="0"/>
              <w:ind w:right="403"/>
              <w:rPr>
                <w:rFonts w:ascii="Times New Roman" w:hAnsi="Times New Roman" w:cs="Times New Roman"/>
                <w:sz w:val="24"/>
                <w:szCs w:val="24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понятия теории динамических систем. Неподвижные и периодические точки. Инвариантные множества и аттракторы. </w:t>
            </w:r>
          </w:p>
          <w:p w14:paraId="7DC7D22D" w14:textId="77777777" w:rsidR="0010232B" w:rsidRPr="00F616AC" w:rsidRDefault="00B9418E" w:rsidP="00F616AC">
            <w:pPr>
              <w:tabs>
                <w:tab w:val="left" w:pos="4962"/>
              </w:tabs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5D70FAA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680EEC2" w14:textId="24B4AC90" w:rsidR="0010232B" w:rsidRPr="00F616AC" w:rsidRDefault="00813D7C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0232B" w:rsidRPr="00F616AC" w14:paraId="245A8392" w14:textId="77777777" w:rsidTr="0069140A">
        <w:trPr>
          <w:trHeight w:val="339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768233B" w14:textId="77777777" w:rsidR="0010232B" w:rsidRPr="00F616AC" w:rsidRDefault="00B9418E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11C6DAB" w14:textId="77777777" w:rsidR="0010232B" w:rsidRPr="00F616AC" w:rsidRDefault="00B9418E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AA80DCB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C25E1F7" w14:textId="782A1643" w:rsidR="0010232B" w:rsidRPr="00F616AC" w:rsidRDefault="00F616AC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F616AC">
              <w:rPr>
                <w:rFonts w:ascii="Times New Roman" w:hAnsi="Times New Roman" w:cs="Times New Roman"/>
                <w:color w:val="FFFFFF" w:themeColor="background1"/>
              </w:rPr>
              <w:t>3</w:t>
            </w:r>
            <w:r w:rsidR="0069140A">
              <w:rPr>
                <w:rFonts w:ascii="Times New Roman" w:hAnsi="Times New Roman" w:cs="Times New Roman"/>
              </w:rPr>
              <w:t>14</w:t>
            </w:r>
            <w:r w:rsidR="0069140A">
              <w:rPr>
                <w:rFonts w:ascii="Times New Roman" w:hAnsi="Times New Roman" w:cs="Times New Roman"/>
                <w:color w:val="FFFFFF" w:themeColor="background1"/>
              </w:rPr>
              <w:t>14</w:t>
            </w:r>
          </w:p>
        </w:tc>
      </w:tr>
      <w:tr w:rsidR="0010232B" w:rsidRPr="00F616AC" w14:paraId="5D5A09E4" w14:textId="77777777" w:rsidTr="0069140A">
        <w:trPr>
          <w:trHeight w:val="173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F762C6A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95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392B713" w14:textId="77777777" w:rsidR="0010232B" w:rsidRPr="00F616AC" w:rsidRDefault="00F616AC" w:rsidP="00F616AC">
            <w:pPr>
              <w:autoSpaceDE w:val="0"/>
              <w:autoSpaceDN w:val="0"/>
              <w:rPr>
                <w:rFonts w:ascii="Times New Roman" w:hAnsi="Times New Roman" w:cs="Times New Roman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</w:rPr>
              <w:t>Дискретные системы на прямой.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E862234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ADAF79D" w14:textId="3803AAB6" w:rsidR="0010232B" w:rsidRPr="00F616AC" w:rsidRDefault="00813D7C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6</w:t>
            </w:r>
          </w:p>
        </w:tc>
      </w:tr>
      <w:tr w:rsidR="0010232B" w:rsidRPr="00F616AC" w14:paraId="7856640A" w14:textId="77777777" w:rsidTr="0069140A">
        <w:trPr>
          <w:trHeight w:val="339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8F0FEBD" w14:textId="77777777" w:rsidR="0010232B" w:rsidRPr="00F616AC" w:rsidRDefault="00B9418E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695965" w14:textId="77777777" w:rsidR="0010232B" w:rsidRPr="00F616AC" w:rsidRDefault="00B9418E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4977580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1836214" w14:textId="05DF47CA" w:rsidR="0010232B" w:rsidRPr="00F616AC" w:rsidRDefault="0069140A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F616AC" w:rsidRPr="00F616AC">
              <w:rPr>
                <w:rFonts w:ascii="Times New Roman" w:hAnsi="Times New Roman" w:cs="Times New Roman"/>
                <w:color w:val="FFFFFF" w:themeColor="background1"/>
              </w:rPr>
              <w:t>3</w:t>
            </w:r>
          </w:p>
        </w:tc>
      </w:tr>
      <w:tr w:rsidR="0010232B" w:rsidRPr="00F616AC" w14:paraId="04482103" w14:textId="77777777" w:rsidTr="0069140A">
        <w:trPr>
          <w:trHeight w:val="173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548DE7A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616A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78BB81F" w14:textId="77777777" w:rsidR="0010232B" w:rsidRPr="00F616AC" w:rsidRDefault="00F616AC" w:rsidP="00F616AC">
            <w:p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</w:rPr>
              <w:t>Понятие фрактала, свойство самоподобия. Примеры.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6237A3E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A157576" w14:textId="7FB8E6C0" w:rsidR="0010232B" w:rsidRPr="00F616AC" w:rsidRDefault="00813D7C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0232B" w:rsidRPr="00F616AC" w14:paraId="52A3F737" w14:textId="77777777" w:rsidTr="0069140A">
        <w:trPr>
          <w:trHeight w:val="173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6999D47" w14:textId="77777777" w:rsidR="0010232B" w:rsidRPr="00F616AC" w:rsidRDefault="00B9418E" w:rsidP="00F616AC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9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E336CEF" w14:textId="77777777" w:rsidR="0010232B" w:rsidRPr="00F616AC" w:rsidRDefault="00B9418E" w:rsidP="00F616AC">
            <w:pPr>
              <w:pStyle w:val="af4"/>
              <w:tabs>
                <w:tab w:val="left" w:pos="1061"/>
              </w:tabs>
              <w:ind w:left="57" w:righ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5E6D2E2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334FB92" w14:textId="61D1C5CE" w:rsidR="0010232B" w:rsidRPr="00F616AC" w:rsidRDefault="0069140A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F616AC" w:rsidRPr="00F616AC">
              <w:rPr>
                <w:rFonts w:ascii="Times New Roman" w:hAnsi="Times New Roman" w:cs="Times New Roman"/>
                <w:color w:val="FFFFFF" w:themeColor="background1"/>
              </w:rPr>
              <w:t>3</w:t>
            </w:r>
          </w:p>
        </w:tc>
      </w:tr>
      <w:tr w:rsidR="0010232B" w:rsidRPr="00F616AC" w14:paraId="34861306" w14:textId="77777777" w:rsidTr="0069140A">
        <w:trPr>
          <w:trHeight w:val="173"/>
        </w:trPr>
        <w:tc>
          <w:tcPr>
            <w:tcW w:w="567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74FD776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954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D09CBF1" w14:textId="77777777" w:rsidR="0010232B" w:rsidRPr="00F616AC" w:rsidRDefault="00F616AC" w:rsidP="00F616AC">
            <w:pPr>
              <w:pStyle w:val="af4"/>
              <w:tabs>
                <w:tab w:val="left" w:pos="1061"/>
              </w:tabs>
              <w:ind w:left="57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</w:rPr>
              <w:t>Дискретные системы на плоскости.</w:t>
            </w:r>
          </w:p>
        </w:tc>
        <w:tc>
          <w:tcPr>
            <w:tcW w:w="20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BE1C2FB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F01D645" w14:textId="73793D65" w:rsidR="0010232B" w:rsidRPr="00F616AC" w:rsidRDefault="00813D7C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0232B" w:rsidRPr="00F616AC" w14:paraId="39ABC017" w14:textId="77777777" w:rsidTr="0069140A">
        <w:trPr>
          <w:trHeight w:val="173"/>
        </w:trPr>
        <w:tc>
          <w:tcPr>
            <w:tcW w:w="5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B82A164" w14:textId="77777777" w:rsidR="0010232B" w:rsidRPr="00F616AC" w:rsidRDefault="00B9418E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D7685BE" w14:textId="77777777" w:rsidR="0010232B" w:rsidRPr="00F616AC" w:rsidRDefault="00B9418E" w:rsidP="00F616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6F5B326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AE68C93" w14:textId="479E5D3B" w:rsidR="0010232B" w:rsidRPr="00F616AC" w:rsidRDefault="0069140A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F616AC" w:rsidRPr="00F616AC">
              <w:rPr>
                <w:rFonts w:ascii="Times New Roman" w:hAnsi="Times New Roman" w:cs="Times New Roman"/>
                <w:color w:val="FFFFFF" w:themeColor="background1"/>
              </w:rPr>
              <w:t>3</w:t>
            </w:r>
          </w:p>
        </w:tc>
      </w:tr>
      <w:tr w:rsidR="0010232B" w:rsidRPr="00F616AC" w14:paraId="7DA59DD9" w14:textId="77777777" w:rsidTr="0069140A">
        <w:trPr>
          <w:trHeight w:val="173"/>
        </w:trPr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CF50049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95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E18A066" w14:textId="77777777" w:rsidR="0010232B" w:rsidRPr="00F616AC" w:rsidRDefault="00F616AC" w:rsidP="00F616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</w:rPr>
              <w:t xml:space="preserve">Клеточные автоматы  как дискретные динамические системы 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1CE4585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14DB856" w14:textId="1748AA03" w:rsidR="0010232B" w:rsidRPr="00F616AC" w:rsidRDefault="00813D7C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8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0232B" w:rsidRPr="00F616AC" w14:paraId="1476C0F1" w14:textId="77777777" w:rsidTr="0069140A">
        <w:trPr>
          <w:trHeight w:val="173"/>
        </w:trPr>
        <w:tc>
          <w:tcPr>
            <w:tcW w:w="56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FD58CBE" w14:textId="77777777" w:rsidR="0010232B" w:rsidRPr="00F616AC" w:rsidRDefault="00B9418E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E852A11" w14:textId="77777777" w:rsidR="0010232B" w:rsidRPr="00F616AC" w:rsidRDefault="00B9418E" w:rsidP="00F616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5ABAE3B" w14:textId="77777777" w:rsidR="0010232B" w:rsidRPr="00F616AC" w:rsidRDefault="00F616A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616A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6480865" w14:textId="183898E7" w:rsidR="0010232B" w:rsidRPr="00F616AC" w:rsidRDefault="0069140A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="00F616AC" w:rsidRPr="00F616AC">
              <w:rPr>
                <w:rFonts w:ascii="Times New Roman" w:hAnsi="Times New Roman" w:cs="Times New Roman"/>
                <w:color w:val="FFFFFF" w:themeColor="background1"/>
              </w:rPr>
              <w:t>3</w:t>
            </w:r>
          </w:p>
        </w:tc>
      </w:tr>
      <w:tr w:rsidR="00813D7C" w:rsidRPr="00F616AC" w14:paraId="1F2792F9" w14:textId="77777777" w:rsidTr="0069140A">
        <w:trPr>
          <w:trHeight w:val="173"/>
        </w:trPr>
        <w:tc>
          <w:tcPr>
            <w:tcW w:w="56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0A21DBB" w14:textId="77777777" w:rsidR="00813D7C" w:rsidRPr="00F616AC" w:rsidRDefault="00813D7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65B439D" w14:textId="2C004ADD" w:rsidR="00813D7C" w:rsidRPr="00F616AC" w:rsidRDefault="00813D7C" w:rsidP="00F616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63D85BF" w14:textId="3D814831" w:rsidR="00813D7C" w:rsidRPr="00F616AC" w:rsidRDefault="00813D7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140D491" w14:textId="456005D7" w:rsidR="00813D7C" w:rsidRPr="00F616AC" w:rsidRDefault="00813D7C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813D7C" w:rsidRPr="00F616AC" w14:paraId="5E2511F2" w14:textId="77777777" w:rsidTr="0069140A">
        <w:trPr>
          <w:trHeight w:val="173"/>
        </w:trPr>
        <w:tc>
          <w:tcPr>
            <w:tcW w:w="56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92DC023" w14:textId="77777777" w:rsidR="00813D7C" w:rsidRPr="00F616AC" w:rsidRDefault="00813D7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B30A1B5" w14:textId="77777777" w:rsidR="00813D7C" w:rsidRPr="00F616AC" w:rsidRDefault="00813D7C" w:rsidP="00F616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3B86FEC" w14:textId="34BCC463" w:rsidR="00813D7C" w:rsidRPr="00F616AC" w:rsidRDefault="00813D7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консультации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5AAA266" w14:textId="0D1B0E07" w:rsidR="00813D7C" w:rsidRPr="00F616AC" w:rsidRDefault="00813D7C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13D7C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813D7C" w:rsidRPr="00F616AC" w14:paraId="7F303A15" w14:textId="77777777" w:rsidTr="0069140A">
        <w:trPr>
          <w:trHeight w:val="173"/>
        </w:trPr>
        <w:tc>
          <w:tcPr>
            <w:tcW w:w="56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037B1B8" w14:textId="77777777" w:rsidR="00813D7C" w:rsidRPr="00F616AC" w:rsidRDefault="00813D7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5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3A9B602" w14:textId="77777777" w:rsidR="00813D7C" w:rsidRPr="00F616AC" w:rsidRDefault="00813D7C" w:rsidP="00F616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0B86696" w14:textId="2755A938" w:rsidR="00813D7C" w:rsidRPr="00F616AC" w:rsidRDefault="00813D7C" w:rsidP="00F616A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D4445A2" w14:textId="6439811C" w:rsidR="00813D7C" w:rsidRPr="00F616AC" w:rsidRDefault="00813D7C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13D7C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</w:tr>
      <w:tr w:rsidR="00813D7C" w:rsidRPr="00F616AC" w14:paraId="3C55E97E" w14:textId="77777777" w:rsidTr="00216BB7">
        <w:trPr>
          <w:trHeight w:val="173"/>
        </w:trPr>
        <w:tc>
          <w:tcPr>
            <w:tcW w:w="856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F037939" w14:textId="30ED8FDC" w:rsidR="00813D7C" w:rsidRPr="00813D7C" w:rsidRDefault="00813D7C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13D7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34E4265" w14:textId="050EF0D0" w:rsidR="00813D7C" w:rsidRPr="00813D7C" w:rsidRDefault="0069140A" w:rsidP="00813D7C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</w:t>
            </w:r>
            <w:r w:rsidRPr="0069140A">
              <w:rPr>
                <w:rFonts w:ascii="Times New Roman" w:hAnsi="Times New Roman" w:cs="Times New Roman"/>
                <w:color w:val="FFFFFF" w:themeColor="background1"/>
              </w:rPr>
              <w:t>4</w:t>
            </w:r>
            <w:r w:rsidRPr="0069140A">
              <w:rPr>
                <w:rFonts w:ascii="Times New Roman" w:hAnsi="Times New Roman" w:cs="Times New Roman"/>
              </w:rPr>
              <w:t>14</w:t>
            </w:r>
            <w:r w:rsidRPr="0069140A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</w:t>
            </w:r>
          </w:p>
        </w:tc>
      </w:tr>
    </w:tbl>
    <w:p w14:paraId="2AD4A482" w14:textId="77777777" w:rsidR="00FA5215" w:rsidRPr="00F616AC" w:rsidRDefault="00B9418E" w:rsidP="00F616AC">
      <w:pPr>
        <w:rPr>
          <w:rFonts w:ascii="Times New Roman" w:hAnsi="Times New Roman" w:cs="Times New Roman"/>
        </w:rPr>
      </w:pPr>
    </w:p>
    <w:p w14:paraId="3AB7E997" w14:textId="77777777" w:rsidR="00777917" w:rsidRPr="00F616AC" w:rsidRDefault="00B9418E" w:rsidP="00F616AC">
      <w:pPr>
        <w:rPr>
          <w:rFonts w:ascii="Times New Roman" w:hAnsi="Times New Roman" w:cs="Times New Roman"/>
        </w:rPr>
      </w:pPr>
    </w:p>
    <w:p w14:paraId="3C8921F1" w14:textId="77777777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</w:rPr>
        <w:br w:type="page"/>
      </w:r>
    </w:p>
    <w:p w14:paraId="73E7FD74" w14:textId="77777777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0E89BE37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25F3425A" w14:textId="2939193B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3.1.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E267FFE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0045503D" w14:textId="55530CFF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3.1.1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7E23E9F5" w14:textId="77777777" w:rsidR="00400386" w:rsidRPr="00F616AC" w:rsidRDefault="00F616AC" w:rsidP="0069140A">
      <w:pPr>
        <w:ind w:firstLine="720"/>
        <w:jc w:val="both"/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sz w:val="24"/>
          <w:szCs w:val="24"/>
        </w:rPr>
        <w:t xml:space="preserve">Успешное освоение дисциплины возможно благодаря посещению семинаров, подготовке докладов, участию в обсуждении рассматриваемых вопросов, самостоятельной работе, включающей в себя чтение специальной литературы по разделам темы. </w:t>
      </w:r>
    </w:p>
    <w:p w14:paraId="42D345E1" w14:textId="77777777" w:rsidR="00400386" w:rsidRPr="00F616AC" w:rsidRDefault="00400386" w:rsidP="00F616AC">
      <w:pPr>
        <w:rPr>
          <w:rFonts w:ascii="Times New Roman" w:hAnsi="Times New Roman" w:cs="Times New Roman"/>
        </w:rPr>
      </w:pPr>
    </w:p>
    <w:p w14:paraId="3E2CA3ED" w14:textId="77777777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3.1.2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4BD53F41" w14:textId="77777777" w:rsidR="0069140A" w:rsidRDefault="00F616AC" w:rsidP="006914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6AC"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69140A">
        <w:rPr>
          <w:rFonts w:ascii="Times New Roman" w:hAnsi="Times New Roman" w:cs="Times New Roman"/>
          <w:sz w:val="24"/>
          <w:szCs w:val="24"/>
        </w:rPr>
        <w:t>обучающихся</w:t>
      </w:r>
      <w:r w:rsidRPr="00F616AC">
        <w:rPr>
          <w:rFonts w:ascii="Times New Roman" w:hAnsi="Times New Roman" w:cs="Times New Roman"/>
          <w:sz w:val="24"/>
          <w:szCs w:val="24"/>
        </w:rPr>
        <w:t xml:space="preserve"> в рамках данной дисциплины является важным компонентом обучения, предусмотренным компетентностно-ориентированным учебным планом и рабочей программой учебной дисциплины.</w:t>
      </w:r>
    </w:p>
    <w:p w14:paraId="5199971C" w14:textId="468C32E0" w:rsidR="00400386" w:rsidRPr="00F616AC" w:rsidRDefault="00F616AC" w:rsidP="0069140A">
      <w:pPr>
        <w:ind w:firstLine="720"/>
        <w:jc w:val="both"/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sz w:val="24"/>
          <w:szCs w:val="24"/>
        </w:rPr>
        <w:t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 и дополнительной литературе, указанных в данной программе.</w:t>
      </w:r>
    </w:p>
    <w:p w14:paraId="0C46E91D" w14:textId="77777777" w:rsidR="00400386" w:rsidRPr="00F616AC" w:rsidRDefault="00400386" w:rsidP="00F616AC">
      <w:pPr>
        <w:rPr>
          <w:rFonts w:ascii="Times New Roman" w:hAnsi="Times New Roman" w:cs="Times New Roman"/>
        </w:rPr>
      </w:pPr>
    </w:p>
    <w:p w14:paraId="10A0AB7B" w14:textId="419CCBB0" w:rsidR="00777917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3.1.3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EDF5829" w14:textId="77777777" w:rsidR="0030366B" w:rsidRPr="0030366B" w:rsidRDefault="00F616AC" w:rsidP="0069140A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616AC">
        <w:rPr>
          <w:rFonts w:ascii="Times New Roman" w:hAnsi="Times New Roman" w:cs="Times New Roman"/>
          <w:color w:val="000000"/>
          <w:sz w:val="24"/>
          <w:szCs w:val="24"/>
        </w:rPr>
        <w:t>Общая аттестация – экзамен в конце курса</w:t>
      </w:r>
      <w:r w:rsidRPr="00F616AC">
        <w:rPr>
          <w:rFonts w:ascii="Times New Roman" w:hAnsi="Times New Roman" w:cs="Times New Roman"/>
          <w:strike/>
          <w:color w:val="000000"/>
          <w:sz w:val="24"/>
          <w:szCs w:val="24"/>
        </w:rPr>
        <w:t>.</w:t>
      </w:r>
      <w:r w:rsidRPr="00F616AC">
        <w:rPr>
          <w:rFonts w:ascii="Times New Roman" w:hAnsi="Times New Roman" w:cs="Times New Roman"/>
          <w:color w:val="000000"/>
          <w:sz w:val="24"/>
          <w:szCs w:val="24"/>
        </w:rPr>
        <w:t xml:space="preserve"> В билете 2 вопроса. На подготовку отводится 40 мин. </w:t>
      </w:r>
    </w:p>
    <w:p w14:paraId="59460BDD" w14:textId="77777777" w:rsidR="0030366B" w:rsidRPr="0030366B" w:rsidRDefault="0030366B" w:rsidP="0069140A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Оценки.</w:t>
      </w:r>
    </w:p>
    <w:p w14:paraId="6F41F792" w14:textId="77777777" w:rsidR="0030366B" w:rsidRPr="0030366B" w:rsidRDefault="0030366B" w:rsidP="006914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При необходимости уточнить оценку преподаватель вправе предлагать любые дополнительные вопросы и задачи по изученным темам.</w:t>
      </w:r>
    </w:p>
    <w:p w14:paraId="50C39785" w14:textId="77777777" w:rsidR="0030366B" w:rsidRPr="0030366B" w:rsidRDefault="0030366B" w:rsidP="006914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Уверенные и полные ответы на все вопросы, включая умение применять теорию к решению предложенных задач, – оценка отлично (</w:t>
      </w:r>
      <w:r w:rsidRPr="0030366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366B">
        <w:rPr>
          <w:rFonts w:ascii="Times New Roman" w:hAnsi="Times New Roman" w:cs="Times New Roman"/>
          <w:sz w:val="24"/>
          <w:szCs w:val="24"/>
        </w:rPr>
        <w:t>).</w:t>
      </w:r>
    </w:p>
    <w:p w14:paraId="7A98B057" w14:textId="77777777" w:rsidR="0030366B" w:rsidRPr="0030366B" w:rsidRDefault="0030366B" w:rsidP="006914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Отдельные недочеты в ответе на экзамене или при решении задач – оценка хорошо (</w:t>
      </w:r>
      <w:r w:rsidRPr="0030366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366B">
        <w:rPr>
          <w:rFonts w:ascii="Times New Roman" w:hAnsi="Times New Roman" w:cs="Times New Roman"/>
          <w:sz w:val="24"/>
          <w:szCs w:val="24"/>
        </w:rPr>
        <w:t>).</w:t>
      </w:r>
    </w:p>
    <w:p w14:paraId="4EB1F071" w14:textId="77777777" w:rsidR="0030366B" w:rsidRPr="0030366B" w:rsidRDefault="0030366B" w:rsidP="006914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Отдельные пробелы в ответе на экзамене или при решении задач – оценка хорошо (</w:t>
      </w:r>
      <w:r w:rsidRPr="0030366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0366B">
        <w:rPr>
          <w:rFonts w:ascii="Times New Roman" w:hAnsi="Times New Roman" w:cs="Times New Roman"/>
          <w:sz w:val="24"/>
          <w:szCs w:val="24"/>
        </w:rPr>
        <w:t>).</w:t>
      </w:r>
    </w:p>
    <w:p w14:paraId="1B61FC30" w14:textId="77777777" w:rsidR="0030366B" w:rsidRPr="0030366B" w:rsidRDefault="0030366B" w:rsidP="006914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Неполные ответы – менее 80% и недостаточно уверенное владение теоретическим материалом, выражающееся в незнании того или иного вопроса, - оценка удовлетворительно (</w:t>
      </w:r>
      <w:r w:rsidRPr="0030366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0366B">
        <w:rPr>
          <w:rFonts w:ascii="Times New Roman" w:hAnsi="Times New Roman" w:cs="Times New Roman"/>
          <w:sz w:val="24"/>
          <w:szCs w:val="24"/>
        </w:rPr>
        <w:t>).</w:t>
      </w:r>
    </w:p>
    <w:p w14:paraId="19148ED0" w14:textId="77777777" w:rsidR="0030366B" w:rsidRPr="0030366B" w:rsidRDefault="0030366B" w:rsidP="006914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Неполные ответы – менее 80% и недостаточно уверенное владение теоретическим материалом, выражающееся в незнании того или иного вопроса, недостаточно четкие с логической и математической точек зрения рассуждения, которые экзаменующийся не может выразить как в устной, так и в письменной форме, – оценка удовлетворительно (</w:t>
      </w:r>
      <w:r w:rsidRPr="0030366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0366B">
        <w:rPr>
          <w:rFonts w:ascii="Times New Roman" w:hAnsi="Times New Roman" w:cs="Times New Roman"/>
          <w:sz w:val="24"/>
          <w:szCs w:val="24"/>
        </w:rPr>
        <w:t>).</w:t>
      </w:r>
    </w:p>
    <w:p w14:paraId="44B77F14" w14:textId="77777777" w:rsidR="0030366B" w:rsidRPr="0030366B" w:rsidRDefault="0030366B" w:rsidP="006914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0366B">
        <w:rPr>
          <w:rFonts w:ascii="Times New Roman" w:hAnsi="Times New Roman" w:cs="Times New Roman"/>
          <w:sz w:val="24"/>
          <w:szCs w:val="24"/>
        </w:rPr>
        <w:t>Неполные ответы – менее 60% или неуверенное владение теоретическим материалом, выражающееся в незнании того или иного вопроса, неумении проводить логически и математически корректные рассуждения, применять теоретические положения для решения задач – оценка неудовлетворительно (</w:t>
      </w:r>
      <w:r w:rsidRPr="0030366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366B">
        <w:rPr>
          <w:rFonts w:ascii="Times New Roman" w:hAnsi="Times New Roman" w:cs="Times New Roman"/>
          <w:sz w:val="24"/>
          <w:szCs w:val="24"/>
        </w:rPr>
        <w:t>).</w:t>
      </w:r>
    </w:p>
    <w:p w14:paraId="4E9300F9" w14:textId="77777777" w:rsidR="00400386" w:rsidRPr="00F616AC" w:rsidRDefault="00400386" w:rsidP="0069140A">
      <w:pPr>
        <w:ind w:firstLine="720"/>
        <w:jc w:val="both"/>
        <w:rPr>
          <w:rFonts w:ascii="Times New Roman" w:hAnsi="Times New Roman" w:cs="Times New Roman"/>
        </w:rPr>
      </w:pPr>
    </w:p>
    <w:p w14:paraId="78994112" w14:textId="77777777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3.1.4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0070FEB4" w14:textId="77777777" w:rsidR="00AA2F67" w:rsidRPr="00F616AC" w:rsidRDefault="00F616AC" w:rsidP="006914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6AC">
        <w:rPr>
          <w:rFonts w:ascii="Times New Roman" w:hAnsi="Times New Roman" w:cs="Times New Roman"/>
          <w:sz w:val="24"/>
          <w:szCs w:val="24"/>
        </w:rPr>
        <w:t xml:space="preserve">Рекомендованная литература. </w:t>
      </w:r>
    </w:p>
    <w:p w14:paraId="09E80155" w14:textId="77777777" w:rsidR="00AA2F67" w:rsidRPr="00F616AC" w:rsidRDefault="00F616AC" w:rsidP="006914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6AC">
        <w:rPr>
          <w:rFonts w:ascii="Times New Roman" w:hAnsi="Times New Roman" w:cs="Times New Roman"/>
          <w:sz w:val="24"/>
          <w:szCs w:val="24"/>
        </w:rPr>
        <w:t>Примерный перечень вопросов совпадает с темами в разделе 2.2</w:t>
      </w:r>
    </w:p>
    <w:p w14:paraId="50AE1D38" w14:textId="77777777" w:rsidR="00400386" w:rsidRPr="00F616AC" w:rsidRDefault="00400386" w:rsidP="00F616AC">
      <w:pPr>
        <w:rPr>
          <w:rFonts w:ascii="Times New Roman" w:hAnsi="Times New Roman" w:cs="Times New Roman"/>
        </w:rPr>
      </w:pPr>
    </w:p>
    <w:p w14:paraId="42A3C460" w14:textId="77777777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3.1.5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07E8A6D8" w14:textId="0B18E04A" w:rsidR="00FA5215" w:rsidRPr="00F616AC" w:rsidRDefault="00F616AC" w:rsidP="0069140A">
      <w:pPr>
        <w:jc w:val="both"/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sz w:val="24"/>
          <w:szCs w:val="24"/>
        </w:rPr>
        <w:t xml:space="preserve"> </w:t>
      </w:r>
      <w:r w:rsidR="0069140A">
        <w:rPr>
          <w:rFonts w:ascii="Times New Roman" w:hAnsi="Times New Roman" w:cs="Times New Roman"/>
        </w:rPr>
        <w:tab/>
      </w:r>
      <w:r w:rsidR="0069140A" w:rsidRPr="0069140A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1B214250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03556498" w14:textId="6520170D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3.2.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3126C020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7E00D090" w14:textId="54613B24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3.2.1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04E311C" w14:textId="77777777" w:rsidR="00400386" w:rsidRPr="00F616AC" w:rsidRDefault="00F616AC" w:rsidP="0069140A">
      <w:pPr>
        <w:ind w:firstLine="720"/>
        <w:jc w:val="both"/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sz w:val="24"/>
          <w:szCs w:val="24"/>
        </w:rPr>
        <w:t xml:space="preserve">К проведению занятий привлекаются преподаватели, имеющие базовое образование и/или ученую степень, соответствующую профилю преподаваемой дисциплины. </w:t>
      </w:r>
    </w:p>
    <w:p w14:paraId="01C51CD2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52BEAEE6" w14:textId="36A5629E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3.2.2  Обеспечение учебно-вспомогательным и (или) иным персоналом</w:t>
      </w:r>
    </w:p>
    <w:p w14:paraId="7848A271" w14:textId="566E4738" w:rsidR="00400386" w:rsidRPr="00F616AC" w:rsidRDefault="0069140A" w:rsidP="0069140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616AC" w:rsidRPr="00F616AC">
        <w:rPr>
          <w:rFonts w:ascii="Times New Roman" w:hAnsi="Times New Roman" w:cs="Times New Roman"/>
          <w:sz w:val="24"/>
          <w:szCs w:val="24"/>
        </w:rPr>
        <w:t>е требуется.</w:t>
      </w:r>
    </w:p>
    <w:p w14:paraId="5D24A404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158CBF11" w14:textId="5FAF24D3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3.3.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7D9FC378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538AA5F3" w14:textId="61B526D6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3.3.1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090D2CA7" w14:textId="77777777" w:rsidR="00400386" w:rsidRPr="00F616AC" w:rsidRDefault="00F616AC" w:rsidP="0069140A">
      <w:pPr>
        <w:ind w:firstLine="720"/>
        <w:jc w:val="both"/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sz w:val="24"/>
          <w:szCs w:val="24"/>
        </w:rPr>
        <w:t xml:space="preserve">В аудиториях, где проводятся занятия, необходимо наличие досок и средств письма на них, а также проектор. </w:t>
      </w:r>
    </w:p>
    <w:p w14:paraId="1FB9DD95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5976C02F" w14:textId="751AC9BA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3.3.2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BB7A9C9" w14:textId="300484B4" w:rsidR="00400386" w:rsidRPr="00F616AC" w:rsidRDefault="0069140A" w:rsidP="0069140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616AC" w:rsidRPr="00F616AC">
        <w:rPr>
          <w:rFonts w:ascii="Times New Roman" w:hAnsi="Times New Roman" w:cs="Times New Roman"/>
          <w:sz w:val="24"/>
          <w:szCs w:val="24"/>
        </w:rPr>
        <w:t>пециальных требований нет</w:t>
      </w:r>
    </w:p>
    <w:p w14:paraId="64DF4B20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0FF94E47" w14:textId="3863B9E5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3.3.3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6A3CAD7E" w14:textId="125773AA" w:rsidR="00400386" w:rsidRPr="00F616AC" w:rsidRDefault="0069140A" w:rsidP="0069140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616AC" w:rsidRPr="00F616AC">
        <w:rPr>
          <w:rFonts w:ascii="Times New Roman" w:hAnsi="Times New Roman" w:cs="Times New Roman"/>
          <w:sz w:val="24"/>
          <w:szCs w:val="24"/>
        </w:rPr>
        <w:t>пециальных требований нет</w:t>
      </w:r>
    </w:p>
    <w:p w14:paraId="660A3547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34D8A15A" w14:textId="3FFCF32F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3.3.4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75B2C6B8" w14:textId="24347DEF" w:rsidR="00400386" w:rsidRPr="00F616AC" w:rsidRDefault="0069140A" w:rsidP="0069140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616AC" w:rsidRPr="00F616AC">
        <w:rPr>
          <w:rFonts w:ascii="Times New Roman" w:hAnsi="Times New Roman" w:cs="Times New Roman"/>
          <w:sz w:val="24"/>
          <w:szCs w:val="24"/>
        </w:rPr>
        <w:t>пециальных требований нет</w:t>
      </w:r>
    </w:p>
    <w:p w14:paraId="251677DD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667E768E" w14:textId="0CD01085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3.3.5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1C970D37" w14:textId="77777777" w:rsidR="00400386" w:rsidRPr="00F616AC" w:rsidRDefault="00F616AC" w:rsidP="0069140A">
      <w:pPr>
        <w:ind w:firstLine="720"/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sz w:val="24"/>
          <w:szCs w:val="24"/>
        </w:rPr>
        <w:t>Фломастеры цветные для доски, губки.</w:t>
      </w:r>
    </w:p>
    <w:p w14:paraId="48334567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69E2B279" w14:textId="6A011FF1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3.4.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2F340751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38E5AE57" w14:textId="71FA6CFD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3.4.1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7D5E6524" w14:textId="74FE005A" w:rsidR="0069140A" w:rsidRDefault="00F616AC" w:rsidP="006914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6AC">
        <w:rPr>
          <w:rFonts w:ascii="Times New Roman" w:hAnsi="Times New Roman" w:cs="Times New Roman"/>
          <w:sz w:val="24"/>
          <w:szCs w:val="24"/>
        </w:rPr>
        <w:t>1.</w:t>
      </w:r>
      <w:r w:rsidR="0069140A">
        <w:rPr>
          <w:rFonts w:ascii="Times New Roman" w:hAnsi="Times New Roman" w:cs="Times New Roman"/>
          <w:sz w:val="24"/>
          <w:szCs w:val="24"/>
        </w:rPr>
        <w:t xml:space="preserve"> </w:t>
      </w:r>
      <w:r w:rsidRPr="00F616AC">
        <w:rPr>
          <w:rFonts w:ascii="Times New Roman" w:hAnsi="Times New Roman" w:cs="Times New Roman"/>
          <w:sz w:val="24"/>
          <w:szCs w:val="24"/>
        </w:rPr>
        <w:t xml:space="preserve">Малинецкий Г.Г., А.Б. Потапов. Современные проблемы нелинейной динамики. -  М., 2000.                </w:t>
      </w:r>
    </w:p>
    <w:p w14:paraId="5E5E0609" w14:textId="708D3A2F" w:rsidR="00400386" w:rsidRPr="00F616AC" w:rsidRDefault="00F616AC" w:rsidP="0069140A">
      <w:pPr>
        <w:ind w:firstLine="720"/>
        <w:jc w:val="both"/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sz w:val="24"/>
          <w:szCs w:val="24"/>
        </w:rPr>
        <w:t>2.</w:t>
      </w:r>
      <w:r w:rsidR="0069140A">
        <w:rPr>
          <w:rFonts w:ascii="Times New Roman" w:hAnsi="Times New Roman" w:cs="Times New Roman"/>
          <w:sz w:val="24"/>
          <w:szCs w:val="24"/>
        </w:rPr>
        <w:t xml:space="preserve"> </w:t>
      </w:r>
      <w:r w:rsidRPr="00F616AC">
        <w:rPr>
          <w:rFonts w:ascii="Times New Roman" w:hAnsi="Times New Roman" w:cs="Times New Roman"/>
          <w:sz w:val="24"/>
          <w:szCs w:val="24"/>
        </w:rPr>
        <w:t xml:space="preserve">Осипенко Г.С., Н.Б. Ампилова. Введение в символический анализ динамических систем. Уч. Пособие. – СПб: Изд-во СПбГУ, 2005.        </w:t>
      </w:r>
    </w:p>
    <w:p w14:paraId="5B80E194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581A7D95" w14:textId="7A098D5B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3.4.2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7629C3F8" w14:textId="3B2B5685" w:rsidR="0069140A" w:rsidRDefault="00F616AC" w:rsidP="006914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6AC">
        <w:rPr>
          <w:rFonts w:ascii="Times New Roman" w:hAnsi="Times New Roman" w:cs="Times New Roman"/>
          <w:sz w:val="24"/>
          <w:szCs w:val="24"/>
        </w:rPr>
        <w:t>1.</w:t>
      </w:r>
      <w:r w:rsidR="0069140A">
        <w:rPr>
          <w:rFonts w:ascii="Times New Roman" w:hAnsi="Times New Roman" w:cs="Times New Roman"/>
          <w:sz w:val="24"/>
          <w:szCs w:val="24"/>
        </w:rPr>
        <w:t xml:space="preserve"> </w:t>
      </w:r>
      <w:r w:rsidRPr="00F616AC">
        <w:rPr>
          <w:rFonts w:ascii="Times New Roman" w:hAnsi="Times New Roman" w:cs="Times New Roman"/>
          <w:sz w:val="24"/>
          <w:szCs w:val="24"/>
        </w:rPr>
        <w:t>Каток А.Б., Б. Хасселблат. Введение в теорию динамических систем с обзором последних достижений. -  М.: МЦНМО, 2005.      Мм – 3 экз., Пм – 1 экз.</w:t>
      </w:r>
    </w:p>
    <w:p w14:paraId="0B508FB4" w14:textId="706F66DE" w:rsidR="00400386" w:rsidRDefault="00F616AC" w:rsidP="006914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6AC">
        <w:rPr>
          <w:rFonts w:ascii="Times New Roman" w:hAnsi="Times New Roman" w:cs="Times New Roman"/>
          <w:sz w:val="24"/>
          <w:szCs w:val="24"/>
        </w:rPr>
        <w:t>2.</w:t>
      </w:r>
      <w:r w:rsidR="0069140A">
        <w:rPr>
          <w:rFonts w:ascii="Times New Roman" w:hAnsi="Times New Roman" w:cs="Times New Roman"/>
          <w:sz w:val="24"/>
          <w:szCs w:val="24"/>
        </w:rPr>
        <w:t xml:space="preserve"> </w:t>
      </w:r>
      <w:r w:rsidRPr="00F616AC">
        <w:rPr>
          <w:rFonts w:ascii="Times New Roman" w:hAnsi="Times New Roman" w:cs="Times New Roman"/>
          <w:sz w:val="24"/>
          <w:szCs w:val="24"/>
        </w:rPr>
        <w:t>Г.А. Леонов. Странные аттракторы и классическая теория устойчивости движения. – СПб: Изд-во СПбГУ, 2004.     Мм – 3 экз., НБ – 1 экз.</w:t>
      </w:r>
    </w:p>
    <w:p w14:paraId="7CCA339A" w14:textId="77777777" w:rsidR="0069140A" w:rsidRPr="00F616AC" w:rsidRDefault="0069140A" w:rsidP="0069140A">
      <w:pPr>
        <w:ind w:firstLine="720"/>
        <w:jc w:val="both"/>
        <w:rPr>
          <w:rFonts w:ascii="Times New Roman" w:hAnsi="Times New Roman" w:cs="Times New Roman"/>
        </w:rPr>
      </w:pPr>
    </w:p>
    <w:p w14:paraId="2CA5A650" w14:textId="77777777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3.4.3</w:t>
      </w:r>
      <w:r w:rsidRPr="00F616AC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69EA0E32" w14:textId="12347105" w:rsidR="00400386" w:rsidRPr="00F616AC" w:rsidRDefault="00F616AC" w:rsidP="0069140A">
      <w:pPr>
        <w:ind w:firstLine="720"/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sz w:val="24"/>
          <w:szCs w:val="24"/>
        </w:rPr>
        <w:t xml:space="preserve">Не </w:t>
      </w:r>
      <w:r w:rsidR="0069140A">
        <w:rPr>
          <w:rFonts w:ascii="Times New Roman" w:hAnsi="Times New Roman" w:cs="Times New Roman"/>
          <w:sz w:val="24"/>
          <w:szCs w:val="24"/>
        </w:rPr>
        <w:t>требуется.</w:t>
      </w:r>
    </w:p>
    <w:p w14:paraId="0B291276" w14:textId="77777777" w:rsidR="0069140A" w:rsidRDefault="0069140A" w:rsidP="00F616AC">
      <w:pPr>
        <w:rPr>
          <w:rFonts w:ascii="Times New Roman" w:hAnsi="Times New Roman" w:cs="Times New Roman"/>
          <w:b/>
          <w:sz w:val="24"/>
          <w:szCs w:val="24"/>
        </w:rPr>
      </w:pPr>
    </w:p>
    <w:p w14:paraId="532F8AC6" w14:textId="7A5ADEFA" w:rsidR="00400386" w:rsidRPr="00F616AC" w:rsidRDefault="00F616AC" w:rsidP="00F616AC">
      <w:pPr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61EBBC5F" w14:textId="08939D0F" w:rsidR="00400386" w:rsidRPr="00F616AC" w:rsidRDefault="00F616AC" w:rsidP="0069140A">
      <w:pPr>
        <w:jc w:val="both"/>
        <w:rPr>
          <w:rFonts w:ascii="Times New Roman" w:hAnsi="Times New Roman" w:cs="Times New Roman"/>
        </w:rPr>
      </w:pPr>
      <w:r w:rsidRPr="00F616AC">
        <w:rPr>
          <w:rFonts w:ascii="Times New Roman" w:hAnsi="Times New Roman" w:cs="Times New Roman"/>
          <w:sz w:val="24"/>
          <w:szCs w:val="24"/>
        </w:rPr>
        <w:t xml:space="preserve"> </w:t>
      </w:r>
      <w:r w:rsidR="0069140A">
        <w:rPr>
          <w:rFonts w:ascii="Times New Roman" w:hAnsi="Times New Roman" w:cs="Times New Roman"/>
          <w:sz w:val="24"/>
          <w:szCs w:val="24"/>
        </w:rPr>
        <w:tab/>
      </w:r>
      <w:r w:rsidR="0069140A" w:rsidRPr="00F616AC">
        <w:rPr>
          <w:rFonts w:ascii="Times New Roman" w:hAnsi="Times New Roman" w:cs="Times New Roman"/>
          <w:sz w:val="24"/>
          <w:szCs w:val="24"/>
        </w:rPr>
        <w:t xml:space="preserve">Ампилова Наталья Борисовна, </w:t>
      </w:r>
      <w:r w:rsidRPr="00F616AC">
        <w:rPr>
          <w:rFonts w:ascii="Times New Roman" w:hAnsi="Times New Roman" w:cs="Times New Roman"/>
          <w:sz w:val="24"/>
          <w:szCs w:val="24"/>
        </w:rPr>
        <w:t>доцент мат-мех факультета СПбГУ</w:t>
      </w:r>
      <w:r w:rsidR="0069140A">
        <w:rPr>
          <w:rFonts w:ascii="Times New Roman" w:hAnsi="Times New Roman" w:cs="Times New Roman"/>
          <w:sz w:val="24"/>
          <w:szCs w:val="24"/>
        </w:rPr>
        <w:t>,</w:t>
      </w:r>
      <w:r w:rsidRPr="00F616AC">
        <w:rPr>
          <w:rFonts w:ascii="Times New Roman" w:hAnsi="Times New Roman" w:cs="Times New Roman"/>
          <w:sz w:val="24"/>
          <w:szCs w:val="24"/>
        </w:rPr>
        <w:t xml:space="preserve"> n.ampilova@spbu.ru, тел. 428-42-33.</w:t>
      </w:r>
    </w:p>
    <w:sectPr w:rsidR="00400386" w:rsidRPr="00F616AC" w:rsidSect="00FA5215">
      <w:headerReference w:type="even" r:id="rId6"/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CA537" w14:textId="77777777" w:rsidR="00B9418E" w:rsidRDefault="00B9418E">
      <w:r>
        <w:separator/>
      </w:r>
    </w:p>
  </w:endnote>
  <w:endnote w:type="continuationSeparator" w:id="0">
    <w:p w14:paraId="1E5F1C11" w14:textId="77777777" w:rsidR="00B9418E" w:rsidRDefault="00B9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FCFBD" w14:textId="77777777" w:rsidR="00B9418E" w:rsidRDefault="00B9418E">
      <w:r>
        <w:separator/>
      </w:r>
    </w:p>
  </w:footnote>
  <w:footnote w:type="continuationSeparator" w:id="0">
    <w:p w14:paraId="200CBA11" w14:textId="77777777" w:rsidR="00B9418E" w:rsidRDefault="00B94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FDE9B" w14:textId="77777777" w:rsidR="009D472B" w:rsidRDefault="00B941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E7C12" w14:textId="77777777" w:rsidR="009D472B" w:rsidRDefault="00B941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5A139400" w14:textId="77777777" w:rsidR="008D2BFB" w:rsidRDefault="00F616AC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21A9E7" w14:textId="77777777" w:rsidR="009D472B" w:rsidRDefault="00B941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1915A3"/>
    <w:rsid w:val="00217F62"/>
    <w:rsid w:val="0030366B"/>
    <w:rsid w:val="00400386"/>
    <w:rsid w:val="0069140A"/>
    <w:rsid w:val="00813D7C"/>
    <w:rsid w:val="008153E0"/>
    <w:rsid w:val="0087013F"/>
    <w:rsid w:val="00A906D8"/>
    <w:rsid w:val="00AB5A74"/>
    <w:rsid w:val="00B9418E"/>
    <w:rsid w:val="00F071AE"/>
    <w:rsid w:val="00F6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DE60"/>
  <w15:docId w15:val="{76C10DDC-A306-46C1-9377-0BCF2F31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semiHidden/>
    <w:rsid w:val="0010232B"/>
    <w:pPr>
      <w:spacing w:line="360" w:lineRule="auto"/>
      <w:ind w:right="403" w:firstLine="567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link w:val="af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4">
    <w:name w:val="Текст выноски Знак"/>
    <w:link w:val="aff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b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c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d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e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0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1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3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5">
    <w:name w:val="Основной текст с отступом Знак"/>
    <w:basedOn w:val="a0"/>
    <w:link w:val="aff4"/>
    <w:semiHidden/>
    <w:rsid w:val="0010232B"/>
    <w:rPr>
      <w:rFonts w:eastAsia="Times New Roman"/>
      <w:color w:val="00000A"/>
      <w:lang w:eastAsia="ar-SA"/>
    </w:rPr>
  </w:style>
  <w:style w:type="paragraph" w:styleId="affd">
    <w:name w:val="List Paragraph"/>
    <w:basedOn w:val="a"/>
    <w:uiPriority w:val="34"/>
    <w:qFormat/>
    <w:rsid w:val="006636D3"/>
    <w:pPr>
      <w:ind w:left="720"/>
      <w:contextualSpacing/>
    </w:p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a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5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6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7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8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9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a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c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d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0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7">
    <w:name w:val="Основной текст с отступом Знак"/>
    <w:basedOn w:val="a0"/>
    <w:semiHidden/>
    <w:rsid w:val="0010232B"/>
    <w:rPr>
      <w:rFonts w:eastAsia="Times New Roman"/>
      <w:color w:val="00000A"/>
      <w:lang w:eastAsia="ar-SA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2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3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4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5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7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9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8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b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c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d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b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f0">
    <w:name w:val="Основной текст с отступом Знак"/>
    <w:basedOn w:val="a0"/>
    <w:semiHidden/>
    <w:rsid w:val="0010232B"/>
    <w:rPr>
      <w:rFonts w:eastAsia="Times New Roman"/>
      <w:color w:val="00000A"/>
      <w:lang w:eastAsia="ar-SA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2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5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f9">
    <w:name w:val="Основной текст с отступом Знак"/>
    <w:basedOn w:val="a0"/>
    <w:semiHidden/>
    <w:rsid w:val="0010232B"/>
    <w:rPr>
      <w:rFonts w:eastAsia="Times New Roman"/>
      <w:color w:val="00000A"/>
      <w:lang w:eastAsia="ar-SA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a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8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9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a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b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d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e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0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1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ff2">
    <w:name w:val="Основной текст с отступом Знак"/>
    <w:basedOn w:val="a0"/>
    <w:semiHidden/>
    <w:rsid w:val="0010232B"/>
    <w:rPr>
      <w:rFonts w:eastAsia="Times New Roman"/>
      <w:color w:val="00000A"/>
      <w:lang w:eastAsia="ar-SA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3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8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b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ffb">
    <w:name w:val="Основной текст с отступом Знак"/>
    <w:basedOn w:val="a0"/>
    <w:semiHidden/>
    <w:rsid w:val="0010232B"/>
    <w:rPr>
      <w:rFonts w:eastAsia="Times New Roman"/>
      <w:color w:val="00000A"/>
      <w:lang w:eastAsia="ar-SA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1f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2">
    <w:name w:val="Текст выноски Знак"/>
    <w:link w:val="af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f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f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c">
    <w:name w:val="Основной текст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6">
    <w:name w:val="Основной текст с отступом Знак"/>
    <w:basedOn w:val="a0"/>
    <w:link w:val="af5"/>
    <w:semiHidden/>
    <w:rsid w:val="0010232B"/>
    <w:rPr>
      <w:rFonts w:eastAsia="Times New Roman"/>
      <w:color w:val="00000A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3</cp:revision>
  <dcterms:created xsi:type="dcterms:W3CDTF">2020-11-01T06:39:00Z</dcterms:created>
  <dcterms:modified xsi:type="dcterms:W3CDTF">2020-11-03T16:53:00Z</dcterms:modified>
</cp:coreProperties>
</file>