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8BD" w:rsidRPr="00ED1E37" w:rsidRDefault="006708BD" w:rsidP="00ED1E37">
      <w:pPr>
        <w:spacing w:after="0" w:line="240" w:lineRule="auto"/>
        <w:jc w:val="center"/>
        <w:rPr>
          <w:sz w:val="24"/>
          <w:szCs w:val="24"/>
        </w:rPr>
      </w:pPr>
      <w:r w:rsidRPr="00ED1E37">
        <w:rPr>
          <w:b/>
          <w:sz w:val="24"/>
          <w:szCs w:val="24"/>
        </w:rPr>
        <w:t>Санкт-Петербургский государственный университет</w:t>
      </w:r>
    </w:p>
    <w:p w:rsidR="006708BD" w:rsidRPr="00ED1E37" w:rsidRDefault="006708BD" w:rsidP="00ED1E37">
      <w:pPr>
        <w:spacing w:after="0" w:line="240" w:lineRule="auto"/>
        <w:jc w:val="center"/>
        <w:rPr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jc w:val="center"/>
        <w:rPr>
          <w:sz w:val="24"/>
          <w:szCs w:val="24"/>
        </w:rPr>
      </w:pPr>
      <w:r w:rsidRPr="00ED1E37">
        <w:rPr>
          <w:b/>
          <w:sz w:val="24"/>
          <w:szCs w:val="24"/>
        </w:rPr>
        <w:t xml:space="preserve"> </w:t>
      </w:r>
    </w:p>
    <w:p w:rsidR="006708BD" w:rsidRPr="00ED1E37" w:rsidRDefault="006708BD" w:rsidP="00ED1E37">
      <w:pPr>
        <w:spacing w:after="0" w:line="240" w:lineRule="auto"/>
        <w:jc w:val="center"/>
        <w:rPr>
          <w:sz w:val="24"/>
          <w:szCs w:val="24"/>
        </w:rPr>
      </w:pPr>
      <w:r w:rsidRPr="00ED1E37">
        <w:rPr>
          <w:b/>
          <w:sz w:val="24"/>
          <w:szCs w:val="24"/>
        </w:rPr>
        <w:br/>
      </w:r>
    </w:p>
    <w:p w:rsidR="006708BD" w:rsidRPr="00ED1E37" w:rsidRDefault="006708BD" w:rsidP="00ED1E37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 xml:space="preserve">Р А Б О Ч А Я    П Р О Г Р А М </w:t>
      </w:r>
      <w:proofErr w:type="spellStart"/>
      <w:r w:rsidRPr="00ED1E37">
        <w:rPr>
          <w:rFonts w:eastAsia="Times New Roman"/>
          <w:b/>
          <w:bCs/>
          <w:sz w:val="24"/>
          <w:szCs w:val="24"/>
          <w:lang w:eastAsia="ru-RU"/>
        </w:rPr>
        <w:t>М</w:t>
      </w:r>
      <w:proofErr w:type="spellEnd"/>
      <w:r w:rsidRPr="00ED1E37">
        <w:rPr>
          <w:rFonts w:eastAsia="Times New Roman"/>
          <w:b/>
          <w:bCs/>
          <w:sz w:val="24"/>
          <w:szCs w:val="24"/>
          <w:lang w:eastAsia="ru-RU"/>
        </w:rPr>
        <w:t xml:space="preserve"> А</w:t>
      </w:r>
    </w:p>
    <w:p w:rsidR="006708BD" w:rsidRPr="00ED1E37" w:rsidRDefault="006708BD" w:rsidP="00ED1E37">
      <w:pPr>
        <w:spacing w:after="0" w:line="240" w:lineRule="auto"/>
        <w:jc w:val="center"/>
        <w:rPr>
          <w:rFonts w:eastAsia="Times New Roman"/>
          <w:bCs/>
          <w:i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УЧЕБНОЙ ДИСЦИПЛИНЫ</w:t>
      </w:r>
    </w:p>
    <w:p w:rsidR="006708BD" w:rsidRPr="00ED1E37" w:rsidRDefault="006708BD" w:rsidP="00ED1E37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center"/>
        <w:rPr>
          <w:i/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jc w:val="center"/>
        <w:rPr>
          <w:i/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jc w:val="center"/>
        <w:rPr>
          <w:b/>
          <w:sz w:val="24"/>
          <w:szCs w:val="24"/>
        </w:rPr>
      </w:pPr>
      <w:r w:rsidRPr="00ED1E37">
        <w:rPr>
          <w:b/>
          <w:sz w:val="24"/>
          <w:szCs w:val="24"/>
        </w:rPr>
        <w:t>Университетская жизнь. Основы корпоративной этики</w:t>
      </w:r>
      <w:r w:rsidR="00B7363B" w:rsidRPr="00ED1E37">
        <w:rPr>
          <w:b/>
          <w:sz w:val="24"/>
          <w:szCs w:val="24"/>
        </w:rPr>
        <w:t xml:space="preserve"> (онлайн-курс)</w:t>
      </w:r>
    </w:p>
    <w:p w:rsidR="006708BD" w:rsidRPr="00ED1E37" w:rsidRDefault="006708BD" w:rsidP="00ED1E37">
      <w:pPr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ED1E37">
        <w:rPr>
          <w:b/>
          <w:sz w:val="24"/>
          <w:szCs w:val="24"/>
          <w:lang w:val="en-US"/>
        </w:rPr>
        <w:t>University life. Fundamentals of corporate ethics</w:t>
      </w:r>
      <w:r w:rsidR="00B7363B" w:rsidRPr="00ED1E37">
        <w:rPr>
          <w:b/>
          <w:sz w:val="24"/>
          <w:szCs w:val="24"/>
          <w:lang w:val="en-US"/>
        </w:rPr>
        <w:t xml:space="preserve"> (Online Course)</w:t>
      </w:r>
    </w:p>
    <w:p w:rsidR="006708BD" w:rsidRPr="00ED1E37" w:rsidRDefault="006708BD" w:rsidP="00ED1E37">
      <w:pPr>
        <w:spacing w:after="0" w:line="240" w:lineRule="auto"/>
        <w:jc w:val="center"/>
        <w:rPr>
          <w:sz w:val="24"/>
          <w:szCs w:val="24"/>
        </w:rPr>
      </w:pPr>
      <w:r w:rsidRPr="00ED1E37">
        <w:rPr>
          <w:b/>
          <w:sz w:val="24"/>
          <w:szCs w:val="24"/>
        </w:rPr>
        <w:t>Язык(и) обучения</w:t>
      </w:r>
    </w:p>
    <w:p w:rsidR="006708BD" w:rsidRPr="00ED1E37" w:rsidRDefault="006708BD" w:rsidP="00ED1E37">
      <w:pPr>
        <w:spacing w:after="0" w:line="240" w:lineRule="auto"/>
        <w:jc w:val="center"/>
        <w:rPr>
          <w:sz w:val="24"/>
          <w:szCs w:val="24"/>
        </w:rPr>
      </w:pPr>
      <w:r w:rsidRPr="00ED1E37">
        <w:rPr>
          <w:b/>
          <w:sz w:val="24"/>
          <w:szCs w:val="24"/>
        </w:rPr>
        <w:t>русский</w:t>
      </w: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jc w:val="right"/>
        <w:rPr>
          <w:sz w:val="24"/>
          <w:szCs w:val="24"/>
        </w:rPr>
      </w:pPr>
      <w:r w:rsidRPr="00ED1E37">
        <w:rPr>
          <w:sz w:val="24"/>
          <w:szCs w:val="24"/>
        </w:rPr>
        <w:t xml:space="preserve">Трудоёмкость (границы трудоёмкости) в зачетных единицах: </w:t>
      </w:r>
      <w:r w:rsidR="003410C7" w:rsidRPr="00ED1E37">
        <w:rPr>
          <w:sz w:val="24"/>
          <w:szCs w:val="24"/>
        </w:rPr>
        <w:t>1</w:t>
      </w: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  <w:r w:rsidRPr="00ED1E37">
        <w:rPr>
          <w:sz w:val="24"/>
          <w:szCs w:val="24"/>
        </w:rPr>
        <w:t xml:space="preserve">                                                                              Регистрационный </w:t>
      </w:r>
      <w:r w:rsidR="00ED1E37">
        <w:rPr>
          <w:sz w:val="24"/>
          <w:szCs w:val="24"/>
        </w:rPr>
        <w:t>№</w:t>
      </w:r>
      <w:r w:rsidRPr="00ED1E37">
        <w:rPr>
          <w:sz w:val="24"/>
          <w:szCs w:val="24"/>
        </w:rPr>
        <w:t xml:space="preserve">: </w:t>
      </w:r>
      <w:r w:rsidR="003410C7" w:rsidRPr="00ED1E37">
        <w:rPr>
          <w:sz w:val="24"/>
          <w:szCs w:val="24"/>
        </w:rPr>
        <w:t>067164</w:t>
      </w: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  <w:r w:rsidRPr="00ED1E37">
        <w:rPr>
          <w:sz w:val="24"/>
          <w:szCs w:val="24"/>
        </w:rPr>
        <w:t xml:space="preserve"> </w:t>
      </w: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rPr>
          <w:sz w:val="24"/>
          <w:szCs w:val="24"/>
        </w:rPr>
      </w:pPr>
    </w:p>
    <w:p w:rsidR="006708BD" w:rsidRPr="00ED1E37" w:rsidRDefault="006708BD" w:rsidP="00ED1E37">
      <w:pPr>
        <w:spacing w:after="0" w:line="240" w:lineRule="auto"/>
        <w:jc w:val="center"/>
        <w:rPr>
          <w:sz w:val="24"/>
          <w:szCs w:val="24"/>
        </w:rPr>
      </w:pPr>
      <w:r w:rsidRPr="00ED1E37">
        <w:rPr>
          <w:sz w:val="24"/>
          <w:szCs w:val="24"/>
        </w:rPr>
        <w:t>Санкт-Петербург</w:t>
      </w:r>
    </w:p>
    <w:p w:rsidR="006708BD" w:rsidRPr="00ED1E37" w:rsidRDefault="006708BD" w:rsidP="00ED1E37">
      <w:pPr>
        <w:spacing w:after="0" w:line="240" w:lineRule="auto"/>
        <w:jc w:val="center"/>
        <w:rPr>
          <w:sz w:val="24"/>
          <w:szCs w:val="24"/>
        </w:rPr>
      </w:pPr>
    </w:p>
    <w:p w:rsidR="006708BD" w:rsidRPr="00ED1E37" w:rsidRDefault="006708BD" w:rsidP="00ED1E37">
      <w:pPr>
        <w:pageBreakBefore/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lastRenderedPageBreak/>
        <w:t>Раздел 1. Характеристики учебных занятий</w:t>
      </w:r>
    </w:p>
    <w:p w:rsidR="00326BBD" w:rsidRDefault="00326B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1.1. Цели и задачи учебных занятий</w:t>
      </w:r>
    </w:p>
    <w:p w:rsidR="006708BD" w:rsidRPr="00ED1E37" w:rsidRDefault="00FD5E1C" w:rsidP="00ED1E37">
      <w:pPr>
        <w:spacing w:after="0" w:line="240" w:lineRule="auto"/>
        <w:ind w:firstLine="708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Онлайн-к</w:t>
      </w:r>
      <w:r w:rsidR="006708BD" w:rsidRPr="00ED1E37">
        <w:rPr>
          <w:sz w:val="24"/>
          <w:szCs w:val="24"/>
        </w:rPr>
        <w:t>урс «Университетск</w:t>
      </w:r>
      <w:r w:rsidR="000178B7" w:rsidRPr="00ED1E37">
        <w:rPr>
          <w:sz w:val="24"/>
          <w:szCs w:val="24"/>
        </w:rPr>
        <w:t>ая</w:t>
      </w:r>
      <w:r w:rsidR="006708BD" w:rsidRPr="00ED1E37">
        <w:rPr>
          <w:sz w:val="24"/>
          <w:szCs w:val="24"/>
        </w:rPr>
        <w:t xml:space="preserve"> жизнь. Основы корпоративной этики» направлен на повышение идентификации обучающихся со своим образовательным учреждением – Санкт-Петербургским государственным университетом, на формирование духа причастности к его истории и настоящему, повышения ответственности за свою самореализацию как в роли обучающегося, так и вне учебного процесса, за свои поступки, поведение и развитие. Дисциплина ориентирован на обучающихся, с целью формирования у них представления об истории и традициях Университета, его структуре и правилах работы, обучающихся и преподавателях, ценностях и символах, корпоративной этики. </w:t>
      </w:r>
    </w:p>
    <w:p w:rsidR="006708BD" w:rsidRPr="00ED1E37" w:rsidRDefault="006708BD" w:rsidP="00ED1E37">
      <w:pPr>
        <w:spacing w:after="0" w:line="240" w:lineRule="auto"/>
        <w:contextualSpacing/>
        <w:rPr>
          <w:sz w:val="24"/>
          <w:szCs w:val="24"/>
        </w:rPr>
      </w:pPr>
      <w:r w:rsidRPr="00ED1E37">
        <w:rPr>
          <w:sz w:val="24"/>
          <w:szCs w:val="24"/>
        </w:rPr>
        <w:t>Основная цель дисциплины – учебно-просветительская, формирующая университетскую корпоративную культуру обучающегося на основе принципов организации образовательной деятельности СПбГУ:</w:t>
      </w:r>
    </w:p>
    <w:p w:rsidR="006708BD" w:rsidRPr="00ED1E37" w:rsidRDefault="006708BD" w:rsidP="00ED1E37">
      <w:pPr>
        <w:pStyle w:val="a7"/>
        <w:numPr>
          <w:ilvl w:val="2"/>
          <w:numId w:val="0"/>
        </w:numPr>
        <w:spacing w:after="0" w:line="240" w:lineRule="auto"/>
        <w:ind w:left="1134" w:hanging="567"/>
        <w:jc w:val="both"/>
        <w:rPr>
          <w:sz w:val="24"/>
          <w:szCs w:val="24"/>
        </w:rPr>
      </w:pPr>
      <w:r w:rsidRPr="00ED1E37">
        <w:rPr>
          <w:i/>
          <w:sz w:val="24"/>
          <w:szCs w:val="24"/>
        </w:rPr>
        <w:t>Принцип интеграции</w:t>
      </w:r>
      <w:r w:rsidRPr="00ED1E37">
        <w:rPr>
          <w:sz w:val="24"/>
          <w:szCs w:val="24"/>
        </w:rPr>
        <w:t>. Обучение в СПбГУ проводится в условиях интеграции науки, образования и практики, на основе актуальных научных исследований, при непосредственном участии обучающихся вместе с научно-педагогическими работниками в научно-исследовательской деятельности, создании новых знаний, разработке подходов их практического применения.</w:t>
      </w:r>
    </w:p>
    <w:p w:rsidR="006708BD" w:rsidRPr="00ED1E37" w:rsidRDefault="006708BD" w:rsidP="00ED1E37">
      <w:pPr>
        <w:pStyle w:val="a7"/>
        <w:numPr>
          <w:ilvl w:val="2"/>
          <w:numId w:val="0"/>
        </w:numPr>
        <w:spacing w:after="0" w:line="240" w:lineRule="auto"/>
        <w:ind w:left="1134" w:hanging="567"/>
        <w:jc w:val="both"/>
        <w:rPr>
          <w:sz w:val="24"/>
          <w:szCs w:val="24"/>
        </w:rPr>
      </w:pPr>
      <w:r w:rsidRPr="00ED1E37">
        <w:rPr>
          <w:bCs/>
          <w:i/>
          <w:sz w:val="24"/>
          <w:szCs w:val="24"/>
        </w:rPr>
        <w:t>Принцип междисциплинарности.</w:t>
      </w:r>
      <w:r w:rsidRPr="00ED1E37">
        <w:rPr>
          <w:bCs/>
          <w:sz w:val="24"/>
          <w:szCs w:val="24"/>
        </w:rPr>
        <w:t xml:space="preserve"> </w:t>
      </w:r>
      <w:r w:rsidRPr="00ED1E37">
        <w:rPr>
          <w:sz w:val="24"/>
          <w:szCs w:val="24"/>
        </w:rPr>
        <w:t>СПбГУ применяет междисциплинарный подход при разработке и реализации образовательных программ. Определяющие признаки междисциплинарных образовательных программ СПбГУ: пересечение двух или более областей знаний, областей профессиональной деятельности; формирование компетенций из различных дисциплинарных областей и (или) направлений подготовки.</w:t>
      </w:r>
    </w:p>
    <w:p w:rsidR="006708BD" w:rsidRPr="00ED1E37" w:rsidRDefault="006708BD" w:rsidP="00ED1E37">
      <w:pPr>
        <w:pStyle w:val="a7"/>
        <w:numPr>
          <w:ilvl w:val="2"/>
          <w:numId w:val="0"/>
        </w:numPr>
        <w:tabs>
          <w:tab w:val="left" w:pos="993"/>
          <w:tab w:val="left" w:pos="1134"/>
        </w:tabs>
        <w:spacing w:after="0" w:line="240" w:lineRule="auto"/>
        <w:ind w:left="1134" w:hanging="567"/>
        <w:jc w:val="both"/>
        <w:rPr>
          <w:sz w:val="24"/>
          <w:szCs w:val="24"/>
        </w:rPr>
      </w:pPr>
      <w:r w:rsidRPr="00ED1E37">
        <w:rPr>
          <w:i/>
          <w:sz w:val="24"/>
          <w:szCs w:val="24"/>
        </w:rPr>
        <w:t>Принцип системности.</w:t>
      </w:r>
      <w:r w:rsidRPr="00ED1E37">
        <w:rPr>
          <w:sz w:val="24"/>
          <w:szCs w:val="24"/>
        </w:rPr>
        <w:t xml:space="preserve"> Контроль качества образования в СПбГУ на всех этапах разработки и реализации образовательных программ обеспечивается системным сочетанием внутренней оценки качества образования, формируемой ведущими учеными СПбГУ, и внешней оценки профессиональной подготовки выпускников, проводимой авторитетными представителями профессионального сообщества и ведущими работодателями.</w:t>
      </w:r>
    </w:p>
    <w:p w:rsidR="006708BD" w:rsidRPr="00ED1E37" w:rsidRDefault="006708BD" w:rsidP="00ED1E37">
      <w:pPr>
        <w:pStyle w:val="a7"/>
        <w:numPr>
          <w:ilvl w:val="2"/>
          <w:numId w:val="0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sz w:val="24"/>
          <w:szCs w:val="24"/>
        </w:rPr>
      </w:pPr>
      <w:r w:rsidRPr="00ED1E37">
        <w:rPr>
          <w:i/>
          <w:sz w:val="24"/>
          <w:szCs w:val="24"/>
        </w:rPr>
        <w:t>Принцип этичности.</w:t>
      </w:r>
      <w:r w:rsidRPr="00ED1E37">
        <w:rPr>
          <w:b/>
          <w:sz w:val="24"/>
          <w:szCs w:val="24"/>
        </w:rPr>
        <w:t xml:space="preserve"> </w:t>
      </w:r>
      <w:r w:rsidRPr="00ED1E37">
        <w:rPr>
          <w:sz w:val="24"/>
          <w:szCs w:val="24"/>
        </w:rPr>
        <w:t>В</w:t>
      </w:r>
      <w:r w:rsidRPr="00ED1E37">
        <w:rPr>
          <w:b/>
          <w:sz w:val="24"/>
          <w:szCs w:val="24"/>
        </w:rPr>
        <w:t xml:space="preserve"> </w:t>
      </w:r>
      <w:r w:rsidRPr="00ED1E37">
        <w:rPr>
          <w:sz w:val="24"/>
          <w:szCs w:val="24"/>
        </w:rPr>
        <w:t>СПбГУ действует единый этический Кодекс универсанта, устанавливающий нормы поведения, соответствующе нравственным и культурным традициям Университета, общепринятым моральным, нравственным и этическим нормам, в т.ч. в научной деятельности, бережному отношению к духовным ценностям.</w:t>
      </w:r>
    </w:p>
    <w:p w:rsidR="006708BD" w:rsidRPr="00ED1E37" w:rsidRDefault="006708BD" w:rsidP="00ED1E37">
      <w:pPr>
        <w:pStyle w:val="a7"/>
        <w:numPr>
          <w:ilvl w:val="2"/>
          <w:numId w:val="0"/>
        </w:numPr>
        <w:autoSpaceDE w:val="0"/>
        <w:autoSpaceDN w:val="0"/>
        <w:adjustRightInd w:val="0"/>
        <w:spacing w:after="0" w:line="240" w:lineRule="auto"/>
        <w:ind w:left="1134" w:hanging="567"/>
        <w:jc w:val="both"/>
        <w:rPr>
          <w:sz w:val="24"/>
          <w:szCs w:val="24"/>
        </w:rPr>
      </w:pPr>
      <w:r w:rsidRPr="00ED1E37">
        <w:rPr>
          <w:i/>
          <w:sz w:val="24"/>
          <w:szCs w:val="24"/>
        </w:rPr>
        <w:t>Принцип открытости.</w:t>
      </w:r>
      <w:r w:rsidRPr="00ED1E37">
        <w:rPr>
          <w:sz w:val="24"/>
          <w:szCs w:val="24"/>
        </w:rPr>
        <w:t xml:space="preserve"> СПбГУ следует принципу открытости информации о своей деятельности и гарантирует публичность механизмов принятия решений.</w:t>
      </w:r>
    </w:p>
    <w:p w:rsidR="006708BD" w:rsidRPr="00ED1E37" w:rsidRDefault="006708BD" w:rsidP="00ED1E37">
      <w:pPr>
        <w:spacing w:after="0" w:line="240" w:lineRule="auto"/>
        <w:ind w:firstLine="567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1.2. Требования к подготовленности обучающегося к освоению содержания учебных занятий (</w:t>
      </w:r>
      <w:proofErr w:type="spellStart"/>
      <w:r w:rsidRPr="00ED1E37">
        <w:rPr>
          <w:rFonts w:eastAsia="Times New Roman"/>
          <w:b/>
          <w:bCs/>
          <w:sz w:val="24"/>
          <w:szCs w:val="24"/>
          <w:lang w:eastAsia="ru-RU"/>
        </w:rPr>
        <w:t>пререквизиты</w:t>
      </w:r>
      <w:proofErr w:type="spellEnd"/>
      <w:r w:rsidRPr="00ED1E37">
        <w:rPr>
          <w:rFonts w:eastAsia="Times New Roman"/>
          <w:b/>
          <w:bCs/>
          <w:sz w:val="24"/>
          <w:szCs w:val="24"/>
          <w:lang w:eastAsia="ru-RU"/>
        </w:rPr>
        <w:t>)</w:t>
      </w:r>
    </w:p>
    <w:p w:rsidR="00D3218E" w:rsidRPr="00ED1E37" w:rsidRDefault="00D3218E" w:rsidP="00ED1E37">
      <w:pPr>
        <w:spacing w:after="0" w:line="240" w:lineRule="auto"/>
        <w:jc w:val="both"/>
        <w:rPr>
          <w:iCs/>
          <w:sz w:val="24"/>
          <w:szCs w:val="24"/>
          <w:lang w:eastAsia="ru-RU"/>
        </w:rPr>
      </w:pPr>
      <w:r w:rsidRPr="00ED1E37">
        <w:rPr>
          <w:iCs/>
          <w:sz w:val="24"/>
          <w:szCs w:val="24"/>
          <w:lang w:eastAsia="ru-RU"/>
        </w:rPr>
        <w:t>Нет требований.</w:t>
      </w:r>
    </w:p>
    <w:p w:rsidR="00B7363B" w:rsidRPr="00ED1E37" w:rsidRDefault="00B7363B" w:rsidP="00ED1E37">
      <w:pPr>
        <w:spacing w:after="0" w:line="240" w:lineRule="auto"/>
        <w:jc w:val="both"/>
        <w:rPr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1.3. Перечень результатов обучения (</w:t>
      </w:r>
      <w:proofErr w:type="spellStart"/>
      <w:r w:rsidRPr="00ED1E37">
        <w:rPr>
          <w:rFonts w:eastAsia="Times New Roman"/>
          <w:b/>
          <w:bCs/>
          <w:sz w:val="24"/>
          <w:szCs w:val="24"/>
          <w:lang w:eastAsia="ru-RU"/>
        </w:rPr>
        <w:t>learning</w:t>
      </w:r>
      <w:proofErr w:type="spellEnd"/>
      <w:r w:rsidRPr="00ED1E37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D1E37">
        <w:rPr>
          <w:rFonts w:eastAsia="Times New Roman"/>
          <w:b/>
          <w:bCs/>
          <w:sz w:val="24"/>
          <w:szCs w:val="24"/>
          <w:lang w:eastAsia="ru-RU"/>
        </w:rPr>
        <w:t>outcomes</w:t>
      </w:r>
      <w:proofErr w:type="spellEnd"/>
      <w:r w:rsidRPr="00ED1E37">
        <w:rPr>
          <w:rFonts w:eastAsia="Times New Roman"/>
          <w:b/>
          <w:bCs/>
          <w:sz w:val="24"/>
          <w:szCs w:val="24"/>
          <w:lang w:eastAsia="ru-RU"/>
        </w:rPr>
        <w:t>)</w:t>
      </w:r>
    </w:p>
    <w:p w:rsidR="006708BD" w:rsidRDefault="006708B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Процесс изучения дисциплины направлен на формирование следующих компетенций:</w:t>
      </w:r>
    </w:p>
    <w:p w:rsidR="008E00EB" w:rsidRPr="00ED1E37" w:rsidRDefault="008E00EB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D3218E" w:rsidRPr="00ED1E37" w:rsidRDefault="000714F1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u w:val="single"/>
          <w:lang w:eastAsia="ru-RU"/>
        </w:rPr>
      </w:pPr>
      <w:r w:rsidRPr="00ED1E37">
        <w:rPr>
          <w:rFonts w:eastAsia="Times New Roman"/>
          <w:iCs/>
          <w:sz w:val="24"/>
          <w:szCs w:val="24"/>
          <w:u w:val="single"/>
          <w:lang w:eastAsia="ru-RU"/>
        </w:rPr>
        <w:t>1.3.1. Для программ бакалавриата:</w:t>
      </w:r>
    </w:p>
    <w:p w:rsidR="00D3218E" w:rsidRPr="00ED1E37" w:rsidRDefault="00D3218E" w:rsidP="00ED1E37">
      <w:pPr>
        <w:spacing w:after="0" w:line="240" w:lineRule="auto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Процесс изучения дисциплины направлен на формирование следующих компетенций:</w:t>
      </w:r>
    </w:p>
    <w:p w:rsidR="00D3218E" w:rsidRPr="00ED1E37" w:rsidRDefault="00D3218E" w:rsidP="00ED1E37">
      <w:pPr>
        <w:spacing w:after="0" w:line="240" w:lineRule="auto"/>
        <w:rPr>
          <w:sz w:val="24"/>
          <w:szCs w:val="24"/>
        </w:rPr>
      </w:pPr>
      <w:r w:rsidRPr="00ED1E37">
        <w:rPr>
          <w:sz w:val="24"/>
          <w:szCs w:val="24"/>
        </w:rPr>
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жизни.</w:t>
      </w:r>
    </w:p>
    <w:p w:rsidR="00D3218E" w:rsidRPr="00ED1E37" w:rsidRDefault="00D3218E" w:rsidP="00ED1E37">
      <w:pPr>
        <w:spacing w:after="0" w:line="240" w:lineRule="auto"/>
        <w:rPr>
          <w:sz w:val="24"/>
          <w:szCs w:val="24"/>
        </w:rPr>
      </w:pPr>
      <w:r w:rsidRPr="00ED1E37">
        <w:rPr>
          <w:sz w:val="24"/>
          <w:szCs w:val="24"/>
        </w:rPr>
        <w:lastRenderedPageBreak/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</w:r>
    </w:p>
    <w:p w:rsidR="00D3218E" w:rsidRPr="00ED1E37" w:rsidRDefault="00D3218E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УКБ-2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662"/>
      </w:tblGrid>
      <w:tr w:rsidR="00950A28" w:rsidRPr="00ED1E37" w:rsidTr="00EE5A8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8E" w:rsidRPr="00ED1E37" w:rsidRDefault="00D3218E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8E" w:rsidRPr="00ED1E37" w:rsidRDefault="00D3218E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Код индикатора и индикатор достижения</w:t>
            </w:r>
          </w:p>
        </w:tc>
      </w:tr>
      <w:tr w:rsidR="00950A28" w:rsidRPr="00ED1E37" w:rsidTr="00EE5A8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8E" w:rsidRPr="00ED1E37" w:rsidRDefault="00D3218E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8E" w:rsidRPr="00ED1E37" w:rsidRDefault="00D3218E" w:rsidP="00ED1E37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УК-6.2. Применяет приемы целеполагания и планирования для выстраивания траектории саморазвития; </w:t>
            </w:r>
          </w:p>
          <w:p w:rsidR="00D3218E" w:rsidRPr="00ED1E37" w:rsidRDefault="00D3218E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УК-6.3. Выстраивает траекторию саморазвития на основе принципов образования.</w:t>
            </w:r>
          </w:p>
        </w:tc>
      </w:tr>
      <w:tr w:rsidR="00950A28" w:rsidRPr="00ED1E37" w:rsidTr="00EE5A8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8E" w:rsidRPr="00ED1E37" w:rsidRDefault="00D3218E" w:rsidP="00EE5A86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УКБ-2 </w:t>
            </w:r>
            <w:r w:rsidR="00214D48" w:rsidRPr="00ED1E37">
              <w:rPr>
                <w:sz w:val="24"/>
                <w:szCs w:val="24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  <w:r w:rsidR="00214D48" w:rsidRPr="00ED1E37">
              <w:t xml:space="preserve">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48" w:rsidRPr="00ED1E37" w:rsidRDefault="00214D48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2.1. Определяет свою роль в социальном взаимодействии и командной работе, исходя из стратегии сотрудничества для достижения поставленной цели;  </w:t>
            </w:r>
          </w:p>
          <w:p w:rsidR="00214D48" w:rsidRPr="00ED1E37" w:rsidRDefault="00214D48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2.2.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:rsidR="00214D48" w:rsidRPr="00ED1E37" w:rsidRDefault="00214D48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2.3. Осуществляет обмен информацией, знаниями и опытом с членами команды; </w:t>
            </w:r>
          </w:p>
          <w:p w:rsidR="00214D48" w:rsidRPr="00ED1E37" w:rsidRDefault="00214D48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2.4. Оценивает идеи других членов команды для достижения поставленной цели;  </w:t>
            </w:r>
          </w:p>
          <w:p w:rsidR="00D3218E" w:rsidRPr="00ED1E37" w:rsidRDefault="00214D48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2.5. Соблюдает нормы и установленные правила командной работы</w:t>
            </w:r>
          </w:p>
        </w:tc>
      </w:tr>
    </w:tbl>
    <w:p w:rsidR="0093767C" w:rsidRPr="00ED1E37" w:rsidRDefault="0093767C" w:rsidP="00ED1E37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0714F1" w:rsidRPr="00ED1E37" w:rsidRDefault="000714F1" w:rsidP="00ED1E37">
      <w:pPr>
        <w:spacing w:after="0" w:line="240" w:lineRule="auto"/>
        <w:rPr>
          <w:rFonts w:eastAsia="Times New Roman"/>
          <w:sz w:val="24"/>
          <w:szCs w:val="24"/>
          <w:u w:val="single"/>
          <w:lang w:eastAsia="ru-RU"/>
        </w:rPr>
      </w:pPr>
      <w:r w:rsidRPr="00ED1E37">
        <w:rPr>
          <w:rFonts w:eastAsia="Times New Roman"/>
          <w:sz w:val="24"/>
          <w:szCs w:val="24"/>
          <w:u w:val="single"/>
          <w:lang w:eastAsia="ru-RU"/>
        </w:rPr>
        <w:t>1.3.2. Для программ специалитета:</w:t>
      </w:r>
    </w:p>
    <w:p w:rsidR="000714F1" w:rsidRPr="00ED1E37" w:rsidRDefault="000714F1" w:rsidP="008E00EB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Процесс изучения дисциплины направлен на формирование следующих компетенций:</w:t>
      </w:r>
    </w:p>
    <w:p w:rsidR="000714F1" w:rsidRPr="00ED1E37" w:rsidRDefault="000714F1" w:rsidP="008E00EB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УК-6 Способен определять и реализовывать приоритеты собственной деятельности и способы ее совершенствования на основе самооценки в течение всей жизни.</w:t>
      </w:r>
    </w:p>
    <w:p w:rsidR="000714F1" w:rsidRPr="00ED1E37" w:rsidRDefault="000714F1" w:rsidP="008E00EB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sz w:val="24"/>
          <w:szCs w:val="24"/>
        </w:rPr>
        <w:t>УКС-2 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662"/>
      </w:tblGrid>
      <w:tr w:rsidR="000714F1" w:rsidRPr="00ED1E37" w:rsidTr="008E00E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4F1" w:rsidRPr="00ED1E37" w:rsidRDefault="000714F1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1" w:rsidRPr="00ED1E37" w:rsidRDefault="000714F1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Код индикатора и индикатор достижения</w:t>
            </w:r>
          </w:p>
        </w:tc>
      </w:tr>
      <w:tr w:rsidR="000714F1" w:rsidRPr="00ED1E37" w:rsidTr="008E00E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4F1" w:rsidRPr="00ED1E37" w:rsidRDefault="000714F1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УК-</w:t>
            </w:r>
            <w:proofErr w:type="gramStart"/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6  </w:t>
            </w:r>
            <w:r w:rsidRPr="00ED1E37">
              <w:rPr>
                <w:rFonts w:ascii="Times New Roman" w:hAnsi="Times New Roman" w:cs="Times New Roman"/>
                <w:sz w:val="22"/>
                <w:szCs w:val="22"/>
              </w:rPr>
              <w:t>Способен</w:t>
            </w:r>
            <w:proofErr w:type="gramEnd"/>
            <w:r w:rsidRPr="00ED1E37">
              <w:rPr>
                <w:rFonts w:ascii="Times New Roman" w:hAnsi="Times New Roman" w:cs="Times New Roman"/>
                <w:sz w:val="22"/>
                <w:szCs w:val="22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 в течение всей жизни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1" w:rsidRPr="00ED1E37" w:rsidRDefault="000714F1" w:rsidP="00ED1E37">
            <w:pPr>
              <w:spacing w:after="0" w:line="240" w:lineRule="auto"/>
              <w:contextualSpacing/>
            </w:pPr>
            <w:r w:rsidRPr="00ED1E37">
              <w:t xml:space="preserve">УК-6.1. Применяет методы самодиагностики в области саморазвития и управления временем; </w:t>
            </w:r>
          </w:p>
          <w:p w:rsidR="000714F1" w:rsidRPr="00ED1E37" w:rsidRDefault="000714F1" w:rsidP="00ED1E37">
            <w:pPr>
              <w:spacing w:after="0" w:line="240" w:lineRule="auto"/>
              <w:contextualSpacing/>
            </w:pPr>
            <w:r w:rsidRPr="00ED1E37">
              <w:t xml:space="preserve">УК-6.2. Применяет приемы целеполагания и планирования для выстраивания траектории саморазвития; </w:t>
            </w:r>
          </w:p>
          <w:p w:rsidR="000714F1" w:rsidRPr="00ED1E37" w:rsidRDefault="000714F1" w:rsidP="00ED1E37">
            <w:pPr>
              <w:spacing w:after="0" w:line="240" w:lineRule="auto"/>
              <w:contextualSpacing/>
            </w:pPr>
            <w:r w:rsidRPr="00ED1E37">
              <w:t xml:space="preserve">УК-6.3. Выстраивает траекторию саморазвития; </w:t>
            </w:r>
          </w:p>
          <w:p w:rsidR="000714F1" w:rsidRPr="00ED1E37" w:rsidRDefault="000714F1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2"/>
                <w:szCs w:val="22"/>
              </w:rPr>
              <w:t>УК-6.4. Применяет приемы управления своим временем.</w:t>
            </w:r>
          </w:p>
        </w:tc>
      </w:tr>
      <w:tr w:rsidR="000714F1" w:rsidRPr="00ED1E37" w:rsidTr="008E00E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4F1" w:rsidRPr="00ED1E37" w:rsidRDefault="000714F1" w:rsidP="00ED1E3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ED1E37">
              <w:rPr>
                <w:rFonts w:ascii="Times New Roman" w:hAnsi="Times New Roman" w:cs="Times New Roman"/>
                <w:sz w:val="22"/>
                <w:szCs w:val="22"/>
              </w:rPr>
              <w:t>УКС-2   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2.1. Определяет свою роль в социальном взаимодействии и командной работе, исходя из стратегии сотрудничества для достижения поставленной цели; 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2.2.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2.3. Осуществляет обмен информацией, знаниями и опытом с членами команды;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2.4. Оценивает идеи других членов команды для достижения поставленной цели;  </w:t>
            </w:r>
          </w:p>
          <w:p w:rsidR="000714F1" w:rsidRPr="00ED1E37" w:rsidRDefault="000714F1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2"/>
                <w:szCs w:val="22"/>
              </w:rPr>
              <w:t>2.5. Соблюдает нормы и установленные правила командной работы.</w:t>
            </w:r>
          </w:p>
        </w:tc>
      </w:tr>
    </w:tbl>
    <w:p w:rsidR="000714F1" w:rsidRPr="00ED1E37" w:rsidRDefault="000714F1" w:rsidP="00ED1E37">
      <w:pPr>
        <w:spacing w:after="0" w:line="240" w:lineRule="auto"/>
        <w:rPr>
          <w:rFonts w:eastAsia="Times New Roman"/>
          <w:sz w:val="24"/>
          <w:szCs w:val="24"/>
          <w:u w:val="single"/>
          <w:lang w:eastAsia="ru-RU"/>
        </w:rPr>
      </w:pPr>
    </w:p>
    <w:p w:rsidR="000714F1" w:rsidRPr="00ED1E37" w:rsidRDefault="000714F1" w:rsidP="00ED1E37">
      <w:pPr>
        <w:spacing w:after="0" w:line="240" w:lineRule="auto"/>
        <w:rPr>
          <w:rFonts w:eastAsia="Times New Roman"/>
          <w:sz w:val="24"/>
          <w:szCs w:val="24"/>
          <w:u w:val="single"/>
          <w:lang w:eastAsia="ru-RU"/>
        </w:rPr>
      </w:pPr>
      <w:r w:rsidRPr="00ED1E37">
        <w:rPr>
          <w:rFonts w:eastAsia="Times New Roman"/>
          <w:sz w:val="24"/>
          <w:szCs w:val="24"/>
          <w:u w:val="single"/>
          <w:lang w:eastAsia="ru-RU"/>
        </w:rPr>
        <w:lastRenderedPageBreak/>
        <w:t>1.3.3. Для программ магистратуры:</w:t>
      </w:r>
    </w:p>
    <w:p w:rsidR="000714F1" w:rsidRPr="00ED1E37" w:rsidRDefault="000714F1" w:rsidP="00ED1E37">
      <w:pPr>
        <w:spacing w:after="0" w:line="240" w:lineRule="auto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Процесс изучения дисциплины направлен на формирование следующих компетенций:</w:t>
      </w:r>
    </w:p>
    <w:p w:rsidR="000714F1" w:rsidRPr="00ED1E37" w:rsidRDefault="000714F1" w:rsidP="00ED1E37">
      <w:pPr>
        <w:spacing w:after="0" w:line="240" w:lineRule="auto"/>
        <w:rPr>
          <w:sz w:val="24"/>
          <w:szCs w:val="24"/>
        </w:rPr>
      </w:pPr>
      <w:r w:rsidRPr="00ED1E37">
        <w:rPr>
          <w:sz w:val="24"/>
          <w:szCs w:val="24"/>
        </w:rPr>
        <w:t xml:space="preserve">УК-3 </w:t>
      </w:r>
      <w:r w:rsidRPr="00ED1E37">
        <w:t>Способен организовать и руководить работой команды, вырабатывая командную стратегию для достижения поставленной цели</w:t>
      </w:r>
      <w:r w:rsidRPr="00ED1E37">
        <w:rPr>
          <w:sz w:val="24"/>
          <w:szCs w:val="24"/>
        </w:rPr>
        <w:t>.</w:t>
      </w:r>
    </w:p>
    <w:p w:rsidR="000714F1" w:rsidRPr="00ED1E37" w:rsidRDefault="000714F1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УКМ-2 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6520"/>
      </w:tblGrid>
      <w:tr w:rsidR="000714F1" w:rsidRPr="00ED1E37" w:rsidTr="008E00E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4F1" w:rsidRPr="00ED1E37" w:rsidRDefault="000714F1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1" w:rsidRPr="00ED1E37" w:rsidRDefault="000714F1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Код индикатора и индикатор достижения</w:t>
            </w:r>
          </w:p>
        </w:tc>
      </w:tr>
      <w:tr w:rsidR="000714F1" w:rsidRPr="00ED1E37" w:rsidTr="008E00E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4F1" w:rsidRPr="00ED1E37" w:rsidRDefault="000714F1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УК-</w:t>
            </w:r>
            <w:proofErr w:type="gramStart"/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3  Способен</w:t>
            </w:r>
            <w:proofErr w:type="gramEnd"/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 организовать и руководить работой команды, вырабатывая командную стратегию для достижения поставленной цели 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УК-3.1. Определяет свою роль в социальном взаимодействии и командной работе исходя из стратегии сотрудничества для достижения поставленной цели; 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УК-3.2.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УК-3.4. Осуществляет обмен информацией, знаниями и опытом с членами команды;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УК-3.5. Оценивает идеи других членов команды для достижения поставленной цели;  </w:t>
            </w:r>
          </w:p>
          <w:p w:rsidR="000714F1" w:rsidRPr="00ED1E37" w:rsidRDefault="000714F1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2"/>
                <w:szCs w:val="22"/>
              </w:rPr>
              <w:t>УК-3.6. Соблюдает нормы и установленные правила командной работы.</w:t>
            </w:r>
          </w:p>
        </w:tc>
      </w:tr>
      <w:tr w:rsidR="000714F1" w:rsidRPr="00ED1E37" w:rsidTr="008E00E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4F1" w:rsidRPr="00ED1E37" w:rsidRDefault="000714F1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УКМ-2 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2.1. Определяет свою роль в социальном взаимодействии и командной работе, исходя из стратегии сотрудничества для достижения поставленной цели; 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2.2.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2.3. Осуществляет обмен информацией, знаниями и опытом с членами команды; </w:t>
            </w:r>
          </w:p>
          <w:p w:rsidR="000714F1" w:rsidRPr="00ED1E37" w:rsidRDefault="000714F1" w:rsidP="00ED1E37">
            <w:pPr>
              <w:spacing w:after="0" w:line="240" w:lineRule="auto"/>
            </w:pPr>
            <w:r w:rsidRPr="00ED1E37">
              <w:t xml:space="preserve">2.4. Оценивает идеи других членов команды для достижения поставленной цели;  </w:t>
            </w:r>
          </w:p>
          <w:p w:rsidR="000714F1" w:rsidRPr="00ED1E37" w:rsidRDefault="000714F1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ED1E37">
              <w:rPr>
                <w:rFonts w:ascii="Times New Roman" w:hAnsi="Times New Roman" w:cs="Times New Roman"/>
                <w:sz w:val="22"/>
                <w:szCs w:val="22"/>
              </w:rPr>
              <w:t>2.5. Соблюдает нормы и установленные правила командной работы.</w:t>
            </w:r>
          </w:p>
        </w:tc>
      </w:tr>
    </w:tbl>
    <w:p w:rsidR="000714F1" w:rsidRPr="00ED1E37" w:rsidRDefault="000714F1" w:rsidP="00ED1E37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0714F1" w:rsidRPr="00ED1E37" w:rsidRDefault="000714F1" w:rsidP="00ED1E37">
      <w:pPr>
        <w:spacing w:after="0" w:line="240" w:lineRule="auto"/>
        <w:rPr>
          <w:rFonts w:eastAsia="Times New Roman"/>
          <w:sz w:val="24"/>
          <w:szCs w:val="24"/>
          <w:u w:val="single"/>
          <w:lang w:eastAsia="ru-RU"/>
        </w:rPr>
      </w:pPr>
      <w:r w:rsidRPr="00ED1E37">
        <w:rPr>
          <w:rFonts w:eastAsia="Times New Roman"/>
          <w:sz w:val="24"/>
          <w:szCs w:val="24"/>
          <w:u w:val="single"/>
          <w:lang w:eastAsia="ru-RU"/>
        </w:rPr>
        <w:t>1.3.4. Для программ аспирантуры:</w:t>
      </w:r>
    </w:p>
    <w:p w:rsidR="00ED1E37" w:rsidRPr="00ED1E37" w:rsidRDefault="00ED1E37" w:rsidP="00ED1E37">
      <w:pPr>
        <w:spacing w:after="0" w:line="240" w:lineRule="auto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Процесс изучения дисциплины направлен на формирование следующих компетенций:</w:t>
      </w:r>
    </w:p>
    <w:p w:rsidR="00ED1E37" w:rsidRPr="00ED1E37" w:rsidRDefault="00ED1E37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t>УКА-3: Способен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6520"/>
      </w:tblGrid>
      <w:tr w:rsidR="00ED1E37" w:rsidRPr="00ED1E37" w:rsidTr="008E00E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E37" w:rsidRPr="00ED1E37" w:rsidRDefault="00ED1E37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E37" w:rsidRPr="00ED1E37" w:rsidRDefault="00ED1E37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Код индикатора и индикатор достижения</w:t>
            </w:r>
          </w:p>
        </w:tc>
      </w:tr>
      <w:tr w:rsidR="00ED1E37" w:rsidRPr="00ED1E37" w:rsidTr="008E00E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E37" w:rsidRPr="00ED1E37" w:rsidRDefault="00ED1E37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ED1E37">
              <w:rPr>
                <w:rFonts w:ascii="Times New Roman" w:hAnsi="Times New Roman" w:cs="Times New Roman"/>
                <w:sz w:val="22"/>
                <w:szCs w:val="22"/>
              </w:rPr>
              <w:t>УКА-3: Способен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E37" w:rsidRPr="00ED1E37" w:rsidRDefault="00FB29FD" w:rsidP="00ED1E37">
            <w:pPr>
              <w:spacing w:after="0" w:line="240" w:lineRule="auto"/>
            </w:pPr>
            <w:r w:rsidRPr="00FB29FD">
              <w:t>3</w:t>
            </w:r>
            <w:r w:rsidR="00ED1E37" w:rsidRPr="00ED1E37">
              <w:t xml:space="preserve">.1. Определяет свою роль в социальном взаимодействии и командной работе, исходя из стратегии сотрудничества для достижения поставленной цели;  </w:t>
            </w:r>
          </w:p>
          <w:p w:rsidR="00ED1E37" w:rsidRPr="00ED1E37" w:rsidRDefault="00FB29FD" w:rsidP="00ED1E37">
            <w:pPr>
              <w:spacing w:after="0" w:line="240" w:lineRule="auto"/>
            </w:pPr>
            <w:r w:rsidRPr="00FB29FD">
              <w:t>3</w:t>
            </w:r>
            <w:r w:rsidR="00ED1E37" w:rsidRPr="00ED1E37">
              <w:t xml:space="preserve">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:rsidR="00ED1E37" w:rsidRPr="00ED1E37" w:rsidRDefault="00FB29FD" w:rsidP="00ED1E37">
            <w:pPr>
              <w:spacing w:after="0" w:line="240" w:lineRule="auto"/>
            </w:pPr>
            <w:r w:rsidRPr="00FB29FD">
              <w:t>3</w:t>
            </w:r>
            <w:r w:rsidR="00ED1E37" w:rsidRPr="00ED1E37">
              <w:t xml:space="preserve">.3. Осуществляет обмен информацией, знаниями и опытом с членами команды; </w:t>
            </w:r>
          </w:p>
          <w:p w:rsidR="00ED1E37" w:rsidRPr="00ED1E37" w:rsidRDefault="00FB29FD" w:rsidP="00ED1E37">
            <w:pPr>
              <w:spacing w:after="0" w:line="240" w:lineRule="auto"/>
            </w:pPr>
            <w:r w:rsidRPr="00FB29FD">
              <w:t>3</w:t>
            </w:r>
            <w:r w:rsidR="00ED1E37" w:rsidRPr="00ED1E37">
              <w:t xml:space="preserve">.4. Оценивает идеи других членов команды для достижения поставленной цели;  </w:t>
            </w:r>
          </w:p>
          <w:p w:rsidR="00ED1E37" w:rsidRPr="00ED1E37" w:rsidRDefault="00FB29FD" w:rsidP="00ED1E37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032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ED1E37" w:rsidRPr="00ED1E37">
              <w:rPr>
                <w:rFonts w:ascii="Times New Roman" w:hAnsi="Times New Roman" w:cs="Times New Roman"/>
                <w:sz w:val="22"/>
                <w:szCs w:val="22"/>
              </w:rPr>
              <w:t>.5. Соблюдает нормы и установленные правила командной работы.</w:t>
            </w:r>
          </w:p>
        </w:tc>
      </w:tr>
    </w:tbl>
    <w:p w:rsidR="000714F1" w:rsidRPr="00ED1E37" w:rsidRDefault="000714F1" w:rsidP="00326BBD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773FF2" w:rsidRPr="00ED1E37" w:rsidRDefault="00773FF2" w:rsidP="00326BBD">
      <w:pPr>
        <w:spacing w:after="0" w:line="240" w:lineRule="auto"/>
        <w:rPr>
          <w:rFonts w:eastAsia="Times New Roman"/>
          <w:sz w:val="24"/>
          <w:szCs w:val="24"/>
          <w:u w:val="single"/>
          <w:lang w:eastAsia="ru-RU"/>
        </w:rPr>
      </w:pPr>
      <w:r w:rsidRPr="00ED1E37">
        <w:rPr>
          <w:rFonts w:eastAsia="Times New Roman"/>
          <w:sz w:val="24"/>
          <w:szCs w:val="24"/>
          <w:u w:val="single"/>
          <w:lang w:eastAsia="ru-RU"/>
        </w:rPr>
        <w:t>1.3.</w:t>
      </w:r>
      <w:r>
        <w:rPr>
          <w:rFonts w:eastAsia="Times New Roman"/>
          <w:sz w:val="24"/>
          <w:szCs w:val="24"/>
          <w:u w:val="single"/>
          <w:lang w:eastAsia="ru-RU"/>
        </w:rPr>
        <w:t>5</w:t>
      </w:r>
      <w:r w:rsidRPr="00ED1E37">
        <w:rPr>
          <w:rFonts w:eastAsia="Times New Roman"/>
          <w:sz w:val="24"/>
          <w:szCs w:val="24"/>
          <w:u w:val="single"/>
          <w:lang w:eastAsia="ru-RU"/>
        </w:rPr>
        <w:t xml:space="preserve">. Для программ </w:t>
      </w:r>
      <w:r>
        <w:rPr>
          <w:rFonts w:eastAsia="Times New Roman"/>
          <w:sz w:val="24"/>
          <w:szCs w:val="24"/>
          <w:u w:val="single"/>
          <w:lang w:eastAsia="ru-RU"/>
        </w:rPr>
        <w:t>ордина</w:t>
      </w:r>
      <w:r w:rsidRPr="00ED1E37">
        <w:rPr>
          <w:rFonts w:eastAsia="Times New Roman"/>
          <w:sz w:val="24"/>
          <w:szCs w:val="24"/>
          <w:u w:val="single"/>
          <w:lang w:eastAsia="ru-RU"/>
        </w:rPr>
        <w:t>туры:</w:t>
      </w:r>
    </w:p>
    <w:p w:rsidR="00773FF2" w:rsidRPr="00ED1E37" w:rsidRDefault="00773FF2" w:rsidP="00326BBD">
      <w:pPr>
        <w:spacing w:after="0" w:line="240" w:lineRule="auto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Процесс изучения дисциплины направлен на формирование следующих компетенций:</w:t>
      </w:r>
    </w:p>
    <w:p w:rsidR="00773FF2" w:rsidRPr="00ED0E76" w:rsidRDefault="00773FF2" w:rsidP="00326BBD">
      <w:pPr>
        <w:spacing w:after="0" w:line="240" w:lineRule="auto"/>
        <w:rPr>
          <w:sz w:val="24"/>
          <w:szCs w:val="24"/>
        </w:rPr>
      </w:pPr>
      <w:r w:rsidRPr="00ED0E76">
        <w:rPr>
          <w:sz w:val="24"/>
          <w:szCs w:val="24"/>
        </w:rPr>
        <w:t>ПКА-1, ПКА-2, ПКП-1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6520"/>
      </w:tblGrid>
      <w:tr w:rsidR="00773FF2" w:rsidRPr="00ED1E37" w:rsidTr="00F000A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F2" w:rsidRPr="00ED1E37" w:rsidRDefault="00773FF2" w:rsidP="00326BB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 к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омпетенци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F2" w:rsidRPr="00ED1E37" w:rsidRDefault="00773FF2" w:rsidP="00326BB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компетенции</w:t>
            </w:r>
          </w:p>
        </w:tc>
      </w:tr>
      <w:tr w:rsidR="00773FF2" w:rsidRPr="00ED1E37" w:rsidTr="00F000A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F2" w:rsidRPr="00773FF2" w:rsidRDefault="00773FF2" w:rsidP="00326BBD">
            <w:pPr>
              <w:pStyle w:val="ConsPlusNormal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73FF2">
              <w:rPr>
                <w:rFonts w:ascii="Times New Roman" w:hAnsi="Times New Roman"/>
                <w:sz w:val="24"/>
                <w:szCs w:val="24"/>
              </w:rPr>
              <w:t>ПКА-1</w:t>
            </w:r>
          </w:p>
          <w:p w:rsidR="00773FF2" w:rsidRDefault="00773FF2" w:rsidP="00326BBD">
            <w:pPr>
              <w:spacing w:after="0" w:line="240" w:lineRule="auto"/>
              <w:rPr>
                <w:sz w:val="24"/>
                <w:szCs w:val="24"/>
              </w:rPr>
            </w:pPr>
          </w:p>
          <w:p w:rsidR="00773FF2" w:rsidRDefault="00773FF2" w:rsidP="00326BBD">
            <w:pPr>
              <w:spacing w:after="0" w:line="240" w:lineRule="auto"/>
              <w:rPr>
                <w:sz w:val="24"/>
                <w:szCs w:val="24"/>
              </w:rPr>
            </w:pPr>
            <w:r w:rsidRPr="00773FF2">
              <w:rPr>
                <w:sz w:val="24"/>
                <w:szCs w:val="24"/>
              </w:rPr>
              <w:t>ПКА-2</w:t>
            </w:r>
          </w:p>
          <w:p w:rsidR="00773FF2" w:rsidRPr="00ED1E37" w:rsidRDefault="00773FF2" w:rsidP="00326BBD">
            <w:pPr>
              <w:spacing w:after="0" w:line="240" w:lineRule="auto"/>
            </w:pPr>
            <w:r w:rsidRPr="00773FF2">
              <w:rPr>
                <w:sz w:val="24"/>
                <w:szCs w:val="24"/>
              </w:rPr>
              <w:t xml:space="preserve">ПКП-1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F2" w:rsidRDefault="00773FF2" w:rsidP="00326BBD">
            <w:pPr>
              <w:pStyle w:val="ConsPlusNormal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773FF2">
              <w:rPr>
                <w:rFonts w:ascii="Times New Roman" w:hAnsi="Times New Roman"/>
                <w:sz w:val="24"/>
                <w:szCs w:val="24"/>
              </w:rPr>
              <w:t>пособен к абстрактному мышлению, анализу.</w:t>
            </w:r>
          </w:p>
          <w:p w:rsidR="00773FF2" w:rsidRDefault="00773FF2" w:rsidP="00326BBD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FF2" w:rsidRPr="00773FF2" w:rsidRDefault="00773FF2" w:rsidP="00326B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773FF2">
              <w:rPr>
                <w:sz w:val="24"/>
                <w:szCs w:val="24"/>
              </w:rPr>
              <w:t>пособен к управлению коллективом, толерантно воспринимать социальные, этнические, конфессиональные и культурные различия.</w:t>
            </w:r>
          </w:p>
          <w:p w:rsidR="00773FF2" w:rsidRPr="00ED1E37" w:rsidRDefault="00773FF2" w:rsidP="00326BBD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773FF2">
              <w:rPr>
                <w:rFonts w:ascii="Times New Roman" w:hAnsi="Times New Roman"/>
                <w:sz w:val="24"/>
                <w:szCs w:val="24"/>
              </w:rPr>
              <w:t>пособен к осуществлению комплекса мероприятий, направленных на сохранение и укрепление здоровья и включающих в себя формирование здорового образа жизни, предупреждение возникновения и (или) распространения заболеваний, их раннюю диагностику, выявление причин и условий их возникновения и развития, а также направленных на устранение вредного влияния на здоровье человека факторов среды его обитания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326BBD" w:rsidRDefault="00326BBD" w:rsidP="00326BBD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D3218E" w:rsidRDefault="00D3218E" w:rsidP="00326BBD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rFonts w:eastAsia="Times New Roman"/>
          <w:sz w:val="24"/>
          <w:szCs w:val="24"/>
          <w:lang w:eastAsia="ru-RU"/>
        </w:rPr>
        <w:t>Результат</w:t>
      </w:r>
      <w:r w:rsidRPr="00ED1E37">
        <w:rPr>
          <w:rFonts w:eastAsia="Times New Roman"/>
          <w:b/>
          <w:sz w:val="24"/>
          <w:szCs w:val="24"/>
          <w:lang w:eastAsia="ru-RU"/>
        </w:rPr>
        <w:t xml:space="preserve"> - </w:t>
      </w:r>
      <w:r w:rsidRPr="00ED1E37">
        <w:rPr>
          <w:rFonts w:eastAsia="Times New Roman"/>
          <w:sz w:val="24"/>
          <w:szCs w:val="24"/>
          <w:lang w:eastAsia="ru-RU"/>
        </w:rPr>
        <w:t xml:space="preserve">значительное увеличение узнаваемости вуза, повышение его рейтинга, </w:t>
      </w:r>
      <w:r w:rsidRPr="00ED1E37">
        <w:rPr>
          <w:sz w:val="24"/>
          <w:szCs w:val="24"/>
        </w:rPr>
        <w:t>формирование корпоративной культуры первокурсников с учетом правовых норм и вовлечение их в инновационную деятельность университета.</w:t>
      </w:r>
    </w:p>
    <w:p w:rsidR="008E00EB" w:rsidRPr="00ED1E37" w:rsidRDefault="008E00EB" w:rsidP="00326BBD">
      <w:pPr>
        <w:spacing w:after="0" w:line="240" w:lineRule="auto"/>
        <w:jc w:val="both"/>
        <w:rPr>
          <w:sz w:val="24"/>
          <w:szCs w:val="24"/>
        </w:rPr>
      </w:pPr>
    </w:p>
    <w:p w:rsidR="006708BD" w:rsidRPr="00ED1E37" w:rsidRDefault="006708BD" w:rsidP="00326BBD">
      <w:pPr>
        <w:spacing w:after="0" w:line="240" w:lineRule="auto"/>
        <w:contextualSpacing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 xml:space="preserve">1.4. Перечень активных и интерактивных форм учебных занятий </w:t>
      </w:r>
    </w:p>
    <w:p w:rsidR="006708BD" w:rsidRPr="00ED1E37" w:rsidRDefault="00D3218E" w:rsidP="00326BBD">
      <w:pPr>
        <w:spacing w:after="0" w:line="240" w:lineRule="auto"/>
        <w:rPr>
          <w:sz w:val="24"/>
          <w:szCs w:val="24"/>
        </w:rPr>
      </w:pPr>
      <w:r w:rsidRPr="00ED1E37">
        <w:rPr>
          <w:sz w:val="24"/>
          <w:szCs w:val="24"/>
        </w:rPr>
        <w:t xml:space="preserve">Для самостоятельной работы предусмотрены </w:t>
      </w:r>
      <w:proofErr w:type="spellStart"/>
      <w:r w:rsidRPr="00ED1E37">
        <w:rPr>
          <w:sz w:val="24"/>
          <w:szCs w:val="24"/>
        </w:rPr>
        <w:t>видеолекции</w:t>
      </w:r>
      <w:proofErr w:type="spellEnd"/>
      <w:r w:rsidRPr="00ED1E37">
        <w:rPr>
          <w:sz w:val="24"/>
          <w:szCs w:val="24"/>
        </w:rPr>
        <w:t xml:space="preserve"> и мультимедийные наборы слайдов с включением </w:t>
      </w:r>
      <w:proofErr w:type="spellStart"/>
      <w:r w:rsidRPr="00ED1E37">
        <w:rPr>
          <w:sz w:val="24"/>
          <w:szCs w:val="24"/>
        </w:rPr>
        <w:t>видеолекций</w:t>
      </w:r>
      <w:proofErr w:type="spellEnd"/>
      <w:r w:rsidRPr="00ED1E37">
        <w:rPr>
          <w:sz w:val="24"/>
          <w:szCs w:val="24"/>
        </w:rPr>
        <w:t>.</w:t>
      </w:r>
    </w:p>
    <w:p w:rsidR="00B7363B" w:rsidRPr="00ED1E37" w:rsidRDefault="00B7363B" w:rsidP="00326BBD">
      <w:pPr>
        <w:spacing w:after="0" w:line="240" w:lineRule="auto"/>
        <w:ind w:firstLine="708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Дисциплина реализуется в онлайн-формате. Консультации, предусмотренные в рамках онлайн-дисциплины, не являются обязательными для обучающегося и служат для разъяснения материала, который не был раскрыт в онлайн-лекциях или же остался недопонятым обучающимся.</w:t>
      </w:r>
    </w:p>
    <w:p w:rsidR="00B7363B" w:rsidRPr="00ED1E37" w:rsidRDefault="00B7363B" w:rsidP="00ED1E37">
      <w:pPr>
        <w:spacing w:after="0" w:line="240" w:lineRule="auto"/>
        <w:ind w:firstLine="708"/>
        <w:jc w:val="both"/>
        <w:rPr>
          <w:sz w:val="24"/>
          <w:szCs w:val="24"/>
        </w:rPr>
      </w:pPr>
      <w:r w:rsidRPr="00ED1E37">
        <w:rPr>
          <w:sz w:val="24"/>
          <w:szCs w:val="24"/>
        </w:rPr>
        <w:t xml:space="preserve">Научно-педагогический работник, осуществляющий модерацию онлайн-дисциплины содержательно сопровождает форум и отвечает на вопросы обучающихся. </w:t>
      </w:r>
    </w:p>
    <w:p w:rsidR="00B7363B" w:rsidRPr="00ED1E37" w:rsidRDefault="00B7363B" w:rsidP="00ED1E37">
      <w:pPr>
        <w:spacing w:after="0" w:line="240" w:lineRule="auto"/>
        <w:ind w:firstLine="708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Обучающийся, осваивая онлайн-дисциплину, пишет в форуме не персонально преподавателю, а задает вопрос в привязке к содержанию (модулю или теме) курса, таким образом модерация осуществляется по «принципу одного окна» в разделе «Обсуждения». При этом 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 участия каждого из них в подготовке ответов на содержательные вопросы обучающихся в форуме.</w:t>
      </w:r>
    </w:p>
    <w:p w:rsidR="00326BBD" w:rsidRPr="00ED1E37" w:rsidRDefault="00326BBD" w:rsidP="00ED1E37">
      <w:pPr>
        <w:spacing w:after="0" w:line="240" w:lineRule="auto"/>
        <w:rPr>
          <w:sz w:val="24"/>
          <w:szCs w:val="24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08"/>
        <w:gridCol w:w="6663"/>
        <w:gridCol w:w="1984"/>
        <w:gridCol w:w="1134"/>
        <w:gridCol w:w="567"/>
      </w:tblGrid>
      <w:tr w:rsidR="00950A28" w:rsidRPr="00ED1E37" w:rsidTr="008E00EB">
        <w:trPr>
          <w:gridBefore w:val="1"/>
          <w:wBefore w:w="108" w:type="dxa"/>
          <w:trHeight w:val="390"/>
        </w:trPr>
        <w:tc>
          <w:tcPr>
            <w:tcW w:w="10348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08BD" w:rsidRPr="00ED1E37" w:rsidRDefault="006708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D1E37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Раздел 2. Организация, структура и содержание учебных занятий</w:t>
            </w:r>
          </w:p>
        </w:tc>
      </w:tr>
      <w:tr w:rsidR="00950A28" w:rsidRPr="00ED1E37" w:rsidTr="008E00EB">
        <w:trPr>
          <w:gridBefore w:val="1"/>
          <w:wBefore w:w="108" w:type="dxa"/>
          <w:trHeight w:val="390"/>
        </w:trPr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08BD" w:rsidRDefault="006708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D1E37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2.1. Организация учебных занятий</w:t>
            </w:r>
          </w:p>
          <w:p w:rsidR="00326BBD" w:rsidRPr="00ED1E37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50A28" w:rsidRPr="00ED1E37" w:rsidTr="008E00EB">
        <w:trPr>
          <w:gridBefore w:val="1"/>
          <w:wBefore w:w="108" w:type="dxa"/>
          <w:trHeight w:val="390"/>
        </w:trPr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3218E" w:rsidRDefault="00D3218E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D1E37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2.1.1 Основной курс</w:t>
            </w: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8E00EB" w:rsidRPr="008E00EB" w:rsidRDefault="008E00EB" w:rsidP="00ED1E37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8E00EB">
              <w:rPr>
                <w:rFonts w:eastAsia="Times New Roman"/>
                <w:bCs/>
                <w:sz w:val="24"/>
                <w:szCs w:val="24"/>
                <w:lang w:eastAsia="ru-RU"/>
              </w:rPr>
              <w:lastRenderedPageBreak/>
              <w:t>2.1.1.1. для программ бакалавриата, специалитета, магистратуры</w:t>
            </w:r>
          </w:p>
        </w:tc>
      </w:tr>
      <w:tr w:rsidR="00950A28" w:rsidRPr="00ED1E37" w:rsidTr="008E00EB">
        <w:trPr>
          <w:gridBefore w:val="1"/>
          <w:wBefore w:w="108" w:type="dxa"/>
          <w:trHeight w:val="390"/>
        </w:trPr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9665" w:type="dxa"/>
              <w:tblLayout w:type="fixed"/>
              <w:tblLook w:val="00A0" w:firstRow="1" w:lastRow="0" w:firstColumn="1" w:lastColumn="0" w:noHBand="0" w:noVBand="0"/>
            </w:tblPr>
            <w:tblGrid>
              <w:gridCol w:w="1109"/>
              <w:gridCol w:w="335"/>
              <w:gridCol w:w="283"/>
              <w:gridCol w:w="567"/>
              <w:gridCol w:w="425"/>
              <w:gridCol w:w="426"/>
              <w:gridCol w:w="425"/>
              <w:gridCol w:w="425"/>
              <w:gridCol w:w="567"/>
              <w:gridCol w:w="567"/>
              <w:gridCol w:w="425"/>
              <w:gridCol w:w="567"/>
              <w:gridCol w:w="426"/>
              <w:gridCol w:w="567"/>
              <w:gridCol w:w="425"/>
              <w:gridCol w:w="567"/>
              <w:gridCol w:w="567"/>
              <w:gridCol w:w="567"/>
              <w:gridCol w:w="425"/>
            </w:tblGrid>
            <w:tr w:rsidR="00950A28" w:rsidRPr="00ED1E37" w:rsidTr="001D10FD">
              <w:trPr>
                <w:trHeight w:val="315"/>
              </w:trPr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lastRenderedPageBreak/>
                    <w:t xml:space="preserve">Трудоёмкость, объёмы учебной работы и наполняемость групп обучающихся </w:t>
                  </w:r>
                </w:p>
              </w:tc>
            </w:tr>
            <w:tr w:rsidR="00950A28" w:rsidRPr="00ED1E37" w:rsidTr="001D10FD">
              <w:trPr>
                <w:trHeight w:val="255"/>
              </w:trPr>
              <w:tc>
                <w:tcPr>
                  <w:tcW w:w="11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textDirection w:val="btLr"/>
                  <w:vAlign w:val="bottom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 xml:space="preserve">Код модуля в составе дисциплины, </w:t>
                  </w:r>
                </w:p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 xml:space="preserve"> практики и т.п.</w:t>
                  </w:r>
                </w:p>
              </w:tc>
              <w:tc>
                <w:tcPr>
                  <w:tcW w:w="4445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Контактная работа обучающихся с преподавателем</w:t>
                  </w:r>
                </w:p>
              </w:tc>
              <w:tc>
                <w:tcPr>
                  <w:tcW w:w="311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Самостоятельная работа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textDirection w:val="btLr"/>
                  <w:vAlign w:val="bottom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 xml:space="preserve">Объём активных и интерактивных  </w:t>
                  </w:r>
                </w:p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форм учебных занятий</w:t>
                  </w:r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textDirection w:val="btLr"/>
                  <w:vAlign w:val="bottom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Трудоёмкость</w:t>
                  </w:r>
                </w:p>
              </w:tc>
            </w:tr>
            <w:tr w:rsidR="00950A28" w:rsidRPr="00ED1E37" w:rsidTr="001D10FD">
              <w:trPr>
                <w:trHeight w:val="2128"/>
              </w:trPr>
              <w:tc>
                <w:tcPr>
                  <w:tcW w:w="11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лекции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семинары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консультации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 xml:space="preserve">практические </w:t>
                  </w:r>
                  <w:r w:rsidRPr="00ED1E37">
                    <w:rPr>
                      <w:sz w:val="16"/>
                      <w:szCs w:val="16"/>
                    </w:rPr>
                    <w:br/>
                    <w:t>занятия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лабораторные</w:t>
                  </w:r>
                  <w:r w:rsidRPr="00ED1E3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ED1E37">
                    <w:rPr>
                      <w:sz w:val="16"/>
                      <w:szCs w:val="16"/>
                    </w:rPr>
                    <w:t>работы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контрольные</w:t>
                  </w:r>
                  <w:r w:rsidRPr="00ED1E3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ED1E37">
                    <w:rPr>
                      <w:sz w:val="16"/>
                      <w:szCs w:val="16"/>
                    </w:rPr>
                    <w:t>работы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коллоквиумы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текущий контроль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 xml:space="preserve">промежуточная </w:t>
                  </w:r>
                  <w:r w:rsidRPr="00ED1E37">
                    <w:rPr>
                      <w:sz w:val="16"/>
                      <w:szCs w:val="16"/>
                    </w:rPr>
                    <w:br/>
                    <w:t>аттестация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итоговая аттестация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под руководством</w:t>
                  </w:r>
                  <w:r w:rsidRPr="00ED1E37">
                    <w:rPr>
                      <w:sz w:val="16"/>
                      <w:szCs w:val="16"/>
                    </w:rPr>
                    <w:br/>
                    <w:t>преподавателя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 xml:space="preserve">в присутствии </w:t>
                  </w:r>
                  <w:r w:rsidRPr="00ED1E37">
                    <w:rPr>
                      <w:sz w:val="16"/>
                      <w:szCs w:val="16"/>
                    </w:rPr>
                    <w:br/>
                    <w:t>преподавателя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сам. раб. с использованием</w:t>
                  </w:r>
                </w:p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методических материалов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текущий контроль (</w:t>
                  </w:r>
                  <w:proofErr w:type="spellStart"/>
                  <w:proofErr w:type="gramStart"/>
                  <w:r w:rsidRPr="00ED1E37">
                    <w:rPr>
                      <w:sz w:val="16"/>
                      <w:szCs w:val="16"/>
                    </w:rPr>
                    <w:t>сам.раб</w:t>
                  </w:r>
                  <w:proofErr w:type="spellEnd"/>
                  <w:proofErr w:type="gramEnd"/>
                  <w:r w:rsidRPr="00ED1E37">
                    <w:rPr>
                      <w:sz w:val="16"/>
                      <w:szCs w:val="16"/>
                    </w:rPr>
                    <w:t>.)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промежуточная аттестация (</w:t>
                  </w:r>
                  <w:proofErr w:type="spellStart"/>
                  <w:proofErr w:type="gramStart"/>
                  <w:r w:rsidRPr="00ED1E37">
                    <w:rPr>
                      <w:sz w:val="16"/>
                      <w:szCs w:val="16"/>
                    </w:rPr>
                    <w:t>сам.раб</w:t>
                  </w:r>
                  <w:proofErr w:type="spellEnd"/>
                  <w:proofErr w:type="gramEnd"/>
                  <w:r w:rsidRPr="00ED1E37">
                    <w:rPr>
                      <w:sz w:val="16"/>
                      <w:szCs w:val="16"/>
                    </w:rPr>
                    <w:t>.)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 xml:space="preserve">итоговая  аттестация </w:t>
                  </w:r>
                </w:p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ED1E37">
                    <w:rPr>
                      <w:sz w:val="16"/>
                      <w:szCs w:val="16"/>
                    </w:rPr>
                    <w:t>сам.раб</w:t>
                  </w:r>
                  <w:proofErr w:type="spellEnd"/>
                  <w:proofErr w:type="gramEnd"/>
                  <w:r w:rsidRPr="00ED1E37">
                    <w:rPr>
                      <w:sz w:val="16"/>
                      <w:szCs w:val="16"/>
                    </w:rPr>
                    <w:t>.)</w:t>
                  </w:r>
                </w:p>
              </w:tc>
              <w:tc>
                <w:tcPr>
                  <w:tcW w:w="56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950A28" w:rsidRPr="00ED1E37" w:rsidTr="001D10FD"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 xml:space="preserve">ТРАЕКТОРИЯ </w:t>
                  </w:r>
                  <w:r w:rsidR="00DC754C" w:rsidRPr="00ED1E37">
                    <w:rPr>
                      <w:sz w:val="18"/>
                      <w:szCs w:val="18"/>
                    </w:rPr>
                    <w:t>1</w:t>
                  </w:r>
                  <w:r w:rsidRPr="00ED1E37">
                    <w:rPr>
                      <w:sz w:val="18"/>
                      <w:szCs w:val="18"/>
                    </w:rPr>
                    <w:t xml:space="preserve"> ГОДА ОБУЧЕНИЯ</w:t>
                  </w:r>
                </w:p>
              </w:tc>
            </w:tr>
            <w:tr w:rsidR="00950A28" w:rsidRPr="00ED1E37" w:rsidTr="001D10FD"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Форма обучения: очная</w:t>
                  </w:r>
                </w:p>
              </w:tc>
            </w:tr>
            <w:tr w:rsidR="00950A28" w:rsidRPr="00ED1E37" w:rsidTr="001D10FD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C754C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</w:t>
                  </w:r>
                  <w:r w:rsidR="00D3218E" w:rsidRPr="00ED1E37">
                    <w:rPr>
                      <w:sz w:val="16"/>
                      <w:szCs w:val="16"/>
                    </w:rPr>
                    <w:t>й год обучения</w:t>
                  </w: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950A28" w:rsidRPr="00ED1E37" w:rsidTr="001D10FD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2-100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10-25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1-1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950A28" w:rsidRPr="00ED1E37" w:rsidTr="001D10FD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950A28" w:rsidRPr="00ED1E37" w:rsidTr="001D10FD"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ТРАЕКТОРИЯ 2 СЕМЕСТРА</w:t>
                  </w:r>
                </w:p>
              </w:tc>
            </w:tr>
            <w:tr w:rsidR="00950A28" w:rsidRPr="00ED1E37" w:rsidTr="001D10FD"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Форма обучения: очная</w:t>
                  </w:r>
                </w:p>
              </w:tc>
            </w:tr>
            <w:tr w:rsidR="00950A28" w:rsidRPr="00ED1E37" w:rsidTr="001D10FD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Семестр 2</w:t>
                  </w: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950A28" w:rsidRPr="00ED1E37" w:rsidTr="001D10FD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2-100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10-25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1-1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950A28" w:rsidRPr="00ED1E37" w:rsidTr="001D10FD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950A28" w:rsidRPr="00ED1E37" w:rsidTr="001D10FD"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ТРАЕКТОРИЯ ИНДИВИДУАЛЬНАЯ</w:t>
                  </w:r>
                </w:p>
              </w:tc>
            </w:tr>
            <w:tr w:rsidR="00950A28" w:rsidRPr="00ED1E37" w:rsidTr="001D10FD"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Форма обучения: очная</w:t>
                  </w:r>
                </w:p>
              </w:tc>
            </w:tr>
            <w:tr w:rsidR="00950A28" w:rsidRPr="00ED1E37" w:rsidTr="001D10FD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Семестр 1</w:t>
                  </w: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950A28" w:rsidRPr="00ED1E37" w:rsidTr="001D10FD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2-100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10-25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1-1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950A28" w:rsidRPr="00ED1E37" w:rsidTr="001D10FD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ED1E37"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D3218E" w:rsidRPr="00ED1E37" w:rsidRDefault="00D3218E" w:rsidP="00ED1E37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</w:p>
          <w:tbl>
            <w:tblPr>
              <w:tblW w:w="9612" w:type="dxa"/>
              <w:tblLayout w:type="fixed"/>
              <w:tblLook w:val="00A0" w:firstRow="1" w:lastRow="0" w:firstColumn="1" w:lastColumn="0" w:noHBand="0" w:noVBand="0"/>
            </w:tblPr>
            <w:tblGrid>
              <w:gridCol w:w="1683"/>
              <w:gridCol w:w="1365"/>
              <w:gridCol w:w="1705"/>
              <w:gridCol w:w="1368"/>
              <w:gridCol w:w="905"/>
              <w:gridCol w:w="1293"/>
              <w:gridCol w:w="1293"/>
            </w:tblGrid>
            <w:tr w:rsidR="00D3218E" w:rsidRPr="00ED1E37" w:rsidTr="00D3218E">
              <w:trPr>
                <w:trHeight w:val="50"/>
              </w:trPr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ED1E37">
                    <w:rPr>
                      <w:bCs/>
                      <w:sz w:val="18"/>
                      <w:szCs w:val="18"/>
                    </w:rPr>
                    <w:t>Виды, формы и сроки текущего контроля успеваемости и промежуточной аттестации</w:t>
                  </w:r>
                </w:p>
              </w:tc>
            </w:tr>
            <w:tr w:rsidR="00D3218E" w:rsidRPr="00ED1E37" w:rsidTr="00D3218E">
              <w:trPr>
                <w:trHeight w:val="303"/>
              </w:trPr>
              <w:tc>
                <w:tcPr>
                  <w:tcW w:w="168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Код модуля  в составе дисциплины, практики и т.п.</w:t>
                  </w:r>
                </w:p>
              </w:tc>
              <w:tc>
                <w:tcPr>
                  <w:tcW w:w="30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Формы текущего контроля успеваемости</w:t>
                  </w:r>
                </w:p>
              </w:tc>
              <w:tc>
                <w:tcPr>
                  <w:tcW w:w="227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Виды промежуточной аттестации</w:t>
                  </w:r>
                </w:p>
              </w:tc>
              <w:tc>
                <w:tcPr>
                  <w:tcW w:w="258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Виды итоговой аттестации</w:t>
                  </w:r>
                </w:p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(только для программ итоговой аттестации и дополнительных образовательных программ)</w:t>
                  </w:r>
                </w:p>
              </w:tc>
            </w:tr>
            <w:tr w:rsidR="00950A28" w:rsidRPr="00ED1E37" w:rsidTr="001D10FD">
              <w:trPr>
                <w:trHeight w:val="303"/>
              </w:trPr>
              <w:tc>
                <w:tcPr>
                  <w:tcW w:w="168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 xml:space="preserve">Формы </w:t>
                  </w: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Сроки</w:t>
                  </w: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Виды</w:t>
                  </w:r>
                </w:p>
              </w:tc>
              <w:tc>
                <w:tcPr>
                  <w:tcW w:w="9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Сроки</w:t>
                  </w: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Виды</w:t>
                  </w: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Сроки</w:t>
                  </w:r>
                </w:p>
              </w:tc>
            </w:tr>
            <w:tr w:rsidR="00D3218E" w:rsidRPr="00ED1E37" w:rsidTr="00D3218E"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 xml:space="preserve">ТРАЕКТОРИЯ </w:t>
                  </w:r>
                  <w:r w:rsidR="00DC754C" w:rsidRPr="00ED1E37">
                    <w:rPr>
                      <w:sz w:val="18"/>
                      <w:szCs w:val="18"/>
                    </w:rPr>
                    <w:t>1</w:t>
                  </w:r>
                  <w:r w:rsidRPr="00ED1E37">
                    <w:rPr>
                      <w:sz w:val="18"/>
                      <w:szCs w:val="18"/>
                    </w:rPr>
                    <w:t xml:space="preserve"> ГОДА ОБУЧЕНИЯ</w:t>
                  </w:r>
                </w:p>
              </w:tc>
            </w:tr>
            <w:tr w:rsidR="00D3218E" w:rsidRPr="00ED1E37" w:rsidTr="00D3218E"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Форма обучения: очная</w:t>
                  </w:r>
                </w:p>
              </w:tc>
            </w:tr>
            <w:tr w:rsidR="00950A28" w:rsidRPr="00ED1E37" w:rsidTr="001D10FD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D3218E" w:rsidRPr="00ED1E37" w:rsidRDefault="00766A21" w:rsidP="00ED1E3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1</w:t>
                  </w:r>
                  <w:r w:rsidR="00D3218E" w:rsidRPr="00ED1E37">
                    <w:rPr>
                      <w:sz w:val="18"/>
                      <w:szCs w:val="18"/>
                    </w:rPr>
                    <w:t>й год обучения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 xml:space="preserve">зачёт, </w:t>
                  </w:r>
                  <w:r w:rsidR="009F0FAD" w:rsidRPr="00ED1E37">
                    <w:rPr>
                      <w:sz w:val="18"/>
                      <w:szCs w:val="18"/>
                    </w:rPr>
                    <w:t>онлайн-тест</w:t>
                  </w:r>
                </w:p>
              </w:tc>
              <w:tc>
                <w:tcPr>
                  <w:tcW w:w="9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D3218E" w:rsidRPr="00ED1E37" w:rsidTr="00D3218E"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ТРАЕКТОРИЯ 2 СЕМЕСТРА</w:t>
                  </w:r>
                </w:p>
              </w:tc>
            </w:tr>
            <w:tr w:rsidR="00D3218E" w:rsidRPr="00ED1E37" w:rsidTr="00D3218E"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Форма обучения: очная</w:t>
                  </w:r>
                </w:p>
              </w:tc>
            </w:tr>
            <w:tr w:rsidR="00950A28" w:rsidRPr="00ED1E37" w:rsidTr="001D10FD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Семестр 2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D3218E" w:rsidRPr="00ED1E37" w:rsidTr="00D3218E"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ТРАЕКТОРИЯ ИНДИВИДУАЛЬНАЯ</w:t>
                  </w:r>
                </w:p>
              </w:tc>
            </w:tr>
            <w:tr w:rsidR="00D3218E" w:rsidRPr="00ED1E37" w:rsidTr="00D3218E"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Форма обучения: очная</w:t>
                  </w:r>
                </w:p>
              </w:tc>
            </w:tr>
            <w:tr w:rsidR="00950A28" w:rsidRPr="00ED1E37" w:rsidTr="001D10FD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D3218E" w:rsidRPr="00ED1E37" w:rsidRDefault="00D3218E" w:rsidP="00ED1E3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Семестр 1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D1E37">
                    <w:rPr>
                      <w:sz w:val="18"/>
                      <w:szCs w:val="18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D3218E" w:rsidRPr="00ED1E37" w:rsidRDefault="00D3218E" w:rsidP="00ED1E3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3218E" w:rsidRPr="00ED1E37" w:rsidRDefault="00D3218E" w:rsidP="00ED1E37">
            <w:pPr>
              <w:spacing w:after="0" w:line="240" w:lineRule="auto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950A28" w:rsidRPr="00ED1E37" w:rsidTr="008E00EB">
        <w:trPr>
          <w:gridBefore w:val="1"/>
          <w:wBefore w:w="108" w:type="dxa"/>
          <w:trHeight w:val="390"/>
        </w:trPr>
        <w:tc>
          <w:tcPr>
            <w:tcW w:w="1034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D1E37" w:rsidRDefault="00ED1E37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326BBD" w:rsidRPr="00ED1E37" w:rsidRDefault="00326B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ED1E37" w:rsidRPr="00ED1E37" w:rsidRDefault="008E00EB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E00EB">
              <w:rPr>
                <w:rFonts w:eastAsia="Times New Roman"/>
                <w:bCs/>
                <w:sz w:val="24"/>
                <w:szCs w:val="24"/>
                <w:lang w:eastAsia="ru-RU"/>
              </w:rPr>
              <w:t>2.1.1.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2</w:t>
            </w:r>
            <w:r w:rsidRPr="008E00EB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. </w:t>
            </w:r>
            <w:r w:rsidR="00BA7A97">
              <w:rPr>
                <w:rFonts w:eastAsia="Times New Roman"/>
                <w:bCs/>
                <w:sz w:val="24"/>
                <w:szCs w:val="24"/>
                <w:lang w:eastAsia="ru-RU"/>
              </w:rPr>
              <w:t>Д</w:t>
            </w:r>
            <w:r w:rsidRPr="008E00EB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ля программ 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аспирантуры, ординатуры</w:t>
            </w:r>
            <w:r w:rsidR="00BA7A97">
              <w:rPr>
                <w:rFonts w:eastAsia="Times New Roman"/>
                <w:bCs/>
                <w:sz w:val="24"/>
                <w:szCs w:val="24"/>
                <w:lang w:eastAsia="ru-RU"/>
              </w:rPr>
              <w:t>:</w:t>
            </w:r>
          </w:p>
          <w:tbl>
            <w:tblPr>
              <w:tblW w:w="9665" w:type="dxa"/>
              <w:tblLayout w:type="fixed"/>
              <w:tblLook w:val="00A0" w:firstRow="1" w:lastRow="0" w:firstColumn="1" w:lastColumn="0" w:noHBand="0" w:noVBand="0"/>
            </w:tblPr>
            <w:tblGrid>
              <w:gridCol w:w="1109"/>
              <w:gridCol w:w="335"/>
              <w:gridCol w:w="283"/>
              <w:gridCol w:w="567"/>
              <w:gridCol w:w="425"/>
              <w:gridCol w:w="426"/>
              <w:gridCol w:w="425"/>
              <w:gridCol w:w="425"/>
              <w:gridCol w:w="567"/>
              <w:gridCol w:w="567"/>
              <w:gridCol w:w="425"/>
              <w:gridCol w:w="567"/>
              <w:gridCol w:w="426"/>
              <w:gridCol w:w="567"/>
              <w:gridCol w:w="425"/>
              <w:gridCol w:w="567"/>
              <w:gridCol w:w="567"/>
              <w:gridCol w:w="567"/>
              <w:gridCol w:w="425"/>
            </w:tblGrid>
            <w:tr w:rsidR="008E00EB" w:rsidRPr="00950A28" w:rsidTr="008E00EB">
              <w:trPr>
                <w:trHeight w:val="315"/>
              </w:trPr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 xml:space="preserve">Трудоёмкость, объёмы учебной работы и наполняемость групп обучающихся </w:t>
                  </w:r>
                </w:p>
              </w:tc>
            </w:tr>
            <w:tr w:rsidR="008E00EB" w:rsidRPr="00950A28" w:rsidTr="008E00EB">
              <w:trPr>
                <w:trHeight w:val="255"/>
              </w:trPr>
              <w:tc>
                <w:tcPr>
                  <w:tcW w:w="11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textDirection w:val="btLr"/>
                  <w:vAlign w:val="bottom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 xml:space="preserve">Код модуля в составе дисциплины, </w:t>
                  </w:r>
                </w:p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 xml:space="preserve"> практики и т.п.</w:t>
                  </w:r>
                </w:p>
              </w:tc>
              <w:tc>
                <w:tcPr>
                  <w:tcW w:w="4445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Контактная работа обучающихся с преподавателем</w:t>
                  </w:r>
                </w:p>
              </w:tc>
              <w:tc>
                <w:tcPr>
                  <w:tcW w:w="311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8E00EB" w:rsidRPr="00950A28" w:rsidRDefault="008E00EB" w:rsidP="008E00E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Самостоятельная работа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textDirection w:val="btLr"/>
                  <w:vAlign w:val="bottom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 xml:space="preserve">Объём активных и интерактивных  </w:t>
                  </w:r>
                </w:p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форм учебных занятий</w:t>
                  </w:r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textDirection w:val="btLr"/>
                  <w:vAlign w:val="bottom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Трудоёмкость</w:t>
                  </w:r>
                </w:p>
              </w:tc>
            </w:tr>
            <w:tr w:rsidR="008E00EB" w:rsidRPr="00950A28" w:rsidTr="008E00EB">
              <w:trPr>
                <w:trHeight w:val="2128"/>
              </w:trPr>
              <w:tc>
                <w:tcPr>
                  <w:tcW w:w="11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лекции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семинары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консультации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 xml:space="preserve">практические </w:t>
                  </w:r>
                  <w:r w:rsidRPr="00950A28">
                    <w:rPr>
                      <w:sz w:val="16"/>
                      <w:szCs w:val="16"/>
                    </w:rPr>
                    <w:br/>
                    <w:t>занятия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лабораторные</w:t>
                  </w:r>
                  <w:r w:rsidRPr="00950A2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50A28">
                    <w:rPr>
                      <w:sz w:val="16"/>
                      <w:szCs w:val="16"/>
                    </w:rPr>
                    <w:t>работы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контрольные</w:t>
                  </w:r>
                  <w:r w:rsidRPr="00950A2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50A28">
                    <w:rPr>
                      <w:sz w:val="16"/>
                      <w:szCs w:val="16"/>
                    </w:rPr>
                    <w:t>работы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коллоквиумы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текущий контроль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 xml:space="preserve">промежуточная </w:t>
                  </w:r>
                  <w:r w:rsidRPr="00950A28">
                    <w:rPr>
                      <w:sz w:val="16"/>
                      <w:szCs w:val="16"/>
                    </w:rPr>
                    <w:br/>
                    <w:t>аттестация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итоговая аттестация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под руководством</w:t>
                  </w:r>
                  <w:r w:rsidRPr="00950A28">
                    <w:rPr>
                      <w:sz w:val="16"/>
                      <w:szCs w:val="16"/>
                    </w:rPr>
                    <w:br/>
                    <w:t>преподавателя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 xml:space="preserve">в присутствии </w:t>
                  </w:r>
                  <w:r w:rsidRPr="00950A28">
                    <w:rPr>
                      <w:sz w:val="16"/>
                      <w:szCs w:val="16"/>
                    </w:rPr>
                    <w:br/>
                    <w:t>преподавателя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сам. раб. с использованием</w:t>
                  </w:r>
                </w:p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методических материалов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текущий контроль (</w:t>
                  </w:r>
                  <w:proofErr w:type="spellStart"/>
                  <w:proofErr w:type="gramStart"/>
                  <w:r w:rsidRPr="00950A28">
                    <w:rPr>
                      <w:sz w:val="16"/>
                      <w:szCs w:val="16"/>
                    </w:rPr>
                    <w:t>сам.раб</w:t>
                  </w:r>
                  <w:proofErr w:type="spellEnd"/>
                  <w:proofErr w:type="gramEnd"/>
                  <w:r w:rsidRPr="00950A28">
                    <w:rPr>
                      <w:sz w:val="16"/>
                      <w:szCs w:val="16"/>
                    </w:rPr>
                    <w:t>.)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промежуточная аттестация (</w:t>
                  </w:r>
                  <w:proofErr w:type="spellStart"/>
                  <w:proofErr w:type="gramStart"/>
                  <w:r w:rsidRPr="00950A28">
                    <w:rPr>
                      <w:sz w:val="16"/>
                      <w:szCs w:val="16"/>
                    </w:rPr>
                    <w:t>сам.раб</w:t>
                  </w:r>
                  <w:proofErr w:type="spellEnd"/>
                  <w:proofErr w:type="gramEnd"/>
                  <w:r w:rsidRPr="00950A28">
                    <w:rPr>
                      <w:sz w:val="16"/>
                      <w:szCs w:val="16"/>
                    </w:rPr>
                    <w:t>.)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 xml:space="preserve">итоговая  аттестация </w:t>
                  </w:r>
                </w:p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950A28">
                    <w:rPr>
                      <w:sz w:val="16"/>
                      <w:szCs w:val="16"/>
                    </w:rPr>
                    <w:t>сам.раб</w:t>
                  </w:r>
                  <w:proofErr w:type="spellEnd"/>
                  <w:proofErr w:type="gramEnd"/>
                  <w:r w:rsidRPr="00950A28">
                    <w:rPr>
                      <w:sz w:val="16"/>
                      <w:szCs w:val="16"/>
                    </w:rPr>
                    <w:t>.)</w:t>
                  </w:r>
                </w:p>
              </w:tc>
              <w:tc>
                <w:tcPr>
                  <w:tcW w:w="56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8E00EB" w:rsidRPr="00950A28" w:rsidTr="008E00EB"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 xml:space="preserve">ТРАЕКТОРИЯ </w:t>
                  </w:r>
                  <w:r>
                    <w:rPr>
                      <w:sz w:val="18"/>
                      <w:szCs w:val="18"/>
                    </w:rPr>
                    <w:t>2</w:t>
                  </w:r>
                  <w:r w:rsidRPr="00950A28">
                    <w:rPr>
                      <w:sz w:val="18"/>
                      <w:szCs w:val="18"/>
                    </w:rPr>
                    <w:t xml:space="preserve"> ГОДА ОБУЧЕНИЯ</w:t>
                  </w:r>
                </w:p>
              </w:tc>
            </w:tr>
            <w:tr w:rsidR="008E00EB" w:rsidRPr="00950A28" w:rsidTr="008E00EB">
              <w:tc>
                <w:tcPr>
                  <w:tcW w:w="96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Форма обучения: очная</w:t>
                  </w:r>
                </w:p>
              </w:tc>
            </w:tr>
            <w:tr w:rsidR="008E00EB" w:rsidRPr="00950A28" w:rsidTr="008E00EB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</w:t>
                  </w:r>
                  <w:r w:rsidRPr="00950A28">
                    <w:rPr>
                      <w:sz w:val="16"/>
                      <w:szCs w:val="16"/>
                    </w:rPr>
                    <w:t>й год обучения</w:t>
                  </w: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8E00EB" w:rsidRPr="00950A28" w:rsidTr="008E00EB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2-100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10-25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1-1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E00EB" w:rsidRPr="00950A28" w:rsidTr="008E00EB">
              <w:tc>
                <w:tcPr>
                  <w:tcW w:w="11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3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50A28"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D1E37" w:rsidRDefault="00ED1E37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tbl>
            <w:tblPr>
              <w:tblW w:w="9665" w:type="dxa"/>
              <w:tblLayout w:type="fixed"/>
              <w:tblLook w:val="00A0" w:firstRow="1" w:lastRow="0" w:firstColumn="1" w:lastColumn="0" w:noHBand="0" w:noVBand="0"/>
            </w:tblPr>
            <w:tblGrid>
              <w:gridCol w:w="1692"/>
              <w:gridCol w:w="1373"/>
              <w:gridCol w:w="1714"/>
              <w:gridCol w:w="1376"/>
              <w:gridCol w:w="910"/>
              <w:gridCol w:w="1300"/>
              <w:gridCol w:w="1300"/>
            </w:tblGrid>
            <w:tr w:rsidR="008E00EB" w:rsidRPr="00950A28" w:rsidTr="008E00EB">
              <w:trPr>
                <w:trHeight w:val="50"/>
              </w:trPr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950A28">
                    <w:rPr>
                      <w:bCs/>
                      <w:sz w:val="18"/>
                      <w:szCs w:val="18"/>
                    </w:rPr>
                    <w:t>Виды, формы и сроки текущего контроля успеваемости и промежуточной аттестации</w:t>
                  </w:r>
                </w:p>
              </w:tc>
            </w:tr>
            <w:tr w:rsidR="008E00EB" w:rsidRPr="00950A28" w:rsidTr="008E00EB">
              <w:trPr>
                <w:trHeight w:val="303"/>
              </w:trPr>
              <w:tc>
                <w:tcPr>
                  <w:tcW w:w="168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Код модуля  в составе дисциплины, практики и т.п.</w:t>
                  </w:r>
                </w:p>
              </w:tc>
              <w:tc>
                <w:tcPr>
                  <w:tcW w:w="30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Формы текущего контроля успеваемости</w:t>
                  </w:r>
                </w:p>
              </w:tc>
              <w:tc>
                <w:tcPr>
                  <w:tcW w:w="227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Виды промежуточной аттестации</w:t>
                  </w:r>
                </w:p>
              </w:tc>
              <w:tc>
                <w:tcPr>
                  <w:tcW w:w="258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Виды итоговой аттестации</w:t>
                  </w:r>
                </w:p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(только для программ итоговой аттестации и дополнительных образовательных программ)</w:t>
                  </w:r>
                </w:p>
              </w:tc>
            </w:tr>
            <w:tr w:rsidR="008E00EB" w:rsidRPr="00950A28" w:rsidTr="008E00EB">
              <w:trPr>
                <w:trHeight w:val="303"/>
              </w:trPr>
              <w:tc>
                <w:tcPr>
                  <w:tcW w:w="168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 xml:space="preserve">Формы </w:t>
                  </w: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Сроки</w:t>
                  </w: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Виды</w:t>
                  </w:r>
                </w:p>
              </w:tc>
              <w:tc>
                <w:tcPr>
                  <w:tcW w:w="9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Сроки</w:t>
                  </w: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Виды</w:t>
                  </w: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Сроки</w:t>
                  </w:r>
                </w:p>
              </w:tc>
            </w:tr>
            <w:tr w:rsidR="008E00EB" w:rsidRPr="00950A28" w:rsidTr="008E00EB"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 xml:space="preserve">ТРАЕКТОРИЯ </w:t>
                  </w:r>
                  <w:r>
                    <w:rPr>
                      <w:sz w:val="18"/>
                      <w:szCs w:val="18"/>
                    </w:rPr>
                    <w:t>2</w:t>
                  </w:r>
                  <w:r w:rsidRPr="00950A28">
                    <w:rPr>
                      <w:sz w:val="18"/>
                      <w:szCs w:val="18"/>
                    </w:rPr>
                    <w:t xml:space="preserve"> ГОДА ОБУЧЕНИЯ</w:t>
                  </w:r>
                </w:p>
              </w:tc>
            </w:tr>
            <w:tr w:rsidR="008E00EB" w:rsidRPr="00950A28" w:rsidTr="008E00EB">
              <w:tc>
                <w:tcPr>
                  <w:tcW w:w="961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Форма обучения: очная</w:t>
                  </w:r>
                </w:p>
              </w:tc>
            </w:tr>
            <w:tr w:rsidR="008E00EB" w:rsidRPr="00950A28" w:rsidTr="008E00EB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E00EB" w:rsidRPr="00950A28" w:rsidRDefault="008E00EB" w:rsidP="008E00E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 w:rsidRPr="00950A28">
                    <w:rPr>
                      <w:sz w:val="18"/>
                      <w:szCs w:val="18"/>
                    </w:rPr>
                    <w:t>й год обучения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50A28">
                    <w:rPr>
                      <w:sz w:val="18"/>
                      <w:szCs w:val="18"/>
                    </w:rPr>
                    <w:t>зачёт, онлайн-тест</w:t>
                  </w:r>
                </w:p>
              </w:tc>
              <w:tc>
                <w:tcPr>
                  <w:tcW w:w="9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:rsidR="008E00EB" w:rsidRPr="00950A28" w:rsidRDefault="008E00EB" w:rsidP="008E00E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E00EB" w:rsidRPr="00ED1E37" w:rsidRDefault="008E00EB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="006708BD" w:rsidRPr="00ED1E37" w:rsidRDefault="006708BD" w:rsidP="00ED1E37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D1E37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2.2. Структура и содержание учебных занятий</w:t>
            </w:r>
          </w:p>
        </w:tc>
      </w:tr>
      <w:tr w:rsidR="00950A28" w:rsidRPr="00ED1E37" w:rsidTr="008E00EB">
        <w:trPr>
          <w:gridBefore w:val="1"/>
          <w:wBefore w:w="108" w:type="dxa"/>
          <w:trHeight w:val="667"/>
        </w:trPr>
        <w:tc>
          <w:tcPr>
            <w:tcW w:w="10348" w:type="dxa"/>
            <w:gridSpan w:val="4"/>
            <w:tcBorders>
              <w:top w:val="nil"/>
            </w:tcBorders>
            <w:shd w:val="clear" w:color="auto" w:fill="auto"/>
            <w:vAlign w:val="center"/>
          </w:tcPr>
          <w:p w:rsidR="006708BD" w:rsidRPr="00ED1E37" w:rsidRDefault="00B50BE8" w:rsidP="00ED1E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ED1E37">
              <w:rPr>
                <w:b/>
                <w:bCs/>
                <w:sz w:val="24"/>
                <w:szCs w:val="24"/>
                <w:lang w:eastAsia="ru-RU"/>
              </w:rPr>
              <w:lastRenderedPageBreak/>
              <w:t>Факультативные занятия Очная форма обучения</w:t>
            </w:r>
          </w:p>
          <w:p w:rsidR="001D10FD" w:rsidRDefault="00B50BE8" w:rsidP="008E00E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ED1E37">
              <w:rPr>
                <w:sz w:val="24"/>
                <w:szCs w:val="24"/>
                <w:lang w:eastAsia="ru-RU"/>
              </w:rPr>
              <w:t>Период обучения (модуль):</w:t>
            </w:r>
            <w:r w:rsidRPr="00ED1E37">
              <w:rPr>
                <w:b/>
                <w:bCs/>
                <w:sz w:val="24"/>
                <w:szCs w:val="24"/>
                <w:lang w:eastAsia="ru-RU"/>
              </w:rPr>
              <w:t xml:space="preserve"> Семестр 1,2</w:t>
            </w:r>
            <w:r w:rsidR="00BA7A97">
              <w:rPr>
                <w:b/>
                <w:bCs/>
                <w:sz w:val="24"/>
                <w:szCs w:val="24"/>
                <w:lang w:eastAsia="ru-RU"/>
              </w:rPr>
              <w:t xml:space="preserve"> (для программ бакалавриата, специалитета, магистратуры)/ 2 год обучения (для программ аспирантуры, ординатуры)</w:t>
            </w:r>
          </w:p>
          <w:p w:rsidR="00BA7A97" w:rsidRPr="00ED1E37" w:rsidRDefault="00BA7A97" w:rsidP="008E00EB"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950A28" w:rsidRPr="00ED1E37" w:rsidTr="008E00EB">
        <w:tblPrEx>
          <w:tblLook w:val="00A0" w:firstRow="1" w:lastRow="0" w:firstColumn="1" w:lastColumn="0" w:noHBand="0" w:noVBand="0"/>
        </w:tblPrEx>
        <w:trPr>
          <w:gridAfter w:val="1"/>
          <w:wAfter w:w="567" w:type="dxa"/>
          <w:trHeight w:val="134"/>
        </w:trPr>
        <w:tc>
          <w:tcPr>
            <w:tcW w:w="6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  <w:r w:rsidRPr="00ED1E37">
              <w:rPr>
                <w:sz w:val="16"/>
                <w:szCs w:val="16"/>
                <w:lang w:eastAsia="ru-RU"/>
              </w:rPr>
              <w:t>Наименование темы (раздела, части)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  <w:r w:rsidRPr="00ED1E37">
              <w:rPr>
                <w:sz w:val="16"/>
                <w:szCs w:val="16"/>
                <w:lang w:eastAsia="ru-RU"/>
              </w:rPr>
              <w:t>Вид учебных занятий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jc w:val="center"/>
              <w:rPr>
                <w:sz w:val="16"/>
                <w:szCs w:val="16"/>
                <w:lang w:eastAsia="ru-RU"/>
              </w:rPr>
            </w:pPr>
            <w:r w:rsidRPr="00ED1E37">
              <w:rPr>
                <w:sz w:val="16"/>
                <w:szCs w:val="16"/>
                <w:lang w:eastAsia="ru-RU"/>
              </w:rPr>
              <w:t>Кол</w:t>
            </w:r>
            <w:r w:rsidR="001D10FD" w:rsidRPr="00ED1E37">
              <w:rPr>
                <w:sz w:val="16"/>
                <w:szCs w:val="16"/>
                <w:lang w:eastAsia="ru-RU"/>
              </w:rPr>
              <w:t>ичест</w:t>
            </w:r>
            <w:r w:rsidRPr="00ED1E37">
              <w:rPr>
                <w:sz w:val="16"/>
                <w:szCs w:val="16"/>
                <w:lang w:eastAsia="ru-RU"/>
              </w:rPr>
              <w:t>во часов</w:t>
            </w:r>
          </w:p>
        </w:tc>
      </w:tr>
      <w:tr w:rsidR="00950A28" w:rsidRPr="00ED1E37" w:rsidTr="008E00EB">
        <w:tblPrEx>
          <w:tblLook w:val="00A0" w:firstRow="1" w:lastRow="0" w:firstColumn="1" w:lastColumn="0" w:noHBand="0" w:noVBand="0"/>
        </w:tblPrEx>
        <w:trPr>
          <w:gridAfter w:val="1"/>
          <w:wAfter w:w="567" w:type="dxa"/>
          <w:trHeight w:val="698"/>
        </w:trPr>
        <w:tc>
          <w:tcPr>
            <w:tcW w:w="6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ED1E37">
              <w:rPr>
                <w:b/>
                <w:sz w:val="24"/>
                <w:szCs w:val="24"/>
              </w:rPr>
              <w:t xml:space="preserve">Модуль 1. Университет в истории и культуре. </w:t>
            </w:r>
          </w:p>
          <w:p w:rsidR="00B50BE8" w:rsidRPr="00ED1E37" w:rsidRDefault="00B50BE8" w:rsidP="00ED1E37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Петроградский – Ленинградский – Санкт-Петербургский университет: вехи новейшей истории. История Санкт-Петербургского университета в виртуальном пространстве. Универсанты – выдающиеся деятели отечественной и мировой культуры.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D1E37">
              <w:rPr>
                <w:sz w:val="24"/>
                <w:szCs w:val="24"/>
                <w:lang w:eastAsia="ru-RU"/>
              </w:rPr>
              <w:t>сам.раб</w:t>
            </w:r>
            <w:proofErr w:type="spellEnd"/>
            <w:proofErr w:type="gramEnd"/>
            <w:r w:rsidRPr="00ED1E37">
              <w:rPr>
                <w:sz w:val="24"/>
                <w:szCs w:val="24"/>
                <w:lang w:eastAsia="ru-RU"/>
              </w:rPr>
              <w:t>. по методическим материалам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BE8" w:rsidRPr="00ED1E37" w:rsidRDefault="00B7363B" w:rsidP="00ED1E3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D1E37">
              <w:rPr>
                <w:sz w:val="24"/>
                <w:szCs w:val="24"/>
                <w:lang w:eastAsia="ru-RU"/>
              </w:rPr>
              <w:t>7</w:t>
            </w:r>
          </w:p>
        </w:tc>
      </w:tr>
      <w:tr w:rsidR="00950A28" w:rsidRPr="00ED1E37" w:rsidTr="008E00EB">
        <w:tblPrEx>
          <w:tblLook w:val="00A0" w:firstRow="1" w:lastRow="0" w:firstColumn="1" w:lastColumn="0" w:noHBand="0" w:noVBand="0"/>
        </w:tblPrEx>
        <w:trPr>
          <w:gridAfter w:val="1"/>
          <w:wAfter w:w="567" w:type="dxa"/>
          <w:trHeight w:val="698"/>
        </w:trPr>
        <w:tc>
          <w:tcPr>
            <w:tcW w:w="6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ED1E37">
              <w:rPr>
                <w:b/>
                <w:sz w:val="24"/>
                <w:szCs w:val="24"/>
              </w:rPr>
              <w:t xml:space="preserve">Модуль 2. Пространство университета. </w:t>
            </w:r>
            <w:r w:rsidRPr="00ED1E37">
              <w:rPr>
                <w:sz w:val="24"/>
                <w:szCs w:val="24"/>
              </w:rPr>
              <w:t xml:space="preserve">Пространство Академического университета. Пространство Санкт-Петербургского Императорского университета. Университет в ХХ  – начале XXI вв. </w:t>
            </w:r>
          </w:p>
          <w:p w:rsidR="00B50BE8" w:rsidRPr="00ED1E37" w:rsidRDefault="00B50BE8" w:rsidP="00ED1E37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 w:rsidRPr="00ED1E37">
              <w:rPr>
                <w:sz w:val="24"/>
                <w:szCs w:val="24"/>
              </w:rPr>
              <w:t>Киноуниверситет</w:t>
            </w:r>
            <w:proofErr w:type="spellEnd"/>
            <w:r w:rsidRPr="00ED1E37">
              <w:rPr>
                <w:sz w:val="24"/>
                <w:szCs w:val="24"/>
              </w:rPr>
              <w:t xml:space="preserve"> (университет в художественных фильмах).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D1E37">
              <w:rPr>
                <w:sz w:val="24"/>
                <w:szCs w:val="24"/>
                <w:lang w:eastAsia="ru-RU"/>
              </w:rPr>
              <w:t>сам.раб</w:t>
            </w:r>
            <w:proofErr w:type="spellEnd"/>
            <w:proofErr w:type="gramEnd"/>
            <w:r w:rsidRPr="00ED1E37">
              <w:rPr>
                <w:sz w:val="24"/>
                <w:szCs w:val="24"/>
                <w:lang w:eastAsia="ru-RU"/>
              </w:rPr>
              <w:t>. по методическим материалам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BE8" w:rsidRPr="00ED1E37" w:rsidRDefault="00B7363B" w:rsidP="00ED1E3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D1E37">
              <w:rPr>
                <w:sz w:val="24"/>
                <w:szCs w:val="24"/>
                <w:lang w:eastAsia="ru-RU"/>
              </w:rPr>
              <w:t>7</w:t>
            </w:r>
          </w:p>
        </w:tc>
      </w:tr>
      <w:tr w:rsidR="00950A28" w:rsidRPr="00ED1E37" w:rsidTr="008E00EB">
        <w:tblPrEx>
          <w:tblLook w:val="00A0" w:firstRow="1" w:lastRow="0" w:firstColumn="1" w:lastColumn="0" w:noHBand="0" w:noVBand="0"/>
        </w:tblPrEx>
        <w:trPr>
          <w:gridAfter w:val="1"/>
          <w:wAfter w:w="567" w:type="dxa"/>
          <w:trHeight w:val="717"/>
        </w:trPr>
        <w:tc>
          <w:tcPr>
            <w:tcW w:w="6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b/>
                <w:sz w:val="24"/>
                <w:szCs w:val="24"/>
              </w:rPr>
              <w:t xml:space="preserve">Модуль 3. </w:t>
            </w:r>
            <w:r w:rsidRPr="00ED1E37">
              <w:rPr>
                <w:rFonts w:eastAsia="ヒラギノ角ゴ Pro W3"/>
                <w:b/>
                <w:sz w:val="24"/>
                <w:szCs w:val="24"/>
                <w:lang w:eastAsia="ru-RU"/>
              </w:rPr>
              <w:t>Университет - ответственная социальная корпорация</w:t>
            </w:r>
            <w:r w:rsidRPr="00ED1E37">
              <w:rPr>
                <w:b/>
                <w:sz w:val="24"/>
                <w:szCs w:val="24"/>
              </w:rPr>
              <w:t xml:space="preserve">. </w:t>
            </w:r>
            <w:r w:rsidRPr="00ED1E37">
              <w:rPr>
                <w:sz w:val="24"/>
                <w:szCs w:val="24"/>
              </w:rPr>
              <w:t xml:space="preserve">Основы корпоративной культуры СПбГУ, мотивация и преимущества сотрудничества в системе «обучающийся-университет». Организационная культура и корпоративная этика СПбГУ. </w:t>
            </w:r>
          </w:p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Основные права и обязанности научно-педагогических </w:t>
            </w:r>
            <w:r w:rsidRPr="00ED1E37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lastRenderedPageBreak/>
              <w:t xml:space="preserve">работников. Основные права и обязанности обучающихся СПбГУ </w:t>
            </w:r>
            <w:r w:rsidRPr="00326BBD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с учетом особых прав, которыми наделены универсанты локальными актами.</w:t>
            </w:r>
          </w:p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Традиции и символика Университета как инструмент идентификации универсантов. Нобелевские лауреаты — гордость Санкт-Петербургского университета. Фирменный стиль Санкт-Петербургского университета.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D1E37">
              <w:rPr>
                <w:sz w:val="24"/>
                <w:szCs w:val="24"/>
                <w:lang w:eastAsia="ru-RU"/>
              </w:rPr>
              <w:lastRenderedPageBreak/>
              <w:t>сам.раб</w:t>
            </w:r>
            <w:proofErr w:type="spellEnd"/>
            <w:proofErr w:type="gramEnd"/>
            <w:r w:rsidRPr="00ED1E37">
              <w:rPr>
                <w:sz w:val="24"/>
                <w:szCs w:val="24"/>
                <w:lang w:eastAsia="ru-RU"/>
              </w:rPr>
              <w:t>. по методическим материалам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BE8" w:rsidRPr="00ED1E37" w:rsidRDefault="00B7363B" w:rsidP="00ED1E3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D1E37">
              <w:rPr>
                <w:sz w:val="24"/>
                <w:szCs w:val="24"/>
                <w:lang w:eastAsia="ru-RU"/>
              </w:rPr>
              <w:t>7</w:t>
            </w:r>
          </w:p>
        </w:tc>
      </w:tr>
      <w:tr w:rsidR="00950A28" w:rsidRPr="00ED1E37" w:rsidTr="008E00EB">
        <w:tblPrEx>
          <w:tblLook w:val="00A0" w:firstRow="1" w:lastRow="0" w:firstColumn="1" w:lastColumn="0" w:noHBand="0" w:noVBand="0"/>
        </w:tblPrEx>
        <w:trPr>
          <w:gridAfter w:val="1"/>
          <w:wAfter w:w="567" w:type="dxa"/>
          <w:trHeight w:val="1228"/>
        </w:trPr>
        <w:tc>
          <w:tcPr>
            <w:tcW w:w="6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b/>
                <w:sz w:val="24"/>
                <w:szCs w:val="24"/>
              </w:rPr>
              <w:t xml:space="preserve">Модуль 4. Универсант – потенциал профессионального успеха. </w:t>
            </w:r>
            <w:r w:rsidRPr="00ED1E37">
              <w:rPr>
                <w:sz w:val="24"/>
                <w:szCs w:val="24"/>
              </w:rPr>
              <w:t>Будущее универсанта: профессиональная карьера закладывается сегодня. Профессиональная практика и профориентация. Вопросы трудоустройства и преимущества выпускников СПбГУ. Проектная деятельность как путь приобретения практических навыков. Самопрезентация личности. Имидж и репутация обучающегося и выпускника.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D1E37">
              <w:rPr>
                <w:sz w:val="24"/>
                <w:szCs w:val="24"/>
                <w:lang w:eastAsia="ru-RU"/>
              </w:rPr>
              <w:t>сам.раб</w:t>
            </w:r>
            <w:proofErr w:type="spellEnd"/>
            <w:proofErr w:type="gramEnd"/>
            <w:r w:rsidRPr="00ED1E37">
              <w:rPr>
                <w:sz w:val="24"/>
                <w:szCs w:val="24"/>
                <w:lang w:eastAsia="ru-RU"/>
              </w:rPr>
              <w:t>. по методическим материалам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BE8" w:rsidRPr="00ED1E37" w:rsidRDefault="00B7363B" w:rsidP="00ED1E3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D1E37">
              <w:rPr>
                <w:sz w:val="24"/>
                <w:szCs w:val="24"/>
                <w:lang w:eastAsia="ru-RU"/>
              </w:rPr>
              <w:t>7</w:t>
            </w:r>
          </w:p>
        </w:tc>
      </w:tr>
      <w:tr w:rsidR="00950A28" w:rsidRPr="00ED1E37" w:rsidTr="008E00EB">
        <w:tblPrEx>
          <w:tblLook w:val="00A0" w:firstRow="1" w:lastRow="0" w:firstColumn="1" w:lastColumn="0" w:noHBand="0" w:noVBand="0"/>
        </w:tblPrEx>
        <w:trPr>
          <w:gridAfter w:val="1"/>
          <w:wAfter w:w="567" w:type="dxa"/>
          <w:trHeight w:val="1003"/>
        </w:trPr>
        <w:tc>
          <w:tcPr>
            <w:tcW w:w="6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b/>
                <w:sz w:val="24"/>
                <w:szCs w:val="24"/>
              </w:rPr>
              <w:t>Модуль 5. Универсум разнообразия</w:t>
            </w:r>
            <w:r w:rsidRPr="00ED1E37">
              <w:rPr>
                <w:sz w:val="24"/>
                <w:szCs w:val="24"/>
              </w:rPr>
              <w:t>. Научно-образовательное и культурное пространство университета: Научный парк. Университетские клиники. Экспозиции и коллекции СПбГУ. Мероприятия внеучебной работы. Студенческие объединения.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0BE8" w:rsidRPr="00ED1E37" w:rsidRDefault="00B50BE8" w:rsidP="00ED1E37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D1E37">
              <w:rPr>
                <w:sz w:val="24"/>
                <w:szCs w:val="24"/>
                <w:lang w:eastAsia="ru-RU"/>
              </w:rPr>
              <w:t>сам.раб</w:t>
            </w:r>
            <w:proofErr w:type="spellEnd"/>
            <w:proofErr w:type="gramEnd"/>
            <w:r w:rsidRPr="00ED1E37">
              <w:rPr>
                <w:sz w:val="24"/>
                <w:szCs w:val="24"/>
                <w:lang w:eastAsia="ru-RU"/>
              </w:rPr>
              <w:t>. по методическим материалам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BE8" w:rsidRPr="00ED1E37" w:rsidRDefault="00B7363B" w:rsidP="00ED1E3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D1E37">
              <w:rPr>
                <w:sz w:val="24"/>
                <w:szCs w:val="24"/>
                <w:lang w:eastAsia="ru-RU"/>
              </w:rPr>
              <w:t>7</w:t>
            </w:r>
          </w:p>
        </w:tc>
      </w:tr>
      <w:tr w:rsidR="00950A28" w:rsidRPr="00ED1E37" w:rsidTr="008E00EB">
        <w:tblPrEx>
          <w:tblLook w:val="00A0" w:firstRow="1" w:lastRow="0" w:firstColumn="1" w:lastColumn="0" w:noHBand="0" w:noVBand="0"/>
        </w:tblPrEx>
        <w:trPr>
          <w:gridAfter w:val="1"/>
          <w:wAfter w:w="567" w:type="dxa"/>
          <w:trHeight w:val="58"/>
        </w:trPr>
        <w:tc>
          <w:tcPr>
            <w:tcW w:w="8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363B" w:rsidRPr="00ED1E37" w:rsidRDefault="00B7363B" w:rsidP="00ED1E37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ED1E37">
              <w:rPr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63B" w:rsidRPr="00ED1E37" w:rsidRDefault="00B7363B" w:rsidP="00ED1E3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D1E37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950A28" w:rsidRPr="00ED1E37" w:rsidTr="008E00EB">
        <w:tblPrEx>
          <w:tblLook w:val="00A0" w:firstRow="1" w:lastRow="0" w:firstColumn="1" w:lastColumn="0" w:noHBand="0" w:noVBand="0"/>
        </w:tblPrEx>
        <w:trPr>
          <w:gridAfter w:val="1"/>
          <w:wAfter w:w="567" w:type="dxa"/>
          <w:trHeight w:val="58"/>
        </w:trPr>
        <w:tc>
          <w:tcPr>
            <w:tcW w:w="8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363B" w:rsidRPr="00ED1E37" w:rsidRDefault="00B7363B" w:rsidP="00ED1E37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ED1E37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63B" w:rsidRPr="00ED1E37" w:rsidRDefault="00B7363B" w:rsidP="00ED1E3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D1E37">
              <w:rPr>
                <w:sz w:val="24"/>
                <w:szCs w:val="24"/>
                <w:lang w:eastAsia="ru-RU"/>
              </w:rPr>
              <w:t>36</w:t>
            </w:r>
          </w:p>
        </w:tc>
      </w:tr>
    </w:tbl>
    <w:p w:rsidR="00B50BE8" w:rsidRPr="00ED1E37" w:rsidRDefault="00B50BE8" w:rsidP="00ED1E37">
      <w:pPr>
        <w:spacing w:after="0" w:line="240" w:lineRule="auto"/>
        <w:ind w:right="33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ind w:right="33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Содержание учебных занятий</w:t>
      </w:r>
    </w:p>
    <w:p w:rsidR="00B50BE8" w:rsidRPr="00ED1E37" w:rsidRDefault="00B50BE8" w:rsidP="00ED1E37">
      <w:pPr>
        <w:spacing w:after="0" w:line="240" w:lineRule="auto"/>
        <w:ind w:firstLine="708"/>
        <w:jc w:val="both"/>
        <w:outlineLvl w:val="1"/>
        <w:rPr>
          <w:sz w:val="24"/>
          <w:szCs w:val="24"/>
        </w:rPr>
      </w:pPr>
      <w:r w:rsidRPr="00ED1E37">
        <w:rPr>
          <w:sz w:val="24"/>
          <w:szCs w:val="24"/>
        </w:rPr>
        <w:t>В первом модуле «Университет в истории и  культуре</w:t>
      </w:r>
      <w:r w:rsidRPr="00ED1E37">
        <w:rPr>
          <w:b/>
          <w:sz w:val="24"/>
          <w:szCs w:val="24"/>
        </w:rPr>
        <w:t>»</w:t>
      </w:r>
      <w:r w:rsidRPr="00ED1E37">
        <w:rPr>
          <w:sz w:val="24"/>
          <w:szCs w:val="24"/>
        </w:rPr>
        <w:t xml:space="preserve"> раскрываются вехи новейшей истории университета (Петроградский – Ленинградский – Санкт-Петербургский университет). Осуществляется знакомство с персоналиями – универсантами,  известными как выдающиеся деятели отечественной и мировой культуры. Проявления  культурного и духовного богатства универсантов – представителей разных национальностей, поколений, специальностей и профессий. Идентификация обучающихся с Университетом предполагает знакомство с универсантами, повлиявшими на развитие мировой науки и культуры, на судьбу </w:t>
      </w:r>
      <w:proofErr w:type="gramStart"/>
      <w:r w:rsidRPr="00ED1E37">
        <w:rPr>
          <w:sz w:val="24"/>
          <w:szCs w:val="24"/>
        </w:rPr>
        <w:t>города  и</w:t>
      </w:r>
      <w:proofErr w:type="gramEnd"/>
      <w:r w:rsidRPr="00ED1E37">
        <w:rPr>
          <w:sz w:val="24"/>
          <w:szCs w:val="24"/>
        </w:rPr>
        <w:t xml:space="preserve"> страны.</w:t>
      </w:r>
    </w:p>
    <w:p w:rsidR="00B50BE8" w:rsidRPr="00ED1E37" w:rsidRDefault="00B50BE8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 xml:space="preserve">        Во втором модуле «Пространство</w:t>
      </w:r>
      <w:r w:rsidRPr="00ED1E37">
        <w:rPr>
          <w:rFonts w:eastAsia="ヒラギノ角ゴ Pro W3"/>
          <w:sz w:val="24"/>
          <w:szCs w:val="24"/>
          <w:lang w:eastAsia="ru-RU"/>
        </w:rPr>
        <w:t xml:space="preserve"> университета</w:t>
      </w:r>
      <w:r w:rsidRPr="00ED1E37">
        <w:rPr>
          <w:rFonts w:eastAsia="ヒラギノ角ゴ Pro W3"/>
          <w:b/>
          <w:sz w:val="24"/>
          <w:szCs w:val="24"/>
          <w:lang w:eastAsia="ru-RU"/>
        </w:rPr>
        <w:t>»</w:t>
      </w:r>
      <w:r w:rsidRPr="00ED1E37">
        <w:rPr>
          <w:sz w:val="24"/>
          <w:szCs w:val="24"/>
        </w:rPr>
        <w:t xml:space="preserve"> в увлекательной форме происходит знакомство с историей формирования университетского пространства. также университет предстает в как участник киноисторий.</w:t>
      </w:r>
    </w:p>
    <w:p w:rsidR="00B50BE8" w:rsidRPr="00ED1E37" w:rsidRDefault="00B50BE8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 xml:space="preserve">        В третьем модуле раскрываются понятии, компоненты, принципы корпоративной культуры, мотивация и преимущества сотрудничества в системе «обучающийся-университет», осваивается организационная культура и особенности корпоративной этики СПбГУ. Идентификация универсантов предполагает приобщение к традициям Университета, знание его символики, понимание фирменного стиля Санкт-Петербургского университета.</w:t>
      </w:r>
    </w:p>
    <w:p w:rsidR="00B50BE8" w:rsidRPr="00ED1E37" w:rsidRDefault="00B50BE8" w:rsidP="00ED1E37">
      <w:pPr>
        <w:spacing w:after="0" w:line="240" w:lineRule="auto"/>
        <w:jc w:val="both"/>
        <w:outlineLvl w:val="1"/>
        <w:rPr>
          <w:sz w:val="24"/>
          <w:szCs w:val="24"/>
        </w:rPr>
      </w:pPr>
      <w:r w:rsidRPr="00ED1E37">
        <w:rPr>
          <w:sz w:val="24"/>
          <w:szCs w:val="24"/>
        </w:rPr>
        <w:t xml:space="preserve">        Четвертый модуль «Универсант – потенциал профессионального успеха</w:t>
      </w:r>
      <w:r w:rsidRPr="00ED1E37">
        <w:rPr>
          <w:b/>
          <w:sz w:val="24"/>
          <w:szCs w:val="24"/>
        </w:rPr>
        <w:t>»</w:t>
      </w:r>
      <w:r w:rsidRPr="00ED1E37">
        <w:rPr>
          <w:sz w:val="24"/>
          <w:szCs w:val="24"/>
        </w:rPr>
        <w:t xml:space="preserve"> посвящен вопросам трудоустройства и преимуществам выпускников СПбГУ, освоению правил и учета закономерностей психологии в самопрезентации личности, работе над имиджем и репутацией универсанта, повышению его конкурентоспособности.</w:t>
      </w:r>
    </w:p>
    <w:p w:rsidR="00B50BE8" w:rsidRPr="00ED1E37" w:rsidRDefault="00B50BE8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 xml:space="preserve">       Пятый модуль «Универсум разнообразия</w:t>
      </w:r>
      <w:r w:rsidRPr="00ED1E37">
        <w:rPr>
          <w:b/>
          <w:sz w:val="24"/>
          <w:szCs w:val="24"/>
        </w:rPr>
        <w:t>»</w:t>
      </w:r>
      <w:r w:rsidRPr="00ED1E37">
        <w:rPr>
          <w:sz w:val="24"/>
          <w:szCs w:val="24"/>
        </w:rPr>
        <w:t xml:space="preserve"> посвящен возможностям освоения научно-образовательного и культурного пространства Университета, в которое входят: Научный парк, Информационно-библиотечный комплекс Научная библиотека им. М.Горького, Университетская клиника, Коллекция СПбГУ. Демонстрируются виды мероприятий внеучебной работы. Обсуждаются проблемы интеграции образования и науки.</w:t>
      </w:r>
    </w:p>
    <w:p w:rsidR="006708BD" w:rsidRPr="00ED1E37" w:rsidRDefault="006708BD" w:rsidP="00ED1E37">
      <w:pPr>
        <w:spacing w:after="0" w:line="240" w:lineRule="auto"/>
        <w:ind w:right="33"/>
        <w:jc w:val="both"/>
        <w:rPr>
          <w:rFonts w:eastAsia="Times New Roman"/>
          <w:b/>
          <w:b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Раздел 3. Обеспечение учебных занятий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lastRenderedPageBreak/>
        <w:t xml:space="preserve">3.1. Методическое обеспечение 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3.1.1  Методические указания по освоению дисциплины</w:t>
      </w:r>
    </w:p>
    <w:p w:rsidR="000178B7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rStyle w:val="HTML"/>
          <w:rFonts w:ascii="Times New Roman" w:eastAsia="Calibri" w:hAnsi="Times New Roman" w:cs="Times New Roman"/>
          <w:iCs/>
          <w:sz w:val="24"/>
          <w:szCs w:val="24"/>
        </w:rPr>
        <w:t>Обучающиеся</w:t>
      </w:r>
      <w:r w:rsidR="000178B7" w:rsidRPr="00ED1E37">
        <w:rPr>
          <w:rStyle w:val="HTML"/>
          <w:rFonts w:ascii="Times New Roman" w:eastAsia="Calibri" w:hAnsi="Times New Roman" w:cs="Times New Roman"/>
          <w:iCs/>
          <w:sz w:val="24"/>
          <w:szCs w:val="24"/>
        </w:rPr>
        <w:t xml:space="preserve"> могут записаться на факультативный онлайн курс </w:t>
      </w:r>
      <w:r w:rsidR="000178B7" w:rsidRPr="00ED1E37">
        <w:rPr>
          <w:sz w:val="24"/>
          <w:szCs w:val="24"/>
        </w:rPr>
        <w:t xml:space="preserve">«Университетская жизнь. Основы корпоративной этики» </w:t>
      </w:r>
      <w:r w:rsidR="000178B7" w:rsidRPr="00ED1E37">
        <w:rPr>
          <w:rStyle w:val="HTML"/>
          <w:rFonts w:ascii="Times New Roman" w:eastAsia="Calibri" w:hAnsi="Times New Roman" w:cs="Times New Roman"/>
          <w:iCs/>
          <w:sz w:val="24"/>
          <w:szCs w:val="24"/>
        </w:rPr>
        <w:t>в Личном кабинете.</w:t>
      </w:r>
    </w:p>
    <w:p w:rsidR="006708BD" w:rsidRPr="00ED1E37" w:rsidRDefault="006708BD" w:rsidP="00ED1E37">
      <w:pPr>
        <w:spacing w:after="0" w:line="240" w:lineRule="auto"/>
        <w:ind w:firstLine="708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 xml:space="preserve">При подготовке к практическим занятиям следует уделить особое внимание изучению нормативно-правовой базы, </w:t>
      </w:r>
      <w:r w:rsidR="00187437" w:rsidRPr="00ED1E37">
        <w:rPr>
          <w:rFonts w:eastAsia="Times New Roman"/>
          <w:iCs/>
          <w:sz w:val="24"/>
          <w:szCs w:val="24"/>
          <w:lang w:eastAsia="ru-RU"/>
        </w:rPr>
        <w:t xml:space="preserve">традициям и корпоративной этике, </w:t>
      </w:r>
      <w:r w:rsidRPr="00ED1E37">
        <w:rPr>
          <w:rFonts w:eastAsia="Times New Roman"/>
          <w:iCs/>
          <w:sz w:val="24"/>
          <w:szCs w:val="24"/>
          <w:lang w:eastAsia="ru-RU"/>
        </w:rPr>
        <w:t xml:space="preserve">регламентирующей </w:t>
      </w:r>
      <w:r w:rsidR="00187437" w:rsidRPr="00ED1E37">
        <w:rPr>
          <w:sz w:val="24"/>
          <w:szCs w:val="24"/>
          <w:lang w:eastAsia="ru-RU"/>
        </w:rPr>
        <w:t>взаимоотношения в образовательном сообществе Университета.</w:t>
      </w:r>
    </w:p>
    <w:p w:rsidR="00136B0B" w:rsidRPr="00ED1E37" w:rsidRDefault="00136B0B" w:rsidP="00ED1E37">
      <w:pPr>
        <w:spacing w:after="0" w:line="240" w:lineRule="auto"/>
        <w:ind w:firstLine="708"/>
        <w:jc w:val="both"/>
        <w:rPr>
          <w:sz w:val="24"/>
          <w:szCs w:val="24"/>
        </w:rPr>
      </w:pPr>
      <w:r w:rsidRPr="00ED1E37">
        <w:rPr>
          <w:sz w:val="24"/>
          <w:szCs w:val="24"/>
        </w:rPr>
        <w:t xml:space="preserve">Освоение онлайн-дисциплины возможно только с корпоративной почты @student.spbu.ru. </w:t>
      </w:r>
    </w:p>
    <w:p w:rsidR="00136B0B" w:rsidRPr="00ED1E37" w:rsidRDefault="00136B0B" w:rsidP="00ED1E37">
      <w:pPr>
        <w:spacing w:after="0" w:line="240" w:lineRule="auto"/>
        <w:ind w:firstLine="708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Обучающемуся необходимо войти на курс, используя логин выданной корпоративной электронной почты (stXXXXXX@student.spbu.ru) по следующей инструкции: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1. Войти на платформу по той ссылке, указанной в расписании.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2. Нажать «забыли пароль» и указать адрес своей корпоративной почты, на адрес которой придет ссылка-инструкция по восстановлению пароля.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 xml:space="preserve">3. 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4. Нажать «Перейти к материалам курса».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Обучающийся должен: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•</w:t>
      </w:r>
      <w:r w:rsidRPr="00ED1E37">
        <w:rPr>
          <w:sz w:val="24"/>
          <w:szCs w:val="24"/>
        </w:rPr>
        <w:tab/>
        <w:t>ознакомиться со всеми инструкциями, данными в онлайн-курсе;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•</w:t>
      </w:r>
      <w:r w:rsidRPr="00ED1E37">
        <w:rPr>
          <w:sz w:val="24"/>
          <w:szCs w:val="24"/>
        </w:rPr>
        <w:tab/>
        <w:t>регулярно посещать личный кабинет на платформе, где размещен онлайн-курс;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•</w:t>
      </w:r>
      <w:r w:rsidRPr="00ED1E37">
        <w:rPr>
          <w:sz w:val="24"/>
          <w:szCs w:val="24"/>
        </w:rPr>
        <w:tab/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:rsidR="00136B0B" w:rsidRPr="00ED1E37" w:rsidRDefault="00136B0B" w:rsidP="00ED1E37">
      <w:pPr>
        <w:spacing w:after="0" w:line="240" w:lineRule="auto"/>
        <w:ind w:firstLine="708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Обучающийся проверяет свою успеваемость в разделе «Прогресс».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3.1.2  Методическое обеспечение самостоятельной работы</w:t>
      </w:r>
    </w:p>
    <w:p w:rsidR="006708BD" w:rsidRPr="00ED1E37" w:rsidRDefault="006708BD" w:rsidP="00ED1E37">
      <w:pPr>
        <w:spacing w:after="0" w:line="240" w:lineRule="auto"/>
        <w:ind w:firstLine="708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При организации самостоятельной работы необходимо ориентироваться на программу учебной дисциплины.</w:t>
      </w:r>
    </w:p>
    <w:p w:rsidR="00F96104" w:rsidRPr="00ED1E37" w:rsidRDefault="006708BD" w:rsidP="00ED1E37">
      <w:pPr>
        <w:spacing w:after="0" w:line="240" w:lineRule="auto"/>
        <w:ind w:firstLine="708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 xml:space="preserve">Освоение материала требует умения самостоятельно работать с валидными литературными источниками. </w:t>
      </w:r>
    </w:p>
    <w:p w:rsidR="00136B0B" w:rsidRPr="00ED1E37" w:rsidRDefault="00136B0B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 xml:space="preserve">Освоение курса осуществляется в процессе </w:t>
      </w:r>
      <w:proofErr w:type="spellStart"/>
      <w:r w:rsidRPr="00ED1E37">
        <w:rPr>
          <w:sz w:val="24"/>
          <w:szCs w:val="24"/>
        </w:rPr>
        <w:t>аудивизуального</w:t>
      </w:r>
      <w:proofErr w:type="spellEnd"/>
      <w:r w:rsidRPr="00ED1E37">
        <w:rPr>
          <w:sz w:val="24"/>
          <w:szCs w:val="24"/>
        </w:rPr>
        <w:t xml:space="preserve"> знакомства с содержанием онлайн-лекций и систематической самостоятельной работы, подразумевающей тщательное изучение содержания. </w:t>
      </w:r>
    </w:p>
    <w:p w:rsidR="00136B0B" w:rsidRPr="00ED1E37" w:rsidRDefault="00136B0B" w:rsidP="00ED1E37">
      <w:pPr>
        <w:spacing w:after="0" w:line="240" w:lineRule="auto"/>
        <w:ind w:firstLine="708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Методическое обеспечение самостоятельной работы включает в себя дополнительные материалы, размещенные к каждому модулю (видеофильмы, видеосюжеты по отработке практических навыков, презентации, текстовые документы, ссылки на рекомендованные источники литературы (при наличии)).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3.1.3 Методика проведения текущего контроля успеваемости и промежуточной аттестации и критерии оценивания</w:t>
      </w:r>
    </w:p>
    <w:p w:rsidR="00136B0B" w:rsidRPr="00ED1E37" w:rsidRDefault="00136B0B" w:rsidP="00ED1E37">
      <w:pPr>
        <w:spacing w:after="0" w:line="240" w:lineRule="auto"/>
        <w:ind w:firstLine="708"/>
        <w:jc w:val="both"/>
        <w:rPr>
          <w:sz w:val="24"/>
          <w:szCs w:val="24"/>
        </w:rPr>
      </w:pPr>
      <w:r w:rsidRPr="00ED1E37">
        <w:rPr>
          <w:sz w:val="24"/>
          <w:szCs w:val="24"/>
        </w:rPr>
        <w:t xml:space="preserve">Выполнение контрольных заданий по каждому модулю является обязательным. Обучающийся проверяет свою успеваемость в разделе «Прогресс». Текущая успеваемость по итогам освоения модулей влияет на допуск к промежуточной аттестации по дисциплине. </w:t>
      </w:r>
    </w:p>
    <w:p w:rsidR="00136B0B" w:rsidRPr="00ED1E37" w:rsidRDefault="00136B0B" w:rsidP="00ED1E37">
      <w:pPr>
        <w:spacing w:after="0" w:line="240" w:lineRule="auto"/>
        <w:ind w:firstLine="709"/>
        <w:jc w:val="both"/>
        <w:rPr>
          <w:bCs/>
          <w:sz w:val="24"/>
          <w:szCs w:val="24"/>
        </w:rPr>
      </w:pPr>
      <w:r w:rsidRPr="00ED1E37">
        <w:rPr>
          <w:bCs/>
          <w:sz w:val="24"/>
          <w:szCs w:val="24"/>
        </w:rPr>
        <w:t>Зачет проводится в онлайн формате.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b/>
          <w:sz w:val="24"/>
          <w:szCs w:val="24"/>
          <w:lang w:eastAsia="ru-RU"/>
        </w:rPr>
        <w:t xml:space="preserve"> Зачет </w:t>
      </w:r>
      <w:r w:rsidRPr="00ED1E37">
        <w:rPr>
          <w:rFonts w:eastAsia="Times New Roman"/>
          <w:iCs/>
          <w:sz w:val="24"/>
          <w:szCs w:val="24"/>
          <w:lang w:eastAsia="ru-RU"/>
        </w:rPr>
        <w:t xml:space="preserve">осуществляется </w:t>
      </w:r>
      <w:r w:rsidR="00FD5E1C" w:rsidRPr="00ED1E37">
        <w:rPr>
          <w:rFonts w:eastAsia="Times New Roman"/>
          <w:iCs/>
          <w:sz w:val="24"/>
          <w:szCs w:val="24"/>
          <w:lang w:eastAsia="ru-RU"/>
        </w:rPr>
        <w:t xml:space="preserve">с помощью заполнения онлайн-теста </w:t>
      </w:r>
      <w:r w:rsidRPr="00ED1E37">
        <w:rPr>
          <w:rFonts w:eastAsia="Times New Roman"/>
          <w:iCs/>
          <w:sz w:val="24"/>
          <w:szCs w:val="24"/>
          <w:lang w:eastAsia="ru-RU"/>
        </w:rPr>
        <w:t>по результатам усвоения обязательных блоков изу</w:t>
      </w:r>
      <w:r w:rsidR="009F0FAD" w:rsidRPr="00ED1E37">
        <w:rPr>
          <w:rFonts w:eastAsia="Times New Roman"/>
          <w:iCs/>
          <w:sz w:val="24"/>
          <w:szCs w:val="24"/>
          <w:lang w:eastAsia="ru-RU"/>
        </w:rPr>
        <w:t>чаемой теоретической</w:t>
      </w:r>
      <w:r w:rsidR="00FD5E1C" w:rsidRPr="00ED1E37">
        <w:rPr>
          <w:rFonts w:eastAsia="Times New Roman"/>
          <w:iCs/>
          <w:sz w:val="24"/>
          <w:szCs w:val="24"/>
          <w:lang w:eastAsia="ru-RU"/>
        </w:rPr>
        <w:t xml:space="preserve"> и практической</w:t>
      </w:r>
      <w:r w:rsidR="009F0FAD" w:rsidRPr="00ED1E37">
        <w:rPr>
          <w:rFonts w:eastAsia="Times New Roman"/>
          <w:iCs/>
          <w:sz w:val="24"/>
          <w:szCs w:val="24"/>
          <w:lang w:eastAsia="ru-RU"/>
        </w:rPr>
        <w:t xml:space="preserve"> информации. </w:t>
      </w:r>
    </w:p>
    <w:p w:rsidR="000903E9" w:rsidRPr="00ED1E37" w:rsidRDefault="000903E9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lastRenderedPageBreak/>
        <w:t xml:space="preserve">Форма промежуточной аттестации – зачет в </w:t>
      </w:r>
      <w:r w:rsidR="00ED15A2" w:rsidRPr="00ED1E37">
        <w:rPr>
          <w:rFonts w:eastAsia="Times New Roman"/>
          <w:iCs/>
          <w:sz w:val="24"/>
          <w:szCs w:val="24"/>
          <w:lang w:eastAsia="ru-RU"/>
        </w:rPr>
        <w:t>дистанционном</w:t>
      </w:r>
      <w:r w:rsidRPr="00ED1E37">
        <w:rPr>
          <w:rFonts w:eastAsia="Times New Roman"/>
          <w:iCs/>
          <w:sz w:val="24"/>
          <w:szCs w:val="24"/>
          <w:lang w:eastAsia="ru-RU"/>
        </w:rPr>
        <w:t xml:space="preserve"> форм</w:t>
      </w:r>
      <w:r w:rsidR="00ED15A2" w:rsidRPr="00ED1E37">
        <w:rPr>
          <w:rFonts w:eastAsia="Times New Roman"/>
          <w:iCs/>
          <w:sz w:val="24"/>
          <w:szCs w:val="24"/>
          <w:lang w:eastAsia="ru-RU"/>
        </w:rPr>
        <w:t>ате</w:t>
      </w:r>
      <w:r w:rsidRPr="00ED1E37">
        <w:rPr>
          <w:rFonts w:eastAsia="Times New Roman"/>
          <w:iCs/>
          <w:sz w:val="24"/>
          <w:szCs w:val="24"/>
          <w:lang w:eastAsia="ru-RU"/>
        </w:rPr>
        <w:t xml:space="preserve"> по </w:t>
      </w:r>
      <w:r w:rsidR="00ED15A2" w:rsidRPr="00ED1E37">
        <w:rPr>
          <w:rFonts w:eastAsia="Times New Roman"/>
          <w:iCs/>
          <w:sz w:val="24"/>
          <w:szCs w:val="24"/>
          <w:lang w:eastAsia="ru-RU"/>
        </w:rPr>
        <w:t xml:space="preserve">контрольным </w:t>
      </w:r>
      <w:r w:rsidRPr="00ED1E37">
        <w:rPr>
          <w:rFonts w:eastAsia="Times New Roman"/>
          <w:iCs/>
          <w:sz w:val="24"/>
          <w:szCs w:val="24"/>
          <w:lang w:eastAsia="ru-RU"/>
        </w:rPr>
        <w:t>вопросам</w:t>
      </w:r>
      <w:r w:rsidR="00ED15A2" w:rsidRPr="00ED1E37">
        <w:rPr>
          <w:rFonts w:eastAsia="Times New Roman"/>
          <w:iCs/>
          <w:sz w:val="24"/>
          <w:szCs w:val="24"/>
          <w:lang w:eastAsia="ru-RU"/>
        </w:rPr>
        <w:t>.</w:t>
      </w:r>
    </w:p>
    <w:p w:rsidR="006708BD" w:rsidRPr="00ED1E37" w:rsidRDefault="006708BD" w:rsidP="00ED1E37">
      <w:pPr>
        <w:spacing w:after="0" w:line="240" w:lineRule="auto"/>
        <w:ind w:left="-1"/>
        <w:jc w:val="both"/>
        <w:rPr>
          <w:sz w:val="24"/>
          <w:szCs w:val="24"/>
          <w:lang w:eastAsia="ru-RU"/>
        </w:rPr>
      </w:pPr>
      <w:r w:rsidRPr="00ED1E37">
        <w:rPr>
          <w:sz w:val="24"/>
          <w:szCs w:val="24"/>
          <w:lang w:eastAsia="ru-RU"/>
        </w:rPr>
        <w:t>Критерии оценивания устного ответа на зачете:</w:t>
      </w:r>
    </w:p>
    <w:p w:rsidR="006708BD" w:rsidRPr="00ED1E37" w:rsidRDefault="006708BD" w:rsidP="00ED1E37">
      <w:pPr>
        <w:spacing w:after="0" w:line="240" w:lineRule="auto"/>
        <w:jc w:val="both"/>
        <w:rPr>
          <w:sz w:val="24"/>
          <w:szCs w:val="24"/>
          <w:lang w:eastAsia="ru-RU"/>
        </w:rPr>
      </w:pPr>
      <w:r w:rsidRPr="00ED1E37">
        <w:rPr>
          <w:sz w:val="24"/>
          <w:szCs w:val="24"/>
          <w:lang w:eastAsia="ru-RU"/>
        </w:rPr>
        <w:t>«</w:t>
      </w:r>
      <w:r w:rsidRPr="00ED1E37">
        <w:rPr>
          <w:i/>
          <w:sz w:val="24"/>
          <w:szCs w:val="24"/>
          <w:lang w:eastAsia="ru-RU"/>
        </w:rPr>
        <w:t>Зачтено</w:t>
      </w:r>
      <w:r w:rsidRPr="00ED1E37">
        <w:rPr>
          <w:sz w:val="24"/>
          <w:szCs w:val="24"/>
          <w:lang w:eastAsia="ru-RU"/>
        </w:rPr>
        <w:t>» (</w:t>
      </w:r>
      <w:r w:rsidRPr="00ED1E37">
        <w:rPr>
          <w:sz w:val="24"/>
          <w:szCs w:val="24"/>
          <w:lang w:val="en-US" w:eastAsia="ru-RU"/>
        </w:rPr>
        <w:t>A</w:t>
      </w:r>
      <w:r w:rsidRPr="00ED1E37">
        <w:rPr>
          <w:sz w:val="24"/>
          <w:szCs w:val="24"/>
          <w:lang w:eastAsia="ru-RU"/>
        </w:rPr>
        <w:t>-</w:t>
      </w:r>
      <w:r w:rsidRPr="00ED1E37">
        <w:rPr>
          <w:sz w:val="24"/>
          <w:szCs w:val="24"/>
          <w:lang w:val="en-US" w:eastAsia="ru-RU"/>
        </w:rPr>
        <w:t>E</w:t>
      </w:r>
      <w:r w:rsidRPr="00ED1E37">
        <w:rPr>
          <w:sz w:val="24"/>
          <w:szCs w:val="24"/>
          <w:lang w:eastAsia="ru-RU"/>
        </w:rPr>
        <w:t xml:space="preserve">) ставится, если выполнено </w:t>
      </w:r>
      <w:r w:rsidR="009F0FAD" w:rsidRPr="00ED1E37">
        <w:rPr>
          <w:sz w:val="24"/>
          <w:szCs w:val="24"/>
          <w:lang w:eastAsia="ru-RU"/>
        </w:rPr>
        <w:t>6</w:t>
      </w:r>
      <w:r w:rsidR="00D30D8B" w:rsidRPr="00ED1E37">
        <w:rPr>
          <w:sz w:val="24"/>
          <w:szCs w:val="24"/>
          <w:lang w:eastAsia="ru-RU"/>
        </w:rPr>
        <w:t>0% тестовых заданий</w:t>
      </w:r>
      <w:r w:rsidRPr="00ED1E37">
        <w:rPr>
          <w:sz w:val="24"/>
          <w:szCs w:val="24"/>
          <w:lang w:eastAsia="ru-RU"/>
        </w:rPr>
        <w:t>, даны исчерпывающие (</w:t>
      </w:r>
      <w:r w:rsidRPr="00ED1E37">
        <w:rPr>
          <w:sz w:val="24"/>
          <w:szCs w:val="24"/>
          <w:lang w:val="en-US" w:eastAsia="ru-RU"/>
        </w:rPr>
        <w:t>A</w:t>
      </w:r>
      <w:r w:rsidRPr="00ED1E37">
        <w:rPr>
          <w:sz w:val="24"/>
          <w:szCs w:val="24"/>
          <w:lang w:eastAsia="ru-RU"/>
        </w:rPr>
        <w:t>) или демонстрирующие достаточное знание и понимание ключевых положений учебной дисциплины (</w:t>
      </w:r>
      <w:r w:rsidRPr="00ED1E37">
        <w:rPr>
          <w:sz w:val="24"/>
          <w:szCs w:val="24"/>
          <w:lang w:val="en-US" w:eastAsia="ru-RU"/>
        </w:rPr>
        <w:t>B</w:t>
      </w:r>
      <w:r w:rsidRPr="00ED1E37">
        <w:rPr>
          <w:sz w:val="24"/>
          <w:szCs w:val="24"/>
          <w:lang w:eastAsia="ru-RU"/>
        </w:rPr>
        <w:t>-</w:t>
      </w:r>
      <w:r w:rsidRPr="00ED1E37">
        <w:rPr>
          <w:sz w:val="24"/>
          <w:szCs w:val="24"/>
          <w:lang w:val="en-US" w:eastAsia="ru-RU"/>
        </w:rPr>
        <w:t>E</w:t>
      </w:r>
      <w:r w:rsidRPr="00ED1E37">
        <w:rPr>
          <w:sz w:val="24"/>
          <w:szCs w:val="24"/>
          <w:lang w:eastAsia="ru-RU"/>
        </w:rPr>
        <w:t xml:space="preserve">) ответы на вопросы. </w:t>
      </w:r>
    </w:p>
    <w:p w:rsidR="006708BD" w:rsidRPr="00ED1E37" w:rsidRDefault="006708BD" w:rsidP="00ED1E37">
      <w:pPr>
        <w:spacing w:after="0" w:line="240" w:lineRule="auto"/>
        <w:jc w:val="both"/>
        <w:rPr>
          <w:sz w:val="24"/>
          <w:szCs w:val="24"/>
          <w:lang w:eastAsia="ru-RU"/>
        </w:rPr>
      </w:pPr>
      <w:r w:rsidRPr="00ED1E37">
        <w:rPr>
          <w:sz w:val="24"/>
          <w:szCs w:val="24"/>
          <w:lang w:eastAsia="ru-RU"/>
        </w:rPr>
        <w:t>Во время ответа обучающийся демонстрирует:</w:t>
      </w:r>
    </w:p>
    <w:p w:rsidR="005F4C7A" w:rsidRPr="00ED1E37" w:rsidRDefault="006708BD" w:rsidP="00ED1E37">
      <w:pPr>
        <w:spacing w:after="0" w:line="240" w:lineRule="auto"/>
        <w:contextualSpacing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- владение</w:t>
      </w:r>
      <w:r w:rsidR="005F4C7A" w:rsidRPr="00ED1E37">
        <w:rPr>
          <w:rFonts w:eastAsia="Times New Roman"/>
          <w:iCs/>
          <w:sz w:val="24"/>
          <w:szCs w:val="24"/>
          <w:lang w:eastAsia="ru-RU"/>
        </w:rPr>
        <w:t xml:space="preserve"> </w:t>
      </w:r>
      <w:r w:rsidR="005F4C7A" w:rsidRPr="00ED1E37">
        <w:rPr>
          <w:rFonts w:eastAsia="Times New Roman"/>
          <w:sz w:val="24"/>
          <w:szCs w:val="24"/>
          <w:lang w:eastAsia="ru-RU"/>
        </w:rPr>
        <w:t xml:space="preserve">навыками самопрезентации; навыками использования символики в учебной и профессиональной деятельности; навыками грамотного взаимодействия с представителями руководства и административных служб; навыками поиска необходимой в период адаптации к обучению информации; </w:t>
      </w:r>
      <w:r w:rsidR="005F4C7A" w:rsidRPr="00ED1E37">
        <w:rPr>
          <w:sz w:val="24"/>
          <w:szCs w:val="24"/>
        </w:rPr>
        <w:t>адекватной демонстрации уровня образовательной  и научной культуры обучающегося и выпускника СПбГУ.</w:t>
      </w:r>
    </w:p>
    <w:p w:rsidR="005F4C7A" w:rsidRPr="00ED1E37" w:rsidRDefault="006708BD" w:rsidP="00ED1E37">
      <w:pPr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- понимание</w:t>
      </w:r>
      <w:r w:rsidR="005F4C7A" w:rsidRPr="00ED1E37">
        <w:rPr>
          <w:rFonts w:eastAsia="Times New Roman"/>
          <w:iCs/>
          <w:sz w:val="24"/>
          <w:szCs w:val="24"/>
          <w:lang w:eastAsia="ru-RU"/>
        </w:rPr>
        <w:t xml:space="preserve"> </w:t>
      </w:r>
      <w:r w:rsidR="005F4C7A" w:rsidRPr="00ED1E37">
        <w:rPr>
          <w:rFonts w:eastAsia="Times New Roman"/>
          <w:sz w:val="24"/>
          <w:szCs w:val="24"/>
          <w:lang w:eastAsia="ru-RU"/>
        </w:rPr>
        <w:t>особенностей формирования корпоративной культуры; основных целей, задач и функций символики организации;  тактических и стратегические целей развития Университета; диалектики взаимосвязи и взаимодействия политики организации и формирования ее репутации.</w:t>
      </w:r>
    </w:p>
    <w:p w:rsidR="005F4C7A" w:rsidRPr="00ED1E37" w:rsidRDefault="005F4C7A" w:rsidP="00ED1E37">
      <w:pPr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ED1E37">
        <w:rPr>
          <w:rFonts w:eastAsia="Times New Roman"/>
          <w:sz w:val="24"/>
          <w:szCs w:val="24"/>
          <w:lang w:eastAsia="ru-RU"/>
        </w:rPr>
        <w:t xml:space="preserve">- знание традиций, исторических вех и достижений Университета; принципов работы административных служб университета; основ правовой, психологической и информационной культуры универсанта; 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- владение информацией о нормативных основаниях</w:t>
      </w:r>
      <w:r w:rsidR="005F4C7A" w:rsidRPr="00ED1E37">
        <w:rPr>
          <w:rFonts w:eastAsia="Times New Roman"/>
          <w:iCs/>
          <w:sz w:val="24"/>
          <w:szCs w:val="24"/>
          <w:lang w:eastAsia="ru-RU"/>
        </w:rPr>
        <w:t xml:space="preserve"> взаимодействия с преподавателями, администрацией и студентами</w:t>
      </w:r>
      <w:r w:rsidRPr="00ED1E37">
        <w:rPr>
          <w:rFonts w:eastAsia="Times New Roman"/>
          <w:iCs/>
          <w:sz w:val="24"/>
          <w:szCs w:val="24"/>
          <w:lang w:eastAsia="ru-RU"/>
        </w:rPr>
        <w:t>;</w:t>
      </w:r>
    </w:p>
    <w:p w:rsidR="00B81AC4" w:rsidRPr="00ED1E37" w:rsidRDefault="006708BD" w:rsidP="00ED1E37">
      <w:pPr>
        <w:spacing w:after="0" w:line="240" w:lineRule="auto"/>
        <w:contextualSpacing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 xml:space="preserve">- способность </w:t>
      </w:r>
      <w:r w:rsidR="00B81AC4" w:rsidRPr="00ED1E37">
        <w:rPr>
          <w:rFonts w:eastAsia="Times New Roman"/>
          <w:sz w:val="24"/>
          <w:szCs w:val="24"/>
          <w:lang w:eastAsia="ru-RU"/>
        </w:rPr>
        <w:t>ориентироваться в разновидностях символов Университета и возможностях их использования;</w:t>
      </w:r>
    </w:p>
    <w:p w:rsidR="00B81AC4" w:rsidRPr="00ED1E37" w:rsidRDefault="006708BD" w:rsidP="00ED1E37">
      <w:pPr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ED1E37">
        <w:rPr>
          <w:sz w:val="24"/>
          <w:szCs w:val="24"/>
          <w:lang w:eastAsia="ru-RU"/>
        </w:rPr>
        <w:t>- умение использовать теоретические знания на практике</w:t>
      </w:r>
      <w:r w:rsidR="00B81AC4" w:rsidRPr="00ED1E37">
        <w:rPr>
          <w:sz w:val="24"/>
          <w:szCs w:val="24"/>
          <w:lang w:eastAsia="ru-RU"/>
        </w:rPr>
        <w:t xml:space="preserve">, </w:t>
      </w:r>
      <w:r w:rsidR="00B81AC4" w:rsidRPr="00ED1E37">
        <w:rPr>
          <w:sz w:val="24"/>
          <w:szCs w:val="24"/>
        </w:rPr>
        <w:t>осуществлять социально-ответственное взаимодействие в сфере обучения и деятельности; поддерживать взаимоотношения в социальной и профессиональной сфере с опорой на принципы корпоративности и ответственности; представлять университет и сообщество Универсантов во внешней среде.</w:t>
      </w:r>
    </w:p>
    <w:p w:rsidR="00B81AC4" w:rsidRPr="00ED1E37" w:rsidRDefault="00B81AC4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sz w:val="24"/>
          <w:szCs w:val="24"/>
          <w:lang w:eastAsia="ru-RU"/>
        </w:rPr>
      </w:pPr>
      <w:r w:rsidRPr="00ED1E37">
        <w:rPr>
          <w:sz w:val="24"/>
          <w:szCs w:val="24"/>
          <w:lang w:eastAsia="ru-RU"/>
        </w:rPr>
        <w:t>«</w:t>
      </w:r>
      <w:r w:rsidRPr="00ED1E37">
        <w:rPr>
          <w:i/>
          <w:sz w:val="24"/>
          <w:szCs w:val="24"/>
          <w:lang w:eastAsia="ru-RU"/>
        </w:rPr>
        <w:t>Не зачтено</w:t>
      </w:r>
      <w:r w:rsidRPr="00ED1E37">
        <w:rPr>
          <w:sz w:val="24"/>
          <w:szCs w:val="24"/>
          <w:lang w:eastAsia="ru-RU"/>
        </w:rPr>
        <w:t>» (</w:t>
      </w:r>
      <w:r w:rsidRPr="00ED1E37">
        <w:rPr>
          <w:sz w:val="24"/>
          <w:szCs w:val="24"/>
          <w:lang w:val="en-US" w:eastAsia="ru-RU"/>
        </w:rPr>
        <w:t>F</w:t>
      </w:r>
      <w:r w:rsidRPr="00ED1E37">
        <w:rPr>
          <w:sz w:val="24"/>
          <w:szCs w:val="24"/>
          <w:lang w:eastAsia="ru-RU"/>
        </w:rPr>
        <w:t xml:space="preserve">) ставится, если выполнено менее </w:t>
      </w:r>
      <w:r w:rsidR="009F0FAD" w:rsidRPr="00ED1E37">
        <w:rPr>
          <w:sz w:val="24"/>
          <w:szCs w:val="24"/>
          <w:lang w:eastAsia="ru-RU"/>
        </w:rPr>
        <w:t>6</w:t>
      </w:r>
      <w:r w:rsidR="00D30D8B" w:rsidRPr="00ED1E37">
        <w:rPr>
          <w:sz w:val="24"/>
          <w:szCs w:val="24"/>
          <w:lang w:eastAsia="ru-RU"/>
        </w:rPr>
        <w:t>0%</w:t>
      </w:r>
      <w:r w:rsidRPr="00ED1E37">
        <w:rPr>
          <w:sz w:val="24"/>
          <w:szCs w:val="24"/>
          <w:lang w:eastAsia="ru-RU"/>
        </w:rPr>
        <w:t xml:space="preserve"> </w:t>
      </w:r>
      <w:r w:rsidR="00D30D8B" w:rsidRPr="00ED1E37">
        <w:rPr>
          <w:sz w:val="24"/>
          <w:szCs w:val="24"/>
          <w:lang w:eastAsia="ru-RU"/>
        </w:rPr>
        <w:t>тестовых</w:t>
      </w:r>
      <w:r w:rsidRPr="00ED1E37">
        <w:rPr>
          <w:sz w:val="24"/>
          <w:szCs w:val="24"/>
          <w:lang w:eastAsia="ru-RU"/>
        </w:rPr>
        <w:t xml:space="preserve"> заданий и обучающийся при ответе на вопросы демонстрирует слабое знание материала, непонимание основной проблематики учебной дисциплины, наличие грубых ошибок, отсутствие ответа.</w:t>
      </w:r>
    </w:p>
    <w:p w:rsidR="008762D0" w:rsidRDefault="008762D0" w:rsidP="00ED1E37">
      <w:pPr>
        <w:spacing w:after="0" w:line="240" w:lineRule="auto"/>
        <w:jc w:val="both"/>
        <w:rPr>
          <w:sz w:val="24"/>
          <w:szCs w:val="24"/>
          <w:lang w:eastAsia="ru-RU"/>
        </w:rPr>
      </w:pPr>
    </w:p>
    <w:p w:rsidR="008762D0" w:rsidRPr="00ED1E37" w:rsidRDefault="008762D0" w:rsidP="00ED1E37">
      <w:pPr>
        <w:spacing w:after="0" w:line="240" w:lineRule="auto"/>
        <w:rPr>
          <w:b/>
          <w:bCs/>
          <w:sz w:val="24"/>
          <w:szCs w:val="24"/>
        </w:rPr>
      </w:pPr>
      <w:r w:rsidRPr="00ED1E37">
        <w:rPr>
          <w:b/>
          <w:bCs/>
          <w:sz w:val="24"/>
          <w:szCs w:val="24"/>
        </w:rPr>
        <w:t xml:space="preserve">Соответствие оценки СПбГУ и оценки </w:t>
      </w:r>
      <w:r w:rsidRPr="00ED1E37">
        <w:rPr>
          <w:b/>
          <w:bCs/>
          <w:sz w:val="24"/>
          <w:szCs w:val="24"/>
          <w:lang w:val="en-US"/>
        </w:rPr>
        <w:t>ECTS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1"/>
        <w:gridCol w:w="2496"/>
        <w:gridCol w:w="2419"/>
        <w:gridCol w:w="2114"/>
      </w:tblGrid>
      <w:tr w:rsidR="008762D0" w:rsidRPr="00ED1E37" w:rsidTr="00253873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jc w:val="center"/>
              <w:rPr>
                <w:b/>
                <w:bCs/>
                <w:sz w:val="24"/>
                <w:szCs w:val="24"/>
              </w:rPr>
            </w:pPr>
            <w:r w:rsidRPr="00ED1E37">
              <w:rPr>
                <w:b/>
                <w:bCs/>
                <w:sz w:val="24"/>
                <w:szCs w:val="24"/>
              </w:rPr>
              <w:t>Итоговый процент выполнения, %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jc w:val="center"/>
              <w:rPr>
                <w:b/>
                <w:bCs/>
                <w:sz w:val="24"/>
                <w:szCs w:val="24"/>
              </w:rPr>
            </w:pPr>
            <w:r w:rsidRPr="00ED1E37">
              <w:rPr>
                <w:b/>
                <w:bCs/>
                <w:sz w:val="24"/>
                <w:szCs w:val="24"/>
              </w:rPr>
              <w:t>Оценка СПбГУ при проведении зачета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jc w:val="center"/>
              <w:rPr>
                <w:b/>
                <w:bCs/>
                <w:sz w:val="24"/>
                <w:szCs w:val="24"/>
              </w:rPr>
            </w:pPr>
            <w:r w:rsidRPr="00ED1E37">
              <w:rPr>
                <w:b/>
                <w:bCs/>
                <w:sz w:val="24"/>
                <w:szCs w:val="24"/>
              </w:rPr>
              <w:t xml:space="preserve">Оценки </w:t>
            </w:r>
            <w:r w:rsidRPr="00ED1E37">
              <w:rPr>
                <w:b/>
                <w:bCs/>
                <w:sz w:val="24"/>
                <w:szCs w:val="24"/>
                <w:lang w:val="en-US"/>
              </w:rPr>
              <w:t>ECTS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jc w:val="center"/>
              <w:rPr>
                <w:b/>
                <w:bCs/>
                <w:sz w:val="24"/>
                <w:szCs w:val="24"/>
              </w:rPr>
            </w:pPr>
            <w:r w:rsidRPr="00ED1E37">
              <w:rPr>
                <w:b/>
                <w:bCs/>
                <w:sz w:val="24"/>
                <w:szCs w:val="24"/>
              </w:rPr>
              <w:t>Балл</w:t>
            </w:r>
          </w:p>
        </w:tc>
      </w:tr>
      <w:tr w:rsidR="008762D0" w:rsidRPr="00ED1E37" w:rsidTr="00253873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90-100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  <w:lang w:val="en-US"/>
              </w:rPr>
            </w:pPr>
            <w:r w:rsidRPr="00ED1E37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5,0</w:t>
            </w:r>
          </w:p>
        </w:tc>
      </w:tr>
      <w:tr w:rsidR="008762D0" w:rsidRPr="00ED1E37" w:rsidTr="00253873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80-89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  <w:lang w:val="en-US"/>
              </w:rPr>
            </w:pPr>
            <w:r w:rsidRPr="00ED1E37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4,5</w:t>
            </w:r>
          </w:p>
        </w:tc>
      </w:tr>
      <w:tr w:rsidR="008762D0" w:rsidRPr="00ED1E37" w:rsidTr="00253873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70-79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  <w:lang w:val="en-US"/>
              </w:rPr>
            </w:pPr>
            <w:r w:rsidRPr="00ED1E37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4,0</w:t>
            </w:r>
          </w:p>
        </w:tc>
      </w:tr>
      <w:tr w:rsidR="008762D0" w:rsidRPr="00ED1E37" w:rsidTr="00253873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61-69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  <w:lang w:val="en-US"/>
              </w:rPr>
            </w:pPr>
            <w:r w:rsidRPr="00ED1E37">
              <w:rPr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3,5</w:t>
            </w:r>
          </w:p>
        </w:tc>
      </w:tr>
      <w:tr w:rsidR="008762D0" w:rsidRPr="00ED1E37" w:rsidTr="00253873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50-60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  <w:lang w:val="en-US"/>
              </w:rPr>
            </w:pPr>
            <w:r w:rsidRPr="00ED1E37">
              <w:rPr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3,0</w:t>
            </w:r>
          </w:p>
        </w:tc>
      </w:tr>
      <w:tr w:rsidR="008762D0" w:rsidRPr="00ED1E37" w:rsidTr="00253873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менее 50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не 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  <w:lang w:val="en-US"/>
              </w:rPr>
            </w:pPr>
            <w:r w:rsidRPr="00ED1E37">
              <w:rPr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2D0" w:rsidRPr="00ED1E37" w:rsidRDefault="008762D0" w:rsidP="00ED1E37">
            <w:pPr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0,0</w:t>
            </w:r>
          </w:p>
        </w:tc>
      </w:tr>
    </w:tbl>
    <w:p w:rsidR="006708BD" w:rsidRPr="00ED1E37" w:rsidRDefault="006708BD" w:rsidP="00ED1E37">
      <w:pPr>
        <w:spacing w:after="0" w:line="240" w:lineRule="auto"/>
        <w:jc w:val="both"/>
        <w:rPr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3.1.4 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ED1E37">
        <w:rPr>
          <w:rFonts w:eastAsia="Times New Roman"/>
          <w:b/>
          <w:iCs/>
          <w:sz w:val="24"/>
          <w:szCs w:val="24"/>
          <w:lang w:eastAsia="ru-RU"/>
        </w:rPr>
        <w:t>Перечень вопросов и заданий для самостоятельной работы обучающихся.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1.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История университета, основные вехи.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2.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Нобелевские лауреаты, чьи имена связаны с Университетом.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3.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Роль фирменного стиля в корпоративной культуре.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4.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Основные определяющие регламент деятельности  СПбГУ документы, на которые опирается Кодекс универсанта.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lastRenderedPageBreak/>
        <w:t>5.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Принципы взаимоотношений сотрудников и студентов Университета.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6.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Психологические основания корпоративной культуры.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7.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Роль  Этической комиссии СПбГУ в урегулировании конфликтов.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8.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Преимущества академического инбридинга с точки зрения развития высшего образования.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9.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Формы взаимодействия студентов с работодателями.</w:t>
      </w:r>
    </w:p>
    <w:p w:rsidR="009F0FAD" w:rsidRPr="00ED1E37" w:rsidRDefault="00B46BC0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10.</w:t>
      </w:r>
      <w:r w:rsidRPr="00ED1E37">
        <w:rPr>
          <w:rFonts w:eastAsia="Times New Roman"/>
          <w:iCs/>
          <w:sz w:val="24"/>
          <w:szCs w:val="24"/>
          <w:lang w:eastAsia="ru-RU"/>
        </w:rPr>
        <w:tab/>
      </w:r>
      <w:r w:rsidRPr="00ED1E37">
        <w:rPr>
          <w:bCs/>
          <w:sz w:val="24"/>
          <w:szCs w:val="24"/>
        </w:rPr>
        <w:t>Преимущества выпускников СПбГУ при трудоустройстве: виды навыков и карьерного роста.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11.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 xml:space="preserve">Репутация, имидж, самопрезентация </w:t>
      </w:r>
      <w:r w:rsidR="005C5F0F" w:rsidRPr="00ED1E37">
        <w:rPr>
          <w:rFonts w:eastAsia="Times New Roman"/>
          <w:iCs/>
          <w:sz w:val="24"/>
          <w:szCs w:val="24"/>
          <w:lang w:eastAsia="ru-RU"/>
        </w:rPr>
        <w:t xml:space="preserve">выпускника </w:t>
      </w:r>
      <w:r w:rsidRPr="00ED1E37">
        <w:rPr>
          <w:rFonts w:eastAsia="Times New Roman"/>
          <w:iCs/>
          <w:sz w:val="24"/>
          <w:szCs w:val="24"/>
          <w:lang w:eastAsia="ru-RU"/>
        </w:rPr>
        <w:t>(психологические закономерности)</w:t>
      </w:r>
      <w:r w:rsidR="005C5F0F" w:rsidRPr="00ED1E37">
        <w:rPr>
          <w:rFonts w:eastAsia="Times New Roman"/>
          <w:iCs/>
          <w:sz w:val="24"/>
          <w:szCs w:val="24"/>
          <w:lang w:eastAsia="ru-RU"/>
        </w:rPr>
        <w:t>.</w:t>
      </w:r>
      <w:r w:rsidRPr="00ED1E37">
        <w:rPr>
          <w:rFonts w:eastAsia="Times New Roman"/>
          <w:iCs/>
          <w:sz w:val="24"/>
          <w:szCs w:val="24"/>
          <w:lang w:eastAsia="ru-RU"/>
        </w:rPr>
        <w:t xml:space="preserve"> 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12.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Университетские клиники, Научный парк, библиотека им. М.Горького, коллекции и экспозиции.</w:t>
      </w:r>
    </w:p>
    <w:p w:rsidR="00915C06" w:rsidRPr="00ED1E37" w:rsidRDefault="00915C06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ED1E37">
        <w:rPr>
          <w:rFonts w:eastAsia="Times New Roman"/>
          <w:b/>
          <w:iCs/>
          <w:sz w:val="24"/>
          <w:szCs w:val="24"/>
          <w:lang w:eastAsia="ru-RU"/>
        </w:rPr>
        <w:t>Примеры заданий онлайн-теста:</w:t>
      </w:r>
    </w:p>
    <w:p w:rsidR="009F0FAD" w:rsidRPr="00ED1E37" w:rsidRDefault="00915C06" w:rsidP="00ED1E37">
      <w:pPr>
        <w:spacing w:after="0" w:line="240" w:lineRule="auto"/>
        <w:ind w:firstLine="708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 xml:space="preserve">1. </w:t>
      </w:r>
      <w:r w:rsidR="009F0FAD" w:rsidRPr="00ED1E37">
        <w:rPr>
          <w:rFonts w:eastAsia="Times New Roman"/>
          <w:iCs/>
          <w:sz w:val="24"/>
          <w:szCs w:val="24"/>
          <w:lang w:eastAsia="ru-RU"/>
        </w:rPr>
        <w:t>Уникальность СПбГУ заключается (выбрать правильный ответ):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1.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в том, что имеются обширные базы практик;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2.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в том, что представители бизнеса, политических структур, некоммерческих организаций активно участвуют во всех формах учебного процесса;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3.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в том, что представители бизнеса принимают на работу студентов;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4.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в том, что карьерный рост обучающихся начинается с первого курса.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5.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 xml:space="preserve">Выделить этические аспекты управления образовательной организацией (включая аспекты межкультурного взаимодействия и толерантности по отношению к лицам с ограниченными возможностями здоровья) по материалам анализа официальных сайтов образовательных организаций с разработкой предложений по их совершенствованию. </w:t>
      </w:r>
    </w:p>
    <w:p w:rsidR="009F0FAD" w:rsidRPr="00ED1E37" w:rsidRDefault="00915C06" w:rsidP="00ED1E37">
      <w:pPr>
        <w:spacing w:after="0" w:line="240" w:lineRule="auto"/>
        <w:ind w:firstLine="708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2.</w:t>
      </w:r>
      <w:r w:rsidR="009F0FAD" w:rsidRPr="00ED1E37">
        <w:rPr>
          <w:rFonts w:eastAsia="Times New Roman"/>
          <w:iCs/>
          <w:sz w:val="24"/>
          <w:szCs w:val="24"/>
          <w:lang w:eastAsia="ru-RU"/>
        </w:rPr>
        <w:t>Уберите лишнее в перечне негативных последствий установки на соперничество: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•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чувство одиночества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•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черно-белое видение мира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•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обезличивание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•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эйфория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•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 xml:space="preserve"> страх перед победой</w:t>
      </w:r>
    </w:p>
    <w:p w:rsidR="009F0FAD" w:rsidRPr="00ED1E37" w:rsidRDefault="009F0FAD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  <w:r w:rsidRPr="00ED1E37">
        <w:rPr>
          <w:rFonts w:eastAsia="Times New Roman"/>
          <w:iCs/>
          <w:sz w:val="24"/>
          <w:szCs w:val="24"/>
          <w:lang w:eastAsia="ru-RU"/>
        </w:rPr>
        <w:t>•</w:t>
      </w:r>
      <w:r w:rsidRPr="00ED1E37">
        <w:rPr>
          <w:rFonts w:eastAsia="Times New Roman"/>
          <w:iCs/>
          <w:sz w:val="24"/>
          <w:szCs w:val="24"/>
          <w:lang w:eastAsia="ru-RU"/>
        </w:rPr>
        <w:tab/>
        <w:t>агрессия</w:t>
      </w:r>
    </w:p>
    <w:p w:rsidR="006708BD" w:rsidRDefault="006708BD" w:rsidP="00ED1E37">
      <w:pPr>
        <w:spacing w:after="0" w:line="240" w:lineRule="auto"/>
        <w:ind w:right="284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BA7A97" w:rsidRPr="00AE12AB" w:rsidRDefault="009062E2" w:rsidP="00ED1E37">
      <w:pPr>
        <w:spacing w:after="0" w:line="240" w:lineRule="auto"/>
        <w:ind w:right="284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AE12AB">
        <w:rPr>
          <w:rFonts w:eastAsia="Times New Roman"/>
          <w:b/>
          <w:iCs/>
          <w:sz w:val="24"/>
          <w:szCs w:val="24"/>
          <w:lang w:eastAsia="ru-RU"/>
        </w:rPr>
        <w:t>Для программ бакалавриата: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669"/>
        <w:gridCol w:w="5220"/>
      </w:tblGrid>
      <w:tr w:rsidR="00950A28" w:rsidRPr="00ED1E37" w:rsidTr="001D10FD">
        <w:tc>
          <w:tcPr>
            <w:tcW w:w="4669" w:type="dxa"/>
            <w:tcBorders>
              <w:bottom w:val="single" w:sz="4" w:space="0" w:color="auto"/>
            </w:tcBorders>
          </w:tcPr>
          <w:p w:rsidR="006708BD" w:rsidRPr="00ED1E37" w:rsidRDefault="006708BD" w:rsidP="00ED1E37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 w:rsidRPr="00ED1E37">
              <w:rPr>
                <w:sz w:val="24"/>
                <w:szCs w:val="24"/>
                <w:lang w:eastAsia="ar-SA"/>
              </w:rPr>
              <w:t>Код индикатора и индикатор достижения компетенции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6708BD" w:rsidRPr="00ED1E37" w:rsidRDefault="006708BD" w:rsidP="00ED1E37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 w:rsidRPr="00ED1E37">
              <w:rPr>
                <w:sz w:val="24"/>
                <w:szCs w:val="24"/>
                <w:lang w:eastAsia="ar-SA"/>
              </w:rPr>
              <w:t>КИМ</w:t>
            </w:r>
          </w:p>
        </w:tc>
      </w:tr>
      <w:tr w:rsidR="00950A28" w:rsidRPr="00ED1E37" w:rsidTr="001D10FD">
        <w:tc>
          <w:tcPr>
            <w:tcW w:w="4669" w:type="dxa"/>
            <w:tcBorders>
              <w:top w:val="single" w:sz="4" w:space="0" w:color="auto"/>
            </w:tcBorders>
          </w:tcPr>
          <w:p w:rsidR="006708BD" w:rsidRPr="00ED1E37" w:rsidRDefault="00C242C3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  <w:r w:rsidR="00BA7A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  <w:p w:rsidR="007F0030" w:rsidRPr="00ED1E37" w:rsidRDefault="007F0030" w:rsidP="00ED1E37">
            <w:pPr>
              <w:contextualSpacing/>
              <w:rPr>
                <w:sz w:val="24"/>
                <w:szCs w:val="24"/>
              </w:rPr>
            </w:pPr>
          </w:p>
          <w:p w:rsidR="007D707B" w:rsidRPr="00ED1E37" w:rsidRDefault="007D707B" w:rsidP="00ED1E37">
            <w:pPr>
              <w:contextualSpacing/>
              <w:rPr>
                <w:sz w:val="24"/>
                <w:szCs w:val="24"/>
              </w:rPr>
            </w:pPr>
          </w:p>
          <w:p w:rsidR="007D707B" w:rsidRPr="00ED1E37" w:rsidRDefault="007D707B" w:rsidP="00ED1E37">
            <w:pPr>
              <w:contextualSpacing/>
              <w:rPr>
                <w:sz w:val="24"/>
                <w:szCs w:val="24"/>
              </w:rPr>
            </w:pPr>
          </w:p>
          <w:p w:rsidR="007D707B" w:rsidRPr="00ED1E37" w:rsidRDefault="007D707B" w:rsidP="00ED1E37">
            <w:pPr>
              <w:contextualSpacing/>
              <w:rPr>
                <w:sz w:val="24"/>
                <w:szCs w:val="24"/>
              </w:rPr>
            </w:pPr>
          </w:p>
          <w:p w:rsidR="007D707B" w:rsidRPr="00ED1E37" w:rsidRDefault="007D707B" w:rsidP="00ED1E37">
            <w:pPr>
              <w:contextualSpacing/>
              <w:rPr>
                <w:sz w:val="24"/>
                <w:szCs w:val="24"/>
              </w:rPr>
            </w:pPr>
          </w:p>
          <w:p w:rsidR="00C242C3" w:rsidRPr="00ED1E37" w:rsidRDefault="00C242C3" w:rsidP="00ED1E37">
            <w:pPr>
              <w:contextualSpacing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УК-6.2. Применяет приемы целеполагания и планирования для выстраивания траектории саморазвития; </w:t>
            </w:r>
          </w:p>
          <w:p w:rsidR="008D7970" w:rsidRPr="00ED1E37" w:rsidRDefault="008D7970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07B" w:rsidRPr="00ED1E37" w:rsidRDefault="007D707B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07B" w:rsidRPr="00ED1E37" w:rsidRDefault="007D707B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2C3" w:rsidRPr="00ED1E37" w:rsidRDefault="00C242C3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УК-6.3. Выстраивает траекторию 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саморазвития на основе принципов образования.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:rsidR="00804636" w:rsidRPr="00ED1E37" w:rsidRDefault="00804636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Вопросы и задания для самостоятельной работы 1,</w:t>
            </w:r>
            <w:r w:rsidR="00E80D7E" w:rsidRPr="00ED1E37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4, </w:t>
            </w:r>
            <w:r w:rsidR="00E80D7E"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6, 7.</w:t>
            </w:r>
          </w:p>
          <w:p w:rsidR="006708BD" w:rsidRPr="00ED1E37" w:rsidRDefault="006708BD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В процессе учебных занятий и промежуточной аттестации демонстрирует знание </w:t>
            </w:r>
            <w:r w:rsidR="007F0030" w:rsidRPr="00ED1E37">
              <w:rPr>
                <w:rFonts w:ascii="Times New Roman" w:hAnsi="Times New Roman" w:cs="Times New Roman"/>
                <w:sz w:val="24"/>
                <w:szCs w:val="24"/>
              </w:rPr>
              <w:t>основ правовой, психологической и информационной культуры универсанта, принципов работы административных служб университет</w:t>
            </w:r>
            <w:r w:rsidR="00B06FBC" w:rsidRPr="00ED1E3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F0030"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B06FBC"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знает </w:t>
            </w:r>
            <w:r w:rsidR="007F0030" w:rsidRPr="00ED1E37">
              <w:rPr>
                <w:rFonts w:ascii="Times New Roman" w:hAnsi="Times New Roman" w:cs="Times New Roman"/>
                <w:sz w:val="24"/>
                <w:szCs w:val="24"/>
              </w:rPr>
              <w:t>традици</w:t>
            </w:r>
            <w:r w:rsidR="00B06FBC" w:rsidRPr="00ED1E3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F0030" w:rsidRPr="00ED1E37">
              <w:rPr>
                <w:rFonts w:ascii="Times New Roman" w:hAnsi="Times New Roman" w:cs="Times New Roman"/>
                <w:sz w:val="24"/>
                <w:szCs w:val="24"/>
              </w:rPr>
              <w:t>, исторические вехи и достижения Университета.</w:t>
            </w:r>
          </w:p>
          <w:p w:rsidR="00804636" w:rsidRPr="00ED1E37" w:rsidRDefault="00804636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Вопросы и задания  </w:t>
            </w:r>
            <w:r w:rsidR="00E80D7E"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6, </w:t>
            </w:r>
            <w:r w:rsidR="00421BA0"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8, </w:t>
            </w:r>
            <w:r w:rsidR="00E80D7E" w:rsidRPr="00ED1E37"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  <w:r w:rsidR="00E80D7E" w:rsidRPr="00ED1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0030" w:rsidRPr="00ED1E37" w:rsidRDefault="008D7970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Осваивает</w:t>
            </w:r>
            <w:r w:rsidR="00B06FBC"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 и демонстрирует 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 у</w:t>
            </w:r>
            <w:r w:rsidR="007F0030" w:rsidRPr="00ED1E37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r w:rsidR="007F0030"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 социально-ответственное взаимодействие в сфере обучения и деятельности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; представлять университет и сообщество Универсантов во внешней среде.</w:t>
            </w:r>
          </w:p>
          <w:p w:rsidR="00E80D7E" w:rsidRPr="00ED1E37" w:rsidRDefault="00E80D7E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Вопросы 3, 11, 12.</w:t>
            </w:r>
          </w:p>
          <w:p w:rsidR="008D7970" w:rsidRPr="00ED1E37" w:rsidRDefault="008D7970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Приобретает навыки самопрезентации, 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грамотного взаимодействия с представителями руководства и административных служб; поиска необходимой в период адаптации к обучению информации</w:t>
            </w:r>
            <w:r w:rsidR="00421BA0" w:rsidRPr="00ED1E37">
              <w:rPr>
                <w:rFonts w:ascii="Times New Roman" w:hAnsi="Times New Roman" w:cs="Times New Roman"/>
                <w:sz w:val="24"/>
                <w:szCs w:val="24"/>
              </w:rPr>
              <w:t>, осведомленность о ресурсах университета, позволяющих развиваться профессионально</w:t>
            </w:r>
            <w:r w:rsidR="00B06FBC" w:rsidRPr="00ED1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0A28" w:rsidRPr="00ED1E37" w:rsidTr="001D10FD">
        <w:tc>
          <w:tcPr>
            <w:tcW w:w="4669" w:type="dxa"/>
          </w:tcPr>
          <w:p w:rsidR="006708BD" w:rsidRPr="00ED1E37" w:rsidRDefault="00C242C3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УКБ-2</w:t>
            </w:r>
            <w:r w:rsidR="00BA7A97">
              <w:rPr>
                <w:rFonts w:ascii="Times New Roman" w:hAnsi="Times New Roman" w:cs="Times New Roman"/>
                <w:sz w:val="24"/>
                <w:szCs w:val="24"/>
              </w:rPr>
              <w:t>. С</w:t>
            </w:r>
            <w:r w:rsidR="00214D48" w:rsidRPr="00ED1E37">
              <w:rPr>
                <w:rFonts w:ascii="Times New Roman" w:hAnsi="Times New Roman" w:cs="Times New Roman"/>
                <w:sz w:val="24"/>
                <w:szCs w:val="24"/>
              </w:rPr>
              <w:t>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E80D7E" w:rsidRPr="00ED1E37" w:rsidRDefault="00E80D7E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Вопросы 4, </w:t>
            </w:r>
            <w:r w:rsidR="00421BA0" w:rsidRPr="00ED1E37">
              <w:rPr>
                <w:rFonts w:ascii="Times New Roman" w:hAnsi="Times New Roman" w:cs="Times New Roman"/>
                <w:sz w:val="24"/>
                <w:szCs w:val="24"/>
              </w:rPr>
              <w:t>5, 6, 7, 9,11</w:t>
            </w: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08BD" w:rsidRPr="00ED1E37" w:rsidRDefault="006708BD" w:rsidP="00ED1E3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D1E37">
              <w:rPr>
                <w:rFonts w:ascii="Times New Roman" w:hAnsi="Times New Roman" w:cs="Times New Roman"/>
                <w:sz w:val="24"/>
                <w:szCs w:val="24"/>
              </w:rPr>
              <w:t xml:space="preserve">В процессе учебных занятий и промежуточной аттестации демонстрирует </w:t>
            </w:r>
            <w:r w:rsidR="00B06FBC" w:rsidRPr="00ED1E37">
              <w:rPr>
                <w:rFonts w:ascii="Times New Roman" w:hAnsi="Times New Roman" w:cs="Times New Roman"/>
                <w:sz w:val="24"/>
                <w:szCs w:val="24"/>
              </w:rPr>
              <w:t>знание прав и обязанностей универсанта, знает Кодекс универсанта</w:t>
            </w:r>
            <w:r w:rsidR="00421BA0" w:rsidRPr="00ED1E37">
              <w:rPr>
                <w:rFonts w:ascii="Times New Roman" w:hAnsi="Times New Roman" w:cs="Times New Roman"/>
                <w:sz w:val="24"/>
                <w:szCs w:val="24"/>
              </w:rPr>
              <w:t>, учитывает законы формирования своей репутации и имиджа Университета.</w:t>
            </w:r>
          </w:p>
        </w:tc>
      </w:tr>
    </w:tbl>
    <w:p w:rsidR="006708BD" w:rsidRPr="003E0A95" w:rsidRDefault="006708BD" w:rsidP="00ED1E37">
      <w:pPr>
        <w:spacing w:after="0" w:line="240" w:lineRule="auto"/>
        <w:ind w:right="284"/>
        <w:jc w:val="both"/>
        <w:rPr>
          <w:rFonts w:eastAsia="Times New Roman"/>
          <w:b/>
          <w:iCs/>
          <w:sz w:val="24"/>
          <w:szCs w:val="24"/>
          <w:lang w:eastAsia="ru-RU"/>
        </w:rPr>
      </w:pPr>
    </w:p>
    <w:p w:rsidR="0029098D" w:rsidRPr="003E0A95" w:rsidRDefault="003E0A95" w:rsidP="00ED1E37">
      <w:pPr>
        <w:spacing w:after="0" w:line="240" w:lineRule="auto"/>
        <w:ind w:right="284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3E0A95">
        <w:rPr>
          <w:rFonts w:eastAsia="Times New Roman"/>
          <w:b/>
          <w:iCs/>
          <w:sz w:val="24"/>
          <w:szCs w:val="24"/>
          <w:lang w:eastAsia="ru-RU"/>
        </w:rPr>
        <w:t>Для программ специалитета: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669"/>
        <w:gridCol w:w="5220"/>
      </w:tblGrid>
      <w:tr w:rsidR="003E0A95" w:rsidRPr="00950A28" w:rsidTr="00F000A2">
        <w:tc>
          <w:tcPr>
            <w:tcW w:w="4669" w:type="dxa"/>
            <w:tcBorders>
              <w:bottom w:val="single" w:sz="4" w:space="0" w:color="auto"/>
            </w:tcBorders>
          </w:tcPr>
          <w:p w:rsidR="003E0A95" w:rsidRPr="00950A28" w:rsidRDefault="003E0A95" w:rsidP="00F000A2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 w:rsidRPr="00950A28">
              <w:rPr>
                <w:sz w:val="24"/>
                <w:szCs w:val="24"/>
                <w:lang w:eastAsia="ar-SA"/>
              </w:rPr>
              <w:t>Код индикатора и индикатор достижения компетенции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3E0A95" w:rsidRPr="00950A28" w:rsidRDefault="003E0A95" w:rsidP="00F000A2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 w:rsidRPr="00950A28">
              <w:rPr>
                <w:sz w:val="24"/>
                <w:szCs w:val="24"/>
                <w:lang w:eastAsia="ar-SA"/>
              </w:rPr>
              <w:t>КИМ</w:t>
            </w:r>
          </w:p>
        </w:tc>
      </w:tr>
      <w:tr w:rsidR="003E0A95" w:rsidRPr="00950A28" w:rsidTr="00F000A2">
        <w:tc>
          <w:tcPr>
            <w:tcW w:w="4669" w:type="dxa"/>
            <w:tcBorders>
              <w:top w:val="single" w:sz="4" w:space="0" w:color="auto"/>
            </w:tcBorders>
          </w:tcPr>
          <w:p w:rsidR="003E0A95" w:rsidRPr="00950A28" w:rsidRDefault="003E0A95" w:rsidP="00F000A2">
            <w:pPr>
              <w:contextualSpacing/>
              <w:rPr>
                <w:sz w:val="24"/>
                <w:szCs w:val="24"/>
              </w:rPr>
            </w:pPr>
            <w:r w:rsidRPr="00950A28">
              <w:rPr>
                <w:sz w:val="24"/>
                <w:szCs w:val="24"/>
              </w:rPr>
              <w:t xml:space="preserve">УК-6 </w:t>
            </w:r>
            <w:r>
              <w:t>Способен определять и реализовывать приоритеты собственной деятельности и способы ее совершенствования на основе самооценки в течение всей жизни</w:t>
            </w:r>
            <w:r w:rsidRPr="00950A28">
              <w:rPr>
                <w:sz w:val="24"/>
                <w:szCs w:val="24"/>
              </w:rPr>
              <w:t xml:space="preserve"> </w:t>
            </w:r>
          </w:p>
          <w:p w:rsidR="003E0A95" w:rsidRPr="00950A28" w:rsidRDefault="003E0A95" w:rsidP="00F000A2">
            <w:pPr>
              <w:contextualSpacing/>
              <w:rPr>
                <w:sz w:val="24"/>
                <w:szCs w:val="24"/>
              </w:rPr>
            </w:pPr>
          </w:p>
          <w:p w:rsidR="003E0A95" w:rsidRPr="00950A28" w:rsidRDefault="003E0A95" w:rsidP="00F000A2">
            <w:pPr>
              <w:contextualSpacing/>
              <w:rPr>
                <w:sz w:val="24"/>
                <w:szCs w:val="24"/>
              </w:rPr>
            </w:pPr>
          </w:p>
          <w:p w:rsidR="003E0A95" w:rsidRPr="004F6245" w:rsidRDefault="003E0A95" w:rsidP="00F000A2">
            <w:pPr>
              <w:rPr>
                <w:sz w:val="24"/>
                <w:szCs w:val="24"/>
              </w:rPr>
            </w:pPr>
            <w:r w:rsidRPr="004F6245">
              <w:rPr>
                <w:sz w:val="24"/>
                <w:szCs w:val="24"/>
              </w:rPr>
              <w:t xml:space="preserve">УК-6.1. Применяет методы самодиагностики в области саморазвития и управления временем; </w:t>
            </w:r>
          </w:p>
          <w:p w:rsidR="003E0A95" w:rsidRPr="004F6245" w:rsidRDefault="003E0A95" w:rsidP="00F000A2">
            <w:pPr>
              <w:rPr>
                <w:sz w:val="24"/>
                <w:szCs w:val="24"/>
              </w:rPr>
            </w:pPr>
            <w:r w:rsidRPr="004F6245">
              <w:rPr>
                <w:sz w:val="24"/>
                <w:szCs w:val="24"/>
              </w:rPr>
              <w:t xml:space="preserve">УК-6.2. Применяет приемы целеполагания и планирования для выстраивания траектории саморазвития; </w:t>
            </w:r>
          </w:p>
          <w:p w:rsidR="003E0A95" w:rsidRPr="004F6245" w:rsidRDefault="003E0A95" w:rsidP="00F000A2">
            <w:pPr>
              <w:rPr>
                <w:sz w:val="24"/>
                <w:szCs w:val="24"/>
              </w:rPr>
            </w:pPr>
            <w:r w:rsidRPr="004F6245">
              <w:rPr>
                <w:sz w:val="24"/>
                <w:szCs w:val="24"/>
              </w:rPr>
              <w:t xml:space="preserve">УК-6.3. Выстраивает траекторию саморазвития; </w:t>
            </w:r>
          </w:p>
          <w:p w:rsidR="003E0A95" w:rsidRPr="00950A28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F6245">
              <w:rPr>
                <w:rFonts w:ascii="Times New Roman" w:hAnsi="Times New Roman" w:cs="Times New Roman"/>
                <w:sz w:val="24"/>
                <w:szCs w:val="24"/>
              </w:rPr>
              <w:t>УК-6.4. Применяет приемы управления своим временем.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:rsidR="003E0A95" w:rsidRPr="00950A28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Вопросы и задания для самостоятельной работы 1,2,4, 5, 6, 7.</w:t>
            </w:r>
          </w:p>
          <w:p w:rsidR="003E0A95" w:rsidRPr="00950A28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В процессе учебных занятий и промежуточной аттестации демонстрирует знание основ правовой, психологической и информационной культуры универсанта, принципов работы административных служб университета; знает традиции, исторические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вехи и достижения Университета, идентифицирует себя с университетом.</w:t>
            </w:r>
          </w:p>
          <w:p w:rsidR="003E0A95" w:rsidRPr="00950A28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Вопросы и задания 3, 6, 9,10,11.</w:t>
            </w:r>
          </w:p>
          <w:p w:rsidR="003E0A95" w:rsidRPr="00950A28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Осваивает и демонстрирует умения осуществлять социально-ответственное взаимодействие в сфере обучения и деятельности; представлять университет и сообщество Универсантов во внешней среде.</w:t>
            </w:r>
          </w:p>
          <w:p w:rsidR="003E0A95" w:rsidRPr="00950A28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Вопросы 3, 11, 12.</w:t>
            </w:r>
          </w:p>
          <w:p w:rsidR="003E0A95" w:rsidRPr="00950A28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Приобретает навыки самопрезентации, грамотного взаимодействия с представителями руководства и административных служб; поиска необходимой в период адаптации к обучению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 осведомле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нности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 о ресурсах университета, позволяющих развиваться профессионально.</w:t>
            </w:r>
          </w:p>
        </w:tc>
      </w:tr>
      <w:tr w:rsidR="003E0A95" w:rsidRPr="00950A28" w:rsidTr="00F000A2">
        <w:tc>
          <w:tcPr>
            <w:tcW w:w="4669" w:type="dxa"/>
          </w:tcPr>
          <w:p w:rsidR="003E0A95" w:rsidRPr="00AC0C73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C0C73">
              <w:rPr>
                <w:rFonts w:ascii="Times New Roman" w:hAnsi="Times New Roman" w:cs="Times New Roman"/>
                <w:sz w:val="24"/>
                <w:szCs w:val="24"/>
              </w:rPr>
              <w:t>УКС-2 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  <w:tc>
          <w:tcPr>
            <w:tcW w:w="5220" w:type="dxa"/>
          </w:tcPr>
          <w:p w:rsidR="003E0A95" w:rsidRPr="00950A28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Вопросы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4, 5, 6, 7, 9, 11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E0A95" w:rsidRPr="00950A28" w:rsidRDefault="003E0A95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В процессе учебных занятий и промежуточной аттестации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риобретает навыки грамотного взаимодействия с представителями руководства и административных служб; демонстрирует знание прав и обязанностей универсанта, знает Кодекс универсанта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64893">
              <w:rPr>
                <w:rFonts w:ascii="Times New Roman" w:hAnsi="Times New Roman" w:cs="Times New Roman"/>
                <w:sz w:val="24"/>
                <w:szCs w:val="24"/>
              </w:rPr>
              <w:t>Планирует реализацию задач в зоне своей ответственности с учетом имеющихся ресурсов и ограничений, действующих правовых норм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E0A95" w:rsidRDefault="003E0A95" w:rsidP="00ED1E37">
      <w:pPr>
        <w:spacing w:after="0" w:line="240" w:lineRule="auto"/>
        <w:ind w:right="284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29098D" w:rsidRPr="0029098D" w:rsidRDefault="0029098D" w:rsidP="00ED1E37">
      <w:pPr>
        <w:spacing w:after="0" w:line="240" w:lineRule="auto"/>
        <w:ind w:right="284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29098D">
        <w:rPr>
          <w:rFonts w:eastAsia="Times New Roman"/>
          <w:b/>
          <w:iCs/>
          <w:sz w:val="24"/>
          <w:szCs w:val="24"/>
          <w:lang w:eastAsia="ru-RU"/>
        </w:rPr>
        <w:t>Для программ магистратуры: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669"/>
        <w:gridCol w:w="5220"/>
      </w:tblGrid>
      <w:tr w:rsidR="0029098D" w:rsidRPr="00950A28" w:rsidTr="00F000A2">
        <w:tc>
          <w:tcPr>
            <w:tcW w:w="4669" w:type="dxa"/>
            <w:tcBorders>
              <w:bottom w:val="single" w:sz="4" w:space="0" w:color="auto"/>
            </w:tcBorders>
          </w:tcPr>
          <w:p w:rsidR="0029098D" w:rsidRPr="00950A28" w:rsidRDefault="0029098D" w:rsidP="00F000A2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 w:rsidRPr="00950A28">
              <w:rPr>
                <w:sz w:val="24"/>
                <w:szCs w:val="24"/>
                <w:lang w:eastAsia="ar-SA"/>
              </w:rPr>
              <w:lastRenderedPageBreak/>
              <w:t>Код индикатора и индикатор достижения компетенции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29098D" w:rsidRPr="00950A28" w:rsidRDefault="0029098D" w:rsidP="00F000A2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 w:rsidRPr="00950A28">
              <w:rPr>
                <w:sz w:val="24"/>
                <w:szCs w:val="24"/>
                <w:lang w:eastAsia="ar-SA"/>
              </w:rPr>
              <w:t>КИМ</w:t>
            </w:r>
          </w:p>
        </w:tc>
      </w:tr>
      <w:tr w:rsidR="0029098D" w:rsidRPr="00950A28" w:rsidTr="00F000A2">
        <w:tc>
          <w:tcPr>
            <w:tcW w:w="4669" w:type="dxa"/>
            <w:tcBorders>
              <w:top w:val="single" w:sz="4" w:space="0" w:color="auto"/>
            </w:tcBorders>
          </w:tcPr>
          <w:p w:rsidR="0029098D" w:rsidRPr="00950A28" w:rsidRDefault="0029098D" w:rsidP="003E0A95">
            <w:pPr>
              <w:contextualSpacing/>
              <w:rPr>
                <w:sz w:val="24"/>
                <w:szCs w:val="24"/>
              </w:rPr>
            </w:pPr>
            <w:r w:rsidRPr="00C2160A">
              <w:rPr>
                <w:sz w:val="24"/>
                <w:szCs w:val="24"/>
              </w:rPr>
              <w:t>УК-3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:rsidR="0029098D" w:rsidRPr="00950A28" w:rsidRDefault="0029098D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Вопросы и задания для самостоятельной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1, 2, 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4, 5, 6, 7.</w:t>
            </w:r>
          </w:p>
          <w:p w:rsidR="0029098D" w:rsidRPr="00950A28" w:rsidRDefault="0029098D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В процессе учебных занятий и промежуточной аттестации демонстрирует знание основ правовой, психологической и информационной культуры универсанта, принципов работы административных служб университета; знает традиции, исторические вехи и достижения Университета.</w:t>
            </w:r>
          </w:p>
          <w:p w:rsidR="0029098D" w:rsidRPr="00950A28" w:rsidRDefault="0029098D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Вопросы и задания  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4, 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6,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7, 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9,10,11.</w:t>
            </w:r>
          </w:p>
          <w:p w:rsidR="0029098D" w:rsidRPr="00950A28" w:rsidRDefault="0029098D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Осваивает и демонстрирует  умения осуществлять социально-ответственное взаимодействие в сфере обучения и деятельности; представлять университет и сообщество Универсантов во внешней среде.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Понимает психологические преимущества сотрудничества.</w:t>
            </w:r>
          </w:p>
          <w:p w:rsidR="0029098D" w:rsidRPr="00950A28" w:rsidRDefault="0029098D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Вопросы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, 12.</w:t>
            </w:r>
          </w:p>
          <w:p w:rsidR="0029098D" w:rsidRPr="00950A28" w:rsidRDefault="0029098D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Приобретает навыки самопрезентации, поиска необходимой в период адаптации к обучению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 осведомлен о ресурсах университета, позволяющих развиваться профессионально.</w:t>
            </w:r>
          </w:p>
        </w:tc>
      </w:tr>
      <w:tr w:rsidR="0029098D" w:rsidRPr="00950A28" w:rsidTr="00F000A2">
        <w:tc>
          <w:tcPr>
            <w:tcW w:w="4669" w:type="dxa"/>
          </w:tcPr>
          <w:p w:rsidR="0029098D" w:rsidRPr="00FD3520" w:rsidRDefault="0029098D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3520">
              <w:rPr>
                <w:rFonts w:ascii="Times New Roman" w:hAnsi="Times New Roman" w:cs="Times New Roman"/>
                <w:sz w:val="24"/>
                <w:szCs w:val="24"/>
              </w:rPr>
              <w:t>УКМ-2   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      </w:r>
          </w:p>
        </w:tc>
        <w:tc>
          <w:tcPr>
            <w:tcW w:w="5220" w:type="dxa"/>
          </w:tcPr>
          <w:p w:rsidR="0029098D" w:rsidRPr="00950A28" w:rsidRDefault="0029098D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Вопросы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4, 5, 6, 7, 9, 11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098D" w:rsidRPr="00950A28" w:rsidRDefault="0029098D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 xml:space="preserve">В процессе учебных занятий и промежуточной аттестации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50A28">
              <w:rPr>
                <w:rFonts w:ascii="Times New Roman" w:hAnsi="Times New Roman" w:cs="Times New Roman"/>
                <w:sz w:val="24"/>
                <w:szCs w:val="24"/>
              </w:rPr>
              <w:t>риобретает навыки грамотного взаимодействия с представителями руководства и административных служб; демонстрирует знание прав и обязанностей универсанта, знает Кодекс универсанта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9098D" w:rsidRDefault="0029098D" w:rsidP="00ED1E37">
      <w:pPr>
        <w:spacing w:after="0" w:line="240" w:lineRule="auto"/>
        <w:ind w:right="284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9062E2" w:rsidRPr="009062E2" w:rsidRDefault="009062E2" w:rsidP="009062E2">
      <w:pPr>
        <w:spacing w:after="0" w:line="240" w:lineRule="auto"/>
        <w:ind w:right="284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9062E2">
        <w:rPr>
          <w:rFonts w:eastAsia="Times New Roman"/>
          <w:b/>
          <w:iCs/>
          <w:sz w:val="24"/>
          <w:szCs w:val="24"/>
          <w:lang w:eastAsia="ru-RU"/>
        </w:rPr>
        <w:t>Для программ аспирантуры: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669"/>
        <w:gridCol w:w="5220"/>
      </w:tblGrid>
      <w:tr w:rsidR="009062E2" w:rsidTr="009062E2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E2" w:rsidRDefault="009062E2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Код индикатора и индикатор достижения компетенции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E2" w:rsidRDefault="009062E2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КИМ</w:t>
            </w:r>
          </w:p>
        </w:tc>
      </w:tr>
      <w:tr w:rsidR="009062E2" w:rsidTr="009062E2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E2" w:rsidRDefault="009062E2" w:rsidP="00906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УКА-3 Способен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E2" w:rsidRDefault="009062E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Вопросы и задания для самостоятельной работы 4, 5, 6, 7.</w:t>
            </w:r>
          </w:p>
          <w:p w:rsidR="009062E2" w:rsidRDefault="009062E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процессе учебных занятий и промежуточной аттестации демонстрирует знание основ правовой, психологической и информационной культуры универсанта, принципов работы административных служб университета; знает традиции, исторические вехи и достижения Университета.</w:t>
            </w:r>
          </w:p>
          <w:p w:rsidR="009062E2" w:rsidRDefault="009062E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Вопросы и задания  3, 4, 6, 7, 9,10,11.</w:t>
            </w:r>
          </w:p>
          <w:p w:rsidR="009062E2" w:rsidRDefault="009062E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Осваивает и демонстрирует  умения осуществлять социально-ответственное взаимодействие в сфере обучения и деятельности; представлять университет и сообщество Универсантов во внешней среде. Понимает преимущества сотрудничества над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соперничеством.</w:t>
            </w:r>
          </w:p>
          <w:p w:rsidR="009062E2" w:rsidRDefault="009062E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Вопросы 6, 12.</w:t>
            </w:r>
          </w:p>
          <w:p w:rsidR="009062E2" w:rsidRDefault="009062E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Приобретает навыки самопрезентации, поиска необходимой в период адаптации к обучению информации; осведомлен о ресурсах университета, позволяющих развиваться профессионально.</w:t>
            </w:r>
          </w:p>
          <w:p w:rsidR="009062E2" w:rsidRDefault="009062E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Вопросы 4, 5, 6, 7, 9, 11.</w:t>
            </w:r>
          </w:p>
          <w:p w:rsidR="009062E2" w:rsidRDefault="009062E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процессе учебных занятий и промежуточной аттестации приобретает навыки грамотного взаимодействия с представителями руководства и административных служб; демонстрирует знание прав и обязанностей универсанта, знает Кодекс универсанта.</w:t>
            </w:r>
          </w:p>
        </w:tc>
      </w:tr>
    </w:tbl>
    <w:p w:rsidR="009062E2" w:rsidRDefault="009062E2" w:rsidP="00ED1E37">
      <w:pPr>
        <w:spacing w:after="0" w:line="240" w:lineRule="auto"/>
        <w:ind w:right="284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F000A2" w:rsidRPr="009062E2" w:rsidRDefault="00F000A2" w:rsidP="00F000A2">
      <w:pPr>
        <w:spacing w:after="0" w:line="240" w:lineRule="auto"/>
        <w:ind w:right="284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9062E2">
        <w:rPr>
          <w:rFonts w:eastAsia="Times New Roman"/>
          <w:b/>
          <w:iCs/>
          <w:sz w:val="24"/>
          <w:szCs w:val="24"/>
          <w:lang w:eastAsia="ru-RU"/>
        </w:rPr>
        <w:t xml:space="preserve">Для программ </w:t>
      </w:r>
      <w:r>
        <w:rPr>
          <w:rFonts w:eastAsia="Times New Roman"/>
          <w:b/>
          <w:iCs/>
          <w:sz w:val="24"/>
          <w:szCs w:val="24"/>
          <w:lang w:eastAsia="ru-RU"/>
        </w:rPr>
        <w:t>ордина</w:t>
      </w:r>
      <w:r w:rsidRPr="009062E2">
        <w:rPr>
          <w:rFonts w:eastAsia="Times New Roman"/>
          <w:b/>
          <w:iCs/>
          <w:sz w:val="24"/>
          <w:szCs w:val="24"/>
          <w:lang w:eastAsia="ru-RU"/>
        </w:rPr>
        <w:t>туры: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669"/>
        <w:gridCol w:w="5220"/>
      </w:tblGrid>
      <w:tr w:rsidR="00F000A2" w:rsidTr="00F000A2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A2" w:rsidRDefault="00F000A2" w:rsidP="00F000A2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Код индикатора и индикатор достижения компетенции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A2" w:rsidRDefault="00F000A2" w:rsidP="00F000A2">
            <w:pPr>
              <w:pStyle w:val="a5"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КИМ</w:t>
            </w:r>
          </w:p>
        </w:tc>
      </w:tr>
      <w:tr w:rsidR="00F000A2" w:rsidTr="00F000A2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A2" w:rsidRDefault="00F000A2" w:rsidP="00F000A2">
            <w:pPr>
              <w:pStyle w:val="ConsPlusNormal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D0E76">
              <w:rPr>
                <w:rFonts w:ascii="Times New Roman" w:hAnsi="Times New Roman"/>
                <w:sz w:val="24"/>
                <w:szCs w:val="24"/>
              </w:rPr>
              <w:t>ПКА-1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 w:rsidRPr="00773FF2">
              <w:rPr>
                <w:rFonts w:ascii="Times New Roman" w:hAnsi="Times New Roman"/>
                <w:sz w:val="24"/>
                <w:szCs w:val="24"/>
              </w:rPr>
              <w:t>пособен к абстрактному мышлению, анализу.</w:t>
            </w:r>
          </w:p>
          <w:p w:rsidR="00F000A2" w:rsidRDefault="00F000A2" w:rsidP="00F000A2">
            <w:pPr>
              <w:pStyle w:val="ConsPlusNormal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0A2" w:rsidRDefault="00F000A2" w:rsidP="00F000A2">
            <w:pPr>
              <w:rPr>
                <w:sz w:val="24"/>
                <w:szCs w:val="24"/>
              </w:rPr>
            </w:pPr>
          </w:p>
          <w:p w:rsidR="00F000A2" w:rsidRDefault="00F000A2" w:rsidP="00F000A2">
            <w:pPr>
              <w:rPr>
                <w:sz w:val="24"/>
                <w:szCs w:val="24"/>
              </w:rPr>
            </w:pPr>
          </w:p>
          <w:p w:rsidR="00F000A2" w:rsidRDefault="00F000A2" w:rsidP="00F000A2">
            <w:pPr>
              <w:rPr>
                <w:sz w:val="24"/>
                <w:szCs w:val="24"/>
              </w:rPr>
            </w:pPr>
          </w:p>
          <w:p w:rsidR="00F000A2" w:rsidRDefault="00F000A2" w:rsidP="00F000A2">
            <w:pPr>
              <w:rPr>
                <w:sz w:val="24"/>
                <w:szCs w:val="24"/>
              </w:rPr>
            </w:pPr>
          </w:p>
          <w:p w:rsidR="00F000A2" w:rsidRDefault="00F000A2" w:rsidP="00F000A2">
            <w:pPr>
              <w:rPr>
                <w:sz w:val="24"/>
                <w:szCs w:val="24"/>
              </w:rPr>
            </w:pPr>
          </w:p>
          <w:p w:rsidR="00F000A2" w:rsidRDefault="00F000A2" w:rsidP="00F000A2">
            <w:pPr>
              <w:rPr>
                <w:sz w:val="24"/>
                <w:szCs w:val="24"/>
              </w:rPr>
            </w:pPr>
          </w:p>
          <w:p w:rsidR="002F74D2" w:rsidRDefault="002F74D2" w:rsidP="00F000A2">
            <w:pPr>
              <w:rPr>
                <w:sz w:val="24"/>
                <w:szCs w:val="24"/>
              </w:rPr>
            </w:pPr>
          </w:p>
          <w:p w:rsidR="002F74D2" w:rsidRDefault="002F74D2" w:rsidP="00F000A2">
            <w:pPr>
              <w:rPr>
                <w:sz w:val="24"/>
                <w:szCs w:val="24"/>
              </w:rPr>
            </w:pPr>
          </w:p>
          <w:p w:rsidR="00F000A2" w:rsidRDefault="00F000A2" w:rsidP="00F000A2">
            <w:pPr>
              <w:rPr>
                <w:sz w:val="24"/>
                <w:szCs w:val="24"/>
              </w:rPr>
            </w:pPr>
            <w:r w:rsidRPr="00ED0E76">
              <w:rPr>
                <w:sz w:val="24"/>
                <w:szCs w:val="24"/>
              </w:rPr>
              <w:t>ПКА-</w:t>
            </w:r>
            <w:proofErr w:type="gramStart"/>
            <w:r w:rsidRPr="00ED0E7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С</w:t>
            </w:r>
            <w:r w:rsidRPr="00773FF2">
              <w:rPr>
                <w:sz w:val="24"/>
                <w:szCs w:val="24"/>
              </w:rPr>
              <w:t>пособен</w:t>
            </w:r>
            <w:proofErr w:type="gramEnd"/>
            <w:r w:rsidRPr="00773FF2">
              <w:rPr>
                <w:sz w:val="24"/>
                <w:szCs w:val="24"/>
              </w:rPr>
              <w:t xml:space="preserve"> к управлению коллективом, толерантно воспринимать социальные, этнические, конфессиональные и культурные различия.</w:t>
            </w:r>
          </w:p>
          <w:p w:rsidR="00F000A2" w:rsidRPr="00773FF2" w:rsidRDefault="00F000A2" w:rsidP="00F000A2">
            <w:pPr>
              <w:rPr>
                <w:sz w:val="24"/>
                <w:szCs w:val="24"/>
              </w:rPr>
            </w:pPr>
          </w:p>
          <w:p w:rsidR="002F74D2" w:rsidRDefault="002F74D2" w:rsidP="00F000A2">
            <w:pPr>
              <w:rPr>
                <w:sz w:val="24"/>
                <w:szCs w:val="24"/>
              </w:rPr>
            </w:pPr>
          </w:p>
          <w:p w:rsidR="002F74D2" w:rsidRDefault="002F74D2" w:rsidP="00F000A2">
            <w:pPr>
              <w:rPr>
                <w:sz w:val="24"/>
                <w:szCs w:val="24"/>
              </w:rPr>
            </w:pPr>
          </w:p>
          <w:p w:rsidR="00F000A2" w:rsidRDefault="00F000A2" w:rsidP="00F000A2">
            <w:pPr>
              <w:rPr>
                <w:sz w:val="24"/>
                <w:szCs w:val="24"/>
              </w:rPr>
            </w:pPr>
            <w:r w:rsidRPr="00ED0E76">
              <w:rPr>
                <w:sz w:val="24"/>
                <w:szCs w:val="24"/>
              </w:rPr>
              <w:t>ПКП-1</w:t>
            </w:r>
            <w:r>
              <w:rPr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773FF2">
              <w:rPr>
                <w:sz w:val="24"/>
                <w:szCs w:val="24"/>
              </w:rPr>
              <w:t>пособен к осуществлению комплекса мероприятий, направленных на сохранение и укрепление здоровья и включающих в себя формирование здорового образа жизни, предупреждение возникновения и (или) распространения заболеваний, их раннюю диагностику, выявление причин и условий их возникновения и развития, а также направленных на устранение вредного влияния на здоровье человека факторов среды его обитания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A2" w:rsidRDefault="00F000A2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Вопросы и задания для самостоятельной работы 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1,2,4, 5</w:t>
            </w:r>
            <w:r w:rsidR="00887E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, 8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F000A2" w:rsidRDefault="00F000A2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процессе учебных занятий и промежуточной аттестации демонстрирует знание основ правовой, психологической и информационной культуры универсанта, принципов работы административных служб университета; знает традиции, исторические вехи и достижения Университета.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Д</w:t>
            </w:r>
            <w:r w:rsidR="002F74D2" w:rsidRP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емонстрирует знание прав и обязанностей универсанта, знает Кодекс универсанта.</w:t>
            </w:r>
          </w:p>
          <w:p w:rsidR="00F000A2" w:rsidRDefault="00F000A2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Вопросы и задания  3, 4, 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5,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6, 7, 9,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10,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11.</w:t>
            </w:r>
          </w:p>
          <w:p w:rsidR="00F000A2" w:rsidRDefault="00F000A2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Осваивает и демонстрирует  умения осуществлять социально-ответственное взаимодействие в сфере обучения и деятельности; представлять университет и сообщество Универсантов во внешней среде. Понимает преимущества сотрудничества над соперничеством.</w:t>
            </w:r>
          </w:p>
          <w:p w:rsidR="00F000A2" w:rsidRDefault="00F000A2" w:rsidP="00F000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Вопросы 6, 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11,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12.</w:t>
            </w:r>
          </w:p>
          <w:p w:rsidR="00F000A2" w:rsidRDefault="00F000A2" w:rsidP="00326BB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Приобретает навыки самопрезентации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и базовые основы сотрудничества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, что важно для адаптации к социальной среде</w:t>
            </w:r>
            <w:r w:rsidR="00887E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и укреплению психического здоровья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Приобретает навыки грамотного взаимодействия с представителями руководства и административных служб. Демонстрирует навыки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поиска необходимой в период адаптации к обучению 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и деятельности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информации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2F74D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сведомлен о ресурсах университета, позволяющих развиваться профессионально.</w:t>
            </w:r>
          </w:p>
        </w:tc>
      </w:tr>
    </w:tbl>
    <w:p w:rsidR="00F000A2" w:rsidRDefault="00F000A2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3.1.5 Методические материалы для оценки обучающимися содержания и качества учебного процесса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Cs/>
          <w:sz w:val="24"/>
          <w:szCs w:val="24"/>
          <w:lang w:eastAsia="ru-RU"/>
        </w:rPr>
      </w:pPr>
      <w:r w:rsidRPr="00ED1E37">
        <w:rPr>
          <w:rFonts w:eastAsia="Times New Roman"/>
          <w:bCs/>
          <w:sz w:val="24"/>
          <w:szCs w:val="24"/>
          <w:lang w:eastAsia="ru-RU"/>
        </w:rPr>
        <w:lastRenderedPageBreak/>
        <w:t>Анкета обратной связи.</w:t>
      </w:r>
    </w:p>
    <w:p w:rsidR="00136B0B" w:rsidRPr="00ED1E37" w:rsidRDefault="00136B0B" w:rsidP="00ED1E37">
      <w:pPr>
        <w:spacing w:after="0" w:line="240" w:lineRule="auto"/>
        <w:jc w:val="both"/>
        <w:rPr>
          <w:rFonts w:eastAsia="Times New Roman"/>
          <w:b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 xml:space="preserve">3.2. Кадровое обеспечение 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3.2.1 Образование и (или) квалификация преподавателей и иных лиц, допущенных к проведению учебных занятий</w:t>
      </w:r>
    </w:p>
    <w:p w:rsidR="006708BD" w:rsidRPr="00ED1E37" w:rsidRDefault="00B667E6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iCs/>
          <w:sz w:val="24"/>
          <w:szCs w:val="24"/>
          <w:lang w:eastAsia="ru-RU"/>
        </w:rPr>
        <w:t xml:space="preserve">Требования к квалификации и образованию преподавателей и иных лиц, допущенных к онлайн консультированию и проведению зачёта: </w:t>
      </w:r>
      <w:r w:rsidRPr="00ED1E37">
        <w:rPr>
          <w:sz w:val="24"/>
          <w:szCs w:val="24"/>
        </w:rPr>
        <w:t>высшее профессиональное образование и стаж работы в сфере высшего образования не менее двух лет</w:t>
      </w:r>
      <w:r w:rsidR="00136B0B" w:rsidRPr="00ED1E37">
        <w:rPr>
          <w:sz w:val="24"/>
          <w:szCs w:val="24"/>
        </w:rPr>
        <w:t>.</w:t>
      </w:r>
    </w:p>
    <w:p w:rsidR="00136B0B" w:rsidRPr="00ED1E37" w:rsidRDefault="00136B0B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3.2.2 Обеспечение учебно-вспомогательным и (или) иным персоналом</w:t>
      </w:r>
    </w:p>
    <w:p w:rsidR="006708BD" w:rsidRPr="00ED1E37" w:rsidRDefault="006708BD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Для обеспечения учебного процесса не требуется учебно-вспомогательного персонала.</w:t>
      </w:r>
    </w:p>
    <w:p w:rsidR="00136B0B" w:rsidRPr="00ED1E37" w:rsidRDefault="00136B0B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 xml:space="preserve">3.3. Материально-техническое обеспечение 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3.3.1 Характеристики аудиторий (помещений, мест) для проведения занятий</w:t>
      </w: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D1E37">
        <w:rPr>
          <w:rFonts w:eastAsia="Times New Roman"/>
          <w:sz w:val="24"/>
          <w:szCs w:val="24"/>
          <w:lang w:eastAsia="ru-RU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A07C69" w:rsidRPr="00ED1E37">
        <w:rPr>
          <w:rFonts w:eastAsia="Times New Roman"/>
          <w:sz w:val="24"/>
          <w:szCs w:val="24"/>
          <w:lang w:eastAsia="ru-RU"/>
        </w:rPr>
        <w:t>.</w:t>
      </w:r>
    </w:p>
    <w:p w:rsidR="00A07C69" w:rsidRPr="00ED1E37" w:rsidRDefault="00A07C69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3.3.2 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708BD" w:rsidRPr="00ED1E37" w:rsidRDefault="006708BD" w:rsidP="00ED1E37">
      <w:pPr>
        <w:spacing w:after="0" w:line="240" w:lineRule="auto"/>
        <w:jc w:val="both"/>
        <w:rPr>
          <w:sz w:val="24"/>
          <w:szCs w:val="24"/>
          <w:lang w:val="en-US"/>
        </w:rPr>
      </w:pPr>
      <w:r w:rsidRPr="00ED1E37">
        <w:rPr>
          <w:rFonts w:eastAsia="Times New Roman"/>
          <w:sz w:val="24"/>
          <w:szCs w:val="24"/>
          <w:lang w:eastAsia="ru-RU"/>
        </w:rPr>
        <w:t xml:space="preserve">Стандартное оборудование, используемое для обучения в СПбГУ. </w:t>
      </w:r>
      <w:r w:rsidRPr="00ED1E37">
        <w:rPr>
          <w:rFonts w:eastAsia="Times New Roman"/>
          <w:sz w:val="24"/>
          <w:szCs w:val="24"/>
          <w:lang w:val="en-US" w:eastAsia="ru-RU"/>
        </w:rPr>
        <w:t xml:space="preserve">MS Windows, MS Office, Mozilla </w:t>
      </w:r>
      <w:proofErr w:type="spellStart"/>
      <w:r w:rsidRPr="00ED1E37">
        <w:rPr>
          <w:rFonts w:eastAsia="Times New Roman"/>
          <w:sz w:val="24"/>
          <w:szCs w:val="24"/>
          <w:lang w:val="en-US" w:eastAsia="ru-RU"/>
        </w:rPr>
        <w:t>FireFox</w:t>
      </w:r>
      <w:proofErr w:type="spellEnd"/>
      <w:r w:rsidRPr="00ED1E37">
        <w:rPr>
          <w:rFonts w:eastAsia="Times New Roman"/>
          <w:sz w:val="24"/>
          <w:szCs w:val="24"/>
          <w:lang w:val="en-US" w:eastAsia="ru-RU"/>
        </w:rPr>
        <w:t xml:space="preserve">, Google Chrome, Acrobat Reader DC, WinZip, </w:t>
      </w:r>
      <w:r w:rsidRPr="00ED1E37">
        <w:rPr>
          <w:rFonts w:eastAsia="Times New Roman"/>
          <w:sz w:val="24"/>
          <w:szCs w:val="24"/>
          <w:lang w:eastAsia="ru-RU"/>
        </w:rPr>
        <w:t>Антивирус</w:t>
      </w:r>
      <w:r w:rsidRPr="00ED1E37">
        <w:rPr>
          <w:rFonts w:eastAsia="Times New Roman"/>
          <w:sz w:val="24"/>
          <w:szCs w:val="24"/>
          <w:lang w:val="en-US" w:eastAsia="ru-RU"/>
        </w:rPr>
        <w:t xml:space="preserve"> </w:t>
      </w:r>
      <w:r w:rsidRPr="00ED1E37">
        <w:rPr>
          <w:rFonts w:eastAsia="Times New Roman"/>
          <w:sz w:val="24"/>
          <w:szCs w:val="24"/>
          <w:lang w:eastAsia="ru-RU"/>
        </w:rPr>
        <w:t>Касперского</w:t>
      </w:r>
      <w:r w:rsidRPr="00ED1E37">
        <w:rPr>
          <w:sz w:val="24"/>
          <w:szCs w:val="24"/>
          <w:lang w:val="en-US"/>
        </w:rPr>
        <w:t>.</w:t>
      </w:r>
    </w:p>
    <w:p w:rsidR="00A07C69" w:rsidRPr="00ED1E37" w:rsidRDefault="00A07C69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val="en-US"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3.3.3 Характеристики специализированного оборудования</w:t>
      </w:r>
    </w:p>
    <w:p w:rsidR="006708BD" w:rsidRPr="00ED1E37" w:rsidRDefault="006708BD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Специализированного оборудования не требуется.</w:t>
      </w:r>
    </w:p>
    <w:p w:rsidR="00A07C69" w:rsidRPr="00ED1E37" w:rsidRDefault="00A07C69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ED1E37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3.3.4 Характеристики специализированного программного обеспечения</w:t>
      </w:r>
    </w:p>
    <w:p w:rsidR="006708BD" w:rsidRPr="00ED1E37" w:rsidRDefault="006708BD" w:rsidP="00ED1E37">
      <w:pPr>
        <w:spacing w:after="0" w:line="240" w:lineRule="auto"/>
        <w:jc w:val="both"/>
        <w:rPr>
          <w:sz w:val="24"/>
          <w:szCs w:val="24"/>
        </w:rPr>
      </w:pPr>
      <w:r w:rsidRPr="00ED1E37">
        <w:rPr>
          <w:sz w:val="24"/>
          <w:szCs w:val="24"/>
        </w:rPr>
        <w:t>Специализированного программного обеспечения не требуется.</w:t>
      </w:r>
    </w:p>
    <w:p w:rsidR="00A07C69" w:rsidRPr="00ED1E37" w:rsidRDefault="00A07C69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293A3A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 xml:space="preserve">3.3.5 </w:t>
      </w:r>
      <w:r w:rsidRPr="00293A3A">
        <w:rPr>
          <w:rFonts w:eastAsia="Times New Roman"/>
          <w:b/>
          <w:bCs/>
          <w:sz w:val="24"/>
          <w:szCs w:val="24"/>
          <w:lang w:eastAsia="ru-RU"/>
        </w:rPr>
        <w:t>Перечень и объем расходных материалов</w:t>
      </w:r>
    </w:p>
    <w:p w:rsidR="006708BD" w:rsidRPr="00293A3A" w:rsidRDefault="006708BD" w:rsidP="00ED1E37">
      <w:pPr>
        <w:spacing w:after="0" w:line="240" w:lineRule="auto"/>
        <w:jc w:val="both"/>
        <w:rPr>
          <w:sz w:val="24"/>
          <w:szCs w:val="24"/>
        </w:rPr>
      </w:pPr>
      <w:r w:rsidRPr="00293A3A">
        <w:rPr>
          <w:sz w:val="24"/>
          <w:szCs w:val="24"/>
        </w:rPr>
        <w:t>Расходных материалов не требуется.</w:t>
      </w:r>
    </w:p>
    <w:p w:rsidR="00A07C69" w:rsidRPr="00293A3A" w:rsidRDefault="00A07C69" w:rsidP="00ED1E37">
      <w:pPr>
        <w:spacing w:after="0" w:line="240" w:lineRule="auto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6708BD" w:rsidRPr="00293A3A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293A3A">
        <w:rPr>
          <w:rFonts w:eastAsia="Times New Roman"/>
          <w:b/>
          <w:bCs/>
          <w:sz w:val="24"/>
          <w:szCs w:val="24"/>
          <w:lang w:eastAsia="ru-RU"/>
        </w:rPr>
        <w:t>3.4. Информационное обеспечение</w:t>
      </w:r>
    </w:p>
    <w:p w:rsidR="006708BD" w:rsidRPr="00293A3A" w:rsidRDefault="006708BD" w:rsidP="00ED1E37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293A3A">
        <w:rPr>
          <w:rFonts w:eastAsia="Times New Roman"/>
          <w:b/>
          <w:bCs/>
          <w:sz w:val="24"/>
          <w:szCs w:val="24"/>
          <w:lang w:eastAsia="ru-RU"/>
        </w:rPr>
        <w:t>3.4.1 Список литературы</w:t>
      </w:r>
    </w:p>
    <w:p w:rsidR="00293A3A" w:rsidRPr="00293A3A" w:rsidRDefault="00293A3A" w:rsidP="00293A3A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u w:val="single"/>
        </w:rPr>
      </w:pPr>
      <w:r w:rsidRPr="00293A3A">
        <w:rPr>
          <w:bCs/>
          <w:sz w:val="24"/>
          <w:szCs w:val="24"/>
        </w:rPr>
        <w:t xml:space="preserve">Колесников А.В. Корпоративная культура: учебник и практикум. М.: </w:t>
      </w:r>
      <w:proofErr w:type="spellStart"/>
      <w:r w:rsidRPr="00293A3A">
        <w:rPr>
          <w:bCs/>
          <w:sz w:val="24"/>
          <w:szCs w:val="24"/>
        </w:rPr>
        <w:t>Юрайт</w:t>
      </w:r>
      <w:proofErr w:type="spellEnd"/>
      <w:r w:rsidRPr="00293A3A">
        <w:rPr>
          <w:bCs/>
          <w:sz w:val="24"/>
          <w:szCs w:val="24"/>
        </w:rPr>
        <w:t>, 2021. 167 с.</w:t>
      </w:r>
      <w:r w:rsidRPr="00293A3A">
        <w:rPr>
          <w:sz w:val="24"/>
          <w:szCs w:val="24"/>
        </w:rPr>
        <w:t xml:space="preserve"> </w:t>
      </w:r>
      <w:r w:rsidRPr="00293A3A">
        <w:rPr>
          <w:rStyle w:val="a6"/>
          <w:sz w:val="24"/>
          <w:szCs w:val="24"/>
          <w:lang w:val="en-US"/>
        </w:rPr>
        <w:t>https</w:t>
      </w:r>
      <w:r w:rsidRPr="00293A3A">
        <w:rPr>
          <w:rStyle w:val="a6"/>
          <w:sz w:val="24"/>
          <w:szCs w:val="24"/>
        </w:rPr>
        <w:t>://</w:t>
      </w:r>
      <w:proofErr w:type="spellStart"/>
      <w:r w:rsidRPr="00293A3A">
        <w:rPr>
          <w:rStyle w:val="a6"/>
          <w:sz w:val="24"/>
          <w:szCs w:val="24"/>
          <w:lang w:val="en-US"/>
        </w:rPr>
        <w:t>urait</w:t>
      </w:r>
      <w:proofErr w:type="spellEnd"/>
      <w:r w:rsidRPr="00293A3A">
        <w:rPr>
          <w:rStyle w:val="a6"/>
          <w:sz w:val="24"/>
          <w:szCs w:val="24"/>
        </w:rPr>
        <w:t>.</w:t>
      </w:r>
      <w:proofErr w:type="spellStart"/>
      <w:r w:rsidRPr="00293A3A">
        <w:rPr>
          <w:rStyle w:val="a6"/>
          <w:sz w:val="24"/>
          <w:szCs w:val="24"/>
          <w:lang w:val="en-US"/>
        </w:rPr>
        <w:t>ru</w:t>
      </w:r>
      <w:proofErr w:type="spellEnd"/>
      <w:r w:rsidRPr="00293A3A">
        <w:rPr>
          <w:rStyle w:val="a6"/>
          <w:sz w:val="24"/>
          <w:szCs w:val="24"/>
        </w:rPr>
        <w:t>/</w:t>
      </w:r>
      <w:r w:rsidRPr="00293A3A">
        <w:rPr>
          <w:rStyle w:val="a6"/>
          <w:sz w:val="24"/>
          <w:szCs w:val="24"/>
          <w:lang w:val="en-US"/>
        </w:rPr>
        <w:t>book</w:t>
      </w:r>
      <w:r w:rsidRPr="00293A3A">
        <w:rPr>
          <w:rStyle w:val="a6"/>
          <w:sz w:val="24"/>
          <w:szCs w:val="24"/>
        </w:rPr>
        <w:t>/</w:t>
      </w:r>
      <w:proofErr w:type="spellStart"/>
      <w:r w:rsidRPr="00293A3A">
        <w:rPr>
          <w:rStyle w:val="a6"/>
          <w:sz w:val="24"/>
          <w:szCs w:val="24"/>
          <w:lang w:val="en-US"/>
        </w:rPr>
        <w:t>korporativnaya</w:t>
      </w:r>
      <w:proofErr w:type="spellEnd"/>
      <w:r w:rsidRPr="00293A3A">
        <w:rPr>
          <w:rStyle w:val="a6"/>
          <w:sz w:val="24"/>
          <w:szCs w:val="24"/>
        </w:rPr>
        <w:t>-</w:t>
      </w:r>
      <w:proofErr w:type="spellStart"/>
      <w:r w:rsidRPr="00293A3A">
        <w:rPr>
          <w:rStyle w:val="a6"/>
          <w:sz w:val="24"/>
          <w:szCs w:val="24"/>
          <w:lang w:val="en-US"/>
        </w:rPr>
        <w:t>kultura</w:t>
      </w:r>
      <w:proofErr w:type="spellEnd"/>
      <w:r w:rsidRPr="00293A3A">
        <w:rPr>
          <w:rStyle w:val="a6"/>
          <w:sz w:val="24"/>
          <w:szCs w:val="24"/>
        </w:rPr>
        <w:t>-470006</w:t>
      </w:r>
    </w:p>
    <w:p w:rsidR="00293A3A" w:rsidRPr="00293A3A" w:rsidRDefault="00293A3A" w:rsidP="00293A3A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u w:val="single"/>
        </w:rPr>
      </w:pPr>
      <w:r w:rsidRPr="00293A3A">
        <w:rPr>
          <w:sz w:val="24"/>
          <w:szCs w:val="24"/>
        </w:rPr>
        <w:t xml:space="preserve">Знаменитые деятели искусства в Санкт-Петербургском / отв. ред. </w:t>
      </w:r>
      <w:proofErr w:type="spellStart"/>
      <w:r w:rsidRPr="00293A3A">
        <w:rPr>
          <w:sz w:val="24"/>
          <w:szCs w:val="24"/>
        </w:rPr>
        <w:t>И.Л.Тихонов</w:t>
      </w:r>
      <w:proofErr w:type="spellEnd"/>
      <w:r w:rsidRPr="00293A3A">
        <w:rPr>
          <w:sz w:val="24"/>
          <w:szCs w:val="24"/>
        </w:rPr>
        <w:t xml:space="preserve">, </w:t>
      </w:r>
      <w:proofErr w:type="spellStart"/>
      <w:r w:rsidRPr="00293A3A">
        <w:rPr>
          <w:sz w:val="24"/>
          <w:szCs w:val="24"/>
        </w:rPr>
        <w:t>М.В.Ходяков</w:t>
      </w:r>
      <w:proofErr w:type="spellEnd"/>
      <w:r w:rsidRPr="00293A3A">
        <w:rPr>
          <w:sz w:val="24"/>
          <w:szCs w:val="24"/>
        </w:rPr>
        <w:t>. СПб: Изд-во С.-</w:t>
      </w:r>
      <w:proofErr w:type="spellStart"/>
      <w:r w:rsidRPr="00293A3A">
        <w:rPr>
          <w:sz w:val="24"/>
          <w:szCs w:val="24"/>
        </w:rPr>
        <w:t>Петерб</w:t>
      </w:r>
      <w:proofErr w:type="spellEnd"/>
      <w:r w:rsidRPr="00293A3A">
        <w:rPr>
          <w:sz w:val="24"/>
          <w:szCs w:val="24"/>
        </w:rPr>
        <w:t xml:space="preserve">. ун-та, 2017. 288 с. </w:t>
      </w:r>
      <w:hyperlink r:id="rId8" w:history="1">
        <w:r w:rsidRPr="00293A3A">
          <w:rPr>
            <w:rStyle w:val="a6"/>
            <w:sz w:val="24"/>
            <w:szCs w:val="24"/>
          </w:rPr>
          <w:t>http://hdl.handle.net/11701/25560</w:t>
        </w:r>
      </w:hyperlink>
      <w:r w:rsidRPr="00293A3A">
        <w:rPr>
          <w:sz w:val="24"/>
          <w:szCs w:val="24"/>
        </w:rPr>
        <w:t xml:space="preserve"> </w:t>
      </w:r>
    </w:p>
    <w:p w:rsidR="00293A3A" w:rsidRPr="00293A3A" w:rsidRDefault="00293A3A" w:rsidP="00293A3A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u w:val="single"/>
        </w:rPr>
      </w:pPr>
      <w:r w:rsidRPr="00293A3A">
        <w:rPr>
          <w:sz w:val="24"/>
          <w:szCs w:val="24"/>
        </w:rPr>
        <w:t>Знаменитые студенты Санкт-Петербургского университета. Юридический факультет / Н.Г. </w:t>
      </w:r>
      <w:proofErr w:type="spellStart"/>
      <w:r w:rsidRPr="00293A3A">
        <w:rPr>
          <w:sz w:val="24"/>
          <w:szCs w:val="24"/>
        </w:rPr>
        <w:t>Мацнева</w:t>
      </w:r>
      <w:proofErr w:type="spellEnd"/>
      <w:r w:rsidRPr="00293A3A">
        <w:rPr>
          <w:sz w:val="24"/>
          <w:szCs w:val="24"/>
        </w:rPr>
        <w:t xml:space="preserve">, </w:t>
      </w:r>
      <w:proofErr w:type="spellStart"/>
      <w:r w:rsidRPr="00293A3A">
        <w:rPr>
          <w:sz w:val="24"/>
          <w:szCs w:val="24"/>
        </w:rPr>
        <w:t>Е.А.Яцук</w:t>
      </w:r>
      <w:proofErr w:type="spellEnd"/>
      <w:r w:rsidRPr="00293A3A">
        <w:rPr>
          <w:sz w:val="24"/>
          <w:szCs w:val="24"/>
        </w:rPr>
        <w:t xml:space="preserve">, </w:t>
      </w:r>
      <w:proofErr w:type="spellStart"/>
      <w:r w:rsidRPr="00293A3A">
        <w:rPr>
          <w:sz w:val="24"/>
          <w:szCs w:val="24"/>
        </w:rPr>
        <w:t>О.В.Анисимов</w:t>
      </w:r>
      <w:proofErr w:type="spellEnd"/>
      <w:r w:rsidRPr="00293A3A">
        <w:rPr>
          <w:sz w:val="24"/>
          <w:szCs w:val="24"/>
        </w:rPr>
        <w:t xml:space="preserve">; Санкт-Петербургский государственный университет, юридический факультет. СПб: Изд-во СПбГУ, 2012. 344 с. </w:t>
      </w:r>
      <w:hyperlink r:id="rId9" w:history="1">
        <w:r w:rsidRPr="00293A3A">
          <w:rPr>
            <w:rStyle w:val="a6"/>
            <w:sz w:val="24"/>
            <w:szCs w:val="24"/>
          </w:rPr>
          <w:t>http://hdl.handle.net/11701/5705</w:t>
        </w:r>
      </w:hyperlink>
    </w:p>
    <w:p w:rsidR="00293A3A" w:rsidRPr="00293A3A" w:rsidRDefault="00293A3A" w:rsidP="00293A3A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293A3A">
        <w:rPr>
          <w:sz w:val="24"/>
          <w:szCs w:val="24"/>
        </w:rPr>
        <w:t xml:space="preserve">Ученый, декан, ректор, президент: Воспоминания о </w:t>
      </w:r>
      <w:proofErr w:type="spellStart"/>
      <w:r w:rsidRPr="00293A3A">
        <w:rPr>
          <w:sz w:val="24"/>
          <w:szCs w:val="24"/>
        </w:rPr>
        <w:t>Л.А.Вербицкой</w:t>
      </w:r>
      <w:proofErr w:type="spellEnd"/>
      <w:r w:rsidRPr="00293A3A">
        <w:rPr>
          <w:sz w:val="24"/>
          <w:szCs w:val="24"/>
        </w:rPr>
        <w:t xml:space="preserve">. Вып.1/ сост. </w:t>
      </w:r>
      <w:proofErr w:type="spellStart"/>
      <w:r w:rsidRPr="00293A3A">
        <w:rPr>
          <w:sz w:val="24"/>
          <w:szCs w:val="24"/>
        </w:rPr>
        <w:t>А.Х.Даудов</w:t>
      </w:r>
      <w:proofErr w:type="spellEnd"/>
      <w:r w:rsidRPr="00293A3A">
        <w:rPr>
          <w:sz w:val="24"/>
          <w:szCs w:val="24"/>
        </w:rPr>
        <w:t>. СПб: Изд-во С.-</w:t>
      </w:r>
      <w:proofErr w:type="spellStart"/>
      <w:r w:rsidRPr="00293A3A">
        <w:rPr>
          <w:sz w:val="24"/>
          <w:szCs w:val="24"/>
        </w:rPr>
        <w:t>Петерб</w:t>
      </w:r>
      <w:proofErr w:type="spellEnd"/>
      <w:r w:rsidRPr="00293A3A">
        <w:rPr>
          <w:sz w:val="24"/>
          <w:szCs w:val="24"/>
        </w:rPr>
        <w:t xml:space="preserve">. ун-та, 2020. 128 c. </w:t>
      </w:r>
      <w:hyperlink r:id="rId10" w:history="1">
        <w:r w:rsidRPr="00293A3A">
          <w:rPr>
            <w:rStyle w:val="a6"/>
            <w:sz w:val="24"/>
            <w:szCs w:val="24"/>
          </w:rPr>
          <w:t>http://hdl.handle.net/11701/25561</w:t>
        </w:r>
      </w:hyperlink>
      <w:r w:rsidRPr="00293A3A">
        <w:rPr>
          <w:sz w:val="24"/>
          <w:szCs w:val="24"/>
        </w:rPr>
        <w:t xml:space="preserve"> </w:t>
      </w:r>
    </w:p>
    <w:p w:rsidR="00293A3A" w:rsidRPr="00293A3A" w:rsidRDefault="00293A3A" w:rsidP="00293A3A">
      <w:pPr>
        <w:pStyle w:val="a7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93A3A">
        <w:rPr>
          <w:sz w:val="24"/>
          <w:szCs w:val="24"/>
        </w:rPr>
        <w:t>Научная библиотека Санкт-Петербургского государственного университета. История и коллекции. СПб: Изд-во С.-</w:t>
      </w:r>
      <w:proofErr w:type="spellStart"/>
      <w:r w:rsidRPr="00293A3A">
        <w:rPr>
          <w:sz w:val="24"/>
          <w:szCs w:val="24"/>
        </w:rPr>
        <w:t>Петерб</w:t>
      </w:r>
      <w:proofErr w:type="spellEnd"/>
      <w:r w:rsidRPr="00293A3A">
        <w:rPr>
          <w:sz w:val="24"/>
          <w:szCs w:val="24"/>
        </w:rPr>
        <w:t xml:space="preserve">. ун-та, 2017.48 с. </w:t>
      </w:r>
      <w:hyperlink r:id="rId11" w:history="1">
        <w:r w:rsidRPr="00293A3A">
          <w:rPr>
            <w:rStyle w:val="a6"/>
            <w:sz w:val="24"/>
            <w:szCs w:val="24"/>
          </w:rPr>
          <w:t>http://hdl.handle.net/11701/15386</w:t>
        </w:r>
      </w:hyperlink>
      <w:bookmarkStart w:id="0" w:name="_GoBack"/>
      <w:bookmarkEnd w:id="0"/>
    </w:p>
    <w:p w:rsidR="00A07C69" w:rsidRPr="00293A3A" w:rsidRDefault="00A07C69" w:rsidP="00ED1E37">
      <w:pPr>
        <w:pStyle w:val="a7"/>
        <w:spacing w:after="0" w:line="240" w:lineRule="auto"/>
        <w:ind w:left="360"/>
        <w:rPr>
          <w:sz w:val="24"/>
          <w:szCs w:val="24"/>
        </w:rPr>
      </w:pPr>
    </w:p>
    <w:p w:rsidR="00B06FBC" w:rsidRPr="00293A3A" w:rsidRDefault="006708BD" w:rsidP="00ED1E37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293A3A">
        <w:rPr>
          <w:rFonts w:eastAsia="Times New Roman"/>
          <w:b/>
          <w:bCs/>
          <w:sz w:val="24"/>
          <w:szCs w:val="24"/>
          <w:lang w:eastAsia="ru-RU"/>
        </w:rPr>
        <w:t>3.4.3 Перечень иных информационных источников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hyperlink r:id="rId12" w:tgtFrame="_blank" w:history="1">
        <w:bookmarkStart w:id="1" w:name="_Toc455758946"/>
        <w:r w:rsidRPr="00293A3A">
          <w:rPr>
            <w:rFonts w:eastAsia="MS Gothic"/>
            <w:sz w:val="24"/>
            <w:szCs w:val="24"/>
            <w:bdr w:val="none" w:sz="0" w:space="0" w:color="auto" w:frame="1"/>
          </w:rPr>
          <w:t>Правила обучения по образовательным программам высшего и среднего профессионального образования</w:t>
        </w:r>
        <w:bookmarkEnd w:id="1"/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</w:t>
      </w:r>
      <w:hyperlink r:id="rId13" w:history="1">
        <w:r w:rsidRPr="00293A3A">
          <w:rPr>
            <w:rStyle w:val="a6"/>
            <w:sz w:val="24"/>
            <w:szCs w:val="24"/>
          </w:rPr>
          <w:t>https://edu.spbu.ru/images/data/normativ_acts/rules_study.pdf</w:t>
        </w:r>
      </w:hyperlink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hyperlink r:id="rId14" w:tgtFrame="_blank" w:history="1">
        <w:bookmarkStart w:id="2" w:name="_Toc455758947"/>
        <w:r w:rsidRPr="00293A3A">
          <w:rPr>
            <w:rFonts w:eastAsia="MS Gothic"/>
            <w:sz w:val="24"/>
            <w:szCs w:val="24"/>
            <w:bdr w:val="none" w:sz="0" w:space="0" w:color="auto" w:frame="1"/>
          </w:rPr>
          <w:t>Правила внутреннего распорядка обучающихся</w:t>
        </w:r>
        <w:bookmarkEnd w:id="2"/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- </w:t>
      </w:r>
      <w:hyperlink r:id="rId15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http://edu.spbu.ru/images/data/normativ_acts/3107-1.pdf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hyperlink r:id="rId16" w:tgtFrame="_blank" w:history="1">
        <w:bookmarkStart w:id="3" w:name="_Toc455758948"/>
        <w:r w:rsidRPr="00293A3A">
          <w:rPr>
            <w:rFonts w:eastAsia="MS Gothic"/>
            <w:sz w:val="24"/>
            <w:szCs w:val="24"/>
            <w:bdr w:val="none" w:sz="0" w:space="0" w:color="auto" w:frame="1"/>
          </w:rPr>
          <w:t>Федеральный закон от 10 ноября 2009 г. № 259-ФЗ «О Московском государственном университете имени М. В. Ломоносова и Санкт-Петербургском государственном университете»</w:t>
        </w:r>
        <w:bookmarkEnd w:id="3"/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- </w:t>
      </w:r>
      <w:hyperlink r:id="rId17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http://edu.spbu.ru/images/data/normativ_acts/10_11_2009_n259_f3.pdf</w:t>
        </w:r>
      </w:hyperlink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Style w:val="a6"/>
          <w:sz w:val="24"/>
          <w:szCs w:val="24"/>
        </w:rPr>
      </w:pPr>
      <w:r w:rsidRPr="00293A3A">
        <w:rPr>
          <w:rStyle w:val="a6"/>
          <w:sz w:val="24"/>
          <w:szCs w:val="24"/>
        </w:rPr>
        <w:t xml:space="preserve">Журнал «Санкт-Петербургский университет» </w:t>
      </w:r>
      <w:hyperlink r:id="rId18" w:history="1">
        <w:r w:rsidR="003C7BC2" w:rsidRPr="0017421C">
          <w:rPr>
            <w:rStyle w:val="a6"/>
            <w:sz w:val="24"/>
            <w:szCs w:val="24"/>
          </w:rPr>
          <w:t>http://journal.spbu.ru/</w:t>
        </w:r>
      </w:hyperlink>
      <w:r w:rsidRPr="00293A3A">
        <w:rPr>
          <w:rStyle w:val="a6"/>
          <w:sz w:val="24"/>
          <w:szCs w:val="24"/>
        </w:rPr>
        <w:t xml:space="preserve"> 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Ресурс </w:t>
      </w:r>
      <w:proofErr w:type="spellStart"/>
      <w:r w:rsidRPr="00293A3A">
        <w:rPr>
          <w:rFonts w:eastAsia="MS Gothic"/>
          <w:sz w:val="24"/>
          <w:szCs w:val="24"/>
          <w:bdr w:val="none" w:sz="0" w:space="0" w:color="auto" w:frame="1"/>
        </w:rPr>
        <w:t>Биографика</w:t>
      </w:r>
      <w:proofErr w:type="spellEnd"/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(Санкт-Петербургский государственный университет) </w:t>
      </w:r>
      <w:hyperlink r:id="rId19" w:history="1">
        <w:r w:rsidR="003C7BC2" w:rsidRPr="0017421C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https://bioslovhist.spbu.ru/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История Санкт-Петербургского государственного университета </w:t>
      </w:r>
      <w:hyperlink r:id="rId20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https://spbu.ru/history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Музей-архив Д.И. Менделеева </w:t>
      </w:r>
      <w:hyperlink r:id="rId21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https://spbu.ru/muzey-arhiv-d-i-mendeleeva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Минералогический музей кафедры минералогии </w:t>
      </w:r>
      <w:hyperlink r:id="rId22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http://mmus.geology.spbu.ru/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Музей В.В. Набокова СПбГУ </w:t>
      </w:r>
      <w:hyperlink r:id="rId23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http://nabokov.museums.spbu.ru/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Виртуальная экскурсия по особняку </w:t>
      </w:r>
      <w:proofErr w:type="spellStart"/>
      <w:r w:rsidRPr="00293A3A">
        <w:rPr>
          <w:rFonts w:eastAsia="MS Gothic"/>
          <w:sz w:val="24"/>
          <w:szCs w:val="24"/>
          <w:bdr w:val="none" w:sz="0" w:space="0" w:color="auto" w:frame="1"/>
        </w:rPr>
        <w:t>Кельха</w:t>
      </w:r>
      <w:proofErr w:type="spellEnd"/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</w:t>
      </w:r>
      <w:hyperlink r:id="rId24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https://spbu.ru/virtual_tour_kelh/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Виртуальная экскурсия по дворцу Бобринских </w:t>
      </w:r>
      <w:hyperlink r:id="rId25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https://spbu.ru/virtual_tour_bobrinsky/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Виртуальный тур по университету </w:t>
      </w:r>
      <w:hyperlink r:id="rId26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https://spbu.ru/virtual_tour/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Двор филологического факультета </w:t>
      </w:r>
      <w:hyperlink r:id="rId27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http://genling.spbu.ru/dvor/dvr.htm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hyperlink r:id="rId28" w:tgtFrame="_blank" w:history="1">
        <w:bookmarkStart w:id="4" w:name="_Toc455758953"/>
        <w:r w:rsidRPr="00293A3A">
          <w:rPr>
            <w:rFonts w:eastAsia="MS Gothic"/>
            <w:sz w:val="24"/>
            <w:szCs w:val="24"/>
            <w:bdr w:val="none" w:sz="0" w:space="0" w:color="auto" w:frame="1"/>
          </w:rPr>
          <w:t>Центр экспертиз университета</w:t>
        </w:r>
        <w:bookmarkEnd w:id="4"/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  <w:hyperlink r:id="rId29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http://spbu.ru/science/expert/centr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hyperlink r:id="rId30" w:tgtFrame="_blank" w:history="1">
        <w:bookmarkStart w:id="5" w:name="_Toc455758954"/>
        <w:r w:rsidRPr="00293A3A">
          <w:rPr>
            <w:rFonts w:eastAsia="MS Gothic"/>
            <w:sz w:val="24"/>
            <w:szCs w:val="24"/>
            <w:bdr w:val="none" w:sz="0" w:space="0" w:color="auto" w:frame="1"/>
          </w:rPr>
          <w:t>Студенческий совет (совет обучающихся) университета</w:t>
        </w:r>
        <w:bookmarkEnd w:id="5"/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  <w:hyperlink r:id="rId31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http://studsovet.spbu.ru/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</w:rPr>
      </w:pPr>
      <w:r w:rsidRPr="00293A3A">
        <w:rPr>
          <w:rFonts w:eastAsia="MS Gothic"/>
          <w:sz w:val="24"/>
          <w:szCs w:val="24"/>
        </w:rPr>
        <w:t xml:space="preserve">Практика по модели клиники в СПбГУ </w:t>
      </w:r>
      <w:hyperlink r:id="rId32" w:history="1">
        <w:r w:rsidRPr="00293A3A">
          <w:rPr>
            <w:rStyle w:val="a6"/>
            <w:rFonts w:eastAsia="MS Gothic"/>
            <w:sz w:val="24"/>
            <w:szCs w:val="24"/>
          </w:rPr>
          <w:t>https://spbu.ru/studentam/praktika/praktika-po-modeli-kliniki-v-spbgu</w:t>
        </w:r>
      </w:hyperlink>
      <w:r w:rsidRPr="00293A3A">
        <w:rPr>
          <w:rFonts w:eastAsia="MS Gothic"/>
          <w:sz w:val="24"/>
          <w:szCs w:val="24"/>
        </w:rPr>
        <w:t xml:space="preserve">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hyperlink r:id="rId33" w:tgtFrame="_blank" w:history="1">
        <w:bookmarkStart w:id="6" w:name="_Toc455758955"/>
        <w:r w:rsidRPr="00293A3A">
          <w:rPr>
            <w:rFonts w:eastAsia="MS Gothic"/>
            <w:sz w:val="24"/>
            <w:szCs w:val="24"/>
            <w:bdr w:val="none" w:sz="0" w:space="0" w:color="auto" w:frame="1"/>
          </w:rPr>
          <w:t>Виртуальная приёмная университета</w:t>
        </w:r>
        <w:bookmarkEnd w:id="6"/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 </w:t>
      </w:r>
      <w:hyperlink r:id="rId34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http://guestbook.spbu.ru/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hyperlink r:id="rId35" w:tgtFrame="_blank" w:history="1">
        <w:bookmarkStart w:id="7" w:name="_Toc455758956"/>
        <w:r w:rsidRPr="00293A3A">
          <w:rPr>
            <w:rFonts w:eastAsia="MS Gothic"/>
            <w:sz w:val="24"/>
            <w:szCs w:val="24"/>
            <w:bdr w:val="none" w:sz="0" w:space="0" w:color="auto" w:frame="1"/>
          </w:rPr>
          <w:t>Форум общественного обсуждения</w:t>
        </w:r>
        <w:bookmarkEnd w:id="7"/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</w:t>
      </w:r>
      <w:hyperlink r:id="rId36" w:history="1">
        <w:r w:rsidR="003C7BC2" w:rsidRPr="0017421C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http://forum.spbu.ru/</w:t>
        </w:r>
      </w:hyperlink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rFonts w:eastAsia="MS Gothic"/>
          <w:sz w:val="24"/>
          <w:szCs w:val="24"/>
          <w:bdr w:val="none" w:sz="0" w:space="0" w:color="auto" w:frame="1"/>
        </w:rPr>
      </w:pPr>
      <w:hyperlink r:id="rId37" w:tgtFrame="_blank" w:history="1">
        <w:bookmarkStart w:id="8" w:name="_Toc455758958"/>
        <w:r w:rsidRPr="00293A3A">
          <w:rPr>
            <w:rFonts w:eastAsia="MS Gothic"/>
            <w:sz w:val="24"/>
            <w:szCs w:val="24"/>
            <w:bdr w:val="none" w:sz="0" w:space="0" w:color="auto" w:frame="1"/>
          </w:rPr>
          <w:t>Собственные учёные степени университета</w:t>
        </w:r>
        <w:bookmarkEnd w:id="8"/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</w:t>
      </w:r>
      <w:hyperlink r:id="rId38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http://spbu.ru/science/uchenye-stepeni-spbgu</w:t>
        </w:r>
      </w:hyperlink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 </w:t>
      </w:r>
    </w:p>
    <w:p w:rsidR="00293A3A" w:rsidRPr="00293A3A" w:rsidRDefault="00293A3A" w:rsidP="00293A3A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293A3A">
        <w:rPr>
          <w:rFonts w:eastAsia="MS Gothic"/>
          <w:sz w:val="24"/>
          <w:szCs w:val="24"/>
          <w:bdr w:val="none" w:sz="0" w:space="0" w:color="auto" w:frame="1"/>
        </w:rPr>
        <w:t xml:space="preserve">Фирменный стиль СПбГУ </w:t>
      </w:r>
      <w:hyperlink r:id="rId39" w:history="1">
        <w:r w:rsidRPr="00293A3A">
          <w:rPr>
            <w:rStyle w:val="a6"/>
            <w:rFonts w:eastAsia="MS Gothic"/>
            <w:sz w:val="24"/>
            <w:szCs w:val="24"/>
            <w:bdr w:val="none" w:sz="0" w:space="0" w:color="auto" w:frame="1"/>
          </w:rPr>
          <w:t>https://pr.spbu.ru/</w:t>
        </w:r>
      </w:hyperlink>
    </w:p>
    <w:p w:rsidR="00293A3A" w:rsidRPr="00293A3A" w:rsidRDefault="00293A3A" w:rsidP="00293A3A">
      <w:pPr>
        <w:pStyle w:val="a7"/>
        <w:numPr>
          <w:ilvl w:val="0"/>
          <w:numId w:val="12"/>
        </w:numPr>
        <w:spacing w:after="0"/>
        <w:rPr>
          <w:sz w:val="24"/>
          <w:szCs w:val="24"/>
        </w:rPr>
      </w:pPr>
      <w:r w:rsidRPr="00293A3A">
        <w:rPr>
          <w:rFonts w:eastAsia="Times New Roman"/>
          <w:sz w:val="24"/>
          <w:szCs w:val="24"/>
          <w:lang w:eastAsia="ru-RU"/>
        </w:rPr>
        <w:t xml:space="preserve">Сайт Научной библиотеки им. М. Горького СПбГУ: </w:t>
      </w:r>
      <w:hyperlink r:id="rId40" w:history="1">
        <w:r w:rsidRPr="00293A3A">
          <w:rPr>
            <w:rStyle w:val="a6"/>
            <w:rFonts w:eastAsia="Times New Roman"/>
            <w:sz w:val="24"/>
            <w:szCs w:val="24"/>
            <w:lang w:eastAsia="ru-RU"/>
          </w:rPr>
          <w:t>http://www.library.spbu.ru/</w:t>
        </w:r>
      </w:hyperlink>
      <w:r w:rsidRPr="00293A3A">
        <w:rPr>
          <w:sz w:val="24"/>
          <w:szCs w:val="24"/>
        </w:rPr>
        <w:t xml:space="preserve"> </w:t>
      </w:r>
    </w:p>
    <w:p w:rsidR="00293A3A" w:rsidRPr="00293A3A" w:rsidRDefault="00293A3A" w:rsidP="00293A3A">
      <w:pPr>
        <w:pStyle w:val="a7"/>
        <w:numPr>
          <w:ilvl w:val="0"/>
          <w:numId w:val="12"/>
        </w:numPr>
        <w:spacing w:after="0"/>
        <w:rPr>
          <w:rStyle w:val="a6"/>
          <w:rFonts w:eastAsia="Times New Roman"/>
          <w:sz w:val="24"/>
          <w:szCs w:val="24"/>
          <w:lang w:eastAsia="ru-RU"/>
        </w:rPr>
      </w:pPr>
      <w:r w:rsidRPr="00293A3A">
        <w:rPr>
          <w:rFonts w:eastAsia="Times New Roman"/>
          <w:sz w:val="24"/>
          <w:szCs w:val="24"/>
          <w:lang w:eastAsia="ru-RU"/>
        </w:rPr>
        <w:t xml:space="preserve">Электронный каталог Научной библиотеки им. М. Горького СПбГУ: </w:t>
      </w:r>
      <w:hyperlink r:id="rId41" w:history="1">
        <w:r w:rsidRPr="00293A3A">
          <w:rPr>
            <w:rStyle w:val="a6"/>
            <w:rFonts w:eastAsia="Times New Roman"/>
            <w:sz w:val="24"/>
            <w:szCs w:val="24"/>
            <w:lang w:eastAsia="ru-RU"/>
          </w:rPr>
          <w:t>http://www.library.spbu.ru/cgi-bin/irbis64r/cgiirbis_64.exe?C21COM=F&amp;I21DBN=IBIS&amp;P21DBN=IBIS</w:t>
        </w:r>
      </w:hyperlink>
    </w:p>
    <w:p w:rsidR="00293A3A" w:rsidRPr="00293A3A" w:rsidRDefault="00293A3A" w:rsidP="00293A3A">
      <w:pPr>
        <w:pStyle w:val="a7"/>
        <w:numPr>
          <w:ilvl w:val="0"/>
          <w:numId w:val="12"/>
        </w:numPr>
        <w:spacing w:after="0"/>
        <w:rPr>
          <w:rFonts w:eastAsia="Times New Roman"/>
          <w:sz w:val="24"/>
          <w:szCs w:val="24"/>
          <w:lang w:eastAsia="ru-RU"/>
        </w:rPr>
      </w:pPr>
      <w:r w:rsidRPr="00293A3A">
        <w:rPr>
          <w:rFonts w:eastAsia="Times New Roman"/>
          <w:sz w:val="24"/>
          <w:szCs w:val="24"/>
          <w:lang w:eastAsia="ru-RU"/>
        </w:rPr>
        <w:t xml:space="preserve">Перечень электронных ресурсов, находящихся в доступе СПбГУ: </w:t>
      </w:r>
      <w:hyperlink r:id="rId42" w:history="1">
        <w:r w:rsidRPr="00293A3A">
          <w:rPr>
            <w:rStyle w:val="a6"/>
            <w:rFonts w:eastAsia="Times New Roman"/>
            <w:sz w:val="24"/>
            <w:szCs w:val="24"/>
            <w:lang w:eastAsia="ru-RU"/>
          </w:rPr>
          <w:t>http://cufts.library.spbu.ru/CRDB/SPBGU/</w:t>
        </w:r>
      </w:hyperlink>
    </w:p>
    <w:p w:rsidR="006708BD" w:rsidRPr="00293A3A" w:rsidRDefault="00293A3A" w:rsidP="00293A3A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93A3A">
        <w:rPr>
          <w:rFonts w:eastAsia="Times New Roman"/>
          <w:sz w:val="24"/>
          <w:szCs w:val="24"/>
          <w:lang w:eastAsia="ru-RU"/>
        </w:rPr>
        <w:t xml:space="preserve">Перечень ЭБС, на платформах которых представлены российские учебники, находящиеся в доступе </w:t>
      </w:r>
      <w:hyperlink r:id="rId43" w:tgtFrame="_blank" w:history="1">
        <w:r w:rsidRPr="00293A3A">
          <w:rPr>
            <w:rFonts w:eastAsia="Times New Roman"/>
            <w:color w:val="7A2F16"/>
            <w:sz w:val="24"/>
            <w:szCs w:val="24"/>
            <w:u w:val="single"/>
            <w:lang w:eastAsia="ru-RU"/>
          </w:rPr>
          <w:t>http://cufts.library.spbu.ru/CRDB/SPBGU/browse?name=rures&amp;resource_type=8</w:t>
        </w:r>
      </w:hyperlink>
    </w:p>
    <w:p w:rsidR="00293A3A" w:rsidRPr="00293A3A" w:rsidRDefault="00293A3A" w:rsidP="00293A3A">
      <w:pPr>
        <w:pStyle w:val="a7"/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B667E6" w:rsidRPr="00ED1E37" w:rsidRDefault="006708BD" w:rsidP="00ED1E37">
      <w:pPr>
        <w:shd w:val="clear" w:color="auto" w:fill="FFFFFF"/>
        <w:spacing w:after="0" w:line="240" w:lineRule="auto"/>
        <w:ind w:left="360"/>
        <w:jc w:val="both"/>
        <w:rPr>
          <w:sz w:val="24"/>
          <w:szCs w:val="24"/>
        </w:rPr>
      </w:pPr>
      <w:r w:rsidRPr="00ED1E37">
        <w:rPr>
          <w:rFonts w:eastAsia="Times New Roman"/>
          <w:b/>
          <w:bCs/>
          <w:sz w:val="24"/>
          <w:szCs w:val="24"/>
          <w:lang w:eastAsia="ru-RU"/>
        </w:rPr>
        <w:t>4.Разработчик</w:t>
      </w:r>
      <w:r w:rsidR="00B06FBC" w:rsidRPr="00ED1E37">
        <w:rPr>
          <w:rFonts w:eastAsia="Times New Roman"/>
          <w:b/>
          <w:bCs/>
          <w:sz w:val="24"/>
          <w:szCs w:val="24"/>
          <w:lang w:eastAsia="ru-RU"/>
        </w:rPr>
        <w:t>и</w:t>
      </w:r>
      <w:r w:rsidRPr="00ED1E37">
        <w:rPr>
          <w:rFonts w:eastAsia="Times New Roman"/>
          <w:b/>
          <w:bCs/>
          <w:sz w:val="24"/>
          <w:szCs w:val="24"/>
          <w:lang w:eastAsia="ru-RU"/>
        </w:rPr>
        <w:t xml:space="preserve"> программы 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83"/>
        <w:gridCol w:w="1328"/>
        <w:gridCol w:w="1418"/>
        <w:gridCol w:w="2693"/>
        <w:gridCol w:w="2693"/>
      </w:tblGrid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Ученая степень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Ученое звание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Должность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Контактная информация</w:t>
            </w:r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 xml:space="preserve">Дейнека </w:t>
            </w:r>
          </w:p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 xml:space="preserve">Ольга Сергеевна 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д. психол. наук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профессор кафедры политической психологии СПбГУ</w:t>
            </w:r>
          </w:p>
        </w:tc>
        <w:tc>
          <w:tcPr>
            <w:tcW w:w="2693" w:type="dxa"/>
          </w:tcPr>
          <w:p w:rsidR="00B667E6" w:rsidRPr="00ED1E37" w:rsidRDefault="006E75D3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hyperlink r:id="rId44" w:history="1">
              <w:r w:rsidR="00B667E6" w:rsidRPr="00ED1E37">
                <w:rPr>
                  <w:rStyle w:val="a6"/>
                  <w:rFonts w:eastAsia="Times New Roman"/>
                  <w:color w:val="auto"/>
                  <w:sz w:val="24"/>
                  <w:szCs w:val="24"/>
                  <w:lang w:val="en-US" w:eastAsia="ru-RU"/>
                </w:rPr>
                <w:t>o</w:t>
              </w:r>
              <w:r w:rsidR="00B667E6" w:rsidRPr="00ED1E37">
                <w:rPr>
                  <w:rStyle w:val="a6"/>
                  <w:rFonts w:eastAsia="Times New Roman"/>
                  <w:color w:val="auto"/>
                  <w:sz w:val="24"/>
                  <w:szCs w:val="24"/>
                  <w:lang w:eastAsia="ru-RU"/>
                </w:rPr>
                <w:t>.</w:t>
              </w:r>
              <w:r w:rsidR="00B667E6" w:rsidRPr="00ED1E37">
                <w:rPr>
                  <w:rStyle w:val="a6"/>
                  <w:rFonts w:eastAsia="Times New Roman"/>
                  <w:color w:val="auto"/>
                  <w:sz w:val="24"/>
                  <w:szCs w:val="24"/>
                  <w:lang w:val="en-US" w:eastAsia="ru-RU"/>
                </w:rPr>
                <w:t>deyneka</w:t>
              </w:r>
              <w:r w:rsidR="00B667E6" w:rsidRPr="00ED1E37">
                <w:rPr>
                  <w:rStyle w:val="a6"/>
                  <w:rFonts w:eastAsia="Times New Roman"/>
                  <w:color w:val="auto"/>
                  <w:sz w:val="24"/>
                  <w:szCs w:val="24"/>
                  <w:lang w:eastAsia="ru-RU"/>
                </w:rPr>
                <w:t>@</w:t>
              </w:r>
              <w:r w:rsidR="00B667E6" w:rsidRPr="00ED1E37">
                <w:rPr>
                  <w:rStyle w:val="a6"/>
                  <w:rFonts w:eastAsia="Times New Roman"/>
                  <w:color w:val="auto"/>
                  <w:sz w:val="24"/>
                  <w:szCs w:val="24"/>
                  <w:lang w:val="en-US" w:eastAsia="ru-RU"/>
                </w:rPr>
                <w:t>spbu</w:t>
              </w:r>
              <w:r w:rsidR="00B667E6" w:rsidRPr="00ED1E37">
                <w:rPr>
                  <w:rStyle w:val="a6"/>
                  <w:rFonts w:eastAsia="Times New Roman"/>
                  <w:color w:val="auto"/>
                  <w:sz w:val="24"/>
                  <w:szCs w:val="24"/>
                  <w:lang w:eastAsia="ru-RU"/>
                </w:rPr>
                <w:t>.</w:t>
              </w:r>
              <w:r w:rsidR="00B667E6" w:rsidRPr="00ED1E37">
                <w:rPr>
                  <w:rStyle w:val="a6"/>
                  <w:rFonts w:eastAsia="Times New Roman"/>
                  <w:color w:val="auto"/>
                  <w:sz w:val="24"/>
                  <w:szCs w:val="24"/>
                  <w:lang w:val="en-US" w:eastAsia="ru-RU"/>
                </w:rPr>
                <w:t>ru</w:t>
              </w:r>
            </w:hyperlink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Ачкасова  </w:t>
            </w:r>
          </w:p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Вера Алексеевна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д. полит. наук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зав. кафедрой связи с общественностью в политике и государственном </w:t>
            </w:r>
            <w:r w:rsidRPr="00ED1E37">
              <w:rPr>
                <w:sz w:val="24"/>
                <w:szCs w:val="24"/>
              </w:rPr>
              <w:lastRenderedPageBreak/>
              <w:t>управлении СПбГУ</w:t>
            </w:r>
          </w:p>
        </w:tc>
        <w:tc>
          <w:tcPr>
            <w:tcW w:w="2693" w:type="dxa"/>
          </w:tcPr>
          <w:p w:rsidR="00B667E6" w:rsidRPr="00ED1E37" w:rsidRDefault="006E75D3" w:rsidP="00441E0F">
            <w:pPr>
              <w:spacing w:after="0" w:line="240" w:lineRule="auto"/>
              <w:rPr>
                <w:bCs/>
                <w:sz w:val="24"/>
                <w:szCs w:val="24"/>
              </w:rPr>
            </w:pPr>
            <w:hyperlink r:id="rId45" w:history="1">
              <w:r w:rsidR="00B667E6" w:rsidRPr="00ED1E37">
                <w:rPr>
                  <w:rStyle w:val="a6"/>
                  <w:color w:val="auto"/>
                  <w:sz w:val="24"/>
                  <w:szCs w:val="24"/>
                </w:rPr>
                <w:t>V.Achkasova@gmail.com</w:t>
              </w:r>
            </w:hyperlink>
            <w:r w:rsidR="00915C06" w:rsidRPr="00ED1E37">
              <w:rPr>
                <w:rStyle w:val="a6"/>
                <w:color w:val="auto"/>
                <w:sz w:val="24"/>
                <w:szCs w:val="24"/>
              </w:rPr>
              <w:t xml:space="preserve"> </w:t>
            </w:r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Мельник Галина Сергеевна</w:t>
            </w:r>
            <w:r w:rsidRPr="00ED1E3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д. полит. наук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 xml:space="preserve">профессор, и.о. заведующего кафедрой истории западноевропейского искусства СПбГУ 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sz w:val="24"/>
                <w:szCs w:val="24"/>
                <w:shd w:val="clear" w:color="auto" w:fill="FFFFFF"/>
              </w:rPr>
              <w:t>melnik.gs@gmail.com</w:t>
            </w:r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Тихонов Игорь Львович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д. ист.н.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профессор кафедры археологии СПбГУ</w:t>
            </w:r>
          </w:p>
        </w:tc>
        <w:tc>
          <w:tcPr>
            <w:tcW w:w="2693" w:type="dxa"/>
          </w:tcPr>
          <w:p w:rsidR="00B667E6" w:rsidRPr="00ED1E37" w:rsidRDefault="006E75D3" w:rsidP="00ED1E37">
            <w:pPr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hyperlink r:id="rId46" w:history="1">
              <w:r w:rsidR="00B667E6" w:rsidRPr="00ED1E37">
                <w:rPr>
                  <w:rStyle w:val="a6"/>
                  <w:color w:val="auto"/>
                  <w:sz w:val="24"/>
                  <w:szCs w:val="24"/>
                  <w:shd w:val="clear" w:color="auto" w:fill="FFFFFF"/>
                </w:rPr>
                <w:t>i.tikhonov@spbu.ru</w:t>
              </w:r>
            </w:hyperlink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Ростовцев </w:t>
            </w:r>
            <w:r w:rsidRPr="00ED1E37">
              <w:rPr>
                <w:rFonts w:eastAsia="Times New Roman"/>
                <w:sz w:val="24"/>
                <w:szCs w:val="24"/>
                <w:lang w:eastAsia="ru-RU"/>
              </w:rPr>
              <w:t>Евгений Анатольевич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д. ист.н.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sz w:val="24"/>
                <w:szCs w:val="24"/>
                <w:shd w:val="clear" w:color="auto" w:fill="FFFFFF"/>
              </w:rPr>
              <w:t>профессор кафедры истории России с древнейших времен до XX века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r w:rsidRPr="00ED1E37">
              <w:rPr>
                <w:sz w:val="24"/>
                <w:szCs w:val="24"/>
                <w:shd w:val="clear" w:color="auto" w:fill="FFFFFF"/>
              </w:rPr>
              <w:t>e.</w:t>
            </w:r>
            <w:r w:rsidRPr="00ED1E37">
              <w:rPr>
                <w:bCs/>
                <w:sz w:val="24"/>
                <w:szCs w:val="24"/>
                <w:shd w:val="clear" w:color="auto" w:fill="FFFFFF"/>
              </w:rPr>
              <w:t>rostovtsev</w:t>
            </w:r>
            <w:r w:rsidRPr="00ED1E37">
              <w:rPr>
                <w:sz w:val="24"/>
                <w:szCs w:val="24"/>
                <w:shd w:val="clear" w:color="auto" w:fill="FFFFFF"/>
              </w:rPr>
              <w:t>@spbu.ru</w:t>
            </w:r>
            <w:r w:rsidRPr="00ED1E3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ED1E37">
              <w:rPr>
                <w:sz w:val="24"/>
                <w:szCs w:val="24"/>
              </w:rPr>
              <w:t xml:space="preserve">Гришанина Анастасия Николаевна  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к. </w:t>
            </w:r>
            <w:proofErr w:type="spellStart"/>
            <w:r w:rsidRPr="00ED1E37">
              <w:rPr>
                <w:sz w:val="24"/>
                <w:szCs w:val="24"/>
              </w:rPr>
              <w:t>фил.н</w:t>
            </w:r>
            <w:proofErr w:type="spellEnd"/>
            <w:r w:rsidRPr="00ED1E37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доцент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r w:rsidRPr="00ED1E37">
              <w:rPr>
                <w:sz w:val="24"/>
                <w:szCs w:val="24"/>
              </w:rPr>
              <w:t>доцент кафедры теории журналистики и массовых коммуникаций СПбГУ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  <w:shd w:val="clear" w:color="auto" w:fill="FFFFFF"/>
              </w:rPr>
              <w:t>a.grishanina@spbu.ru</w:t>
            </w:r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Русакова Майя Михайловна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к. психол. наук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доцент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rStyle w:val="extendedtext-short"/>
                <w:sz w:val="24"/>
                <w:szCs w:val="24"/>
              </w:rPr>
              <w:t>доцент кафедры прикладной и отраслевой социологии СПбГУ</w:t>
            </w:r>
          </w:p>
        </w:tc>
        <w:tc>
          <w:tcPr>
            <w:tcW w:w="2693" w:type="dxa"/>
          </w:tcPr>
          <w:p w:rsidR="00B667E6" w:rsidRPr="00ED1E37" w:rsidRDefault="006E75D3" w:rsidP="00ED1E37">
            <w:pPr>
              <w:pStyle w:val="a9"/>
              <w:shd w:val="clear" w:color="auto" w:fill="FFFFFF"/>
              <w:spacing w:before="0" w:beforeAutospacing="0" w:after="0" w:afterAutospacing="0"/>
              <w:jc w:val="both"/>
            </w:pPr>
            <w:hyperlink r:id="rId47" w:history="1">
              <w:r w:rsidR="00B667E6" w:rsidRPr="00ED1E37">
                <w:rPr>
                  <w:rStyle w:val="a6"/>
                  <w:color w:val="auto"/>
                </w:rPr>
                <w:t>rusakova.maia@yandex.ru</w:t>
              </w:r>
            </w:hyperlink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rFonts w:eastAsia="Times New Roman"/>
                <w:sz w:val="24"/>
                <w:szCs w:val="24"/>
                <w:lang w:eastAsia="ru-RU"/>
              </w:rPr>
              <w:t xml:space="preserve">Медина </w:t>
            </w:r>
            <w:proofErr w:type="spellStart"/>
            <w:r w:rsidRPr="00ED1E37">
              <w:rPr>
                <w:rFonts w:eastAsia="Times New Roman"/>
                <w:sz w:val="24"/>
                <w:szCs w:val="24"/>
                <w:lang w:eastAsia="ru-RU"/>
              </w:rPr>
              <w:t>Бракамонте</w:t>
            </w:r>
            <w:proofErr w:type="spellEnd"/>
            <w:r w:rsidRPr="00ED1E37">
              <w:rPr>
                <w:rFonts w:eastAsia="Times New Roman"/>
                <w:sz w:val="24"/>
                <w:szCs w:val="24"/>
                <w:lang w:eastAsia="ru-RU"/>
              </w:rPr>
              <w:t xml:space="preserve"> Наталья Анатольевна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к. </w:t>
            </w:r>
            <w:proofErr w:type="spellStart"/>
            <w:r w:rsidRPr="00ED1E37">
              <w:rPr>
                <w:sz w:val="24"/>
                <w:szCs w:val="24"/>
              </w:rPr>
              <w:t>пед</w:t>
            </w:r>
            <w:proofErr w:type="spellEnd"/>
            <w:r w:rsidRPr="00ED1E37">
              <w:rPr>
                <w:sz w:val="24"/>
                <w:szCs w:val="24"/>
              </w:rPr>
              <w:t>. наук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доцент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доцент </w:t>
            </w:r>
            <w:r w:rsidRPr="00ED1E37">
              <w:rPr>
                <w:sz w:val="24"/>
                <w:szCs w:val="24"/>
                <w:shd w:val="clear" w:color="auto" w:fill="FFFFFF"/>
              </w:rPr>
              <w:t>кафедры педагогики и педагогической психологии СПбГУ</w:t>
            </w:r>
          </w:p>
        </w:tc>
        <w:tc>
          <w:tcPr>
            <w:tcW w:w="2693" w:type="dxa"/>
          </w:tcPr>
          <w:p w:rsidR="00B667E6" w:rsidRPr="00ED1E37" w:rsidRDefault="006E75D3" w:rsidP="00293A3A">
            <w:pPr>
              <w:spacing w:after="0" w:line="240" w:lineRule="auto"/>
              <w:rPr>
                <w:sz w:val="24"/>
                <w:szCs w:val="24"/>
              </w:rPr>
            </w:pPr>
            <w:hyperlink r:id="rId48" w:history="1">
              <w:r w:rsidR="00B667E6" w:rsidRPr="00ED1E37">
                <w:rPr>
                  <w:rStyle w:val="a6"/>
                  <w:color w:val="auto"/>
                  <w:sz w:val="24"/>
                  <w:szCs w:val="24"/>
                  <w:shd w:val="clear" w:color="auto" w:fill="FFFFFF"/>
                </w:rPr>
                <w:t>mbna@yandex.ru</w:t>
              </w:r>
            </w:hyperlink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ED1E37">
              <w:rPr>
                <w:rFonts w:eastAsia="Times New Roman"/>
                <w:sz w:val="24"/>
                <w:szCs w:val="24"/>
                <w:lang w:eastAsia="ru-RU"/>
              </w:rPr>
              <w:t>Лебедев Сергей Витальевич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rFonts w:eastAsia="Times New Roman"/>
                <w:sz w:val="24"/>
                <w:szCs w:val="24"/>
                <w:lang w:eastAsia="ru-RU"/>
              </w:rPr>
              <w:t>Директор. Научный парк СПбГУ</w:t>
            </w:r>
          </w:p>
        </w:tc>
        <w:tc>
          <w:tcPr>
            <w:tcW w:w="2693" w:type="dxa"/>
          </w:tcPr>
          <w:p w:rsidR="00B667E6" w:rsidRPr="00ED1E37" w:rsidRDefault="006E75D3" w:rsidP="00ED1E37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hyperlink r:id="rId49" w:history="1">
              <w:r w:rsidR="00B667E6" w:rsidRPr="00ED1E37">
                <w:rPr>
                  <w:rStyle w:val="a6"/>
                  <w:color w:val="auto"/>
                  <w:sz w:val="24"/>
                  <w:szCs w:val="24"/>
                </w:rPr>
                <w:t>s.v.lebedev@spbu.ru</w:t>
              </w:r>
            </w:hyperlink>
          </w:p>
          <w:p w:rsidR="00B667E6" w:rsidRPr="00ED1E37" w:rsidRDefault="00B667E6" w:rsidP="00ED1E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ED1E37">
              <w:rPr>
                <w:rFonts w:eastAsia="Times New Roman"/>
                <w:sz w:val="24"/>
                <w:szCs w:val="24"/>
                <w:lang w:eastAsia="ru-RU"/>
              </w:rPr>
              <w:t xml:space="preserve">Грищенко </w:t>
            </w:r>
            <w:r w:rsidRPr="00ED1E37">
              <w:rPr>
                <w:rFonts w:eastAsia="Times New Roman"/>
                <w:sz w:val="24"/>
                <w:szCs w:val="24"/>
                <w:lang w:val="en-US" w:eastAsia="ru-RU"/>
              </w:rPr>
              <w:t>Михаил Анатольевич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rStyle w:val="extendedtext-full"/>
                <w:sz w:val="24"/>
                <w:szCs w:val="24"/>
              </w:rPr>
              <w:t>Заместитель начальника УРМ – директор Дворца культуры и науки</w:t>
            </w:r>
          </w:p>
        </w:tc>
        <w:tc>
          <w:tcPr>
            <w:tcW w:w="2693" w:type="dxa"/>
          </w:tcPr>
          <w:p w:rsidR="00B667E6" w:rsidRPr="00ED1E37" w:rsidRDefault="006E75D3" w:rsidP="00ED1E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hyperlink r:id="rId50" w:history="1">
              <w:r w:rsidR="00915C06" w:rsidRPr="00ED1E37">
                <w:rPr>
                  <w:rStyle w:val="a6"/>
                  <w:color w:val="auto"/>
                  <w:sz w:val="24"/>
                  <w:szCs w:val="24"/>
                </w:rPr>
                <w:t>m.grischenko@spbu.ru</w:t>
              </w:r>
            </w:hyperlink>
            <w:r w:rsidR="00915C06" w:rsidRPr="00ED1E37">
              <w:rPr>
                <w:rStyle w:val="mail-message-sender-email"/>
                <w:sz w:val="24"/>
                <w:szCs w:val="24"/>
              </w:rPr>
              <w:t xml:space="preserve"> </w:t>
            </w:r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ED1E37">
              <w:rPr>
                <w:rFonts w:eastAsia="Times New Roman"/>
                <w:sz w:val="24"/>
                <w:szCs w:val="24"/>
                <w:lang w:eastAsia="ru-RU"/>
              </w:rPr>
              <w:t>Шаболтас</w:t>
            </w:r>
            <w:proofErr w:type="spellEnd"/>
            <w:r w:rsidR="00915C06" w:rsidRPr="00ED1E37">
              <w:rPr>
                <w:rFonts w:eastAsia="Times New Roman"/>
                <w:sz w:val="24"/>
                <w:szCs w:val="24"/>
                <w:lang w:eastAsia="ru-RU"/>
              </w:rPr>
              <w:t xml:space="preserve"> Алла Вадимовна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д. психол. наук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доцент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д.психол.н., декан ф-та психологии СПбГУ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l.hromova@spbu.ru</w:t>
            </w:r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ED1E37">
              <w:rPr>
                <w:rFonts w:eastAsia="Times New Roman"/>
                <w:sz w:val="24"/>
                <w:szCs w:val="24"/>
                <w:lang w:eastAsia="ru-RU"/>
              </w:rPr>
              <w:t>Маничев</w:t>
            </w:r>
            <w:proofErr w:type="spellEnd"/>
            <w:r w:rsidRPr="00ED1E37">
              <w:rPr>
                <w:rFonts w:eastAsia="Times New Roman"/>
                <w:sz w:val="24"/>
                <w:szCs w:val="24"/>
                <w:lang w:eastAsia="ru-RU"/>
              </w:rPr>
              <w:t xml:space="preserve"> Сергей Алексеевич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канд. </w:t>
            </w:r>
            <w:proofErr w:type="spellStart"/>
            <w:r w:rsidRPr="00ED1E37">
              <w:rPr>
                <w:sz w:val="24"/>
                <w:szCs w:val="24"/>
              </w:rPr>
              <w:t>пихол</w:t>
            </w:r>
            <w:proofErr w:type="spellEnd"/>
            <w:r w:rsidRPr="00ED1E37">
              <w:rPr>
                <w:sz w:val="24"/>
                <w:szCs w:val="24"/>
              </w:rPr>
              <w:t>. наук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доцент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доцент и зав. </w:t>
            </w:r>
            <w:r w:rsidRPr="00ED1E37">
              <w:rPr>
                <w:rStyle w:val="extendedtext-short"/>
                <w:sz w:val="24"/>
                <w:szCs w:val="24"/>
              </w:rPr>
              <w:t>кафедрой эргономики и инженерной психологии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D1E37">
              <w:rPr>
                <w:rFonts w:eastAsia="Times New Roman"/>
                <w:sz w:val="24"/>
                <w:szCs w:val="24"/>
                <w:lang w:eastAsia="ru-RU"/>
              </w:rPr>
              <w:t>s.manichev@spbu.ru</w:t>
            </w:r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hd w:val="clear" w:color="auto" w:fill="FFFFFF"/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ED1E37">
              <w:rPr>
                <w:rFonts w:eastAsia="Times New Roman"/>
                <w:sz w:val="24"/>
                <w:szCs w:val="24"/>
                <w:lang w:eastAsia="ru-RU"/>
              </w:rPr>
              <w:t xml:space="preserve">Ильченко </w:t>
            </w:r>
            <w:r w:rsidRPr="00ED1E37">
              <w:rPr>
                <w:sz w:val="24"/>
                <w:szCs w:val="24"/>
              </w:rPr>
              <w:t>Сергей Николаевич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д. филолог. наук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профессор  кафедры </w:t>
            </w:r>
            <w:proofErr w:type="spellStart"/>
            <w:r w:rsidRPr="00ED1E37">
              <w:rPr>
                <w:sz w:val="24"/>
                <w:szCs w:val="24"/>
                <w:shd w:val="clear" w:color="auto" w:fill="FFFFFF"/>
              </w:rPr>
              <w:t>телерадиожурналистики</w:t>
            </w:r>
            <w:proofErr w:type="spellEnd"/>
            <w:r w:rsidRPr="00ED1E37">
              <w:rPr>
                <w:sz w:val="24"/>
                <w:szCs w:val="24"/>
              </w:rPr>
              <w:t xml:space="preserve"> СПбГУ</w:t>
            </w:r>
          </w:p>
        </w:tc>
        <w:tc>
          <w:tcPr>
            <w:tcW w:w="2693" w:type="dxa"/>
          </w:tcPr>
          <w:p w:rsidR="00B667E6" w:rsidRPr="00ED1E37" w:rsidRDefault="006E75D3" w:rsidP="00ED1E37">
            <w:pPr>
              <w:shd w:val="clear" w:color="auto" w:fill="FFFFFF"/>
              <w:spacing w:after="0" w:line="240" w:lineRule="auto"/>
              <w:contextualSpacing/>
              <w:rPr>
                <w:sz w:val="24"/>
                <w:szCs w:val="24"/>
              </w:rPr>
            </w:pPr>
            <w:hyperlink r:id="rId51" w:history="1">
              <w:r w:rsidR="00B667E6" w:rsidRPr="00ED1E37">
                <w:rPr>
                  <w:rStyle w:val="a6"/>
                  <w:color w:val="auto"/>
                  <w:sz w:val="24"/>
                  <w:szCs w:val="24"/>
                </w:rPr>
                <w:t>tv_and_radio@mail.ru</w:t>
              </w:r>
            </w:hyperlink>
          </w:p>
        </w:tc>
      </w:tr>
      <w:tr w:rsidR="00B667E6" w:rsidRPr="00ED1E37" w:rsidTr="00253873">
        <w:tc>
          <w:tcPr>
            <w:tcW w:w="2783" w:type="dxa"/>
          </w:tcPr>
          <w:p w:rsidR="00B667E6" w:rsidRPr="00ED1E37" w:rsidRDefault="00B667E6" w:rsidP="00ED1E37">
            <w:pPr>
              <w:shd w:val="clear" w:color="auto" w:fill="FFFFFF"/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ED1E37">
              <w:rPr>
                <w:rFonts w:eastAsia="Times New Roman"/>
                <w:sz w:val="24"/>
                <w:szCs w:val="24"/>
                <w:lang w:eastAsia="ru-RU"/>
              </w:rPr>
              <w:t>Скрипюк</w:t>
            </w:r>
            <w:proofErr w:type="spellEnd"/>
            <w:r w:rsidRPr="00ED1E37">
              <w:rPr>
                <w:rFonts w:eastAsia="Times New Roman"/>
                <w:sz w:val="24"/>
                <w:szCs w:val="24"/>
                <w:lang w:eastAsia="ru-RU"/>
              </w:rPr>
              <w:t xml:space="preserve"> Игорь Ильич</w:t>
            </w:r>
          </w:p>
        </w:tc>
        <w:tc>
          <w:tcPr>
            <w:tcW w:w="1328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 xml:space="preserve">канд. </w:t>
            </w:r>
            <w:proofErr w:type="spellStart"/>
            <w:r w:rsidRPr="00ED1E37">
              <w:rPr>
                <w:sz w:val="24"/>
                <w:szCs w:val="24"/>
              </w:rPr>
              <w:t>пихол</w:t>
            </w:r>
            <w:proofErr w:type="spellEnd"/>
            <w:r w:rsidRPr="00ED1E37">
              <w:rPr>
                <w:sz w:val="24"/>
                <w:szCs w:val="24"/>
              </w:rPr>
              <w:t>. наук,</w:t>
            </w:r>
          </w:p>
        </w:tc>
        <w:tc>
          <w:tcPr>
            <w:tcW w:w="1418" w:type="dxa"/>
          </w:tcPr>
          <w:p w:rsidR="00B667E6" w:rsidRPr="00ED1E37" w:rsidRDefault="00B667E6" w:rsidP="00ED1E3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1E37">
              <w:rPr>
                <w:bCs/>
                <w:sz w:val="24"/>
                <w:szCs w:val="24"/>
              </w:rPr>
              <w:t>доцент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pacing w:after="0" w:line="240" w:lineRule="auto"/>
              <w:rPr>
                <w:sz w:val="24"/>
                <w:szCs w:val="24"/>
              </w:rPr>
            </w:pPr>
            <w:r w:rsidRPr="00ED1E37">
              <w:rPr>
                <w:sz w:val="24"/>
                <w:szCs w:val="24"/>
              </w:rPr>
              <w:t>доцент кафедры рекламы СПбГУ</w:t>
            </w:r>
          </w:p>
        </w:tc>
        <w:tc>
          <w:tcPr>
            <w:tcW w:w="2693" w:type="dxa"/>
          </w:tcPr>
          <w:p w:rsidR="00B667E6" w:rsidRPr="00ED1E37" w:rsidRDefault="00B667E6" w:rsidP="00ED1E37">
            <w:pPr>
              <w:shd w:val="clear" w:color="auto" w:fill="FFFFFF"/>
              <w:spacing w:after="0" w:line="240" w:lineRule="auto"/>
              <w:contextualSpacing/>
              <w:rPr>
                <w:sz w:val="24"/>
                <w:szCs w:val="24"/>
              </w:rPr>
            </w:pPr>
            <w:r w:rsidRPr="00ED1E37">
              <w:rPr>
                <w:rStyle w:val="mail-message-sender-email"/>
                <w:sz w:val="24"/>
                <w:szCs w:val="24"/>
              </w:rPr>
              <w:t>skrigor@sv-consulting.ru</w:t>
            </w:r>
          </w:p>
        </w:tc>
      </w:tr>
    </w:tbl>
    <w:p w:rsidR="0038610E" w:rsidRPr="00ED1E37" w:rsidRDefault="0038610E" w:rsidP="00ED1E37">
      <w:pPr>
        <w:shd w:val="clear" w:color="auto" w:fill="FFFFFF"/>
        <w:spacing w:after="0" w:line="240" w:lineRule="auto"/>
        <w:ind w:left="360"/>
        <w:jc w:val="both"/>
        <w:rPr>
          <w:sz w:val="24"/>
          <w:szCs w:val="24"/>
        </w:rPr>
      </w:pPr>
    </w:p>
    <w:sectPr w:rsidR="0038610E" w:rsidRPr="00ED1E37" w:rsidSect="00C537F1">
      <w:headerReference w:type="default" r:id="rId5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5D3" w:rsidRDefault="006E75D3" w:rsidP="00C537F1">
      <w:pPr>
        <w:spacing w:after="0" w:line="240" w:lineRule="auto"/>
      </w:pPr>
      <w:r>
        <w:separator/>
      </w:r>
    </w:p>
  </w:endnote>
  <w:endnote w:type="continuationSeparator" w:id="0">
    <w:p w:rsidR="006E75D3" w:rsidRDefault="006E75D3" w:rsidP="00C5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5D3" w:rsidRDefault="006E75D3" w:rsidP="00C537F1">
      <w:pPr>
        <w:spacing w:after="0" w:line="240" w:lineRule="auto"/>
      </w:pPr>
      <w:r>
        <w:separator/>
      </w:r>
    </w:p>
  </w:footnote>
  <w:footnote w:type="continuationSeparator" w:id="0">
    <w:p w:rsidR="006E75D3" w:rsidRDefault="006E75D3" w:rsidP="00C53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6067"/>
      <w:docPartObj>
        <w:docPartGallery w:val="Page Numbers (Top of Page)"/>
        <w:docPartUnique/>
      </w:docPartObj>
    </w:sdtPr>
    <w:sdtEndPr/>
    <w:sdtContent>
      <w:p w:rsidR="00F000A2" w:rsidRDefault="00BD6E6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32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000A2" w:rsidRDefault="00F000A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6CDC"/>
    <w:multiLevelType w:val="hybridMultilevel"/>
    <w:tmpl w:val="CB70073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9273D"/>
    <w:multiLevelType w:val="hybridMultilevel"/>
    <w:tmpl w:val="038A3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91F62"/>
    <w:multiLevelType w:val="hybridMultilevel"/>
    <w:tmpl w:val="3850AB3C"/>
    <w:lvl w:ilvl="0" w:tplc="C284E2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F682F"/>
    <w:multiLevelType w:val="hybridMultilevel"/>
    <w:tmpl w:val="7A72C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03375"/>
    <w:multiLevelType w:val="hybridMultilevel"/>
    <w:tmpl w:val="A0566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B66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CD0E70"/>
    <w:multiLevelType w:val="multilevel"/>
    <w:tmpl w:val="4044D0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83C0D03"/>
    <w:multiLevelType w:val="hybridMultilevel"/>
    <w:tmpl w:val="5C9C4796"/>
    <w:lvl w:ilvl="0" w:tplc="95C40956">
      <w:start w:val="1"/>
      <w:numFmt w:val="decimal"/>
      <w:lvlText w:val="%1."/>
      <w:lvlJc w:val="left"/>
      <w:pPr>
        <w:ind w:left="360" w:hanging="360"/>
      </w:pPr>
      <w:rPr>
        <w:rFonts w:eastAsia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CA0916"/>
    <w:multiLevelType w:val="hybridMultilevel"/>
    <w:tmpl w:val="63006274"/>
    <w:lvl w:ilvl="0" w:tplc="76EA7BA6">
      <w:start w:val="1"/>
      <w:numFmt w:val="decimal"/>
      <w:lvlText w:val="%1."/>
      <w:lvlJc w:val="left"/>
      <w:pPr>
        <w:ind w:left="720" w:hanging="360"/>
      </w:pPr>
    </w:lvl>
    <w:lvl w:ilvl="1" w:tplc="0EB8E7A6" w:tentative="1">
      <w:start w:val="1"/>
      <w:numFmt w:val="lowerLetter"/>
      <w:lvlText w:val="%2."/>
      <w:lvlJc w:val="left"/>
      <w:pPr>
        <w:ind w:left="1440" w:hanging="360"/>
      </w:pPr>
    </w:lvl>
    <w:lvl w:ilvl="2" w:tplc="65481962" w:tentative="1">
      <w:start w:val="1"/>
      <w:numFmt w:val="lowerRoman"/>
      <w:lvlText w:val="%3."/>
      <w:lvlJc w:val="right"/>
      <w:pPr>
        <w:ind w:left="2160" w:hanging="180"/>
      </w:pPr>
    </w:lvl>
    <w:lvl w:ilvl="3" w:tplc="22B494CC" w:tentative="1">
      <w:start w:val="1"/>
      <w:numFmt w:val="decimal"/>
      <w:lvlText w:val="%4."/>
      <w:lvlJc w:val="left"/>
      <w:pPr>
        <w:ind w:left="2880" w:hanging="360"/>
      </w:pPr>
    </w:lvl>
    <w:lvl w:ilvl="4" w:tplc="F6A4BD88" w:tentative="1">
      <w:start w:val="1"/>
      <w:numFmt w:val="lowerLetter"/>
      <w:lvlText w:val="%5."/>
      <w:lvlJc w:val="left"/>
      <w:pPr>
        <w:ind w:left="3600" w:hanging="360"/>
      </w:pPr>
    </w:lvl>
    <w:lvl w:ilvl="5" w:tplc="8438C9CC" w:tentative="1">
      <w:start w:val="1"/>
      <w:numFmt w:val="lowerRoman"/>
      <w:lvlText w:val="%6."/>
      <w:lvlJc w:val="right"/>
      <w:pPr>
        <w:ind w:left="4320" w:hanging="180"/>
      </w:pPr>
    </w:lvl>
    <w:lvl w:ilvl="6" w:tplc="4622ECDE" w:tentative="1">
      <w:start w:val="1"/>
      <w:numFmt w:val="decimal"/>
      <w:lvlText w:val="%7."/>
      <w:lvlJc w:val="left"/>
      <w:pPr>
        <w:ind w:left="5040" w:hanging="360"/>
      </w:pPr>
    </w:lvl>
    <w:lvl w:ilvl="7" w:tplc="C23AC94A" w:tentative="1">
      <w:start w:val="1"/>
      <w:numFmt w:val="lowerLetter"/>
      <w:lvlText w:val="%8."/>
      <w:lvlJc w:val="left"/>
      <w:pPr>
        <w:ind w:left="5760" w:hanging="360"/>
      </w:pPr>
    </w:lvl>
    <w:lvl w:ilvl="8" w:tplc="A492F1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C33F7"/>
    <w:multiLevelType w:val="hybridMultilevel"/>
    <w:tmpl w:val="A84874C8"/>
    <w:lvl w:ilvl="0" w:tplc="C284E26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8C0700"/>
    <w:multiLevelType w:val="hybridMultilevel"/>
    <w:tmpl w:val="C812E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32317"/>
    <w:multiLevelType w:val="hybridMultilevel"/>
    <w:tmpl w:val="E216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8BD"/>
    <w:rsid w:val="00001596"/>
    <w:rsid w:val="00001EDD"/>
    <w:rsid w:val="000050E1"/>
    <w:rsid w:val="00006ED3"/>
    <w:rsid w:val="0000788A"/>
    <w:rsid w:val="00007F59"/>
    <w:rsid w:val="000101AD"/>
    <w:rsid w:val="00011124"/>
    <w:rsid w:val="00011247"/>
    <w:rsid w:val="00011312"/>
    <w:rsid w:val="000117B6"/>
    <w:rsid w:val="00012E1C"/>
    <w:rsid w:val="00013360"/>
    <w:rsid w:val="000164B1"/>
    <w:rsid w:val="00016BC1"/>
    <w:rsid w:val="000178B7"/>
    <w:rsid w:val="00020537"/>
    <w:rsid w:val="00020D56"/>
    <w:rsid w:val="000222F4"/>
    <w:rsid w:val="000224EA"/>
    <w:rsid w:val="0002382E"/>
    <w:rsid w:val="00024D23"/>
    <w:rsid w:val="00024E5D"/>
    <w:rsid w:val="00025466"/>
    <w:rsid w:val="00025A89"/>
    <w:rsid w:val="00026042"/>
    <w:rsid w:val="00030DD5"/>
    <w:rsid w:val="00032943"/>
    <w:rsid w:val="00033729"/>
    <w:rsid w:val="000347D2"/>
    <w:rsid w:val="00035CC2"/>
    <w:rsid w:val="00036EB4"/>
    <w:rsid w:val="00040B24"/>
    <w:rsid w:val="0004145E"/>
    <w:rsid w:val="00042BC0"/>
    <w:rsid w:val="00042E48"/>
    <w:rsid w:val="00043D04"/>
    <w:rsid w:val="0004416E"/>
    <w:rsid w:val="000442E7"/>
    <w:rsid w:val="00045D59"/>
    <w:rsid w:val="00046067"/>
    <w:rsid w:val="00046418"/>
    <w:rsid w:val="0005115C"/>
    <w:rsid w:val="000511AC"/>
    <w:rsid w:val="000524F0"/>
    <w:rsid w:val="0005297E"/>
    <w:rsid w:val="00052DF6"/>
    <w:rsid w:val="00053190"/>
    <w:rsid w:val="00053666"/>
    <w:rsid w:val="00053821"/>
    <w:rsid w:val="00055148"/>
    <w:rsid w:val="00055E8F"/>
    <w:rsid w:val="000601FC"/>
    <w:rsid w:val="0006103E"/>
    <w:rsid w:val="00062664"/>
    <w:rsid w:val="00062DAD"/>
    <w:rsid w:val="0006524B"/>
    <w:rsid w:val="00065A95"/>
    <w:rsid w:val="00066A2D"/>
    <w:rsid w:val="000673A6"/>
    <w:rsid w:val="00070064"/>
    <w:rsid w:val="000714F1"/>
    <w:rsid w:val="00071CE0"/>
    <w:rsid w:val="00071D93"/>
    <w:rsid w:val="000723EA"/>
    <w:rsid w:val="00073D14"/>
    <w:rsid w:val="0007492F"/>
    <w:rsid w:val="00075CA2"/>
    <w:rsid w:val="0007643A"/>
    <w:rsid w:val="000768B2"/>
    <w:rsid w:val="000778C4"/>
    <w:rsid w:val="00077A34"/>
    <w:rsid w:val="00077A51"/>
    <w:rsid w:val="00077BD7"/>
    <w:rsid w:val="00077BF9"/>
    <w:rsid w:val="00077D58"/>
    <w:rsid w:val="00077F49"/>
    <w:rsid w:val="0008040B"/>
    <w:rsid w:val="000804C7"/>
    <w:rsid w:val="000805BE"/>
    <w:rsid w:val="00083065"/>
    <w:rsid w:val="00083301"/>
    <w:rsid w:val="000835A2"/>
    <w:rsid w:val="000848B4"/>
    <w:rsid w:val="00084F35"/>
    <w:rsid w:val="000861A2"/>
    <w:rsid w:val="000869D2"/>
    <w:rsid w:val="00087192"/>
    <w:rsid w:val="000903E9"/>
    <w:rsid w:val="0009088D"/>
    <w:rsid w:val="00090BBC"/>
    <w:rsid w:val="000912FE"/>
    <w:rsid w:val="000921A7"/>
    <w:rsid w:val="0009220E"/>
    <w:rsid w:val="00092707"/>
    <w:rsid w:val="00092D0B"/>
    <w:rsid w:val="000935E7"/>
    <w:rsid w:val="0009404B"/>
    <w:rsid w:val="0009468B"/>
    <w:rsid w:val="00096F74"/>
    <w:rsid w:val="000971E0"/>
    <w:rsid w:val="00097B31"/>
    <w:rsid w:val="000A19BF"/>
    <w:rsid w:val="000A1A21"/>
    <w:rsid w:val="000A262E"/>
    <w:rsid w:val="000A63B4"/>
    <w:rsid w:val="000A6C55"/>
    <w:rsid w:val="000A7302"/>
    <w:rsid w:val="000A7707"/>
    <w:rsid w:val="000B125D"/>
    <w:rsid w:val="000B1D95"/>
    <w:rsid w:val="000B2182"/>
    <w:rsid w:val="000B2B3A"/>
    <w:rsid w:val="000B3797"/>
    <w:rsid w:val="000B44A8"/>
    <w:rsid w:val="000B498C"/>
    <w:rsid w:val="000B4E67"/>
    <w:rsid w:val="000B50CC"/>
    <w:rsid w:val="000B58C0"/>
    <w:rsid w:val="000B78E0"/>
    <w:rsid w:val="000C1CA6"/>
    <w:rsid w:val="000C3536"/>
    <w:rsid w:val="000C3A63"/>
    <w:rsid w:val="000C6A27"/>
    <w:rsid w:val="000D08D6"/>
    <w:rsid w:val="000D18FA"/>
    <w:rsid w:val="000D1F2D"/>
    <w:rsid w:val="000D20A8"/>
    <w:rsid w:val="000D2373"/>
    <w:rsid w:val="000D2ED2"/>
    <w:rsid w:val="000D4BB9"/>
    <w:rsid w:val="000D6934"/>
    <w:rsid w:val="000D6D4E"/>
    <w:rsid w:val="000D7B49"/>
    <w:rsid w:val="000E07B8"/>
    <w:rsid w:val="000E1246"/>
    <w:rsid w:val="000E2226"/>
    <w:rsid w:val="000E2F10"/>
    <w:rsid w:val="000E330F"/>
    <w:rsid w:val="000E4EAD"/>
    <w:rsid w:val="000E55C7"/>
    <w:rsid w:val="000E5808"/>
    <w:rsid w:val="000F451E"/>
    <w:rsid w:val="000F7BC9"/>
    <w:rsid w:val="00100528"/>
    <w:rsid w:val="00100780"/>
    <w:rsid w:val="00103788"/>
    <w:rsid w:val="00103F5D"/>
    <w:rsid w:val="00105442"/>
    <w:rsid w:val="00105624"/>
    <w:rsid w:val="00105B2E"/>
    <w:rsid w:val="00105C01"/>
    <w:rsid w:val="00106E2D"/>
    <w:rsid w:val="0010707C"/>
    <w:rsid w:val="00111DA5"/>
    <w:rsid w:val="00112889"/>
    <w:rsid w:val="0011319A"/>
    <w:rsid w:val="001131C0"/>
    <w:rsid w:val="00113D69"/>
    <w:rsid w:val="00115051"/>
    <w:rsid w:val="001165F9"/>
    <w:rsid w:val="00120138"/>
    <w:rsid w:val="00120856"/>
    <w:rsid w:val="00120934"/>
    <w:rsid w:val="00120AE7"/>
    <w:rsid w:val="0012149C"/>
    <w:rsid w:val="00123751"/>
    <w:rsid w:val="00123E45"/>
    <w:rsid w:val="00125519"/>
    <w:rsid w:val="00125F91"/>
    <w:rsid w:val="001260A4"/>
    <w:rsid w:val="00126595"/>
    <w:rsid w:val="00127404"/>
    <w:rsid w:val="00127860"/>
    <w:rsid w:val="00127D2C"/>
    <w:rsid w:val="00130465"/>
    <w:rsid w:val="0013081A"/>
    <w:rsid w:val="001308CF"/>
    <w:rsid w:val="001324B6"/>
    <w:rsid w:val="00136B0B"/>
    <w:rsid w:val="001377B4"/>
    <w:rsid w:val="0014164E"/>
    <w:rsid w:val="00141C5F"/>
    <w:rsid w:val="00143322"/>
    <w:rsid w:val="00144253"/>
    <w:rsid w:val="00144B67"/>
    <w:rsid w:val="001455A3"/>
    <w:rsid w:val="00146083"/>
    <w:rsid w:val="0014642F"/>
    <w:rsid w:val="001502D1"/>
    <w:rsid w:val="00150C39"/>
    <w:rsid w:val="00150FCD"/>
    <w:rsid w:val="001520D9"/>
    <w:rsid w:val="00152A98"/>
    <w:rsid w:val="001532C4"/>
    <w:rsid w:val="00153F08"/>
    <w:rsid w:val="001544C4"/>
    <w:rsid w:val="00155339"/>
    <w:rsid w:val="00155F39"/>
    <w:rsid w:val="001577BB"/>
    <w:rsid w:val="00157EF6"/>
    <w:rsid w:val="001621C5"/>
    <w:rsid w:val="00162352"/>
    <w:rsid w:val="00163C4B"/>
    <w:rsid w:val="00164C2D"/>
    <w:rsid w:val="00166273"/>
    <w:rsid w:val="00166824"/>
    <w:rsid w:val="00167A1D"/>
    <w:rsid w:val="00170F46"/>
    <w:rsid w:val="00171777"/>
    <w:rsid w:val="00171B47"/>
    <w:rsid w:val="00172325"/>
    <w:rsid w:val="001723AB"/>
    <w:rsid w:val="00173511"/>
    <w:rsid w:val="001735F0"/>
    <w:rsid w:val="001736D2"/>
    <w:rsid w:val="001739C9"/>
    <w:rsid w:val="00174326"/>
    <w:rsid w:val="001779D9"/>
    <w:rsid w:val="0018067A"/>
    <w:rsid w:val="00180EFC"/>
    <w:rsid w:val="00181102"/>
    <w:rsid w:val="00183270"/>
    <w:rsid w:val="00185583"/>
    <w:rsid w:val="00185DED"/>
    <w:rsid w:val="00186DF4"/>
    <w:rsid w:val="00187437"/>
    <w:rsid w:val="0019121C"/>
    <w:rsid w:val="00191847"/>
    <w:rsid w:val="00192728"/>
    <w:rsid w:val="00192E1E"/>
    <w:rsid w:val="00192F4C"/>
    <w:rsid w:val="00193682"/>
    <w:rsid w:val="001943C7"/>
    <w:rsid w:val="001948DA"/>
    <w:rsid w:val="001957F1"/>
    <w:rsid w:val="001976EC"/>
    <w:rsid w:val="00197A8C"/>
    <w:rsid w:val="001A04FD"/>
    <w:rsid w:val="001A076D"/>
    <w:rsid w:val="001A1003"/>
    <w:rsid w:val="001A1B5A"/>
    <w:rsid w:val="001A25C0"/>
    <w:rsid w:val="001A2C34"/>
    <w:rsid w:val="001A2EE6"/>
    <w:rsid w:val="001A4256"/>
    <w:rsid w:val="001A4F00"/>
    <w:rsid w:val="001A761C"/>
    <w:rsid w:val="001B00FE"/>
    <w:rsid w:val="001B0AC0"/>
    <w:rsid w:val="001B19D4"/>
    <w:rsid w:val="001B28A6"/>
    <w:rsid w:val="001B3C30"/>
    <w:rsid w:val="001B3E8F"/>
    <w:rsid w:val="001B5A96"/>
    <w:rsid w:val="001B5BF9"/>
    <w:rsid w:val="001B6AC5"/>
    <w:rsid w:val="001B6CF0"/>
    <w:rsid w:val="001B73EA"/>
    <w:rsid w:val="001C1C2C"/>
    <w:rsid w:val="001C2197"/>
    <w:rsid w:val="001C3E87"/>
    <w:rsid w:val="001C4E3C"/>
    <w:rsid w:val="001C7406"/>
    <w:rsid w:val="001D1098"/>
    <w:rsid w:val="001D10BA"/>
    <w:rsid w:val="001D10FD"/>
    <w:rsid w:val="001D1C7F"/>
    <w:rsid w:val="001D1FA9"/>
    <w:rsid w:val="001D206C"/>
    <w:rsid w:val="001D20C5"/>
    <w:rsid w:val="001D4653"/>
    <w:rsid w:val="001D4690"/>
    <w:rsid w:val="001D6A8E"/>
    <w:rsid w:val="001E0960"/>
    <w:rsid w:val="001E160E"/>
    <w:rsid w:val="001E4EDD"/>
    <w:rsid w:val="001E53FC"/>
    <w:rsid w:val="001E73D1"/>
    <w:rsid w:val="001F03EB"/>
    <w:rsid w:val="001F044B"/>
    <w:rsid w:val="001F0D95"/>
    <w:rsid w:val="001F1559"/>
    <w:rsid w:val="001F1A43"/>
    <w:rsid w:val="001F1DB5"/>
    <w:rsid w:val="001F2BBD"/>
    <w:rsid w:val="001F2C67"/>
    <w:rsid w:val="001F2CBD"/>
    <w:rsid w:val="001F35FF"/>
    <w:rsid w:val="001F5226"/>
    <w:rsid w:val="001F558C"/>
    <w:rsid w:val="001F56BB"/>
    <w:rsid w:val="001F7360"/>
    <w:rsid w:val="00200DA0"/>
    <w:rsid w:val="00200F58"/>
    <w:rsid w:val="0020147F"/>
    <w:rsid w:val="00201D63"/>
    <w:rsid w:val="002027CA"/>
    <w:rsid w:val="00205375"/>
    <w:rsid w:val="00205CBD"/>
    <w:rsid w:val="00206BEB"/>
    <w:rsid w:val="00206D8F"/>
    <w:rsid w:val="00207272"/>
    <w:rsid w:val="002073D2"/>
    <w:rsid w:val="00211440"/>
    <w:rsid w:val="00213A2E"/>
    <w:rsid w:val="00214CE7"/>
    <w:rsid w:val="00214D1A"/>
    <w:rsid w:val="00214D48"/>
    <w:rsid w:val="00214D81"/>
    <w:rsid w:val="002156D4"/>
    <w:rsid w:val="0021781F"/>
    <w:rsid w:val="00217D13"/>
    <w:rsid w:val="00220771"/>
    <w:rsid w:val="00221032"/>
    <w:rsid w:val="002213C5"/>
    <w:rsid w:val="00221435"/>
    <w:rsid w:val="002222A0"/>
    <w:rsid w:val="00222408"/>
    <w:rsid w:val="0022288E"/>
    <w:rsid w:val="00223485"/>
    <w:rsid w:val="002248FF"/>
    <w:rsid w:val="002273B2"/>
    <w:rsid w:val="00227622"/>
    <w:rsid w:val="0023361F"/>
    <w:rsid w:val="0023373C"/>
    <w:rsid w:val="00234D93"/>
    <w:rsid w:val="00235264"/>
    <w:rsid w:val="00235432"/>
    <w:rsid w:val="00235746"/>
    <w:rsid w:val="00235B08"/>
    <w:rsid w:val="0023789C"/>
    <w:rsid w:val="00242381"/>
    <w:rsid w:val="00242951"/>
    <w:rsid w:val="00246F0D"/>
    <w:rsid w:val="00247DF3"/>
    <w:rsid w:val="00250A4B"/>
    <w:rsid w:val="002537CE"/>
    <w:rsid w:val="00253873"/>
    <w:rsid w:val="0025496F"/>
    <w:rsid w:val="002549D1"/>
    <w:rsid w:val="0025580C"/>
    <w:rsid w:val="00256234"/>
    <w:rsid w:val="00256B55"/>
    <w:rsid w:val="002576E4"/>
    <w:rsid w:val="00257735"/>
    <w:rsid w:val="002578C6"/>
    <w:rsid w:val="00257B71"/>
    <w:rsid w:val="00257B8E"/>
    <w:rsid w:val="00257DBE"/>
    <w:rsid w:val="00260780"/>
    <w:rsid w:val="00260834"/>
    <w:rsid w:val="00261049"/>
    <w:rsid w:val="002619C3"/>
    <w:rsid w:val="00261B9B"/>
    <w:rsid w:val="00261F57"/>
    <w:rsid w:val="002622C4"/>
    <w:rsid w:val="00262DBD"/>
    <w:rsid w:val="002636B9"/>
    <w:rsid w:val="00263705"/>
    <w:rsid w:val="00266325"/>
    <w:rsid w:val="002670CE"/>
    <w:rsid w:val="00267533"/>
    <w:rsid w:val="00270A5D"/>
    <w:rsid w:val="00271446"/>
    <w:rsid w:val="00272246"/>
    <w:rsid w:val="00273E58"/>
    <w:rsid w:val="00276EE2"/>
    <w:rsid w:val="002774D2"/>
    <w:rsid w:val="00277D48"/>
    <w:rsid w:val="00280472"/>
    <w:rsid w:val="00280A1F"/>
    <w:rsid w:val="00281738"/>
    <w:rsid w:val="002834A8"/>
    <w:rsid w:val="002837AF"/>
    <w:rsid w:val="00283ED9"/>
    <w:rsid w:val="002858B0"/>
    <w:rsid w:val="002865C6"/>
    <w:rsid w:val="0028735A"/>
    <w:rsid w:val="0029098D"/>
    <w:rsid w:val="00291780"/>
    <w:rsid w:val="00293A3A"/>
    <w:rsid w:val="00294A73"/>
    <w:rsid w:val="00294D2B"/>
    <w:rsid w:val="0029547A"/>
    <w:rsid w:val="002956B1"/>
    <w:rsid w:val="002958A7"/>
    <w:rsid w:val="00296278"/>
    <w:rsid w:val="00297C8D"/>
    <w:rsid w:val="00297E1F"/>
    <w:rsid w:val="00297FF6"/>
    <w:rsid w:val="002A02F6"/>
    <w:rsid w:val="002A06F1"/>
    <w:rsid w:val="002A0C2B"/>
    <w:rsid w:val="002A176B"/>
    <w:rsid w:val="002A21D8"/>
    <w:rsid w:val="002A2587"/>
    <w:rsid w:val="002A3A6B"/>
    <w:rsid w:val="002A41EF"/>
    <w:rsid w:val="002A4262"/>
    <w:rsid w:val="002A46A1"/>
    <w:rsid w:val="002A4B57"/>
    <w:rsid w:val="002A738D"/>
    <w:rsid w:val="002A7B79"/>
    <w:rsid w:val="002B05B4"/>
    <w:rsid w:val="002B0E3A"/>
    <w:rsid w:val="002B2176"/>
    <w:rsid w:val="002B27B9"/>
    <w:rsid w:val="002B2AC9"/>
    <w:rsid w:val="002B2E52"/>
    <w:rsid w:val="002B3A15"/>
    <w:rsid w:val="002B5159"/>
    <w:rsid w:val="002B7722"/>
    <w:rsid w:val="002B785D"/>
    <w:rsid w:val="002C042C"/>
    <w:rsid w:val="002C6FF8"/>
    <w:rsid w:val="002C7C53"/>
    <w:rsid w:val="002D093D"/>
    <w:rsid w:val="002D12C8"/>
    <w:rsid w:val="002D2BA3"/>
    <w:rsid w:val="002D2DE6"/>
    <w:rsid w:val="002D3011"/>
    <w:rsid w:val="002D43DA"/>
    <w:rsid w:val="002D60E2"/>
    <w:rsid w:val="002D6749"/>
    <w:rsid w:val="002E0379"/>
    <w:rsid w:val="002E112E"/>
    <w:rsid w:val="002E1457"/>
    <w:rsid w:val="002E296E"/>
    <w:rsid w:val="002E2DE4"/>
    <w:rsid w:val="002E319B"/>
    <w:rsid w:val="002E3F6A"/>
    <w:rsid w:val="002E4FAC"/>
    <w:rsid w:val="002F039F"/>
    <w:rsid w:val="002F2E7B"/>
    <w:rsid w:val="002F2E93"/>
    <w:rsid w:val="002F58A7"/>
    <w:rsid w:val="002F63AB"/>
    <w:rsid w:val="002F74D2"/>
    <w:rsid w:val="002F7F2F"/>
    <w:rsid w:val="00301244"/>
    <w:rsid w:val="00301AAC"/>
    <w:rsid w:val="003030ED"/>
    <w:rsid w:val="003051B8"/>
    <w:rsid w:val="0030636A"/>
    <w:rsid w:val="00306E66"/>
    <w:rsid w:val="003071FB"/>
    <w:rsid w:val="00307A37"/>
    <w:rsid w:val="00307E73"/>
    <w:rsid w:val="00311956"/>
    <w:rsid w:val="00312165"/>
    <w:rsid w:val="00312449"/>
    <w:rsid w:val="003134C2"/>
    <w:rsid w:val="00313C74"/>
    <w:rsid w:val="00315382"/>
    <w:rsid w:val="0032049B"/>
    <w:rsid w:val="00320C2F"/>
    <w:rsid w:val="003210B1"/>
    <w:rsid w:val="003213B9"/>
    <w:rsid w:val="00321F38"/>
    <w:rsid w:val="00323AE3"/>
    <w:rsid w:val="00324279"/>
    <w:rsid w:val="00326BBD"/>
    <w:rsid w:val="003271A5"/>
    <w:rsid w:val="00327FBC"/>
    <w:rsid w:val="00330022"/>
    <w:rsid w:val="00330D15"/>
    <w:rsid w:val="003328F7"/>
    <w:rsid w:val="003329DC"/>
    <w:rsid w:val="00333BFA"/>
    <w:rsid w:val="0033433D"/>
    <w:rsid w:val="003361A5"/>
    <w:rsid w:val="003363AF"/>
    <w:rsid w:val="0033662B"/>
    <w:rsid w:val="00336F71"/>
    <w:rsid w:val="003410C7"/>
    <w:rsid w:val="00343DFB"/>
    <w:rsid w:val="003445B6"/>
    <w:rsid w:val="00344EA8"/>
    <w:rsid w:val="00345E19"/>
    <w:rsid w:val="00346DDD"/>
    <w:rsid w:val="003504EE"/>
    <w:rsid w:val="00350D08"/>
    <w:rsid w:val="003510A2"/>
    <w:rsid w:val="003524A2"/>
    <w:rsid w:val="00352E7C"/>
    <w:rsid w:val="00353431"/>
    <w:rsid w:val="003549AF"/>
    <w:rsid w:val="003549E8"/>
    <w:rsid w:val="00356D73"/>
    <w:rsid w:val="00360596"/>
    <w:rsid w:val="00360AAF"/>
    <w:rsid w:val="00361576"/>
    <w:rsid w:val="00363120"/>
    <w:rsid w:val="00366807"/>
    <w:rsid w:val="00366DFB"/>
    <w:rsid w:val="0036751A"/>
    <w:rsid w:val="00370C0A"/>
    <w:rsid w:val="00371257"/>
    <w:rsid w:val="003715FF"/>
    <w:rsid w:val="00371DD2"/>
    <w:rsid w:val="00372088"/>
    <w:rsid w:val="00372DC2"/>
    <w:rsid w:val="003731A6"/>
    <w:rsid w:val="003749FD"/>
    <w:rsid w:val="00374A60"/>
    <w:rsid w:val="0037649C"/>
    <w:rsid w:val="003824C1"/>
    <w:rsid w:val="00382F2B"/>
    <w:rsid w:val="00383255"/>
    <w:rsid w:val="0038359D"/>
    <w:rsid w:val="00384055"/>
    <w:rsid w:val="003842A3"/>
    <w:rsid w:val="0038533F"/>
    <w:rsid w:val="0038610E"/>
    <w:rsid w:val="00386262"/>
    <w:rsid w:val="003868E4"/>
    <w:rsid w:val="00390530"/>
    <w:rsid w:val="0039055E"/>
    <w:rsid w:val="00390C70"/>
    <w:rsid w:val="00391973"/>
    <w:rsid w:val="0039306F"/>
    <w:rsid w:val="003943ED"/>
    <w:rsid w:val="00395B71"/>
    <w:rsid w:val="00395C3E"/>
    <w:rsid w:val="00396B6C"/>
    <w:rsid w:val="003A01EC"/>
    <w:rsid w:val="003A0415"/>
    <w:rsid w:val="003A1732"/>
    <w:rsid w:val="003A1E22"/>
    <w:rsid w:val="003A39C2"/>
    <w:rsid w:val="003A459D"/>
    <w:rsid w:val="003A4921"/>
    <w:rsid w:val="003A5984"/>
    <w:rsid w:val="003A5A67"/>
    <w:rsid w:val="003B1CAE"/>
    <w:rsid w:val="003B1E5D"/>
    <w:rsid w:val="003B4614"/>
    <w:rsid w:val="003B6DCE"/>
    <w:rsid w:val="003B758C"/>
    <w:rsid w:val="003B7C3D"/>
    <w:rsid w:val="003C05DD"/>
    <w:rsid w:val="003C1DDB"/>
    <w:rsid w:val="003C30CE"/>
    <w:rsid w:val="003C39A0"/>
    <w:rsid w:val="003C3D84"/>
    <w:rsid w:val="003C4991"/>
    <w:rsid w:val="003C633C"/>
    <w:rsid w:val="003C7277"/>
    <w:rsid w:val="003C7BC2"/>
    <w:rsid w:val="003D030F"/>
    <w:rsid w:val="003D0895"/>
    <w:rsid w:val="003D10FC"/>
    <w:rsid w:val="003D13AC"/>
    <w:rsid w:val="003D1F50"/>
    <w:rsid w:val="003D2706"/>
    <w:rsid w:val="003D2CB0"/>
    <w:rsid w:val="003D3B1D"/>
    <w:rsid w:val="003D588E"/>
    <w:rsid w:val="003D76B2"/>
    <w:rsid w:val="003D7EFA"/>
    <w:rsid w:val="003E0A95"/>
    <w:rsid w:val="003E0C2E"/>
    <w:rsid w:val="003E294E"/>
    <w:rsid w:val="003E44B9"/>
    <w:rsid w:val="003E4EFF"/>
    <w:rsid w:val="003E552D"/>
    <w:rsid w:val="003E6FD7"/>
    <w:rsid w:val="003F00E6"/>
    <w:rsid w:val="003F12D8"/>
    <w:rsid w:val="003F1B94"/>
    <w:rsid w:val="003F36D8"/>
    <w:rsid w:val="003F3A86"/>
    <w:rsid w:val="003F59E8"/>
    <w:rsid w:val="003F5D5A"/>
    <w:rsid w:val="00401C21"/>
    <w:rsid w:val="00402743"/>
    <w:rsid w:val="00402A1C"/>
    <w:rsid w:val="004047B8"/>
    <w:rsid w:val="00404F71"/>
    <w:rsid w:val="004076AD"/>
    <w:rsid w:val="0041020A"/>
    <w:rsid w:val="00411C1F"/>
    <w:rsid w:val="00411FB1"/>
    <w:rsid w:val="00412AFA"/>
    <w:rsid w:val="00413A41"/>
    <w:rsid w:val="004143AA"/>
    <w:rsid w:val="004145BC"/>
    <w:rsid w:val="004149DF"/>
    <w:rsid w:val="00415155"/>
    <w:rsid w:val="00415D52"/>
    <w:rsid w:val="00415E03"/>
    <w:rsid w:val="00417B2C"/>
    <w:rsid w:val="00420DA5"/>
    <w:rsid w:val="00421811"/>
    <w:rsid w:val="004219D9"/>
    <w:rsid w:val="00421BA0"/>
    <w:rsid w:val="00421FA4"/>
    <w:rsid w:val="00423641"/>
    <w:rsid w:val="004245D8"/>
    <w:rsid w:val="004302F6"/>
    <w:rsid w:val="004308AE"/>
    <w:rsid w:val="004315A2"/>
    <w:rsid w:val="0043171D"/>
    <w:rsid w:val="004335B4"/>
    <w:rsid w:val="004345F4"/>
    <w:rsid w:val="00435722"/>
    <w:rsid w:val="00437524"/>
    <w:rsid w:val="00437B96"/>
    <w:rsid w:val="00437E16"/>
    <w:rsid w:val="004406F0"/>
    <w:rsid w:val="00440B84"/>
    <w:rsid w:val="00441E0F"/>
    <w:rsid w:val="004430E5"/>
    <w:rsid w:val="0044469E"/>
    <w:rsid w:val="00444F23"/>
    <w:rsid w:val="00446CD9"/>
    <w:rsid w:val="004476AA"/>
    <w:rsid w:val="00450CFB"/>
    <w:rsid w:val="00451A97"/>
    <w:rsid w:val="00452313"/>
    <w:rsid w:val="00454C81"/>
    <w:rsid w:val="0045591D"/>
    <w:rsid w:val="00456BE8"/>
    <w:rsid w:val="00456E42"/>
    <w:rsid w:val="00457077"/>
    <w:rsid w:val="004607A5"/>
    <w:rsid w:val="00460B93"/>
    <w:rsid w:val="00461891"/>
    <w:rsid w:val="00461F89"/>
    <w:rsid w:val="0046338D"/>
    <w:rsid w:val="00464C94"/>
    <w:rsid w:val="00466BE5"/>
    <w:rsid w:val="00467223"/>
    <w:rsid w:val="00467C05"/>
    <w:rsid w:val="00471AE3"/>
    <w:rsid w:val="0047411F"/>
    <w:rsid w:val="00476379"/>
    <w:rsid w:val="004803AE"/>
    <w:rsid w:val="00481A33"/>
    <w:rsid w:val="00481FD9"/>
    <w:rsid w:val="0048327A"/>
    <w:rsid w:val="004836EF"/>
    <w:rsid w:val="00484B31"/>
    <w:rsid w:val="0048565E"/>
    <w:rsid w:val="00485A63"/>
    <w:rsid w:val="004871FA"/>
    <w:rsid w:val="00487567"/>
    <w:rsid w:val="00487D15"/>
    <w:rsid w:val="004903DE"/>
    <w:rsid w:val="004907D3"/>
    <w:rsid w:val="00490971"/>
    <w:rsid w:val="00490B03"/>
    <w:rsid w:val="0049228A"/>
    <w:rsid w:val="004929B6"/>
    <w:rsid w:val="004954E9"/>
    <w:rsid w:val="00495674"/>
    <w:rsid w:val="004965F9"/>
    <w:rsid w:val="004978C5"/>
    <w:rsid w:val="004A0AF1"/>
    <w:rsid w:val="004A0AFD"/>
    <w:rsid w:val="004A0C3F"/>
    <w:rsid w:val="004A17F0"/>
    <w:rsid w:val="004A2131"/>
    <w:rsid w:val="004A2781"/>
    <w:rsid w:val="004A29AF"/>
    <w:rsid w:val="004A4A80"/>
    <w:rsid w:val="004A5513"/>
    <w:rsid w:val="004A5712"/>
    <w:rsid w:val="004A6092"/>
    <w:rsid w:val="004A6568"/>
    <w:rsid w:val="004A7264"/>
    <w:rsid w:val="004A7509"/>
    <w:rsid w:val="004B0010"/>
    <w:rsid w:val="004B03B5"/>
    <w:rsid w:val="004B1692"/>
    <w:rsid w:val="004B18D7"/>
    <w:rsid w:val="004B36FA"/>
    <w:rsid w:val="004B3CD2"/>
    <w:rsid w:val="004B3FD6"/>
    <w:rsid w:val="004B4792"/>
    <w:rsid w:val="004B4CFA"/>
    <w:rsid w:val="004B5A04"/>
    <w:rsid w:val="004B5F26"/>
    <w:rsid w:val="004B609A"/>
    <w:rsid w:val="004C129C"/>
    <w:rsid w:val="004C1681"/>
    <w:rsid w:val="004C2460"/>
    <w:rsid w:val="004C2767"/>
    <w:rsid w:val="004C2D4B"/>
    <w:rsid w:val="004C2E47"/>
    <w:rsid w:val="004C30FD"/>
    <w:rsid w:val="004C5B23"/>
    <w:rsid w:val="004C7AD3"/>
    <w:rsid w:val="004D0663"/>
    <w:rsid w:val="004D08BC"/>
    <w:rsid w:val="004D0CEE"/>
    <w:rsid w:val="004D0D1B"/>
    <w:rsid w:val="004D0F23"/>
    <w:rsid w:val="004D1591"/>
    <w:rsid w:val="004D2595"/>
    <w:rsid w:val="004D29E8"/>
    <w:rsid w:val="004D4653"/>
    <w:rsid w:val="004D48A3"/>
    <w:rsid w:val="004D4B27"/>
    <w:rsid w:val="004D63C7"/>
    <w:rsid w:val="004E076C"/>
    <w:rsid w:val="004E094B"/>
    <w:rsid w:val="004E2961"/>
    <w:rsid w:val="004E2FF2"/>
    <w:rsid w:val="004E3F3B"/>
    <w:rsid w:val="004E4743"/>
    <w:rsid w:val="004E52A3"/>
    <w:rsid w:val="004E5E10"/>
    <w:rsid w:val="004E652E"/>
    <w:rsid w:val="004E6E29"/>
    <w:rsid w:val="004E70C6"/>
    <w:rsid w:val="004E7760"/>
    <w:rsid w:val="004F05D8"/>
    <w:rsid w:val="004F0A26"/>
    <w:rsid w:val="004F1BEC"/>
    <w:rsid w:val="004F2EBF"/>
    <w:rsid w:val="004F33DC"/>
    <w:rsid w:val="004F3AEB"/>
    <w:rsid w:val="004F4593"/>
    <w:rsid w:val="004F4EA1"/>
    <w:rsid w:val="00500510"/>
    <w:rsid w:val="00502015"/>
    <w:rsid w:val="005028BC"/>
    <w:rsid w:val="00502EFE"/>
    <w:rsid w:val="00503156"/>
    <w:rsid w:val="005040C2"/>
    <w:rsid w:val="00506DAE"/>
    <w:rsid w:val="005072D2"/>
    <w:rsid w:val="00510067"/>
    <w:rsid w:val="0051159A"/>
    <w:rsid w:val="00511812"/>
    <w:rsid w:val="0051266D"/>
    <w:rsid w:val="00513D0A"/>
    <w:rsid w:val="00513DE0"/>
    <w:rsid w:val="005149B0"/>
    <w:rsid w:val="00515CC8"/>
    <w:rsid w:val="005160BE"/>
    <w:rsid w:val="00516AC3"/>
    <w:rsid w:val="005214E1"/>
    <w:rsid w:val="00522115"/>
    <w:rsid w:val="005224D5"/>
    <w:rsid w:val="00522651"/>
    <w:rsid w:val="005234FE"/>
    <w:rsid w:val="005267A0"/>
    <w:rsid w:val="00530334"/>
    <w:rsid w:val="00530E4A"/>
    <w:rsid w:val="00530F29"/>
    <w:rsid w:val="00533107"/>
    <w:rsid w:val="00535B96"/>
    <w:rsid w:val="005363FA"/>
    <w:rsid w:val="0053685C"/>
    <w:rsid w:val="00537035"/>
    <w:rsid w:val="005370E0"/>
    <w:rsid w:val="00537F53"/>
    <w:rsid w:val="00540268"/>
    <w:rsid w:val="00543505"/>
    <w:rsid w:val="00544B30"/>
    <w:rsid w:val="00544BAD"/>
    <w:rsid w:val="005452D1"/>
    <w:rsid w:val="00546DB2"/>
    <w:rsid w:val="005501F6"/>
    <w:rsid w:val="00550DA3"/>
    <w:rsid w:val="0055121D"/>
    <w:rsid w:val="00552045"/>
    <w:rsid w:val="00552842"/>
    <w:rsid w:val="005530AB"/>
    <w:rsid w:val="00553669"/>
    <w:rsid w:val="005537DF"/>
    <w:rsid w:val="00554100"/>
    <w:rsid w:val="00554E9A"/>
    <w:rsid w:val="00555FE7"/>
    <w:rsid w:val="00556114"/>
    <w:rsid w:val="00560164"/>
    <w:rsid w:val="005618BE"/>
    <w:rsid w:val="0056223D"/>
    <w:rsid w:val="00562E1D"/>
    <w:rsid w:val="005637D6"/>
    <w:rsid w:val="005674BE"/>
    <w:rsid w:val="005706B0"/>
    <w:rsid w:val="0057130A"/>
    <w:rsid w:val="00571B88"/>
    <w:rsid w:val="00572456"/>
    <w:rsid w:val="0057311D"/>
    <w:rsid w:val="00574588"/>
    <w:rsid w:val="005766A4"/>
    <w:rsid w:val="00577ACA"/>
    <w:rsid w:val="00577EC0"/>
    <w:rsid w:val="00580787"/>
    <w:rsid w:val="00580A31"/>
    <w:rsid w:val="00582D13"/>
    <w:rsid w:val="005852A6"/>
    <w:rsid w:val="00586D85"/>
    <w:rsid w:val="005878DE"/>
    <w:rsid w:val="005919DA"/>
    <w:rsid w:val="00591F8D"/>
    <w:rsid w:val="00592A44"/>
    <w:rsid w:val="00594CFC"/>
    <w:rsid w:val="005950FC"/>
    <w:rsid w:val="005958E3"/>
    <w:rsid w:val="00595FD2"/>
    <w:rsid w:val="005966AF"/>
    <w:rsid w:val="00597213"/>
    <w:rsid w:val="005A2815"/>
    <w:rsid w:val="005A295C"/>
    <w:rsid w:val="005A2A07"/>
    <w:rsid w:val="005A3AC6"/>
    <w:rsid w:val="005B155C"/>
    <w:rsid w:val="005B1BC2"/>
    <w:rsid w:val="005B1E2B"/>
    <w:rsid w:val="005B313E"/>
    <w:rsid w:val="005B31BD"/>
    <w:rsid w:val="005B3273"/>
    <w:rsid w:val="005B37DD"/>
    <w:rsid w:val="005B5253"/>
    <w:rsid w:val="005B614C"/>
    <w:rsid w:val="005B6620"/>
    <w:rsid w:val="005B73E9"/>
    <w:rsid w:val="005B73F3"/>
    <w:rsid w:val="005C0FD5"/>
    <w:rsid w:val="005C29F9"/>
    <w:rsid w:val="005C4884"/>
    <w:rsid w:val="005C4B40"/>
    <w:rsid w:val="005C5319"/>
    <w:rsid w:val="005C5D14"/>
    <w:rsid w:val="005C5F0F"/>
    <w:rsid w:val="005C724E"/>
    <w:rsid w:val="005C7567"/>
    <w:rsid w:val="005C796C"/>
    <w:rsid w:val="005D009B"/>
    <w:rsid w:val="005D11BD"/>
    <w:rsid w:val="005D1599"/>
    <w:rsid w:val="005D1B85"/>
    <w:rsid w:val="005D2AC6"/>
    <w:rsid w:val="005D2D04"/>
    <w:rsid w:val="005D35E5"/>
    <w:rsid w:val="005D3A79"/>
    <w:rsid w:val="005D3EF6"/>
    <w:rsid w:val="005D6335"/>
    <w:rsid w:val="005D6E1D"/>
    <w:rsid w:val="005D7D26"/>
    <w:rsid w:val="005E0399"/>
    <w:rsid w:val="005E0928"/>
    <w:rsid w:val="005E1154"/>
    <w:rsid w:val="005E2F19"/>
    <w:rsid w:val="005E30CC"/>
    <w:rsid w:val="005E42A0"/>
    <w:rsid w:val="005E7267"/>
    <w:rsid w:val="005F2F15"/>
    <w:rsid w:val="005F3277"/>
    <w:rsid w:val="005F3358"/>
    <w:rsid w:val="005F3618"/>
    <w:rsid w:val="005F4C7A"/>
    <w:rsid w:val="005F537F"/>
    <w:rsid w:val="00601B66"/>
    <w:rsid w:val="00602A6B"/>
    <w:rsid w:val="006030CE"/>
    <w:rsid w:val="006043BE"/>
    <w:rsid w:val="00604B31"/>
    <w:rsid w:val="00604CAB"/>
    <w:rsid w:val="006065AC"/>
    <w:rsid w:val="00606ABF"/>
    <w:rsid w:val="00610CCB"/>
    <w:rsid w:val="0061124A"/>
    <w:rsid w:val="00611330"/>
    <w:rsid w:val="006121FA"/>
    <w:rsid w:val="0061322D"/>
    <w:rsid w:val="00613323"/>
    <w:rsid w:val="006138D3"/>
    <w:rsid w:val="00616875"/>
    <w:rsid w:val="00617204"/>
    <w:rsid w:val="00617E7F"/>
    <w:rsid w:val="00617FA6"/>
    <w:rsid w:val="00620E4A"/>
    <w:rsid w:val="0062169E"/>
    <w:rsid w:val="00621820"/>
    <w:rsid w:val="00622427"/>
    <w:rsid w:val="006269DA"/>
    <w:rsid w:val="00626C2D"/>
    <w:rsid w:val="00630ED2"/>
    <w:rsid w:val="00630F1D"/>
    <w:rsid w:val="006361D1"/>
    <w:rsid w:val="00636527"/>
    <w:rsid w:val="006368C4"/>
    <w:rsid w:val="0064210C"/>
    <w:rsid w:val="00642D73"/>
    <w:rsid w:val="00642F19"/>
    <w:rsid w:val="006431E5"/>
    <w:rsid w:val="0064382F"/>
    <w:rsid w:val="00643EA7"/>
    <w:rsid w:val="00644BCF"/>
    <w:rsid w:val="006469C0"/>
    <w:rsid w:val="00646B6F"/>
    <w:rsid w:val="006503AF"/>
    <w:rsid w:val="00650D58"/>
    <w:rsid w:val="0065120D"/>
    <w:rsid w:val="00651393"/>
    <w:rsid w:val="00652D2C"/>
    <w:rsid w:val="006534FA"/>
    <w:rsid w:val="00653517"/>
    <w:rsid w:val="006537DD"/>
    <w:rsid w:val="00654A7D"/>
    <w:rsid w:val="00655373"/>
    <w:rsid w:val="00655C82"/>
    <w:rsid w:val="00656174"/>
    <w:rsid w:val="0065640C"/>
    <w:rsid w:val="006565A6"/>
    <w:rsid w:val="00657288"/>
    <w:rsid w:val="006612E0"/>
    <w:rsid w:val="00661F3B"/>
    <w:rsid w:val="00661F84"/>
    <w:rsid w:val="00663246"/>
    <w:rsid w:val="00665FCD"/>
    <w:rsid w:val="00666039"/>
    <w:rsid w:val="00667765"/>
    <w:rsid w:val="00667CA9"/>
    <w:rsid w:val="006707CB"/>
    <w:rsid w:val="006708BD"/>
    <w:rsid w:val="00670B5A"/>
    <w:rsid w:val="006718D9"/>
    <w:rsid w:val="00673379"/>
    <w:rsid w:val="00673875"/>
    <w:rsid w:val="006738FA"/>
    <w:rsid w:val="00673C21"/>
    <w:rsid w:val="006759EE"/>
    <w:rsid w:val="00677D0A"/>
    <w:rsid w:val="00680477"/>
    <w:rsid w:val="00683B3D"/>
    <w:rsid w:val="00684937"/>
    <w:rsid w:val="00685F4F"/>
    <w:rsid w:val="00686684"/>
    <w:rsid w:val="006873F1"/>
    <w:rsid w:val="0068758E"/>
    <w:rsid w:val="0068763E"/>
    <w:rsid w:val="006908DD"/>
    <w:rsid w:val="00691330"/>
    <w:rsid w:val="0069163F"/>
    <w:rsid w:val="006918A7"/>
    <w:rsid w:val="00691C3D"/>
    <w:rsid w:val="00692B90"/>
    <w:rsid w:val="006932F9"/>
    <w:rsid w:val="00693813"/>
    <w:rsid w:val="00693C99"/>
    <w:rsid w:val="006948A0"/>
    <w:rsid w:val="0069505C"/>
    <w:rsid w:val="00695175"/>
    <w:rsid w:val="00695C59"/>
    <w:rsid w:val="00695D07"/>
    <w:rsid w:val="0069606C"/>
    <w:rsid w:val="00697CDF"/>
    <w:rsid w:val="00697EBB"/>
    <w:rsid w:val="006A061B"/>
    <w:rsid w:val="006A3500"/>
    <w:rsid w:val="006A4A11"/>
    <w:rsid w:val="006A72CF"/>
    <w:rsid w:val="006B0848"/>
    <w:rsid w:val="006B2167"/>
    <w:rsid w:val="006B40AB"/>
    <w:rsid w:val="006B4D16"/>
    <w:rsid w:val="006B4E36"/>
    <w:rsid w:val="006B6E7D"/>
    <w:rsid w:val="006C01B2"/>
    <w:rsid w:val="006C1815"/>
    <w:rsid w:val="006C1EB5"/>
    <w:rsid w:val="006C3157"/>
    <w:rsid w:val="006C3672"/>
    <w:rsid w:val="006C3949"/>
    <w:rsid w:val="006C3CE9"/>
    <w:rsid w:val="006C57F0"/>
    <w:rsid w:val="006C6AA7"/>
    <w:rsid w:val="006C7070"/>
    <w:rsid w:val="006C7A06"/>
    <w:rsid w:val="006C7EDF"/>
    <w:rsid w:val="006D0523"/>
    <w:rsid w:val="006D054A"/>
    <w:rsid w:val="006D3668"/>
    <w:rsid w:val="006D3D3A"/>
    <w:rsid w:val="006D3FB7"/>
    <w:rsid w:val="006D4003"/>
    <w:rsid w:val="006D4985"/>
    <w:rsid w:val="006D4A95"/>
    <w:rsid w:val="006D4B28"/>
    <w:rsid w:val="006D4C22"/>
    <w:rsid w:val="006D578E"/>
    <w:rsid w:val="006D702A"/>
    <w:rsid w:val="006E0042"/>
    <w:rsid w:val="006E1E9B"/>
    <w:rsid w:val="006E1FFB"/>
    <w:rsid w:val="006E2732"/>
    <w:rsid w:val="006E303D"/>
    <w:rsid w:val="006E3DE2"/>
    <w:rsid w:val="006E422A"/>
    <w:rsid w:val="006E4393"/>
    <w:rsid w:val="006E5634"/>
    <w:rsid w:val="006E6A49"/>
    <w:rsid w:val="006E75D3"/>
    <w:rsid w:val="006E7EA1"/>
    <w:rsid w:val="006F091C"/>
    <w:rsid w:val="006F1967"/>
    <w:rsid w:val="006F1E3A"/>
    <w:rsid w:val="006F2003"/>
    <w:rsid w:val="006F3C2B"/>
    <w:rsid w:val="006F40C6"/>
    <w:rsid w:val="006F52B9"/>
    <w:rsid w:val="006F5824"/>
    <w:rsid w:val="006F73AD"/>
    <w:rsid w:val="007001A3"/>
    <w:rsid w:val="00700D0B"/>
    <w:rsid w:val="007013A8"/>
    <w:rsid w:val="00703CBA"/>
    <w:rsid w:val="0070505F"/>
    <w:rsid w:val="00705BE9"/>
    <w:rsid w:val="00712F6A"/>
    <w:rsid w:val="00713A40"/>
    <w:rsid w:val="00714E7F"/>
    <w:rsid w:val="00715552"/>
    <w:rsid w:val="0071573E"/>
    <w:rsid w:val="00715954"/>
    <w:rsid w:val="00717D60"/>
    <w:rsid w:val="0072040C"/>
    <w:rsid w:val="00723DF8"/>
    <w:rsid w:val="00724C6D"/>
    <w:rsid w:val="007270B0"/>
    <w:rsid w:val="00730135"/>
    <w:rsid w:val="00730B76"/>
    <w:rsid w:val="00731305"/>
    <w:rsid w:val="00731C54"/>
    <w:rsid w:val="0073267D"/>
    <w:rsid w:val="00734485"/>
    <w:rsid w:val="007346EE"/>
    <w:rsid w:val="0073474F"/>
    <w:rsid w:val="00735964"/>
    <w:rsid w:val="00735D77"/>
    <w:rsid w:val="007364D0"/>
    <w:rsid w:val="00737F7E"/>
    <w:rsid w:val="00742420"/>
    <w:rsid w:val="0074299C"/>
    <w:rsid w:val="00743F45"/>
    <w:rsid w:val="00746715"/>
    <w:rsid w:val="00747524"/>
    <w:rsid w:val="0074755D"/>
    <w:rsid w:val="00751B88"/>
    <w:rsid w:val="00752ACC"/>
    <w:rsid w:val="00753254"/>
    <w:rsid w:val="00754280"/>
    <w:rsid w:val="00754697"/>
    <w:rsid w:val="00757EC3"/>
    <w:rsid w:val="00760082"/>
    <w:rsid w:val="0076279E"/>
    <w:rsid w:val="00762D66"/>
    <w:rsid w:val="00762F76"/>
    <w:rsid w:val="00763446"/>
    <w:rsid w:val="00764192"/>
    <w:rsid w:val="007642CC"/>
    <w:rsid w:val="0076451D"/>
    <w:rsid w:val="00765945"/>
    <w:rsid w:val="00765BF0"/>
    <w:rsid w:val="00766A21"/>
    <w:rsid w:val="00766B01"/>
    <w:rsid w:val="00767AC9"/>
    <w:rsid w:val="00767AEF"/>
    <w:rsid w:val="00772DCE"/>
    <w:rsid w:val="00773FF2"/>
    <w:rsid w:val="00774E30"/>
    <w:rsid w:val="00774F95"/>
    <w:rsid w:val="007769BE"/>
    <w:rsid w:val="00780031"/>
    <w:rsid w:val="00780336"/>
    <w:rsid w:val="00780488"/>
    <w:rsid w:val="007806DE"/>
    <w:rsid w:val="0078085E"/>
    <w:rsid w:val="00781B49"/>
    <w:rsid w:val="0078267A"/>
    <w:rsid w:val="00782ABC"/>
    <w:rsid w:val="00783183"/>
    <w:rsid w:val="00784679"/>
    <w:rsid w:val="007847E3"/>
    <w:rsid w:val="00785C9E"/>
    <w:rsid w:val="00786BDE"/>
    <w:rsid w:val="0079037B"/>
    <w:rsid w:val="007909D8"/>
    <w:rsid w:val="00791CE2"/>
    <w:rsid w:val="00791E8C"/>
    <w:rsid w:val="0079254A"/>
    <w:rsid w:val="0079274F"/>
    <w:rsid w:val="00792822"/>
    <w:rsid w:val="0079348E"/>
    <w:rsid w:val="007954EF"/>
    <w:rsid w:val="007955C7"/>
    <w:rsid w:val="007967EF"/>
    <w:rsid w:val="007A0246"/>
    <w:rsid w:val="007A0683"/>
    <w:rsid w:val="007A0939"/>
    <w:rsid w:val="007A1746"/>
    <w:rsid w:val="007A1D4C"/>
    <w:rsid w:val="007A57D0"/>
    <w:rsid w:val="007A6717"/>
    <w:rsid w:val="007A6D05"/>
    <w:rsid w:val="007A7444"/>
    <w:rsid w:val="007B0FC8"/>
    <w:rsid w:val="007B1C0B"/>
    <w:rsid w:val="007B1F30"/>
    <w:rsid w:val="007B2C01"/>
    <w:rsid w:val="007B2D77"/>
    <w:rsid w:val="007B3B25"/>
    <w:rsid w:val="007B4469"/>
    <w:rsid w:val="007B5228"/>
    <w:rsid w:val="007B553C"/>
    <w:rsid w:val="007B604A"/>
    <w:rsid w:val="007B75B3"/>
    <w:rsid w:val="007B7728"/>
    <w:rsid w:val="007C0BD1"/>
    <w:rsid w:val="007C30BD"/>
    <w:rsid w:val="007C4061"/>
    <w:rsid w:val="007C50E2"/>
    <w:rsid w:val="007C5BB9"/>
    <w:rsid w:val="007C72FE"/>
    <w:rsid w:val="007C7722"/>
    <w:rsid w:val="007D2017"/>
    <w:rsid w:val="007D38A1"/>
    <w:rsid w:val="007D3D5F"/>
    <w:rsid w:val="007D4DDB"/>
    <w:rsid w:val="007D64F9"/>
    <w:rsid w:val="007D707B"/>
    <w:rsid w:val="007D72D0"/>
    <w:rsid w:val="007D7C71"/>
    <w:rsid w:val="007E2894"/>
    <w:rsid w:val="007E2D77"/>
    <w:rsid w:val="007E3FC4"/>
    <w:rsid w:val="007E3FF9"/>
    <w:rsid w:val="007E6608"/>
    <w:rsid w:val="007E75A3"/>
    <w:rsid w:val="007E7D93"/>
    <w:rsid w:val="007F0030"/>
    <w:rsid w:val="007F0E51"/>
    <w:rsid w:val="007F178E"/>
    <w:rsid w:val="007F1ADA"/>
    <w:rsid w:val="007F2C43"/>
    <w:rsid w:val="007F3698"/>
    <w:rsid w:val="007F3BB7"/>
    <w:rsid w:val="007F40EA"/>
    <w:rsid w:val="007F46E0"/>
    <w:rsid w:val="007F4FD4"/>
    <w:rsid w:val="007F68A8"/>
    <w:rsid w:val="007F6B4D"/>
    <w:rsid w:val="00800B1B"/>
    <w:rsid w:val="0080327C"/>
    <w:rsid w:val="00804217"/>
    <w:rsid w:val="00804636"/>
    <w:rsid w:val="0080682E"/>
    <w:rsid w:val="00807EF4"/>
    <w:rsid w:val="008115C1"/>
    <w:rsid w:val="00814285"/>
    <w:rsid w:val="00814C57"/>
    <w:rsid w:val="008156CD"/>
    <w:rsid w:val="00816A90"/>
    <w:rsid w:val="00817B82"/>
    <w:rsid w:val="00817BCC"/>
    <w:rsid w:val="00820F09"/>
    <w:rsid w:val="0082295A"/>
    <w:rsid w:val="0082378A"/>
    <w:rsid w:val="00823B9E"/>
    <w:rsid w:val="00823D5C"/>
    <w:rsid w:val="008248E8"/>
    <w:rsid w:val="00824E55"/>
    <w:rsid w:val="0083172B"/>
    <w:rsid w:val="008318CD"/>
    <w:rsid w:val="008331BA"/>
    <w:rsid w:val="008338E9"/>
    <w:rsid w:val="00834BFF"/>
    <w:rsid w:val="00834C13"/>
    <w:rsid w:val="00835302"/>
    <w:rsid w:val="00836745"/>
    <w:rsid w:val="00836F01"/>
    <w:rsid w:val="00840228"/>
    <w:rsid w:val="00840C9A"/>
    <w:rsid w:val="008444EB"/>
    <w:rsid w:val="008467C4"/>
    <w:rsid w:val="008507E3"/>
    <w:rsid w:val="00850FD4"/>
    <w:rsid w:val="00853037"/>
    <w:rsid w:val="0085351C"/>
    <w:rsid w:val="008538B2"/>
    <w:rsid w:val="008549E6"/>
    <w:rsid w:val="00855345"/>
    <w:rsid w:val="00856CD8"/>
    <w:rsid w:val="00857428"/>
    <w:rsid w:val="00860C5D"/>
    <w:rsid w:val="0086250A"/>
    <w:rsid w:val="00862517"/>
    <w:rsid w:val="008631F7"/>
    <w:rsid w:val="00864DB7"/>
    <w:rsid w:val="008660B4"/>
    <w:rsid w:val="008678C5"/>
    <w:rsid w:val="008703E4"/>
    <w:rsid w:val="00870534"/>
    <w:rsid w:val="00871925"/>
    <w:rsid w:val="00871C78"/>
    <w:rsid w:val="00873475"/>
    <w:rsid w:val="008757D1"/>
    <w:rsid w:val="0087593E"/>
    <w:rsid w:val="008762D0"/>
    <w:rsid w:val="00876B5C"/>
    <w:rsid w:val="00877076"/>
    <w:rsid w:val="00877875"/>
    <w:rsid w:val="008801C9"/>
    <w:rsid w:val="00882BC1"/>
    <w:rsid w:val="0088349E"/>
    <w:rsid w:val="00883641"/>
    <w:rsid w:val="00883A7D"/>
    <w:rsid w:val="00884CA6"/>
    <w:rsid w:val="00885CAC"/>
    <w:rsid w:val="00886E87"/>
    <w:rsid w:val="00886EDD"/>
    <w:rsid w:val="00887800"/>
    <w:rsid w:val="00887C7B"/>
    <w:rsid w:val="00887EAD"/>
    <w:rsid w:val="00887F93"/>
    <w:rsid w:val="0089046C"/>
    <w:rsid w:val="008907D2"/>
    <w:rsid w:val="00891D38"/>
    <w:rsid w:val="00893C15"/>
    <w:rsid w:val="00895CE4"/>
    <w:rsid w:val="00897215"/>
    <w:rsid w:val="008A0B7C"/>
    <w:rsid w:val="008A339A"/>
    <w:rsid w:val="008A4902"/>
    <w:rsid w:val="008A50B2"/>
    <w:rsid w:val="008A6E05"/>
    <w:rsid w:val="008B1BD7"/>
    <w:rsid w:val="008B20EB"/>
    <w:rsid w:val="008B2D2A"/>
    <w:rsid w:val="008B42EF"/>
    <w:rsid w:val="008B43DE"/>
    <w:rsid w:val="008B46C4"/>
    <w:rsid w:val="008B51D5"/>
    <w:rsid w:val="008B5332"/>
    <w:rsid w:val="008B5A3A"/>
    <w:rsid w:val="008B65E8"/>
    <w:rsid w:val="008B6A59"/>
    <w:rsid w:val="008B74F6"/>
    <w:rsid w:val="008C02C4"/>
    <w:rsid w:val="008C048C"/>
    <w:rsid w:val="008C0672"/>
    <w:rsid w:val="008C0740"/>
    <w:rsid w:val="008C0985"/>
    <w:rsid w:val="008C223B"/>
    <w:rsid w:val="008C2C10"/>
    <w:rsid w:val="008C310C"/>
    <w:rsid w:val="008C5317"/>
    <w:rsid w:val="008C5814"/>
    <w:rsid w:val="008C597B"/>
    <w:rsid w:val="008C6860"/>
    <w:rsid w:val="008C6879"/>
    <w:rsid w:val="008C724C"/>
    <w:rsid w:val="008D0470"/>
    <w:rsid w:val="008D078E"/>
    <w:rsid w:val="008D1E52"/>
    <w:rsid w:val="008D1F21"/>
    <w:rsid w:val="008D34EC"/>
    <w:rsid w:val="008D3F78"/>
    <w:rsid w:val="008D4F11"/>
    <w:rsid w:val="008D54FA"/>
    <w:rsid w:val="008D60CE"/>
    <w:rsid w:val="008D642E"/>
    <w:rsid w:val="008D6CCF"/>
    <w:rsid w:val="008D6CD0"/>
    <w:rsid w:val="008D7616"/>
    <w:rsid w:val="008D7970"/>
    <w:rsid w:val="008D7A08"/>
    <w:rsid w:val="008E00EB"/>
    <w:rsid w:val="008E0599"/>
    <w:rsid w:val="008E07A8"/>
    <w:rsid w:val="008E0C69"/>
    <w:rsid w:val="008E220E"/>
    <w:rsid w:val="008E348B"/>
    <w:rsid w:val="008E38FD"/>
    <w:rsid w:val="008E50E6"/>
    <w:rsid w:val="008E5286"/>
    <w:rsid w:val="008E5582"/>
    <w:rsid w:val="008E6901"/>
    <w:rsid w:val="008E7721"/>
    <w:rsid w:val="008F2512"/>
    <w:rsid w:val="008F3B89"/>
    <w:rsid w:val="008F3BA0"/>
    <w:rsid w:val="008F52A4"/>
    <w:rsid w:val="008F5DC5"/>
    <w:rsid w:val="008F7D29"/>
    <w:rsid w:val="009012CA"/>
    <w:rsid w:val="00902148"/>
    <w:rsid w:val="0090236E"/>
    <w:rsid w:val="009024F7"/>
    <w:rsid w:val="00902511"/>
    <w:rsid w:val="0090267F"/>
    <w:rsid w:val="00905352"/>
    <w:rsid w:val="00905531"/>
    <w:rsid w:val="009062E2"/>
    <w:rsid w:val="00906C17"/>
    <w:rsid w:val="00907E20"/>
    <w:rsid w:val="0091035A"/>
    <w:rsid w:val="00911E44"/>
    <w:rsid w:val="00912667"/>
    <w:rsid w:val="00912F48"/>
    <w:rsid w:val="0091317F"/>
    <w:rsid w:val="00913423"/>
    <w:rsid w:val="0091388A"/>
    <w:rsid w:val="00915731"/>
    <w:rsid w:val="00915C06"/>
    <w:rsid w:val="0091639F"/>
    <w:rsid w:val="009168EF"/>
    <w:rsid w:val="00917D8D"/>
    <w:rsid w:val="009222B5"/>
    <w:rsid w:val="00922853"/>
    <w:rsid w:val="00923215"/>
    <w:rsid w:val="009249C3"/>
    <w:rsid w:val="009258F7"/>
    <w:rsid w:val="00927498"/>
    <w:rsid w:val="00932324"/>
    <w:rsid w:val="00933682"/>
    <w:rsid w:val="0093767C"/>
    <w:rsid w:val="00940B6A"/>
    <w:rsid w:val="0094118A"/>
    <w:rsid w:val="00941B33"/>
    <w:rsid w:val="00941D4D"/>
    <w:rsid w:val="0094209C"/>
    <w:rsid w:val="009428B4"/>
    <w:rsid w:val="00943760"/>
    <w:rsid w:val="009448B7"/>
    <w:rsid w:val="00945E41"/>
    <w:rsid w:val="009460A6"/>
    <w:rsid w:val="0094635E"/>
    <w:rsid w:val="009466BE"/>
    <w:rsid w:val="00946D17"/>
    <w:rsid w:val="00946E5E"/>
    <w:rsid w:val="0094783E"/>
    <w:rsid w:val="00950943"/>
    <w:rsid w:val="00950A28"/>
    <w:rsid w:val="00950D70"/>
    <w:rsid w:val="00952307"/>
    <w:rsid w:val="00952DAD"/>
    <w:rsid w:val="009549D6"/>
    <w:rsid w:val="00955E43"/>
    <w:rsid w:val="00955ED7"/>
    <w:rsid w:val="00957539"/>
    <w:rsid w:val="00957A5C"/>
    <w:rsid w:val="009600C8"/>
    <w:rsid w:val="00960280"/>
    <w:rsid w:val="0096104E"/>
    <w:rsid w:val="0096256D"/>
    <w:rsid w:val="00965CAE"/>
    <w:rsid w:val="0096626D"/>
    <w:rsid w:val="00966584"/>
    <w:rsid w:val="00966758"/>
    <w:rsid w:val="00967894"/>
    <w:rsid w:val="009679C9"/>
    <w:rsid w:val="009707C6"/>
    <w:rsid w:val="00970BA0"/>
    <w:rsid w:val="00971F14"/>
    <w:rsid w:val="00972D4A"/>
    <w:rsid w:val="009747C6"/>
    <w:rsid w:val="00974EF9"/>
    <w:rsid w:val="009816A8"/>
    <w:rsid w:val="0098479A"/>
    <w:rsid w:val="009877AC"/>
    <w:rsid w:val="00992193"/>
    <w:rsid w:val="009928C7"/>
    <w:rsid w:val="00993E81"/>
    <w:rsid w:val="00994671"/>
    <w:rsid w:val="00994768"/>
    <w:rsid w:val="00995461"/>
    <w:rsid w:val="00995DB8"/>
    <w:rsid w:val="0099723F"/>
    <w:rsid w:val="009A2134"/>
    <w:rsid w:val="009A2154"/>
    <w:rsid w:val="009A2A9C"/>
    <w:rsid w:val="009A2B79"/>
    <w:rsid w:val="009A3174"/>
    <w:rsid w:val="009A3B5A"/>
    <w:rsid w:val="009A3EBB"/>
    <w:rsid w:val="009A4239"/>
    <w:rsid w:val="009A4AF2"/>
    <w:rsid w:val="009A5498"/>
    <w:rsid w:val="009A7236"/>
    <w:rsid w:val="009B00CB"/>
    <w:rsid w:val="009B1F6D"/>
    <w:rsid w:val="009B2068"/>
    <w:rsid w:val="009B28B9"/>
    <w:rsid w:val="009B3834"/>
    <w:rsid w:val="009B3F24"/>
    <w:rsid w:val="009B4412"/>
    <w:rsid w:val="009B5042"/>
    <w:rsid w:val="009B5178"/>
    <w:rsid w:val="009B6737"/>
    <w:rsid w:val="009B7CE2"/>
    <w:rsid w:val="009C13C1"/>
    <w:rsid w:val="009C1461"/>
    <w:rsid w:val="009C15B7"/>
    <w:rsid w:val="009C3252"/>
    <w:rsid w:val="009C363B"/>
    <w:rsid w:val="009C4F68"/>
    <w:rsid w:val="009C5A53"/>
    <w:rsid w:val="009C5B47"/>
    <w:rsid w:val="009C7CF2"/>
    <w:rsid w:val="009D054B"/>
    <w:rsid w:val="009D3A5A"/>
    <w:rsid w:val="009E0EB9"/>
    <w:rsid w:val="009E264B"/>
    <w:rsid w:val="009E44BB"/>
    <w:rsid w:val="009E44D2"/>
    <w:rsid w:val="009E48B2"/>
    <w:rsid w:val="009E6B68"/>
    <w:rsid w:val="009F0564"/>
    <w:rsid w:val="009F0FAD"/>
    <w:rsid w:val="009F16A3"/>
    <w:rsid w:val="009F16B4"/>
    <w:rsid w:val="009F2452"/>
    <w:rsid w:val="009F316C"/>
    <w:rsid w:val="009F5443"/>
    <w:rsid w:val="009F5B6E"/>
    <w:rsid w:val="009F7A02"/>
    <w:rsid w:val="00A012CE"/>
    <w:rsid w:val="00A02B8E"/>
    <w:rsid w:val="00A03896"/>
    <w:rsid w:val="00A0463E"/>
    <w:rsid w:val="00A04C43"/>
    <w:rsid w:val="00A05235"/>
    <w:rsid w:val="00A052FE"/>
    <w:rsid w:val="00A0640D"/>
    <w:rsid w:val="00A07C69"/>
    <w:rsid w:val="00A07F3D"/>
    <w:rsid w:val="00A10102"/>
    <w:rsid w:val="00A10BF5"/>
    <w:rsid w:val="00A110EB"/>
    <w:rsid w:val="00A1199C"/>
    <w:rsid w:val="00A12DA9"/>
    <w:rsid w:val="00A1343A"/>
    <w:rsid w:val="00A137AC"/>
    <w:rsid w:val="00A14452"/>
    <w:rsid w:val="00A15D99"/>
    <w:rsid w:val="00A16DF0"/>
    <w:rsid w:val="00A179BB"/>
    <w:rsid w:val="00A2039B"/>
    <w:rsid w:val="00A2579E"/>
    <w:rsid w:val="00A31C9F"/>
    <w:rsid w:val="00A322B3"/>
    <w:rsid w:val="00A326BD"/>
    <w:rsid w:val="00A33290"/>
    <w:rsid w:val="00A351E2"/>
    <w:rsid w:val="00A35774"/>
    <w:rsid w:val="00A36426"/>
    <w:rsid w:val="00A37610"/>
    <w:rsid w:val="00A402F7"/>
    <w:rsid w:val="00A4069B"/>
    <w:rsid w:val="00A40740"/>
    <w:rsid w:val="00A41BC0"/>
    <w:rsid w:val="00A41FC8"/>
    <w:rsid w:val="00A4425A"/>
    <w:rsid w:val="00A4456D"/>
    <w:rsid w:val="00A44CB7"/>
    <w:rsid w:val="00A4557A"/>
    <w:rsid w:val="00A460C0"/>
    <w:rsid w:val="00A472E1"/>
    <w:rsid w:val="00A512DD"/>
    <w:rsid w:val="00A5165F"/>
    <w:rsid w:val="00A51EFB"/>
    <w:rsid w:val="00A52606"/>
    <w:rsid w:val="00A54A1D"/>
    <w:rsid w:val="00A60361"/>
    <w:rsid w:val="00A612FD"/>
    <w:rsid w:val="00A61796"/>
    <w:rsid w:val="00A63C52"/>
    <w:rsid w:val="00A63F43"/>
    <w:rsid w:val="00A65163"/>
    <w:rsid w:val="00A66B17"/>
    <w:rsid w:val="00A702ED"/>
    <w:rsid w:val="00A70CE9"/>
    <w:rsid w:val="00A70D5B"/>
    <w:rsid w:val="00A719CB"/>
    <w:rsid w:val="00A724E6"/>
    <w:rsid w:val="00A72790"/>
    <w:rsid w:val="00A7601E"/>
    <w:rsid w:val="00A768A1"/>
    <w:rsid w:val="00A77AEE"/>
    <w:rsid w:val="00A80314"/>
    <w:rsid w:val="00A81B9F"/>
    <w:rsid w:val="00A8234A"/>
    <w:rsid w:val="00A83231"/>
    <w:rsid w:val="00A84B19"/>
    <w:rsid w:val="00A86516"/>
    <w:rsid w:val="00A86A69"/>
    <w:rsid w:val="00A86E14"/>
    <w:rsid w:val="00A86F98"/>
    <w:rsid w:val="00A87623"/>
    <w:rsid w:val="00A912B2"/>
    <w:rsid w:val="00A91660"/>
    <w:rsid w:val="00A929BC"/>
    <w:rsid w:val="00A93D3C"/>
    <w:rsid w:val="00A94B84"/>
    <w:rsid w:val="00A94D00"/>
    <w:rsid w:val="00A94D9B"/>
    <w:rsid w:val="00A97EAA"/>
    <w:rsid w:val="00AA113A"/>
    <w:rsid w:val="00AA1BA2"/>
    <w:rsid w:val="00AA1F3F"/>
    <w:rsid w:val="00AA23DD"/>
    <w:rsid w:val="00AA37BC"/>
    <w:rsid w:val="00AA5128"/>
    <w:rsid w:val="00AA5816"/>
    <w:rsid w:val="00AA723A"/>
    <w:rsid w:val="00AA7871"/>
    <w:rsid w:val="00AB01A2"/>
    <w:rsid w:val="00AB1304"/>
    <w:rsid w:val="00AB2698"/>
    <w:rsid w:val="00AB2D0C"/>
    <w:rsid w:val="00AB3AE4"/>
    <w:rsid w:val="00AB3BBC"/>
    <w:rsid w:val="00AB522D"/>
    <w:rsid w:val="00AB70F8"/>
    <w:rsid w:val="00AC0B62"/>
    <w:rsid w:val="00AC1A79"/>
    <w:rsid w:val="00AC1DD8"/>
    <w:rsid w:val="00AC22C7"/>
    <w:rsid w:val="00AC2D03"/>
    <w:rsid w:val="00AC43A6"/>
    <w:rsid w:val="00AC4C4A"/>
    <w:rsid w:val="00AC69D3"/>
    <w:rsid w:val="00AC6F23"/>
    <w:rsid w:val="00AC7995"/>
    <w:rsid w:val="00AD04A7"/>
    <w:rsid w:val="00AD0599"/>
    <w:rsid w:val="00AD060A"/>
    <w:rsid w:val="00AD098A"/>
    <w:rsid w:val="00AD250D"/>
    <w:rsid w:val="00AD3ADF"/>
    <w:rsid w:val="00AD406C"/>
    <w:rsid w:val="00AD43DD"/>
    <w:rsid w:val="00AD4ABC"/>
    <w:rsid w:val="00AD6063"/>
    <w:rsid w:val="00AD6C84"/>
    <w:rsid w:val="00AE089E"/>
    <w:rsid w:val="00AE1047"/>
    <w:rsid w:val="00AE12AB"/>
    <w:rsid w:val="00AE1697"/>
    <w:rsid w:val="00AE1F2A"/>
    <w:rsid w:val="00AE27B1"/>
    <w:rsid w:val="00AE48F2"/>
    <w:rsid w:val="00AE4F76"/>
    <w:rsid w:val="00AE6920"/>
    <w:rsid w:val="00AF1A13"/>
    <w:rsid w:val="00AF5995"/>
    <w:rsid w:val="00AF6B83"/>
    <w:rsid w:val="00AF7833"/>
    <w:rsid w:val="00B01C5A"/>
    <w:rsid w:val="00B04B0E"/>
    <w:rsid w:val="00B060B0"/>
    <w:rsid w:val="00B06F5D"/>
    <w:rsid w:val="00B06FBC"/>
    <w:rsid w:val="00B1002D"/>
    <w:rsid w:val="00B10C78"/>
    <w:rsid w:val="00B1106F"/>
    <w:rsid w:val="00B136AD"/>
    <w:rsid w:val="00B15A87"/>
    <w:rsid w:val="00B20A5A"/>
    <w:rsid w:val="00B2167F"/>
    <w:rsid w:val="00B21B00"/>
    <w:rsid w:val="00B22F74"/>
    <w:rsid w:val="00B232F5"/>
    <w:rsid w:val="00B250CF"/>
    <w:rsid w:val="00B26AC9"/>
    <w:rsid w:val="00B27727"/>
    <w:rsid w:val="00B30682"/>
    <w:rsid w:val="00B321C6"/>
    <w:rsid w:val="00B35B51"/>
    <w:rsid w:val="00B37E23"/>
    <w:rsid w:val="00B40AA1"/>
    <w:rsid w:val="00B41C41"/>
    <w:rsid w:val="00B427CF"/>
    <w:rsid w:val="00B427FA"/>
    <w:rsid w:val="00B435EF"/>
    <w:rsid w:val="00B438BF"/>
    <w:rsid w:val="00B44309"/>
    <w:rsid w:val="00B44559"/>
    <w:rsid w:val="00B457F2"/>
    <w:rsid w:val="00B45E07"/>
    <w:rsid w:val="00B46BC0"/>
    <w:rsid w:val="00B475F7"/>
    <w:rsid w:val="00B47664"/>
    <w:rsid w:val="00B50BE8"/>
    <w:rsid w:val="00B52F9B"/>
    <w:rsid w:val="00B560B9"/>
    <w:rsid w:val="00B576F8"/>
    <w:rsid w:val="00B57AD2"/>
    <w:rsid w:val="00B623FE"/>
    <w:rsid w:val="00B633E4"/>
    <w:rsid w:val="00B63FB8"/>
    <w:rsid w:val="00B646EB"/>
    <w:rsid w:val="00B667E6"/>
    <w:rsid w:val="00B70981"/>
    <w:rsid w:val="00B710A6"/>
    <w:rsid w:val="00B7161F"/>
    <w:rsid w:val="00B71D1F"/>
    <w:rsid w:val="00B720B5"/>
    <w:rsid w:val="00B723EB"/>
    <w:rsid w:val="00B7279B"/>
    <w:rsid w:val="00B72BD3"/>
    <w:rsid w:val="00B73224"/>
    <w:rsid w:val="00B7363B"/>
    <w:rsid w:val="00B76950"/>
    <w:rsid w:val="00B7750C"/>
    <w:rsid w:val="00B77E4D"/>
    <w:rsid w:val="00B80EB9"/>
    <w:rsid w:val="00B81AC4"/>
    <w:rsid w:val="00B81D59"/>
    <w:rsid w:val="00B83151"/>
    <w:rsid w:val="00B835CD"/>
    <w:rsid w:val="00B83769"/>
    <w:rsid w:val="00B83CC7"/>
    <w:rsid w:val="00B86366"/>
    <w:rsid w:val="00B8756C"/>
    <w:rsid w:val="00B87EEF"/>
    <w:rsid w:val="00B9018C"/>
    <w:rsid w:val="00B90D76"/>
    <w:rsid w:val="00B910CB"/>
    <w:rsid w:val="00B949B7"/>
    <w:rsid w:val="00B9561D"/>
    <w:rsid w:val="00B970DD"/>
    <w:rsid w:val="00BA25E7"/>
    <w:rsid w:val="00BA3DC7"/>
    <w:rsid w:val="00BA5213"/>
    <w:rsid w:val="00BA7324"/>
    <w:rsid w:val="00BA7A97"/>
    <w:rsid w:val="00BB0DF9"/>
    <w:rsid w:val="00BB19C0"/>
    <w:rsid w:val="00BB369B"/>
    <w:rsid w:val="00BB3C98"/>
    <w:rsid w:val="00BB3CEA"/>
    <w:rsid w:val="00BB51EF"/>
    <w:rsid w:val="00BB54BD"/>
    <w:rsid w:val="00BB63E7"/>
    <w:rsid w:val="00BB6841"/>
    <w:rsid w:val="00BB6E2F"/>
    <w:rsid w:val="00BB6E66"/>
    <w:rsid w:val="00BB71F9"/>
    <w:rsid w:val="00BB79B7"/>
    <w:rsid w:val="00BB7E54"/>
    <w:rsid w:val="00BC05BE"/>
    <w:rsid w:val="00BC1438"/>
    <w:rsid w:val="00BC188C"/>
    <w:rsid w:val="00BC32A8"/>
    <w:rsid w:val="00BC3B03"/>
    <w:rsid w:val="00BC4171"/>
    <w:rsid w:val="00BC444D"/>
    <w:rsid w:val="00BC5785"/>
    <w:rsid w:val="00BC5DA7"/>
    <w:rsid w:val="00BC5DEF"/>
    <w:rsid w:val="00BC5E4F"/>
    <w:rsid w:val="00BC632F"/>
    <w:rsid w:val="00BC73DE"/>
    <w:rsid w:val="00BC7A85"/>
    <w:rsid w:val="00BD063E"/>
    <w:rsid w:val="00BD07FC"/>
    <w:rsid w:val="00BD24C5"/>
    <w:rsid w:val="00BD2DAF"/>
    <w:rsid w:val="00BD37C0"/>
    <w:rsid w:val="00BD3E2C"/>
    <w:rsid w:val="00BD4544"/>
    <w:rsid w:val="00BD4870"/>
    <w:rsid w:val="00BD54CA"/>
    <w:rsid w:val="00BD56E2"/>
    <w:rsid w:val="00BD571B"/>
    <w:rsid w:val="00BD5818"/>
    <w:rsid w:val="00BD6305"/>
    <w:rsid w:val="00BD6788"/>
    <w:rsid w:val="00BD6B82"/>
    <w:rsid w:val="00BD6E67"/>
    <w:rsid w:val="00BD76D2"/>
    <w:rsid w:val="00BD77A3"/>
    <w:rsid w:val="00BE0341"/>
    <w:rsid w:val="00BE144D"/>
    <w:rsid w:val="00BE1647"/>
    <w:rsid w:val="00BE2A54"/>
    <w:rsid w:val="00BE36F6"/>
    <w:rsid w:val="00BE4CF2"/>
    <w:rsid w:val="00BE50F1"/>
    <w:rsid w:val="00BE7E4A"/>
    <w:rsid w:val="00BF09EF"/>
    <w:rsid w:val="00BF0F3C"/>
    <w:rsid w:val="00BF1A72"/>
    <w:rsid w:val="00BF200F"/>
    <w:rsid w:val="00BF2585"/>
    <w:rsid w:val="00BF3D01"/>
    <w:rsid w:val="00BF4659"/>
    <w:rsid w:val="00BF4951"/>
    <w:rsid w:val="00BF49F9"/>
    <w:rsid w:val="00BF5DA9"/>
    <w:rsid w:val="00BF6550"/>
    <w:rsid w:val="00BF7FE7"/>
    <w:rsid w:val="00C006D8"/>
    <w:rsid w:val="00C01464"/>
    <w:rsid w:val="00C039C0"/>
    <w:rsid w:val="00C04555"/>
    <w:rsid w:val="00C04591"/>
    <w:rsid w:val="00C0604C"/>
    <w:rsid w:val="00C06059"/>
    <w:rsid w:val="00C07356"/>
    <w:rsid w:val="00C07929"/>
    <w:rsid w:val="00C11D5B"/>
    <w:rsid w:val="00C121AA"/>
    <w:rsid w:val="00C13C21"/>
    <w:rsid w:val="00C1437C"/>
    <w:rsid w:val="00C15F44"/>
    <w:rsid w:val="00C16292"/>
    <w:rsid w:val="00C171F7"/>
    <w:rsid w:val="00C206DC"/>
    <w:rsid w:val="00C21FCF"/>
    <w:rsid w:val="00C22EBA"/>
    <w:rsid w:val="00C23A89"/>
    <w:rsid w:val="00C23D60"/>
    <w:rsid w:val="00C242C3"/>
    <w:rsid w:val="00C25148"/>
    <w:rsid w:val="00C25C16"/>
    <w:rsid w:val="00C265D7"/>
    <w:rsid w:val="00C268ED"/>
    <w:rsid w:val="00C2693D"/>
    <w:rsid w:val="00C26DF0"/>
    <w:rsid w:val="00C2768E"/>
    <w:rsid w:val="00C302B2"/>
    <w:rsid w:val="00C31E50"/>
    <w:rsid w:val="00C35595"/>
    <w:rsid w:val="00C358C6"/>
    <w:rsid w:val="00C41870"/>
    <w:rsid w:val="00C43B6A"/>
    <w:rsid w:val="00C44C7A"/>
    <w:rsid w:val="00C44F05"/>
    <w:rsid w:val="00C46EC7"/>
    <w:rsid w:val="00C47E51"/>
    <w:rsid w:val="00C537F1"/>
    <w:rsid w:val="00C53D1A"/>
    <w:rsid w:val="00C5407E"/>
    <w:rsid w:val="00C556F6"/>
    <w:rsid w:val="00C5603F"/>
    <w:rsid w:val="00C5639E"/>
    <w:rsid w:val="00C563DF"/>
    <w:rsid w:val="00C56673"/>
    <w:rsid w:val="00C56A7A"/>
    <w:rsid w:val="00C570E9"/>
    <w:rsid w:val="00C57245"/>
    <w:rsid w:val="00C57A02"/>
    <w:rsid w:val="00C62689"/>
    <w:rsid w:val="00C6271F"/>
    <w:rsid w:val="00C63B72"/>
    <w:rsid w:val="00C67074"/>
    <w:rsid w:val="00C67BFD"/>
    <w:rsid w:val="00C7047A"/>
    <w:rsid w:val="00C70D95"/>
    <w:rsid w:val="00C7130F"/>
    <w:rsid w:val="00C7176D"/>
    <w:rsid w:val="00C736A3"/>
    <w:rsid w:val="00C751A6"/>
    <w:rsid w:val="00C75702"/>
    <w:rsid w:val="00C772F1"/>
    <w:rsid w:val="00C807AD"/>
    <w:rsid w:val="00C815A2"/>
    <w:rsid w:val="00C82CDF"/>
    <w:rsid w:val="00C82CF9"/>
    <w:rsid w:val="00C8348F"/>
    <w:rsid w:val="00C83CB4"/>
    <w:rsid w:val="00C856FB"/>
    <w:rsid w:val="00C8571E"/>
    <w:rsid w:val="00C858E8"/>
    <w:rsid w:val="00C864F9"/>
    <w:rsid w:val="00C87566"/>
    <w:rsid w:val="00C87EDE"/>
    <w:rsid w:val="00C87FC3"/>
    <w:rsid w:val="00C90787"/>
    <w:rsid w:val="00C955AF"/>
    <w:rsid w:val="00C96490"/>
    <w:rsid w:val="00C966D8"/>
    <w:rsid w:val="00C96961"/>
    <w:rsid w:val="00C97B12"/>
    <w:rsid w:val="00C97C19"/>
    <w:rsid w:val="00CA01E8"/>
    <w:rsid w:val="00CA03F6"/>
    <w:rsid w:val="00CA05B5"/>
    <w:rsid w:val="00CA0B59"/>
    <w:rsid w:val="00CA12FD"/>
    <w:rsid w:val="00CA1E93"/>
    <w:rsid w:val="00CA2F57"/>
    <w:rsid w:val="00CA315B"/>
    <w:rsid w:val="00CA354B"/>
    <w:rsid w:val="00CA37D7"/>
    <w:rsid w:val="00CA6CA8"/>
    <w:rsid w:val="00CA6FC2"/>
    <w:rsid w:val="00CB1CED"/>
    <w:rsid w:val="00CB2202"/>
    <w:rsid w:val="00CB291F"/>
    <w:rsid w:val="00CB44E3"/>
    <w:rsid w:val="00CB46AE"/>
    <w:rsid w:val="00CB6E77"/>
    <w:rsid w:val="00CB6E94"/>
    <w:rsid w:val="00CC058A"/>
    <w:rsid w:val="00CC0893"/>
    <w:rsid w:val="00CC0926"/>
    <w:rsid w:val="00CC187C"/>
    <w:rsid w:val="00CC4377"/>
    <w:rsid w:val="00CC4391"/>
    <w:rsid w:val="00CC553C"/>
    <w:rsid w:val="00CC7053"/>
    <w:rsid w:val="00CC7D66"/>
    <w:rsid w:val="00CC7DCB"/>
    <w:rsid w:val="00CD0CEA"/>
    <w:rsid w:val="00CD0F71"/>
    <w:rsid w:val="00CD1B9F"/>
    <w:rsid w:val="00CD3FB6"/>
    <w:rsid w:val="00CD4966"/>
    <w:rsid w:val="00CD4CE4"/>
    <w:rsid w:val="00CD509C"/>
    <w:rsid w:val="00CD5DF4"/>
    <w:rsid w:val="00CD5FB5"/>
    <w:rsid w:val="00CD6F07"/>
    <w:rsid w:val="00CD73BC"/>
    <w:rsid w:val="00CD7FDB"/>
    <w:rsid w:val="00CE1997"/>
    <w:rsid w:val="00CE2022"/>
    <w:rsid w:val="00CE33DF"/>
    <w:rsid w:val="00CE3D05"/>
    <w:rsid w:val="00CE550F"/>
    <w:rsid w:val="00CE6489"/>
    <w:rsid w:val="00CE6B61"/>
    <w:rsid w:val="00CF1DFC"/>
    <w:rsid w:val="00CF1E19"/>
    <w:rsid w:val="00CF42C9"/>
    <w:rsid w:val="00CF4BAD"/>
    <w:rsid w:val="00CF6D7A"/>
    <w:rsid w:val="00D00055"/>
    <w:rsid w:val="00D01E79"/>
    <w:rsid w:val="00D0208B"/>
    <w:rsid w:val="00D02266"/>
    <w:rsid w:val="00D03523"/>
    <w:rsid w:val="00D03EB7"/>
    <w:rsid w:val="00D03F31"/>
    <w:rsid w:val="00D050C8"/>
    <w:rsid w:val="00D05572"/>
    <w:rsid w:val="00D064F0"/>
    <w:rsid w:val="00D10BA3"/>
    <w:rsid w:val="00D11322"/>
    <w:rsid w:val="00D114FD"/>
    <w:rsid w:val="00D11A9D"/>
    <w:rsid w:val="00D13F20"/>
    <w:rsid w:val="00D1763B"/>
    <w:rsid w:val="00D201D6"/>
    <w:rsid w:val="00D20602"/>
    <w:rsid w:val="00D21195"/>
    <w:rsid w:val="00D21CD6"/>
    <w:rsid w:val="00D2321C"/>
    <w:rsid w:val="00D232F8"/>
    <w:rsid w:val="00D2375E"/>
    <w:rsid w:val="00D23AC1"/>
    <w:rsid w:val="00D23B56"/>
    <w:rsid w:val="00D24B47"/>
    <w:rsid w:val="00D2576D"/>
    <w:rsid w:val="00D30D8B"/>
    <w:rsid w:val="00D31F00"/>
    <w:rsid w:val="00D3218E"/>
    <w:rsid w:val="00D3419C"/>
    <w:rsid w:val="00D3461A"/>
    <w:rsid w:val="00D34A11"/>
    <w:rsid w:val="00D35428"/>
    <w:rsid w:val="00D40324"/>
    <w:rsid w:val="00D40ACB"/>
    <w:rsid w:val="00D40F85"/>
    <w:rsid w:val="00D41DF5"/>
    <w:rsid w:val="00D420ED"/>
    <w:rsid w:val="00D42463"/>
    <w:rsid w:val="00D42A10"/>
    <w:rsid w:val="00D42A16"/>
    <w:rsid w:val="00D4374E"/>
    <w:rsid w:val="00D44116"/>
    <w:rsid w:val="00D44349"/>
    <w:rsid w:val="00D475E6"/>
    <w:rsid w:val="00D506B4"/>
    <w:rsid w:val="00D51182"/>
    <w:rsid w:val="00D514B7"/>
    <w:rsid w:val="00D522CC"/>
    <w:rsid w:val="00D52630"/>
    <w:rsid w:val="00D52D56"/>
    <w:rsid w:val="00D54448"/>
    <w:rsid w:val="00D55962"/>
    <w:rsid w:val="00D56330"/>
    <w:rsid w:val="00D564B0"/>
    <w:rsid w:val="00D564E1"/>
    <w:rsid w:val="00D569A5"/>
    <w:rsid w:val="00D56D74"/>
    <w:rsid w:val="00D6072F"/>
    <w:rsid w:val="00D60941"/>
    <w:rsid w:val="00D60DB5"/>
    <w:rsid w:val="00D612C8"/>
    <w:rsid w:val="00D61941"/>
    <w:rsid w:val="00D62F54"/>
    <w:rsid w:val="00D65823"/>
    <w:rsid w:val="00D66EEF"/>
    <w:rsid w:val="00D704ED"/>
    <w:rsid w:val="00D710E1"/>
    <w:rsid w:val="00D74C6F"/>
    <w:rsid w:val="00D7676F"/>
    <w:rsid w:val="00D8032F"/>
    <w:rsid w:val="00D8036B"/>
    <w:rsid w:val="00D81768"/>
    <w:rsid w:val="00D817E2"/>
    <w:rsid w:val="00D81824"/>
    <w:rsid w:val="00D83556"/>
    <w:rsid w:val="00D8374A"/>
    <w:rsid w:val="00D838A6"/>
    <w:rsid w:val="00D84ED8"/>
    <w:rsid w:val="00D857DE"/>
    <w:rsid w:val="00D86D2F"/>
    <w:rsid w:val="00D90259"/>
    <w:rsid w:val="00D90D33"/>
    <w:rsid w:val="00D91A6A"/>
    <w:rsid w:val="00D9228E"/>
    <w:rsid w:val="00D9362C"/>
    <w:rsid w:val="00D936CF"/>
    <w:rsid w:val="00D939DA"/>
    <w:rsid w:val="00D940F2"/>
    <w:rsid w:val="00D97D3F"/>
    <w:rsid w:val="00DA0D6F"/>
    <w:rsid w:val="00DA10A3"/>
    <w:rsid w:val="00DA217F"/>
    <w:rsid w:val="00DA287D"/>
    <w:rsid w:val="00DA2C88"/>
    <w:rsid w:val="00DA39D8"/>
    <w:rsid w:val="00DA528B"/>
    <w:rsid w:val="00DA53BC"/>
    <w:rsid w:val="00DA5F2E"/>
    <w:rsid w:val="00DA6244"/>
    <w:rsid w:val="00DA7570"/>
    <w:rsid w:val="00DA7ADF"/>
    <w:rsid w:val="00DB0132"/>
    <w:rsid w:val="00DB0B50"/>
    <w:rsid w:val="00DB0D7B"/>
    <w:rsid w:val="00DB2827"/>
    <w:rsid w:val="00DB299F"/>
    <w:rsid w:val="00DB3EE3"/>
    <w:rsid w:val="00DB4097"/>
    <w:rsid w:val="00DB4AC4"/>
    <w:rsid w:val="00DB4B9C"/>
    <w:rsid w:val="00DB4C14"/>
    <w:rsid w:val="00DB50AC"/>
    <w:rsid w:val="00DB51C6"/>
    <w:rsid w:val="00DB5720"/>
    <w:rsid w:val="00DB61B0"/>
    <w:rsid w:val="00DB71FB"/>
    <w:rsid w:val="00DB7E28"/>
    <w:rsid w:val="00DC0C3B"/>
    <w:rsid w:val="00DC0E17"/>
    <w:rsid w:val="00DC1465"/>
    <w:rsid w:val="00DC31F7"/>
    <w:rsid w:val="00DC4A7E"/>
    <w:rsid w:val="00DC5208"/>
    <w:rsid w:val="00DC53A8"/>
    <w:rsid w:val="00DC6CAD"/>
    <w:rsid w:val="00DC754C"/>
    <w:rsid w:val="00DD15F9"/>
    <w:rsid w:val="00DD1D4C"/>
    <w:rsid w:val="00DD2F52"/>
    <w:rsid w:val="00DD31F7"/>
    <w:rsid w:val="00DD3E1F"/>
    <w:rsid w:val="00DD5546"/>
    <w:rsid w:val="00DD5DD7"/>
    <w:rsid w:val="00DD7DF3"/>
    <w:rsid w:val="00DD7F3A"/>
    <w:rsid w:val="00DE0CF9"/>
    <w:rsid w:val="00DE11C7"/>
    <w:rsid w:val="00DE1AE6"/>
    <w:rsid w:val="00DE3FC1"/>
    <w:rsid w:val="00DE4911"/>
    <w:rsid w:val="00DE5BB7"/>
    <w:rsid w:val="00DE5CD0"/>
    <w:rsid w:val="00DE64FD"/>
    <w:rsid w:val="00DE671E"/>
    <w:rsid w:val="00DE7B77"/>
    <w:rsid w:val="00DF08AB"/>
    <w:rsid w:val="00DF1DD9"/>
    <w:rsid w:val="00DF41A4"/>
    <w:rsid w:val="00DF4339"/>
    <w:rsid w:val="00DF4626"/>
    <w:rsid w:val="00DF481E"/>
    <w:rsid w:val="00E00CE8"/>
    <w:rsid w:val="00E02425"/>
    <w:rsid w:val="00E02534"/>
    <w:rsid w:val="00E037A5"/>
    <w:rsid w:val="00E03D41"/>
    <w:rsid w:val="00E0426C"/>
    <w:rsid w:val="00E049B3"/>
    <w:rsid w:val="00E04D21"/>
    <w:rsid w:val="00E0535A"/>
    <w:rsid w:val="00E06C00"/>
    <w:rsid w:val="00E10D15"/>
    <w:rsid w:val="00E12953"/>
    <w:rsid w:val="00E1563E"/>
    <w:rsid w:val="00E168EA"/>
    <w:rsid w:val="00E16F99"/>
    <w:rsid w:val="00E173CC"/>
    <w:rsid w:val="00E17565"/>
    <w:rsid w:val="00E20202"/>
    <w:rsid w:val="00E211F4"/>
    <w:rsid w:val="00E21EDD"/>
    <w:rsid w:val="00E27B80"/>
    <w:rsid w:val="00E27C20"/>
    <w:rsid w:val="00E300F3"/>
    <w:rsid w:val="00E30384"/>
    <w:rsid w:val="00E303AD"/>
    <w:rsid w:val="00E309A5"/>
    <w:rsid w:val="00E31785"/>
    <w:rsid w:val="00E31EA8"/>
    <w:rsid w:val="00E34282"/>
    <w:rsid w:val="00E34348"/>
    <w:rsid w:val="00E352B5"/>
    <w:rsid w:val="00E36164"/>
    <w:rsid w:val="00E40B3C"/>
    <w:rsid w:val="00E40B78"/>
    <w:rsid w:val="00E40D98"/>
    <w:rsid w:val="00E43B2C"/>
    <w:rsid w:val="00E44496"/>
    <w:rsid w:val="00E447EC"/>
    <w:rsid w:val="00E46F60"/>
    <w:rsid w:val="00E50678"/>
    <w:rsid w:val="00E51AFD"/>
    <w:rsid w:val="00E55140"/>
    <w:rsid w:val="00E562EC"/>
    <w:rsid w:val="00E56305"/>
    <w:rsid w:val="00E6048E"/>
    <w:rsid w:val="00E605CB"/>
    <w:rsid w:val="00E607BF"/>
    <w:rsid w:val="00E62CD5"/>
    <w:rsid w:val="00E62E8F"/>
    <w:rsid w:val="00E63671"/>
    <w:rsid w:val="00E64912"/>
    <w:rsid w:val="00E65110"/>
    <w:rsid w:val="00E65147"/>
    <w:rsid w:val="00E65734"/>
    <w:rsid w:val="00E70362"/>
    <w:rsid w:val="00E709BA"/>
    <w:rsid w:val="00E73121"/>
    <w:rsid w:val="00E7433D"/>
    <w:rsid w:val="00E74656"/>
    <w:rsid w:val="00E76AB7"/>
    <w:rsid w:val="00E772C4"/>
    <w:rsid w:val="00E77B25"/>
    <w:rsid w:val="00E77FD1"/>
    <w:rsid w:val="00E80D7E"/>
    <w:rsid w:val="00E83107"/>
    <w:rsid w:val="00E833A8"/>
    <w:rsid w:val="00E84D8E"/>
    <w:rsid w:val="00E8532F"/>
    <w:rsid w:val="00E8567F"/>
    <w:rsid w:val="00E865C3"/>
    <w:rsid w:val="00E90613"/>
    <w:rsid w:val="00E9095D"/>
    <w:rsid w:val="00E91373"/>
    <w:rsid w:val="00E93A8D"/>
    <w:rsid w:val="00E9431E"/>
    <w:rsid w:val="00E94DBD"/>
    <w:rsid w:val="00E94EDF"/>
    <w:rsid w:val="00E95A96"/>
    <w:rsid w:val="00E95D7F"/>
    <w:rsid w:val="00E97A41"/>
    <w:rsid w:val="00E97D00"/>
    <w:rsid w:val="00EA0352"/>
    <w:rsid w:val="00EA0761"/>
    <w:rsid w:val="00EA0E73"/>
    <w:rsid w:val="00EA3699"/>
    <w:rsid w:val="00EA393C"/>
    <w:rsid w:val="00EA53FE"/>
    <w:rsid w:val="00EA5E40"/>
    <w:rsid w:val="00EA6816"/>
    <w:rsid w:val="00EA79E4"/>
    <w:rsid w:val="00EA7E40"/>
    <w:rsid w:val="00EB0139"/>
    <w:rsid w:val="00EB16C5"/>
    <w:rsid w:val="00EB17D3"/>
    <w:rsid w:val="00EB2E34"/>
    <w:rsid w:val="00EB3F41"/>
    <w:rsid w:val="00EB4CC4"/>
    <w:rsid w:val="00EB4F75"/>
    <w:rsid w:val="00EB59B8"/>
    <w:rsid w:val="00EB6508"/>
    <w:rsid w:val="00EB6B92"/>
    <w:rsid w:val="00EB7F8B"/>
    <w:rsid w:val="00EC1DF8"/>
    <w:rsid w:val="00EC3079"/>
    <w:rsid w:val="00EC3EF2"/>
    <w:rsid w:val="00EC598F"/>
    <w:rsid w:val="00EC5E4F"/>
    <w:rsid w:val="00EC7EEB"/>
    <w:rsid w:val="00EC7FF7"/>
    <w:rsid w:val="00ED05CD"/>
    <w:rsid w:val="00ED0D71"/>
    <w:rsid w:val="00ED13DE"/>
    <w:rsid w:val="00ED15A2"/>
    <w:rsid w:val="00ED181A"/>
    <w:rsid w:val="00ED1BD3"/>
    <w:rsid w:val="00ED1E37"/>
    <w:rsid w:val="00ED20E2"/>
    <w:rsid w:val="00ED21E1"/>
    <w:rsid w:val="00ED3130"/>
    <w:rsid w:val="00ED35DB"/>
    <w:rsid w:val="00ED5603"/>
    <w:rsid w:val="00ED6A60"/>
    <w:rsid w:val="00ED6FF8"/>
    <w:rsid w:val="00EE0D55"/>
    <w:rsid w:val="00EE1A5B"/>
    <w:rsid w:val="00EE1E57"/>
    <w:rsid w:val="00EE20B8"/>
    <w:rsid w:val="00EE2E3B"/>
    <w:rsid w:val="00EE2F4E"/>
    <w:rsid w:val="00EE39FD"/>
    <w:rsid w:val="00EE3E26"/>
    <w:rsid w:val="00EE5237"/>
    <w:rsid w:val="00EE5A86"/>
    <w:rsid w:val="00EE5FD1"/>
    <w:rsid w:val="00EF033B"/>
    <w:rsid w:val="00EF0D8E"/>
    <w:rsid w:val="00EF0DFC"/>
    <w:rsid w:val="00EF1EBE"/>
    <w:rsid w:val="00EF2671"/>
    <w:rsid w:val="00EF2ECD"/>
    <w:rsid w:val="00EF37C0"/>
    <w:rsid w:val="00EF3BB0"/>
    <w:rsid w:val="00EF4B2D"/>
    <w:rsid w:val="00EF5538"/>
    <w:rsid w:val="00EF5B55"/>
    <w:rsid w:val="00F000A2"/>
    <w:rsid w:val="00F00206"/>
    <w:rsid w:val="00F00CB0"/>
    <w:rsid w:val="00F01AE6"/>
    <w:rsid w:val="00F01E72"/>
    <w:rsid w:val="00F021BA"/>
    <w:rsid w:val="00F02C7B"/>
    <w:rsid w:val="00F04D81"/>
    <w:rsid w:val="00F06892"/>
    <w:rsid w:val="00F06D18"/>
    <w:rsid w:val="00F07B61"/>
    <w:rsid w:val="00F11D56"/>
    <w:rsid w:val="00F125F9"/>
    <w:rsid w:val="00F14559"/>
    <w:rsid w:val="00F1466F"/>
    <w:rsid w:val="00F15240"/>
    <w:rsid w:val="00F15468"/>
    <w:rsid w:val="00F165DC"/>
    <w:rsid w:val="00F2035A"/>
    <w:rsid w:val="00F205C6"/>
    <w:rsid w:val="00F21D22"/>
    <w:rsid w:val="00F22133"/>
    <w:rsid w:val="00F2588A"/>
    <w:rsid w:val="00F25E3F"/>
    <w:rsid w:val="00F26D87"/>
    <w:rsid w:val="00F31D22"/>
    <w:rsid w:val="00F31D92"/>
    <w:rsid w:val="00F3224F"/>
    <w:rsid w:val="00F3263C"/>
    <w:rsid w:val="00F3322B"/>
    <w:rsid w:val="00F35542"/>
    <w:rsid w:val="00F37A01"/>
    <w:rsid w:val="00F4364E"/>
    <w:rsid w:val="00F447CB"/>
    <w:rsid w:val="00F45184"/>
    <w:rsid w:val="00F464B2"/>
    <w:rsid w:val="00F46B64"/>
    <w:rsid w:val="00F46C8D"/>
    <w:rsid w:val="00F47F5B"/>
    <w:rsid w:val="00F50F46"/>
    <w:rsid w:val="00F5164B"/>
    <w:rsid w:val="00F51DB9"/>
    <w:rsid w:val="00F5292A"/>
    <w:rsid w:val="00F537C2"/>
    <w:rsid w:val="00F5400C"/>
    <w:rsid w:val="00F542A6"/>
    <w:rsid w:val="00F571C5"/>
    <w:rsid w:val="00F61EA8"/>
    <w:rsid w:val="00F62158"/>
    <w:rsid w:val="00F6374D"/>
    <w:rsid w:val="00F644C0"/>
    <w:rsid w:val="00F646B9"/>
    <w:rsid w:val="00F649E0"/>
    <w:rsid w:val="00F65462"/>
    <w:rsid w:val="00F65579"/>
    <w:rsid w:val="00F6597B"/>
    <w:rsid w:val="00F6681E"/>
    <w:rsid w:val="00F675FF"/>
    <w:rsid w:val="00F702A8"/>
    <w:rsid w:val="00F708C2"/>
    <w:rsid w:val="00F70AC0"/>
    <w:rsid w:val="00F726D1"/>
    <w:rsid w:val="00F744B9"/>
    <w:rsid w:val="00F746B4"/>
    <w:rsid w:val="00F76880"/>
    <w:rsid w:val="00F769F9"/>
    <w:rsid w:val="00F772BB"/>
    <w:rsid w:val="00F7778F"/>
    <w:rsid w:val="00F8044E"/>
    <w:rsid w:val="00F804C5"/>
    <w:rsid w:val="00F8070C"/>
    <w:rsid w:val="00F8124C"/>
    <w:rsid w:val="00F83213"/>
    <w:rsid w:val="00F83921"/>
    <w:rsid w:val="00F83BA7"/>
    <w:rsid w:val="00F85800"/>
    <w:rsid w:val="00F86FA3"/>
    <w:rsid w:val="00F86FFC"/>
    <w:rsid w:val="00F873DB"/>
    <w:rsid w:val="00F9007E"/>
    <w:rsid w:val="00F90FEF"/>
    <w:rsid w:val="00F9156B"/>
    <w:rsid w:val="00F92C49"/>
    <w:rsid w:val="00F93FE5"/>
    <w:rsid w:val="00F950DE"/>
    <w:rsid w:val="00F95764"/>
    <w:rsid w:val="00F95781"/>
    <w:rsid w:val="00F957BC"/>
    <w:rsid w:val="00F95D1A"/>
    <w:rsid w:val="00F96104"/>
    <w:rsid w:val="00F964AA"/>
    <w:rsid w:val="00F96F0D"/>
    <w:rsid w:val="00F976EE"/>
    <w:rsid w:val="00FA0241"/>
    <w:rsid w:val="00FA06FD"/>
    <w:rsid w:val="00FA21D5"/>
    <w:rsid w:val="00FA3775"/>
    <w:rsid w:val="00FA3F2F"/>
    <w:rsid w:val="00FA5AED"/>
    <w:rsid w:val="00FA5E52"/>
    <w:rsid w:val="00FA6224"/>
    <w:rsid w:val="00FB181C"/>
    <w:rsid w:val="00FB29FD"/>
    <w:rsid w:val="00FB3BAF"/>
    <w:rsid w:val="00FB417F"/>
    <w:rsid w:val="00FB51BC"/>
    <w:rsid w:val="00FB5AD4"/>
    <w:rsid w:val="00FB658C"/>
    <w:rsid w:val="00FB6BC3"/>
    <w:rsid w:val="00FB6C6D"/>
    <w:rsid w:val="00FB796A"/>
    <w:rsid w:val="00FC0625"/>
    <w:rsid w:val="00FC128C"/>
    <w:rsid w:val="00FC12BF"/>
    <w:rsid w:val="00FC1B76"/>
    <w:rsid w:val="00FC2D52"/>
    <w:rsid w:val="00FC2DEC"/>
    <w:rsid w:val="00FC3E88"/>
    <w:rsid w:val="00FC48F0"/>
    <w:rsid w:val="00FC5C97"/>
    <w:rsid w:val="00FC786B"/>
    <w:rsid w:val="00FD13A0"/>
    <w:rsid w:val="00FD2D6F"/>
    <w:rsid w:val="00FD3B8D"/>
    <w:rsid w:val="00FD5E1C"/>
    <w:rsid w:val="00FD6EEB"/>
    <w:rsid w:val="00FD705D"/>
    <w:rsid w:val="00FD77F9"/>
    <w:rsid w:val="00FD7F1A"/>
    <w:rsid w:val="00FE0DCA"/>
    <w:rsid w:val="00FE1D7C"/>
    <w:rsid w:val="00FE1F5A"/>
    <w:rsid w:val="00FE2E6A"/>
    <w:rsid w:val="00FE3185"/>
    <w:rsid w:val="00FE342A"/>
    <w:rsid w:val="00FE3857"/>
    <w:rsid w:val="00FE4A51"/>
    <w:rsid w:val="00FE4EAB"/>
    <w:rsid w:val="00FE63A7"/>
    <w:rsid w:val="00FE6DC5"/>
    <w:rsid w:val="00FE7E83"/>
    <w:rsid w:val="00FE7E9C"/>
    <w:rsid w:val="00FF09C1"/>
    <w:rsid w:val="00FF0AF5"/>
    <w:rsid w:val="00FF1B60"/>
    <w:rsid w:val="00FF2F6A"/>
    <w:rsid w:val="00FF36B6"/>
    <w:rsid w:val="00FF39E2"/>
    <w:rsid w:val="00FF3F07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A47F"/>
  <w15:docId w15:val="{43657DE7-CB7C-4390-829C-7590F9A2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8BD"/>
    <w:rPr>
      <w:rFonts w:ascii="Times New Roman" w:eastAsia="Calibri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242C3"/>
    <w:pPr>
      <w:spacing w:after="160" w:line="259" w:lineRule="auto"/>
      <w:outlineLvl w:val="1"/>
    </w:pPr>
    <w:rPr>
      <w:rFonts w:asciiTheme="minorHAnsi" w:eastAsiaTheme="minorHAnsi" w:hAnsiTheme="minorHAnsi" w:cstheme="minorBidi"/>
      <w:b/>
      <w:color w:val="48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Стиль_Запад"/>
    <w:basedOn w:val="a1"/>
    <w:uiPriority w:val="99"/>
    <w:qFormat/>
    <w:rsid w:val="007B75B3"/>
    <w:pPr>
      <w:spacing w:after="0" w:line="240" w:lineRule="auto"/>
    </w:pPr>
    <w:tblPr>
      <w:tblBorders>
        <w:top w:val="single" w:sz="4" w:space="0" w:color="000000"/>
        <w:bottom w:val="single" w:sz="4" w:space="0" w:color="000000"/>
      </w:tblBorders>
    </w:tblPr>
  </w:style>
  <w:style w:type="paragraph" w:customStyle="1" w:styleId="ConsPlusNormal">
    <w:name w:val="ConsPlusNormal"/>
    <w:rsid w:val="006708B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4">
    <w:name w:val="Table Grid"/>
    <w:basedOn w:val="a1"/>
    <w:uiPriority w:val="59"/>
    <w:rsid w:val="00670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708BD"/>
    <w:pPr>
      <w:spacing w:after="0" w:line="240" w:lineRule="auto"/>
    </w:pPr>
    <w:rPr>
      <w:rFonts w:ascii="Times New Roman" w:eastAsia="Calibri" w:hAnsi="Times New Roman" w:cs="Times New Roman"/>
    </w:rPr>
  </w:style>
  <w:style w:type="character" w:styleId="a6">
    <w:name w:val="Hyperlink"/>
    <w:uiPriority w:val="99"/>
    <w:unhideWhenUsed/>
    <w:rsid w:val="006708BD"/>
    <w:rPr>
      <w:color w:val="0000FF"/>
      <w:u w:val="single"/>
    </w:rPr>
  </w:style>
  <w:style w:type="paragraph" w:styleId="a7">
    <w:name w:val="List Paragraph"/>
    <w:basedOn w:val="a"/>
    <w:link w:val="a8"/>
    <w:uiPriority w:val="34"/>
    <w:qFormat/>
    <w:rsid w:val="006708BD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6708BD"/>
    <w:rPr>
      <w:rFonts w:ascii="Times New Roman" w:eastAsia="Calibri" w:hAnsi="Times New Roman" w:cs="Times New Roman"/>
    </w:rPr>
  </w:style>
  <w:style w:type="paragraph" w:styleId="a9">
    <w:name w:val="Normal (Web)"/>
    <w:basedOn w:val="a"/>
    <w:link w:val="aa"/>
    <w:unhideWhenUsed/>
    <w:rsid w:val="00B667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a">
    <w:name w:val="Обычный (веб) Знак"/>
    <w:link w:val="a9"/>
    <w:locked/>
    <w:rsid w:val="00B667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667E6"/>
  </w:style>
  <w:style w:type="character" w:customStyle="1" w:styleId="mail-message-sender-email">
    <w:name w:val="mail-message-sender-email"/>
    <w:basedOn w:val="a0"/>
    <w:rsid w:val="00B667E6"/>
  </w:style>
  <w:style w:type="character" w:customStyle="1" w:styleId="extendedtext-short">
    <w:name w:val="extendedtext-short"/>
    <w:basedOn w:val="a0"/>
    <w:rsid w:val="00B667E6"/>
  </w:style>
  <w:style w:type="character" w:customStyle="1" w:styleId="extendedtext-full">
    <w:name w:val="extendedtext-full"/>
    <w:basedOn w:val="a0"/>
    <w:rsid w:val="00B667E6"/>
  </w:style>
  <w:style w:type="character" w:customStyle="1" w:styleId="20">
    <w:name w:val="Заголовок 2 Знак"/>
    <w:basedOn w:val="a0"/>
    <w:link w:val="2"/>
    <w:uiPriority w:val="9"/>
    <w:rsid w:val="00C242C3"/>
    <w:rPr>
      <w:b/>
      <w:color w:val="480000"/>
      <w:sz w:val="28"/>
    </w:rPr>
  </w:style>
  <w:style w:type="paragraph" w:customStyle="1" w:styleId="1">
    <w:name w:val="Абзац списка1"/>
    <w:basedOn w:val="a"/>
    <w:uiPriority w:val="99"/>
    <w:rsid w:val="00A14452"/>
    <w:pPr>
      <w:spacing w:after="0" w:line="240" w:lineRule="auto"/>
      <w:ind w:left="720"/>
      <w:contextualSpacing/>
    </w:pPr>
    <w:rPr>
      <w:rFonts w:ascii="Calibri" w:eastAsia="Times New Roman" w:hAnsi="Calibri" w:cs="Arial"/>
    </w:rPr>
  </w:style>
  <w:style w:type="character" w:styleId="HTML">
    <w:name w:val="HTML Typewriter"/>
    <w:basedOn w:val="a0"/>
    <w:uiPriority w:val="99"/>
    <w:semiHidden/>
    <w:unhideWhenUsed/>
    <w:rsid w:val="000178B7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53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537F1"/>
    <w:rPr>
      <w:rFonts w:ascii="Times New Roman" w:eastAsia="Calibri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C53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537F1"/>
    <w:rPr>
      <w:rFonts w:ascii="Times New Roman" w:eastAsia="Calibri" w:hAnsi="Times New Roman" w:cs="Times New Roman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950A28"/>
    <w:rPr>
      <w:color w:val="605E5C"/>
      <w:shd w:val="clear" w:color="auto" w:fill="E1DFDD"/>
    </w:rPr>
  </w:style>
  <w:style w:type="character" w:styleId="af">
    <w:name w:val="Unresolved Mention"/>
    <w:basedOn w:val="a0"/>
    <w:uiPriority w:val="99"/>
    <w:semiHidden/>
    <w:unhideWhenUsed/>
    <w:rsid w:val="003C7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du.spbu.ru/images/data/normativ_acts/rules_study.pdf" TargetMode="External"/><Relationship Id="rId18" Type="http://schemas.openxmlformats.org/officeDocument/2006/relationships/hyperlink" Target="http://journal.spbu.ru/" TargetMode="External"/><Relationship Id="rId26" Type="http://schemas.openxmlformats.org/officeDocument/2006/relationships/hyperlink" Target="https://spbu.ru/virtual_tour/" TargetMode="External"/><Relationship Id="rId39" Type="http://schemas.openxmlformats.org/officeDocument/2006/relationships/hyperlink" Target="https://pr.spbu.ru/" TargetMode="External"/><Relationship Id="rId21" Type="http://schemas.openxmlformats.org/officeDocument/2006/relationships/hyperlink" Target="https://spbu.ru/muzey-arhiv-d-i-mendeleeva" TargetMode="External"/><Relationship Id="rId34" Type="http://schemas.openxmlformats.org/officeDocument/2006/relationships/hyperlink" Target="http://guestbook.spbu.ru/" TargetMode="External"/><Relationship Id="rId42" Type="http://schemas.openxmlformats.org/officeDocument/2006/relationships/hyperlink" Target="http://cufts.library.spbu.ru/CRDB/SPBGU/" TargetMode="External"/><Relationship Id="rId47" Type="http://schemas.openxmlformats.org/officeDocument/2006/relationships/hyperlink" Target="mailto:rusakova.maia@yandex.ru" TargetMode="External"/><Relationship Id="rId50" Type="http://schemas.openxmlformats.org/officeDocument/2006/relationships/hyperlink" Target="mailto:m.grischenko@spbu.ru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du.spbu.ru/images/data/normativ_acts/10_11_2009_n259_f3.pdf" TargetMode="External"/><Relationship Id="rId29" Type="http://schemas.openxmlformats.org/officeDocument/2006/relationships/hyperlink" Target="http://spbu.ru/science/expert/centr" TargetMode="External"/><Relationship Id="rId11" Type="http://schemas.openxmlformats.org/officeDocument/2006/relationships/hyperlink" Target="http://hdl.handle.net/11701/15386" TargetMode="External"/><Relationship Id="rId24" Type="http://schemas.openxmlformats.org/officeDocument/2006/relationships/hyperlink" Target="https://spbu.ru/virtual_tour_kelh/" TargetMode="External"/><Relationship Id="rId32" Type="http://schemas.openxmlformats.org/officeDocument/2006/relationships/hyperlink" Target="https://spbu.ru/studentam/praktika/praktika-po-modeli-kliniki-v-spbgu" TargetMode="External"/><Relationship Id="rId37" Type="http://schemas.openxmlformats.org/officeDocument/2006/relationships/hyperlink" Target="http://spbu.ru/science/uchenye-stepeni-spbgu" TargetMode="External"/><Relationship Id="rId40" Type="http://schemas.openxmlformats.org/officeDocument/2006/relationships/hyperlink" Target="http://www.library.spbu.ru/" TargetMode="External"/><Relationship Id="rId45" Type="http://schemas.openxmlformats.org/officeDocument/2006/relationships/hyperlink" Target="mailto:V.Achkasova@gmail.com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dl.handle.net/11701/25561" TargetMode="External"/><Relationship Id="rId19" Type="http://schemas.openxmlformats.org/officeDocument/2006/relationships/hyperlink" Target="https://bioslovhist.spbu.ru/" TargetMode="External"/><Relationship Id="rId31" Type="http://schemas.openxmlformats.org/officeDocument/2006/relationships/hyperlink" Target="http://studsovet.spbu.ru/" TargetMode="External"/><Relationship Id="rId44" Type="http://schemas.openxmlformats.org/officeDocument/2006/relationships/hyperlink" Target="mailto:o.deyneka@spbu.ru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dl.handle.net/11701/5705" TargetMode="External"/><Relationship Id="rId14" Type="http://schemas.openxmlformats.org/officeDocument/2006/relationships/hyperlink" Target="http://edu.spbu.ru/images/data/normativ_acts/3107-1.pdf" TargetMode="External"/><Relationship Id="rId22" Type="http://schemas.openxmlformats.org/officeDocument/2006/relationships/hyperlink" Target="http://mmus.geology.spbu.ru/" TargetMode="External"/><Relationship Id="rId27" Type="http://schemas.openxmlformats.org/officeDocument/2006/relationships/hyperlink" Target="http://genling.spbu.ru/dvor/dvr.htm" TargetMode="External"/><Relationship Id="rId30" Type="http://schemas.openxmlformats.org/officeDocument/2006/relationships/hyperlink" Target="http://studsovet.spbu.ru/" TargetMode="External"/><Relationship Id="rId35" Type="http://schemas.openxmlformats.org/officeDocument/2006/relationships/hyperlink" Target="http://forum.spbu.ru/" TargetMode="External"/><Relationship Id="rId43" Type="http://schemas.openxmlformats.org/officeDocument/2006/relationships/hyperlink" Target="http://cufts.library.spbu.ru/CRDB/SPBGU/browse?name=rures&amp;resource_type=8" TargetMode="External"/><Relationship Id="rId48" Type="http://schemas.openxmlformats.org/officeDocument/2006/relationships/hyperlink" Target="mailto:mbna@yandex.ru" TargetMode="External"/><Relationship Id="rId8" Type="http://schemas.openxmlformats.org/officeDocument/2006/relationships/hyperlink" Target="http://hdl.handle.net/11701/25560" TargetMode="External"/><Relationship Id="rId51" Type="http://schemas.openxmlformats.org/officeDocument/2006/relationships/hyperlink" Target="mailto:tv_and_radio@mail.ru" TargetMode="External"/><Relationship Id="rId3" Type="http://schemas.openxmlformats.org/officeDocument/2006/relationships/styles" Target="styles.xml"/><Relationship Id="rId12" Type="http://schemas.openxmlformats.org/officeDocument/2006/relationships/hyperlink" Target="http://edu.spbu.ru/images/data/normativ_acts/rules_study.pdf" TargetMode="External"/><Relationship Id="rId17" Type="http://schemas.openxmlformats.org/officeDocument/2006/relationships/hyperlink" Target="http://edu.spbu.ru/images/data/normativ_acts/10_11_2009_n259_f3.pdf" TargetMode="External"/><Relationship Id="rId25" Type="http://schemas.openxmlformats.org/officeDocument/2006/relationships/hyperlink" Target="https://spbu.ru/virtual_tour_bobrinsky/" TargetMode="External"/><Relationship Id="rId33" Type="http://schemas.openxmlformats.org/officeDocument/2006/relationships/hyperlink" Target="http://guestbook.spbu.ru/ru/" TargetMode="External"/><Relationship Id="rId38" Type="http://schemas.openxmlformats.org/officeDocument/2006/relationships/hyperlink" Target="http://spbu.ru/science/uchenye-stepeni-spbgu" TargetMode="External"/><Relationship Id="rId46" Type="http://schemas.openxmlformats.org/officeDocument/2006/relationships/hyperlink" Target="mailto:i.tikhonov@spbu.ru" TargetMode="External"/><Relationship Id="rId20" Type="http://schemas.openxmlformats.org/officeDocument/2006/relationships/hyperlink" Target="https://spbu.ru/history" TargetMode="External"/><Relationship Id="rId41" Type="http://schemas.openxmlformats.org/officeDocument/2006/relationships/hyperlink" Target="http://www.library.spbu.ru/cgi-bin/irbis64r/cgiirbis_64.exe?C21COM=F&amp;I21DBN=IBIS&amp;P21DBN=IBIS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edu.spbu.ru/images/data/normativ_acts/3107-1.pdf" TargetMode="External"/><Relationship Id="rId23" Type="http://schemas.openxmlformats.org/officeDocument/2006/relationships/hyperlink" Target="http://nabokov.museums.spbu.ru/" TargetMode="External"/><Relationship Id="rId28" Type="http://schemas.openxmlformats.org/officeDocument/2006/relationships/hyperlink" Target="http://spbu.ru/science/expert/centr" TargetMode="External"/><Relationship Id="rId36" Type="http://schemas.openxmlformats.org/officeDocument/2006/relationships/hyperlink" Target="http://forum.spbu.ru/" TargetMode="External"/><Relationship Id="rId49" Type="http://schemas.openxmlformats.org/officeDocument/2006/relationships/hyperlink" Target="mailto:s.v.lebedev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54345-C236-4BA6-AEDC-2E10FDA3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6509</Words>
  <Characters>37102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Гатаева Белла Тохтаровна</cp:lastModifiedBy>
  <cp:revision>11</cp:revision>
  <dcterms:created xsi:type="dcterms:W3CDTF">2021-09-06T06:24:00Z</dcterms:created>
  <dcterms:modified xsi:type="dcterms:W3CDTF">2023-04-12T15:02:00Z</dcterms:modified>
</cp:coreProperties>
</file>