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ABA27" w14:textId="77777777" w:rsidR="00974080" w:rsidRPr="00F90808" w:rsidRDefault="00974080" w:rsidP="00990DDB">
      <w:pPr>
        <w:jc w:val="center"/>
        <w:rPr>
          <w:rFonts w:ascii="Times New Roman" w:hAnsi="Times New Roman" w:cs="Times New Roman"/>
          <w:spacing w:val="20"/>
        </w:rPr>
      </w:pPr>
    </w:p>
    <w:p w14:paraId="04E41003" w14:textId="77777777" w:rsidR="00974080" w:rsidRPr="00F90808" w:rsidRDefault="00974080" w:rsidP="00990DDB">
      <w:pPr>
        <w:jc w:val="center"/>
        <w:rPr>
          <w:rFonts w:ascii="Times New Roman" w:hAnsi="Times New Roman" w:cs="Times New Roman"/>
          <w:spacing w:val="20"/>
        </w:rPr>
      </w:pPr>
    </w:p>
    <w:p w14:paraId="3C46EC27" w14:textId="77777777" w:rsidR="00974080" w:rsidRPr="00F90808" w:rsidRDefault="00974080" w:rsidP="00990DDB">
      <w:pPr>
        <w:jc w:val="center"/>
        <w:rPr>
          <w:rFonts w:ascii="Times New Roman" w:hAnsi="Times New Roman" w:cs="Times New Roman"/>
          <w:spacing w:val="20"/>
        </w:rPr>
      </w:pPr>
    </w:p>
    <w:p w14:paraId="07DE7352" w14:textId="77777777" w:rsidR="00974080" w:rsidRPr="00F90808" w:rsidRDefault="00974080" w:rsidP="00990DDB">
      <w:pPr>
        <w:jc w:val="center"/>
        <w:rPr>
          <w:rFonts w:ascii="Times New Roman" w:hAnsi="Times New Roman" w:cs="Times New Roman"/>
          <w:spacing w:val="20"/>
        </w:rPr>
      </w:pPr>
    </w:p>
    <w:p w14:paraId="7BFACF33" w14:textId="77777777" w:rsidR="00974080" w:rsidRPr="00F90808" w:rsidRDefault="00974080" w:rsidP="00990DDB">
      <w:pPr>
        <w:jc w:val="center"/>
        <w:rPr>
          <w:rFonts w:ascii="Times New Roman" w:hAnsi="Times New Roman" w:cs="Times New Roman"/>
          <w:spacing w:val="20"/>
        </w:rPr>
      </w:pPr>
    </w:p>
    <w:p w14:paraId="5FEBE37E" w14:textId="77777777" w:rsidR="00974080" w:rsidRPr="00F90808" w:rsidRDefault="00974080" w:rsidP="00990DDB">
      <w:pPr>
        <w:jc w:val="center"/>
        <w:rPr>
          <w:rFonts w:ascii="Times New Roman" w:hAnsi="Times New Roman" w:cs="Times New Roman"/>
          <w:spacing w:val="20"/>
        </w:rPr>
      </w:pPr>
    </w:p>
    <w:p w14:paraId="77833E4C" w14:textId="77777777" w:rsidR="00974080" w:rsidRPr="00F90808" w:rsidRDefault="00974080" w:rsidP="00990DDB">
      <w:pPr>
        <w:jc w:val="center"/>
        <w:rPr>
          <w:rFonts w:ascii="Times New Roman" w:hAnsi="Times New Roman" w:cs="Times New Roman"/>
          <w:spacing w:val="20"/>
        </w:rPr>
      </w:pPr>
    </w:p>
    <w:p w14:paraId="00F9EE89" w14:textId="77777777" w:rsidR="00974080" w:rsidRPr="00F90808" w:rsidRDefault="00974080" w:rsidP="00990DDB">
      <w:pPr>
        <w:jc w:val="center"/>
        <w:rPr>
          <w:rFonts w:ascii="Times New Roman" w:hAnsi="Times New Roman" w:cs="Times New Roman"/>
          <w:spacing w:val="20"/>
        </w:rPr>
      </w:pPr>
    </w:p>
    <w:p w14:paraId="0F40BA3D" w14:textId="77777777" w:rsidR="00857FF7" w:rsidRPr="00F90808" w:rsidRDefault="00857FF7" w:rsidP="00990DDB">
      <w:pPr>
        <w:jc w:val="center"/>
        <w:rPr>
          <w:rFonts w:ascii="Times New Roman" w:hAnsi="Times New Roman" w:cs="Times New Roman"/>
          <w:spacing w:val="20"/>
        </w:rPr>
      </w:pPr>
    </w:p>
    <w:p w14:paraId="4135800A" w14:textId="77777777" w:rsidR="00974080" w:rsidRPr="00F90808" w:rsidRDefault="00974080" w:rsidP="00990DDB">
      <w:pPr>
        <w:jc w:val="center"/>
        <w:rPr>
          <w:rFonts w:ascii="Times New Roman" w:hAnsi="Times New Roman" w:cs="Times New Roman"/>
          <w:spacing w:val="20"/>
        </w:rPr>
      </w:pPr>
    </w:p>
    <w:p w14:paraId="3C7DE8B8" w14:textId="77777777" w:rsidR="00857FF7" w:rsidRPr="00F90808" w:rsidRDefault="00857FF7" w:rsidP="00990DDB">
      <w:pPr>
        <w:jc w:val="center"/>
        <w:rPr>
          <w:rFonts w:ascii="Times New Roman" w:hAnsi="Times New Roman" w:cs="Times New Roman"/>
          <w:spacing w:val="20"/>
        </w:rPr>
      </w:pPr>
    </w:p>
    <w:p w14:paraId="4555BE59" w14:textId="77777777" w:rsidR="00857FF7" w:rsidRPr="00F90808" w:rsidRDefault="00857FF7" w:rsidP="00990DDB">
      <w:pPr>
        <w:jc w:val="center"/>
        <w:rPr>
          <w:rFonts w:ascii="Times New Roman" w:hAnsi="Times New Roman" w:cs="Times New Roman"/>
          <w:spacing w:val="20"/>
        </w:rPr>
      </w:pPr>
    </w:p>
    <w:p w14:paraId="05743E91" w14:textId="77777777" w:rsidR="00F270D4" w:rsidRPr="00F90808" w:rsidRDefault="004F3984" w:rsidP="00990DDB">
      <w:pPr>
        <w:jc w:val="center"/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  <w:spacing w:val="20"/>
        </w:rPr>
        <w:t xml:space="preserve">Санкт-Петербургский </w:t>
      </w:r>
      <w:r w:rsidR="00974080" w:rsidRPr="00F90808">
        <w:rPr>
          <w:rFonts w:ascii="Times New Roman" w:hAnsi="Times New Roman" w:cs="Times New Roman"/>
          <w:b/>
          <w:spacing w:val="20"/>
        </w:rPr>
        <w:t>г</w:t>
      </w:r>
      <w:r w:rsidRPr="00F90808">
        <w:rPr>
          <w:rFonts w:ascii="Times New Roman" w:hAnsi="Times New Roman" w:cs="Times New Roman"/>
          <w:b/>
          <w:spacing w:val="20"/>
        </w:rPr>
        <w:t xml:space="preserve">осударственный </w:t>
      </w:r>
      <w:r w:rsidR="00974080" w:rsidRPr="00F90808">
        <w:rPr>
          <w:rFonts w:ascii="Times New Roman" w:hAnsi="Times New Roman" w:cs="Times New Roman"/>
          <w:b/>
          <w:spacing w:val="20"/>
        </w:rPr>
        <w:t>у</w:t>
      </w:r>
      <w:r w:rsidRPr="00F90808">
        <w:rPr>
          <w:rFonts w:ascii="Times New Roman" w:hAnsi="Times New Roman" w:cs="Times New Roman"/>
          <w:b/>
          <w:spacing w:val="20"/>
        </w:rPr>
        <w:t>ниверситет</w:t>
      </w:r>
    </w:p>
    <w:p w14:paraId="5790F92C" w14:textId="77777777" w:rsidR="00F270D4" w:rsidRPr="00F90808" w:rsidRDefault="00F270D4" w:rsidP="00990DDB">
      <w:pPr>
        <w:jc w:val="center"/>
        <w:rPr>
          <w:rFonts w:ascii="Times New Roman" w:hAnsi="Times New Roman" w:cs="Times New Roman"/>
          <w:spacing w:val="20"/>
        </w:rPr>
      </w:pPr>
    </w:p>
    <w:p w14:paraId="6FB3E52C" w14:textId="77777777" w:rsidR="00F270D4" w:rsidRPr="00F90808" w:rsidRDefault="00F270D4" w:rsidP="00990DDB">
      <w:pPr>
        <w:jc w:val="center"/>
        <w:rPr>
          <w:rFonts w:ascii="Times New Roman" w:hAnsi="Times New Roman" w:cs="Times New Roman"/>
        </w:rPr>
      </w:pPr>
    </w:p>
    <w:p w14:paraId="636BC12B" w14:textId="77777777" w:rsidR="00AD20CE" w:rsidRPr="00F90808" w:rsidRDefault="00AD20CE" w:rsidP="00990DDB">
      <w:pPr>
        <w:jc w:val="center"/>
        <w:rPr>
          <w:rFonts w:ascii="Times New Roman" w:hAnsi="Times New Roman" w:cs="Times New Roman"/>
          <w:b/>
          <w:spacing w:val="20"/>
        </w:rPr>
      </w:pPr>
    </w:p>
    <w:p w14:paraId="37DE75F3" w14:textId="77777777" w:rsidR="00F270D4" w:rsidRPr="00F90808" w:rsidRDefault="00F270D4" w:rsidP="00990DDB">
      <w:pPr>
        <w:rPr>
          <w:rFonts w:ascii="Times New Roman" w:hAnsi="Times New Roman" w:cs="Times New Roman"/>
        </w:rPr>
      </w:pPr>
    </w:p>
    <w:p w14:paraId="6C5FB142" w14:textId="77777777" w:rsidR="00974080" w:rsidRPr="00F90808" w:rsidRDefault="00974080" w:rsidP="00990DDB">
      <w:pPr>
        <w:jc w:val="center"/>
        <w:rPr>
          <w:rFonts w:ascii="Times New Roman" w:eastAsia="Calibri" w:hAnsi="Times New Roman" w:cs="Times New Roman"/>
          <w:szCs w:val="22"/>
        </w:rPr>
      </w:pPr>
      <w:r w:rsidRPr="00F90808">
        <w:rPr>
          <w:rFonts w:ascii="Times New Roman" w:eastAsia="Calibri" w:hAnsi="Times New Roman" w:cs="Times New Roman"/>
          <w:b/>
          <w:spacing w:val="20"/>
        </w:rPr>
        <w:t xml:space="preserve">Р А Б О Ч А Я    П Р О Г Р А М </w:t>
      </w:r>
      <w:proofErr w:type="spellStart"/>
      <w:r w:rsidRPr="00F90808">
        <w:rPr>
          <w:rFonts w:ascii="Times New Roman" w:eastAsia="Calibri" w:hAnsi="Times New Roman" w:cs="Times New Roman"/>
          <w:b/>
          <w:spacing w:val="20"/>
        </w:rPr>
        <w:t>М</w:t>
      </w:r>
      <w:proofErr w:type="spellEnd"/>
      <w:r w:rsidRPr="00F90808">
        <w:rPr>
          <w:rFonts w:ascii="Times New Roman" w:eastAsia="Calibri" w:hAnsi="Times New Roman" w:cs="Times New Roman"/>
          <w:b/>
          <w:spacing w:val="20"/>
        </w:rPr>
        <w:t xml:space="preserve"> А</w:t>
      </w:r>
    </w:p>
    <w:p w14:paraId="2E2023D8" w14:textId="77777777" w:rsidR="00F270D4" w:rsidRPr="00F90808" w:rsidRDefault="00974080" w:rsidP="00990DDB">
      <w:pPr>
        <w:jc w:val="center"/>
        <w:rPr>
          <w:rFonts w:ascii="Times New Roman" w:hAnsi="Times New Roman" w:cs="Times New Roman"/>
          <w:b/>
        </w:rPr>
      </w:pPr>
      <w:r w:rsidRPr="00F90808">
        <w:rPr>
          <w:rFonts w:ascii="Times New Roman" w:eastAsia="Calibri" w:hAnsi="Times New Roman" w:cs="Times New Roman"/>
          <w:b/>
          <w:spacing w:val="20"/>
        </w:rPr>
        <w:t>УЧЕБНОЙ ДИСЦИПЛИНЫ</w:t>
      </w:r>
      <w:r w:rsidR="004F3984" w:rsidRPr="00F90808">
        <w:rPr>
          <w:rFonts w:ascii="Times New Roman" w:hAnsi="Times New Roman" w:cs="Times New Roman"/>
          <w:spacing w:val="20"/>
        </w:rPr>
        <w:br/>
      </w:r>
    </w:p>
    <w:p w14:paraId="220BDA7B" w14:textId="77777777" w:rsidR="00857FF7" w:rsidRPr="00F90808" w:rsidRDefault="00857FF7" w:rsidP="00990DDB">
      <w:pPr>
        <w:jc w:val="center"/>
        <w:rPr>
          <w:rFonts w:ascii="Times New Roman" w:hAnsi="Times New Roman" w:cs="Times New Roman"/>
          <w:b/>
        </w:rPr>
      </w:pPr>
    </w:p>
    <w:p w14:paraId="3BC95F53" w14:textId="77777777" w:rsidR="00AB442F" w:rsidRPr="00F90808" w:rsidRDefault="00857FF7" w:rsidP="00990DDB">
      <w:pPr>
        <w:jc w:val="center"/>
        <w:rPr>
          <w:rFonts w:ascii="Times New Roman" w:hAnsi="Times New Roman" w:cs="Times New Roman"/>
          <w:bCs/>
        </w:rPr>
      </w:pPr>
      <w:r w:rsidRPr="00F90808">
        <w:rPr>
          <w:rFonts w:ascii="Times New Roman" w:hAnsi="Times New Roman" w:cs="Times New Roman"/>
          <w:bCs/>
        </w:rPr>
        <w:t>Безопасность жизнедеятельности</w:t>
      </w:r>
    </w:p>
    <w:p w14:paraId="375AC74C" w14:textId="77777777" w:rsidR="00470C89" w:rsidRPr="00F90808" w:rsidRDefault="00857FF7" w:rsidP="00990DDB">
      <w:pPr>
        <w:jc w:val="center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  <w:lang w:val="en-US"/>
        </w:rPr>
        <w:t>Life</w:t>
      </w:r>
      <w:r w:rsidR="00470C89" w:rsidRPr="00F90808">
        <w:rPr>
          <w:rFonts w:ascii="Times New Roman" w:hAnsi="Times New Roman" w:cs="Times New Roman"/>
        </w:rPr>
        <w:t xml:space="preserve"> </w:t>
      </w:r>
      <w:r w:rsidRPr="00F90808">
        <w:rPr>
          <w:rFonts w:ascii="Times New Roman" w:hAnsi="Times New Roman" w:cs="Times New Roman"/>
          <w:lang w:val="en-US"/>
        </w:rPr>
        <w:t>safety</w:t>
      </w:r>
    </w:p>
    <w:p w14:paraId="309C87C6" w14:textId="77777777" w:rsidR="00AB442F" w:rsidRPr="00F90808" w:rsidRDefault="00AB442F" w:rsidP="00990DDB">
      <w:pPr>
        <w:widowControl w:val="0"/>
        <w:suppressAutoHyphens/>
        <w:jc w:val="center"/>
        <w:rPr>
          <w:rFonts w:ascii="Times New Roman" w:eastAsia="Arial Unicode MS" w:hAnsi="Times New Roman" w:cs="Times New Roman"/>
          <w:kern w:val="1"/>
          <w:lang w:eastAsia="hi-IN" w:bidi="hi-IN"/>
        </w:rPr>
      </w:pPr>
    </w:p>
    <w:p w14:paraId="0011969E" w14:textId="77777777" w:rsidR="00F270D4" w:rsidRPr="00F90808" w:rsidRDefault="00F270D4" w:rsidP="00990DDB">
      <w:pPr>
        <w:jc w:val="center"/>
        <w:rPr>
          <w:rFonts w:ascii="Times New Roman" w:hAnsi="Times New Roman" w:cs="Times New Roman"/>
        </w:rPr>
      </w:pPr>
    </w:p>
    <w:p w14:paraId="3DCBDD27" w14:textId="77777777" w:rsidR="00857FF7" w:rsidRPr="00F90808" w:rsidRDefault="00E44170" w:rsidP="00990DDB">
      <w:pPr>
        <w:jc w:val="center"/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</w:rPr>
        <w:t>Язык</w:t>
      </w:r>
      <w:r w:rsidR="00974080" w:rsidRPr="00F90808">
        <w:rPr>
          <w:rFonts w:ascii="Times New Roman" w:hAnsi="Times New Roman" w:cs="Times New Roman"/>
          <w:b/>
        </w:rPr>
        <w:t>(и)</w:t>
      </w:r>
      <w:r w:rsidRPr="00F90808">
        <w:rPr>
          <w:rFonts w:ascii="Times New Roman" w:hAnsi="Times New Roman" w:cs="Times New Roman"/>
          <w:b/>
        </w:rPr>
        <w:t xml:space="preserve"> обучения</w:t>
      </w:r>
    </w:p>
    <w:p w14:paraId="50EFEC06" w14:textId="77777777" w:rsidR="00857FF7" w:rsidRPr="00F90808" w:rsidRDefault="00857FF7" w:rsidP="00990DDB">
      <w:pPr>
        <w:jc w:val="center"/>
        <w:rPr>
          <w:rFonts w:ascii="Times New Roman" w:hAnsi="Times New Roman" w:cs="Times New Roman"/>
        </w:rPr>
      </w:pPr>
    </w:p>
    <w:p w14:paraId="1F3E74E7" w14:textId="77777777" w:rsidR="00E44170" w:rsidRPr="00F90808" w:rsidRDefault="00E44170" w:rsidP="00990DDB">
      <w:pPr>
        <w:jc w:val="center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русский</w:t>
      </w:r>
    </w:p>
    <w:p w14:paraId="3A1789C6" w14:textId="77777777" w:rsidR="00AD20CE" w:rsidRPr="00F90808" w:rsidRDefault="00AD20CE" w:rsidP="00990DDB">
      <w:pPr>
        <w:rPr>
          <w:rFonts w:ascii="Times New Roman" w:hAnsi="Times New Roman" w:cs="Times New Roman"/>
        </w:rPr>
      </w:pPr>
    </w:p>
    <w:p w14:paraId="340D5230" w14:textId="77777777" w:rsidR="00F270D4" w:rsidRPr="00F90808" w:rsidRDefault="00F270D4" w:rsidP="00990DDB">
      <w:pPr>
        <w:rPr>
          <w:rFonts w:ascii="Times New Roman" w:hAnsi="Times New Roman" w:cs="Times New Roman"/>
        </w:rPr>
      </w:pPr>
    </w:p>
    <w:p w14:paraId="7E16CC6E" w14:textId="77777777" w:rsidR="00F270D4" w:rsidRPr="00F90808" w:rsidRDefault="004F3984" w:rsidP="00990DDB">
      <w:pPr>
        <w:jc w:val="right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Тру</w:t>
      </w:r>
      <w:r w:rsidR="00AB442F" w:rsidRPr="00F90808">
        <w:rPr>
          <w:rFonts w:ascii="Times New Roman" w:hAnsi="Times New Roman" w:cs="Times New Roman"/>
        </w:rPr>
        <w:t xml:space="preserve">доемкость в зачетных единицах: </w:t>
      </w:r>
      <w:r w:rsidR="00470C89" w:rsidRPr="00F90808">
        <w:rPr>
          <w:rFonts w:ascii="Times New Roman" w:hAnsi="Times New Roman" w:cs="Times New Roman"/>
        </w:rPr>
        <w:t>4</w:t>
      </w:r>
    </w:p>
    <w:p w14:paraId="4BADA5BA" w14:textId="77777777" w:rsidR="00F270D4" w:rsidRPr="00F90808" w:rsidRDefault="00F270D4" w:rsidP="00990DDB">
      <w:pPr>
        <w:rPr>
          <w:rFonts w:ascii="Times New Roman" w:hAnsi="Times New Roman" w:cs="Times New Roman"/>
        </w:rPr>
      </w:pPr>
    </w:p>
    <w:p w14:paraId="5FBB9D85" w14:textId="77777777" w:rsidR="00F270D4" w:rsidRPr="00F90808" w:rsidRDefault="00974080" w:rsidP="00990DDB">
      <w:pPr>
        <w:jc w:val="center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                                                                </w:t>
      </w:r>
      <w:r w:rsidR="004F3984" w:rsidRPr="00F90808">
        <w:rPr>
          <w:rFonts w:ascii="Times New Roman" w:hAnsi="Times New Roman" w:cs="Times New Roman"/>
        </w:rPr>
        <w:t>Регистрационный номер рабочей программы:</w:t>
      </w:r>
      <w:r w:rsidRPr="00F90808">
        <w:rPr>
          <w:rFonts w:ascii="Times New Roman" w:hAnsi="Times New Roman" w:cs="Times New Roman"/>
        </w:rPr>
        <w:t xml:space="preserve"> 073519</w:t>
      </w:r>
    </w:p>
    <w:p w14:paraId="3B96E610" w14:textId="77777777" w:rsidR="00F270D4" w:rsidRPr="00F90808" w:rsidRDefault="00F270D4" w:rsidP="00990DDB">
      <w:pPr>
        <w:rPr>
          <w:rFonts w:ascii="Times New Roman" w:hAnsi="Times New Roman" w:cs="Times New Roman"/>
        </w:rPr>
      </w:pPr>
    </w:p>
    <w:p w14:paraId="2704B91F" w14:textId="77777777" w:rsidR="00F270D4" w:rsidRPr="00F90808" w:rsidRDefault="00F270D4" w:rsidP="00990DDB">
      <w:pPr>
        <w:jc w:val="center"/>
        <w:rPr>
          <w:rFonts w:ascii="Times New Roman" w:hAnsi="Times New Roman" w:cs="Times New Roman"/>
        </w:rPr>
      </w:pPr>
    </w:p>
    <w:p w14:paraId="7B3EB4C6" w14:textId="77777777" w:rsidR="00F270D4" w:rsidRPr="00F90808" w:rsidRDefault="004F3984" w:rsidP="00990DDB">
      <w:pPr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br w:type="page"/>
      </w:r>
    </w:p>
    <w:p w14:paraId="2FA9F9F4" w14:textId="77777777" w:rsidR="00F270D4" w:rsidRPr="00F90808" w:rsidRDefault="004F3984" w:rsidP="00990DDB">
      <w:pPr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  <w:b/>
        </w:rPr>
        <w:lastRenderedPageBreak/>
        <w:t>Раздел 1.</w:t>
      </w:r>
      <w:r w:rsidRPr="00F90808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26E6E061" w14:textId="77777777" w:rsidR="00F270D4" w:rsidRPr="00F90808" w:rsidRDefault="00F270D4" w:rsidP="00990DDB">
      <w:pPr>
        <w:rPr>
          <w:rFonts w:ascii="Times New Roman" w:hAnsi="Times New Roman" w:cs="Times New Roman"/>
        </w:rPr>
      </w:pPr>
    </w:p>
    <w:p w14:paraId="023AC1CF" w14:textId="77777777" w:rsidR="00F270D4" w:rsidRPr="00F90808" w:rsidRDefault="004F3984" w:rsidP="00990DDB">
      <w:pPr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  <w:b/>
        </w:rPr>
        <w:t>1.1.</w:t>
      </w:r>
      <w:r w:rsidRPr="00F90808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2329CA23" w14:textId="77777777" w:rsidR="00690E5F" w:rsidRPr="00F90808" w:rsidRDefault="00134FDF" w:rsidP="00990DDB">
      <w:pPr>
        <w:widowControl w:val="0"/>
        <w:suppressAutoHyphens/>
        <w:ind w:firstLine="708"/>
        <w:jc w:val="both"/>
        <w:rPr>
          <w:rFonts w:ascii="Times New Roman" w:eastAsia="Arial Unicode MS" w:hAnsi="Times New Roman" w:cs="Times New Roman"/>
          <w:color w:val="000000"/>
          <w:kern w:val="1"/>
          <w:lang w:eastAsia="hi-IN" w:bidi="hi-IN"/>
        </w:rPr>
      </w:pPr>
      <w:r w:rsidRPr="00F90808">
        <w:rPr>
          <w:rFonts w:ascii="Times New Roman" w:hAnsi="Times New Roman" w:cs="Times New Roman"/>
          <w:color w:val="000000"/>
        </w:rPr>
        <w:t xml:space="preserve">Базовым документом стратегического планирования, определяющим национальные интересы и стратегические национальные приоритеты Российской Федерации, цели, задачи и меры в области внутренней и внешней политики, направленные на укрепление национальной безопасности Российской Федерации и обеспечение устойчивого развития страны на долгосрочную перспективу является </w:t>
      </w:r>
      <w:r w:rsidRPr="00F90808">
        <w:rPr>
          <w:rFonts w:ascii="Times New Roman" w:hAnsi="Times New Roman" w:cs="Times New Roman"/>
          <w:color w:val="333333"/>
        </w:rPr>
        <w:t>Указ Президента РФ от 31.12.2015 N 683 «О Стратегии национальной безопасности Российской Федерации».</w:t>
      </w:r>
      <w:r w:rsidRPr="00F90808">
        <w:rPr>
          <w:rFonts w:ascii="Times New Roman" w:hAnsi="Times New Roman" w:cs="Times New Roman"/>
          <w:color w:val="000000"/>
        </w:rPr>
        <w:t xml:space="preserve"> Правовую основу настоящей Стратегии составляют Конституция Российской Федерации, федеральные законы</w:t>
      </w:r>
      <w:r w:rsidR="00FF1D09" w:rsidRPr="00F90808">
        <w:rPr>
          <w:rFonts w:ascii="Times New Roman" w:hAnsi="Times New Roman" w:cs="Times New Roman"/>
          <w:color w:val="000000"/>
        </w:rPr>
        <w:t>:</w:t>
      </w:r>
      <w:r w:rsidRPr="00F90808">
        <w:rPr>
          <w:rFonts w:ascii="Times New Roman" w:hAnsi="Times New Roman" w:cs="Times New Roman"/>
          <w:color w:val="000000"/>
        </w:rPr>
        <w:t xml:space="preserve"> от 28 декабря</w:t>
      </w:r>
      <w:r w:rsidR="00FF1D09" w:rsidRPr="00F90808">
        <w:rPr>
          <w:rFonts w:ascii="Times New Roman" w:hAnsi="Times New Roman" w:cs="Times New Roman"/>
          <w:color w:val="000000"/>
        </w:rPr>
        <w:t xml:space="preserve"> 2010 г. № 390 «О безопасности», </w:t>
      </w:r>
      <w:r w:rsidRPr="00F90808">
        <w:rPr>
          <w:rFonts w:ascii="Times New Roman" w:hAnsi="Times New Roman" w:cs="Times New Roman"/>
          <w:color w:val="000000"/>
        </w:rPr>
        <w:t xml:space="preserve">от 28 июня 2014 г. № 172 «О стратегическом планировании в Российской Федерации», </w:t>
      </w:r>
      <w:r w:rsidR="00690E5F" w:rsidRPr="00F90808">
        <w:rPr>
          <w:rFonts w:ascii="Times New Roman" w:eastAsia="Arial Unicode MS" w:hAnsi="Times New Roman" w:cs="Times New Roman"/>
          <w:color w:val="000000"/>
          <w:kern w:val="1"/>
          <w:lang w:eastAsia="hi-IN" w:bidi="hi-IN"/>
        </w:rPr>
        <w:t>от 29 декабря 2012 г. № 273-ФЗ «Об обра</w:t>
      </w:r>
      <w:r w:rsidR="00FF1D09" w:rsidRPr="00F90808">
        <w:rPr>
          <w:rFonts w:ascii="Times New Roman" w:eastAsia="Arial Unicode MS" w:hAnsi="Times New Roman" w:cs="Times New Roman"/>
          <w:color w:val="000000"/>
          <w:kern w:val="1"/>
          <w:lang w:eastAsia="hi-IN" w:bidi="hi-IN"/>
        </w:rPr>
        <w:t xml:space="preserve">зовании в Российской Федерации» и </w:t>
      </w:r>
      <w:r w:rsidR="00690E5F" w:rsidRPr="00F90808">
        <w:rPr>
          <w:rFonts w:ascii="Times New Roman" w:eastAsia="Arial Unicode MS" w:hAnsi="Times New Roman" w:cs="Times New Roman"/>
          <w:color w:val="000000"/>
          <w:kern w:val="1"/>
          <w:lang w:eastAsia="hi-IN" w:bidi="hi-IN"/>
        </w:rPr>
        <w:t>от 28 марта 1998 № 53-ФЗ «О воинской обязанности и военной службе».</w:t>
      </w:r>
    </w:p>
    <w:p w14:paraId="153C7371" w14:textId="70D45E28" w:rsidR="000D47E1" w:rsidRPr="00F90808" w:rsidRDefault="000D47E1" w:rsidP="00990DDB">
      <w:pPr>
        <w:widowControl w:val="0"/>
        <w:suppressAutoHyphens/>
        <w:ind w:firstLine="426"/>
        <w:jc w:val="both"/>
        <w:rPr>
          <w:rFonts w:ascii="Times New Roman" w:eastAsia="Arial Unicode MS" w:hAnsi="Times New Roman" w:cs="Times New Roman"/>
          <w:kern w:val="1"/>
          <w:lang w:eastAsia="hi-IN" w:bidi="hi-IN"/>
        </w:rPr>
      </w:pPr>
      <w:r w:rsidRPr="00F90808">
        <w:rPr>
          <w:rFonts w:ascii="Times New Roman" w:eastAsia="Arial Unicode MS" w:hAnsi="Times New Roman" w:cs="Times New Roman"/>
          <w:color w:val="000000"/>
          <w:kern w:val="1"/>
          <w:lang w:eastAsia="hi-IN" w:bidi="hi-IN"/>
        </w:rPr>
        <w:t xml:space="preserve">Дисциплина «Безопасность жизнедеятельности» (БЖД) состоит из 2 </w:t>
      </w:r>
      <w:r w:rsidRPr="00F90808">
        <w:rPr>
          <w:rFonts w:ascii="Times New Roman" w:hAnsi="Times New Roman" w:cs="Times New Roman"/>
        </w:rPr>
        <w:t>модулей</w:t>
      </w:r>
      <w:r w:rsidRPr="00F90808">
        <w:rPr>
          <w:rFonts w:ascii="Times New Roman" w:eastAsia="Arial Unicode MS" w:hAnsi="Times New Roman" w:cs="Times New Roman"/>
          <w:kern w:val="1"/>
          <w:lang w:eastAsia="hi-IN" w:bidi="hi-IN"/>
        </w:rPr>
        <w:t>:</w:t>
      </w:r>
    </w:p>
    <w:p w14:paraId="4B256E8C" w14:textId="47948C2D" w:rsidR="000D47E1" w:rsidRPr="00F90808" w:rsidRDefault="000D47E1" w:rsidP="00990DDB">
      <w:pPr>
        <w:pStyle w:val="afa"/>
        <w:widowControl w:val="0"/>
        <w:numPr>
          <w:ilvl w:val="0"/>
          <w:numId w:val="19"/>
        </w:numPr>
        <w:suppressAutoHyphens/>
        <w:jc w:val="both"/>
        <w:rPr>
          <w:rFonts w:ascii="Times New Roman" w:eastAsia="Arial Unicode MS" w:hAnsi="Times New Roman" w:cs="Times New Roman"/>
          <w:kern w:val="1"/>
          <w:lang w:eastAsia="hi-IN" w:bidi="hi-IN"/>
        </w:rPr>
      </w:pPr>
      <w:bookmarkStart w:id="0" w:name="_Hlk126229670"/>
      <w:r w:rsidRPr="00F90808">
        <w:rPr>
          <w:rFonts w:ascii="Times New Roman" w:hAnsi="Times New Roman" w:cs="Times New Roman"/>
        </w:rPr>
        <w:t>модуль</w:t>
      </w:r>
      <w:r w:rsidRPr="00F90808">
        <w:rPr>
          <w:rFonts w:ascii="Times New Roman" w:eastAsia="Arial Unicode MS" w:hAnsi="Times New Roman" w:cs="Times New Roman"/>
          <w:kern w:val="1"/>
          <w:lang w:eastAsia="hi-IN" w:bidi="hi-IN"/>
        </w:rPr>
        <w:t xml:space="preserve"> 1 - </w:t>
      </w:r>
      <w:bookmarkEnd w:id="0"/>
      <w:r w:rsidR="00FF278F" w:rsidRPr="00F90808">
        <w:rPr>
          <w:rStyle w:val="pre"/>
          <w:rFonts w:ascii="Times New Roman" w:hAnsi="Times New Roman" w:cs="Times New Roman"/>
        </w:rPr>
        <w:t>«</w:t>
      </w:r>
      <w:r w:rsidR="00FF278F" w:rsidRPr="00F90808">
        <w:rPr>
          <w:rFonts w:ascii="Times New Roman" w:hAnsi="Times New Roman" w:cs="Times New Roman"/>
        </w:rPr>
        <w:t>Безопасность жизнедеятельности (онлайн-курс)</w:t>
      </w:r>
      <w:r w:rsidR="00FF278F" w:rsidRPr="00F90808">
        <w:rPr>
          <w:rStyle w:val="pre"/>
          <w:rFonts w:ascii="Times New Roman" w:hAnsi="Times New Roman" w:cs="Times New Roman"/>
        </w:rPr>
        <w:t>»</w:t>
      </w:r>
      <w:r w:rsidRPr="00F90808">
        <w:rPr>
          <w:rFonts w:ascii="Times New Roman" w:eastAsia="Arial Unicode MS" w:hAnsi="Times New Roman" w:cs="Times New Roman"/>
          <w:kern w:val="1"/>
          <w:lang w:eastAsia="hi-IN" w:bidi="hi-IN"/>
        </w:rPr>
        <w:t>;</w:t>
      </w:r>
    </w:p>
    <w:p w14:paraId="760EC90C" w14:textId="58B138C3" w:rsidR="000D47E1" w:rsidRPr="00F90808" w:rsidRDefault="000D47E1" w:rsidP="00990DDB">
      <w:pPr>
        <w:pStyle w:val="afa"/>
        <w:widowControl w:val="0"/>
        <w:numPr>
          <w:ilvl w:val="0"/>
          <w:numId w:val="19"/>
        </w:numPr>
        <w:suppressAutoHyphens/>
        <w:rPr>
          <w:rFonts w:ascii="Times New Roman" w:eastAsia="Arial Unicode MS" w:hAnsi="Times New Roman" w:cs="Times New Roman"/>
          <w:kern w:val="1"/>
          <w:lang w:eastAsia="hi-IN" w:bidi="hi-IN"/>
        </w:rPr>
      </w:pPr>
      <w:bookmarkStart w:id="1" w:name="_Hlk126229698"/>
      <w:r w:rsidRPr="00F90808">
        <w:rPr>
          <w:rFonts w:ascii="Times New Roman" w:hAnsi="Times New Roman" w:cs="Times New Roman"/>
        </w:rPr>
        <w:t>модуль</w:t>
      </w:r>
      <w:r w:rsidRPr="00F90808">
        <w:rPr>
          <w:rFonts w:ascii="Times New Roman" w:eastAsia="Arial Unicode MS" w:hAnsi="Times New Roman" w:cs="Times New Roman"/>
          <w:kern w:val="1"/>
          <w:lang w:eastAsia="hi-IN" w:bidi="hi-IN"/>
        </w:rPr>
        <w:t xml:space="preserve"> 2 </w:t>
      </w:r>
      <w:bookmarkEnd w:id="1"/>
      <w:r w:rsidR="00FF278F" w:rsidRPr="00F90808">
        <w:rPr>
          <w:rFonts w:ascii="Times New Roman" w:eastAsia="Arial Unicode MS" w:hAnsi="Times New Roman" w:cs="Times New Roman"/>
          <w:kern w:val="1"/>
          <w:lang w:eastAsia="hi-IN" w:bidi="hi-IN"/>
        </w:rPr>
        <w:t xml:space="preserve">- </w:t>
      </w:r>
      <w:r w:rsidR="00FF278F" w:rsidRPr="00F90808">
        <w:rPr>
          <w:rStyle w:val="pre"/>
          <w:rFonts w:ascii="Times New Roman" w:hAnsi="Times New Roman" w:cs="Times New Roman"/>
        </w:rPr>
        <w:t>«</w:t>
      </w:r>
      <w:r w:rsidR="00FF278F" w:rsidRPr="00F90808">
        <w:rPr>
          <w:rFonts w:ascii="Times New Roman" w:hAnsi="Times New Roman" w:cs="Times New Roman"/>
        </w:rPr>
        <w:t>Основы военной подготовки»</w:t>
      </w:r>
      <w:r w:rsidR="00684746" w:rsidRPr="00F90808">
        <w:rPr>
          <w:rFonts w:ascii="Times New Roman" w:eastAsia="Arial Unicode MS" w:hAnsi="Times New Roman" w:cs="Times New Roman"/>
          <w:kern w:val="1"/>
          <w:lang w:eastAsia="hi-IN" w:bidi="hi-IN"/>
        </w:rPr>
        <w:t xml:space="preserve">/ </w:t>
      </w:r>
      <w:r w:rsidR="00C56A7D" w:rsidRPr="00F90808">
        <w:rPr>
          <w:rFonts w:ascii="Times New Roman" w:eastAsia="Arial Unicode MS" w:hAnsi="Times New Roman" w:cs="Times New Roman"/>
          <w:kern w:val="1"/>
          <w:lang w:eastAsia="hi-IN" w:bidi="hi-IN"/>
        </w:rPr>
        <w:t>«Первая помощь (онлайн-курс)»</w:t>
      </w:r>
      <w:r w:rsidRPr="00F90808">
        <w:rPr>
          <w:rFonts w:ascii="Times New Roman" w:eastAsia="Arial Unicode MS" w:hAnsi="Times New Roman" w:cs="Times New Roman"/>
          <w:kern w:val="1"/>
          <w:lang w:eastAsia="hi-IN" w:bidi="hi-IN"/>
        </w:rPr>
        <w:t>.</w:t>
      </w:r>
    </w:p>
    <w:p w14:paraId="3043C98C" w14:textId="69C2478F" w:rsidR="00FF1D09" w:rsidRPr="00F90808" w:rsidRDefault="000D47E1" w:rsidP="00990DDB">
      <w:pPr>
        <w:ind w:firstLine="708"/>
        <w:jc w:val="both"/>
        <w:rPr>
          <w:rFonts w:ascii="Times New Roman" w:eastAsia="Arial Unicode MS" w:hAnsi="Times New Roman" w:cs="Times New Roman"/>
          <w:color w:val="000000"/>
          <w:kern w:val="1"/>
          <w:lang w:eastAsia="hi-IN" w:bidi="hi-IN"/>
        </w:rPr>
      </w:pPr>
      <w:r w:rsidRPr="00F90808">
        <w:rPr>
          <w:rFonts w:ascii="Times New Roman" w:hAnsi="Times New Roman" w:cs="Times New Roman"/>
          <w:color w:val="000000"/>
        </w:rPr>
        <w:t>Модуль</w:t>
      </w:r>
      <w:r w:rsidR="00167602" w:rsidRPr="00F90808">
        <w:rPr>
          <w:rFonts w:ascii="Times New Roman" w:hAnsi="Times New Roman" w:cs="Times New Roman"/>
          <w:color w:val="000000"/>
        </w:rPr>
        <w:t xml:space="preserve"> </w:t>
      </w:r>
      <w:r w:rsidR="00CA7969" w:rsidRPr="00F90808">
        <w:rPr>
          <w:rFonts w:ascii="Times New Roman" w:hAnsi="Times New Roman" w:cs="Times New Roman"/>
          <w:color w:val="000000"/>
        </w:rPr>
        <w:t>1</w:t>
      </w:r>
      <w:r w:rsidRPr="00F90808">
        <w:rPr>
          <w:rFonts w:ascii="Times New Roman" w:hAnsi="Times New Roman" w:cs="Times New Roman"/>
          <w:color w:val="000000"/>
        </w:rPr>
        <w:t xml:space="preserve"> </w:t>
      </w:r>
      <w:r w:rsidR="00134FDF" w:rsidRPr="00F90808">
        <w:rPr>
          <w:rFonts w:ascii="Times New Roman" w:hAnsi="Times New Roman" w:cs="Times New Roman"/>
          <w:color w:val="000000"/>
        </w:rPr>
        <w:t>«Безопасность жизнедеятельности</w:t>
      </w:r>
      <w:r w:rsidR="006B4E6C" w:rsidRPr="00F90808">
        <w:rPr>
          <w:rFonts w:ascii="Times New Roman" w:hAnsi="Times New Roman" w:cs="Times New Roman"/>
          <w:color w:val="000000"/>
        </w:rPr>
        <w:t xml:space="preserve"> </w:t>
      </w:r>
      <w:r w:rsidR="006B4E6C" w:rsidRPr="00F90808">
        <w:rPr>
          <w:rFonts w:ascii="Times New Roman" w:hAnsi="Times New Roman" w:cs="Times New Roman"/>
        </w:rPr>
        <w:t>(онлайн-курс)</w:t>
      </w:r>
      <w:r w:rsidR="00134FDF" w:rsidRPr="00F90808">
        <w:rPr>
          <w:rFonts w:ascii="Times New Roman" w:hAnsi="Times New Roman" w:cs="Times New Roman"/>
          <w:color w:val="000000"/>
        </w:rPr>
        <w:t xml:space="preserve">» является </w:t>
      </w:r>
      <w:r w:rsidR="00134FDF" w:rsidRPr="00F90808">
        <w:rPr>
          <w:rFonts w:ascii="Times New Roman" w:hAnsi="Times New Roman" w:cs="Times New Roman"/>
          <w:bCs/>
          <w:iCs/>
          <w:color w:val="000000"/>
        </w:rPr>
        <w:t>обязательн</w:t>
      </w:r>
      <w:r w:rsidR="00FF1D09" w:rsidRPr="00F90808">
        <w:rPr>
          <w:rFonts w:ascii="Times New Roman" w:hAnsi="Times New Roman" w:cs="Times New Roman"/>
          <w:bCs/>
          <w:iCs/>
          <w:color w:val="000000"/>
        </w:rPr>
        <w:t>ым</w:t>
      </w:r>
      <w:r w:rsidR="00134FDF" w:rsidRPr="00F90808">
        <w:rPr>
          <w:rFonts w:ascii="Times New Roman" w:hAnsi="Times New Roman" w:cs="Times New Roman"/>
          <w:color w:val="000000"/>
        </w:rPr>
        <w:t xml:space="preserve"> для всех </w:t>
      </w:r>
      <w:r w:rsidR="00C56A7D" w:rsidRPr="00F90808">
        <w:rPr>
          <w:rFonts w:ascii="Times New Roman" w:hAnsi="Times New Roman" w:cs="Times New Roman"/>
          <w:color w:val="000000"/>
        </w:rPr>
        <w:t>обучающихся образовательн</w:t>
      </w:r>
      <w:r w:rsidR="0002059E" w:rsidRPr="00F90808">
        <w:rPr>
          <w:rFonts w:ascii="Times New Roman" w:hAnsi="Times New Roman" w:cs="Times New Roman"/>
          <w:color w:val="000000"/>
        </w:rPr>
        <w:t>ых</w:t>
      </w:r>
      <w:r w:rsidR="00C56A7D" w:rsidRPr="00F90808">
        <w:rPr>
          <w:rFonts w:ascii="Times New Roman" w:hAnsi="Times New Roman" w:cs="Times New Roman"/>
          <w:color w:val="000000"/>
        </w:rPr>
        <w:t xml:space="preserve"> программ</w:t>
      </w:r>
      <w:r w:rsidR="00FF1D09" w:rsidRPr="00F90808">
        <w:rPr>
          <w:rFonts w:ascii="Times New Roman" w:eastAsia="Arial Unicode MS" w:hAnsi="Times New Roman" w:cs="Times New Roman"/>
          <w:color w:val="000000"/>
          <w:kern w:val="1"/>
          <w:lang w:eastAsia="hi-IN" w:bidi="hi-IN"/>
        </w:rPr>
        <w:t>.</w:t>
      </w:r>
    </w:p>
    <w:p w14:paraId="40ECE67D" w14:textId="77777777" w:rsidR="006A6615" w:rsidRPr="00F90808" w:rsidRDefault="009715B3" w:rsidP="009715B3">
      <w:pPr>
        <w:ind w:firstLine="708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  <w:color w:val="000000"/>
        </w:rPr>
        <w:t xml:space="preserve">Модуль 2 «Основы военной подготовки» в соответствии с письмом </w:t>
      </w:r>
      <w:r w:rsidRPr="00F90808">
        <w:rPr>
          <w:rFonts w:ascii="Times New Roman" w:hAnsi="Times New Roman" w:cs="Times New Roman"/>
        </w:rPr>
        <w:t>Минобрнауки России от 21.12.2022 №МН-5/35982</w:t>
      </w:r>
      <w:r w:rsidR="006A6615" w:rsidRPr="00F90808">
        <w:rPr>
          <w:rFonts w:ascii="Times New Roman" w:hAnsi="Times New Roman" w:cs="Times New Roman"/>
        </w:rPr>
        <w:t>:</w:t>
      </w:r>
    </w:p>
    <w:p w14:paraId="1B6C885E" w14:textId="77777777" w:rsidR="006A6615" w:rsidRPr="00F90808" w:rsidRDefault="006A6615" w:rsidP="009715B3">
      <w:pPr>
        <w:ind w:firstLine="708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- основной целью освоения модуля является получение знаний, умений и навыков, необходимых для становления обучающихся образовательных организаций высшего образования (далее - вуз) в качестве граждан способных и готовых к выполнению воинского долга и обязанности по защите своей Родины в соответствии с законодательством Российской Федерации. Нормативную правовую основу настоящей программы модуля «Основы военной подготовки» составляют следующие документы: Конституция Российской Федерации; Федеральный закон от 29 декабря 2012 г. № 273-ФЭ «Об образовании в Российской Федерации»; Федеральный закон от 28 марта 1998 № 53-Ф3 «О воинской обязанности и военной службе». Программа модуля предназначена для организации и проведения учебных занятий с обучающимися вузов, имеющих базу подготовки и компетентный профессорско-преподавательский состав.</w:t>
      </w:r>
    </w:p>
    <w:p w14:paraId="0F06D0C8" w14:textId="1FE0A184" w:rsidR="006A6615" w:rsidRPr="00F90808" w:rsidRDefault="006A6615" w:rsidP="009715B3">
      <w:pPr>
        <w:ind w:firstLine="708"/>
        <w:jc w:val="both"/>
        <w:rPr>
          <w:rFonts w:ascii="Times New Roman" w:hAnsi="Times New Roman" w:cs="Times New Roman"/>
          <w:color w:val="000000"/>
        </w:rPr>
      </w:pPr>
      <w:r w:rsidRPr="00F90808">
        <w:rPr>
          <w:rFonts w:ascii="Times New Roman" w:hAnsi="Times New Roman" w:cs="Times New Roman"/>
        </w:rPr>
        <w:t>К освоению модуля привлекаются граждане, проходящие обучение по образовательным программам высшего образования - программам бакалавриата, программам специалитета.</w:t>
      </w:r>
    </w:p>
    <w:p w14:paraId="0112CE86" w14:textId="79B692BA" w:rsidR="009715B3" w:rsidRPr="00F90808" w:rsidRDefault="009715B3" w:rsidP="009715B3">
      <w:pPr>
        <w:ind w:firstLine="708"/>
        <w:jc w:val="both"/>
        <w:rPr>
          <w:rFonts w:ascii="Times New Roman" w:hAnsi="Times New Roman" w:cs="Times New Roman"/>
          <w:color w:val="000000"/>
        </w:rPr>
      </w:pPr>
      <w:r w:rsidRPr="00F90808">
        <w:rPr>
          <w:rFonts w:ascii="Times New Roman" w:hAnsi="Times New Roman" w:cs="Times New Roman"/>
          <w:color w:val="000000"/>
        </w:rPr>
        <w:t>Иностранные граждане</w:t>
      </w:r>
      <w:r w:rsidR="00840741" w:rsidRPr="00F90808">
        <w:rPr>
          <w:rFonts w:ascii="Times New Roman" w:hAnsi="Times New Roman" w:cs="Times New Roman"/>
          <w:color w:val="000000"/>
        </w:rPr>
        <w:t>,</w:t>
      </w:r>
      <w:r w:rsidRPr="00F90808">
        <w:rPr>
          <w:rFonts w:ascii="Times New Roman" w:hAnsi="Times New Roman" w:cs="Times New Roman"/>
          <w:color w:val="000000"/>
        </w:rPr>
        <w:t xml:space="preserve"> лица без гражданства </w:t>
      </w:r>
      <w:r w:rsidR="00840741" w:rsidRPr="00F90808">
        <w:rPr>
          <w:rFonts w:ascii="Times New Roman" w:hAnsi="Times New Roman" w:cs="Times New Roman"/>
          <w:color w:val="000000"/>
        </w:rPr>
        <w:t xml:space="preserve">и иные граждане, </w:t>
      </w:r>
      <w:r w:rsidRPr="00F90808">
        <w:rPr>
          <w:rFonts w:ascii="Times New Roman" w:hAnsi="Times New Roman" w:cs="Times New Roman"/>
          <w:color w:val="000000"/>
        </w:rPr>
        <w:t>обучающиеся по образовательным программам бакалавриата и специалитета, в рамках Модуля 2 изучают онлайн-курс СПбГУ «Первая помощь (онлайн-курс)» с формой аттестации – «зачет».</w:t>
      </w:r>
    </w:p>
    <w:p w14:paraId="3D9F778F" w14:textId="77777777" w:rsidR="009715B3" w:rsidRPr="00F90808" w:rsidRDefault="009715B3" w:rsidP="009715B3">
      <w:pPr>
        <w:ind w:firstLine="708"/>
        <w:jc w:val="both"/>
        <w:rPr>
          <w:rFonts w:ascii="Times New Roman" w:hAnsi="Times New Roman" w:cs="Times New Roman"/>
          <w:color w:val="000000"/>
        </w:rPr>
      </w:pPr>
      <w:r w:rsidRPr="00F90808">
        <w:rPr>
          <w:rFonts w:ascii="Times New Roman" w:hAnsi="Times New Roman" w:cs="Times New Roman"/>
          <w:color w:val="000000"/>
        </w:rPr>
        <w:t xml:space="preserve">Обучающимся военного учебного центра при СПбГУ, проводится зачет результатов обучения по программе военной подготовки офицеров запаса и сержантов запаса </w:t>
      </w:r>
      <w:r w:rsidRPr="00F90808">
        <w:rPr>
          <w:rFonts w:ascii="Times New Roman" w:hAnsi="Times New Roman" w:cs="Times New Roman"/>
        </w:rPr>
        <w:t xml:space="preserve">за Модуль 2 </w:t>
      </w:r>
      <w:r w:rsidRPr="00F90808">
        <w:rPr>
          <w:rFonts w:ascii="Times New Roman" w:hAnsi="Times New Roman" w:cs="Times New Roman"/>
          <w:color w:val="000000"/>
        </w:rPr>
        <w:t>«Основы военной подготовки», с формой аттестации - «зачет»</w:t>
      </w:r>
      <w:r w:rsidRPr="00F90808">
        <w:rPr>
          <w:rFonts w:ascii="Times New Roman" w:hAnsi="Times New Roman" w:cs="Times New Roman"/>
        </w:rPr>
        <w:t>.</w:t>
      </w:r>
    </w:p>
    <w:p w14:paraId="69FF12FF" w14:textId="29786C8D" w:rsidR="00E67B64" w:rsidRPr="00F90808" w:rsidRDefault="002B4D7D" w:rsidP="00990DDB">
      <w:pPr>
        <w:widowControl w:val="0"/>
        <w:suppressAutoHyphens/>
        <w:ind w:firstLine="708"/>
        <w:jc w:val="both"/>
        <w:rPr>
          <w:rFonts w:ascii="Times New Roman" w:eastAsia="Arial Unicode MS" w:hAnsi="Times New Roman" w:cs="Times New Roman"/>
          <w:kern w:val="1"/>
          <w:lang w:eastAsia="hi-IN" w:bidi="hi-IN"/>
        </w:rPr>
      </w:pPr>
      <w:r w:rsidRPr="00F90808">
        <w:rPr>
          <w:rFonts w:ascii="Times New Roman" w:hAnsi="Times New Roman" w:cs="Times New Roman"/>
        </w:rPr>
        <w:t>Основная з</w:t>
      </w:r>
      <w:r w:rsidR="00080CC9" w:rsidRPr="00F90808">
        <w:rPr>
          <w:rFonts w:ascii="Times New Roman" w:hAnsi="Times New Roman" w:cs="Times New Roman"/>
        </w:rPr>
        <w:t xml:space="preserve">адача </w:t>
      </w:r>
      <w:r w:rsidR="00962EC3" w:rsidRPr="00F90808">
        <w:rPr>
          <w:rFonts w:ascii="Times New Roman" w:hAnsi="Times New Roman" w:cs="Times New Roman"/>
        </w:rPr>
        <w:t>дисциплины</w:t>
      </w:r>
      <w:r w:rsidR="00080CC9" w:rsidRPr="00F90808">
        <w:rPr>
          <w:rFonts w:ascii="Times New Roman" w:hAnsi="Times New Roman" w:cs="Times New Roman"/>
        </w:rPr>
        <w:t xml:space="preserve"> – обеспечение формирования компетенции в соответствии с федеральными государственными образовательными стандартами высшего образования «УК</w:t>
      </w:r>
      <w:r w:rsidR="008B57FC" w:rsidRPr="00F90808">
        <w:rPr>
          <w:rFonts w:ascii="Times New Roman" w:hAnsi="Times New Roman" w:cs="Times New Roman"/>
        </w:rPr>
        <w:t>-8</w:t>
      </w:r>
      <w:r w:rsidR="00080CC9" w:rsidRPr="00F90808">
        <w:rPr>
          <w:rFonts w:ascii="Times New Roman" w:hAnsi="Times New Roman" w:cs="Times New Roman"/>
        </w:rPr>
        <w:t xml:space="preserve">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</w:r>
      <w:r w:rsidR="00962EC3" w:rsidRPr="00F90808">
        <w:rPr>
          <w:rFonts w:ascii="Times New Roman" w:hAnsi="Times New Roman" w:cs="Times New Roman"/>
        </w:rPr>
        <w:t>».</w:t>
      </w:r>
    </w:p>
    <w:p w14:paraId="7CCBB1B9" w14:textId="77777777" w:rsidR="00242822" w:rsidRPr="00F90808" w:rsidRDefault="00242822" w:rsidP="00990DDB">
      <w:pPr>
        <w:widowControl w:val="0"/>
        <w:suppressAutoHyphens/>
        <w:ind w:firstLine="708"/>
        <w:jc w:val="both"/>
        <w:rPr>
          <w:rFonts w:ascii="Times New Roman" w:eastAsia="Arial Unicode MS" w:hAnsi="Times New Roman" w:cs="Times New Roman"/>
          <w:color w:val="000000"/>
          <w:kern w:val="1"/>
          <w:lang w:eastAsia="hi-IN" w:bidi="hi-IN"/>
        </w:rPr>
      </w:pPr>
    </w:p>
    <w:p w14:paraId="2D6E12ED" w14:textId="77777777" w:rsidR="00F270D4" w:rsidRPr="00F90808" w:rsidRDefault="004F3984" w:rsidP="00990DDB">
      <w:pPr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</w:rPr>
        <w:t>1.2.</w:t>
      </w:r>
      <w:r w:rsidRPr="00F90808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F90808">
        <w:rPr>
          <w:rFonts w:ascii="Times New Roman" w:hAnsi="Times New Roman" w:cs="Times New Roman"/>
          <w:b/>
        </w:rPr>
        <w:t>пререквизиты</w:t>
      </w:r>
      <w:proofErr w:type="spellEnd"/>
      <w:r w:rsidRPr="00F90808">
        <w:rPr>
          <w:rFonts w:ascii="Times New Roman" w:hAnsi="Times New Roman" w:cs="Times New Roman"/>
          <w:b/>
        </w:rPr>
        <w:t>)</w:t>
      </w:r>
    </w:p>
    <w:p w14:paraId="72D8C65E" w14:textId="77777777" w:rsidR="00AB442F" w:rsidRPr="00F90808" w:rsidRDefault="00AB442F" w:rsidP="00990DDB">
      <w:pPr>
        <w:ind w:firstLine="709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Нет.</w:t>
      </w:r>
    </w:p>
    <w:p w14:paraId="013EEDCD" w14:textId="77777777" w:rsidR="00F270D4" w:rsidRPr="00F90808" w:rsidRDefault="00F270D4" w:rsidP="00990DDB">
      <w:pPr>
        <w:rPr>
          <w:rFonts w:ascii="Times New Roman" w:hAnsi="Times New Roman" w:cs="Times New Roman"/>
        </w:rPr>
      </w:pPr>
    </w:p>
    <w:p w14:paraId="66358971" w14:textId="77777777" w:rsidR="00F270D4" w:rsidRPr="00F90808" w:rsidRDefault="004F3984" w:rsidP="00990DDB">
      <w:pPr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  <w:b/>
        </w:rPr>
        <w:lastRenderedPageBreak/>
        <w:t>1.3.</w:t>
      </w:r>
      <w:r w:rsidRPr="00F90808"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 w:rsidRPr="00F90808">
        <w:rPr>
          <w:rFonts w:ascii="Times New Roman" w:hAnsi="Times New Roman" w:cs="Times New Roman"/>
          <w:b/>
        </w:rPr>
        <w:t>learningoutcomes</w:t>
      </w:r>
      <w:proofErr w:type="spellEnd"/>
      <w:r w:rsidRPr="00F90808">
        <w:rPr>
          <w:rFonts w:ascii="Times New Roman" w:hAnsi="Times New Roman" w:cs="Times New Roman"/>
          <w:b/>
        </w:rPr>
        <w:t>)</w:t>
      </w:r>
    </w:p>
    <w:p w14:paraId="2EE6A831" w14:textId="77777777" w:rsidR="00AB442F" w:rsidRPr="00F90808" w:rsidRDefault="00AB442F" w:rsidP="00990DDB">
      <w:pPr>
        <w:widowControl w:val="0"/>
        <w:suppressAutoHyphens/>
        <w:ind w:firstLine="709"/>
        <w:jc w:val="both"/>
        <w:rPr>
          <w:rFonts w:ascii="Times New Roman" w:eastAsia="Arial Unicode MS" w:hAnsi="Times New Roman" w:cs="Times New Roman"/>
          <w:kern w:val="1"/>
          <w:lang w:eastAsia="hi-IN" w:bidi="hi-IN"/>
        </w:rPr>
      </w:pPr>
      <w:r w:rsidRPr="00F90808">
        <w:rPr>
          <w:rFonts w:ascii="Times New Roman" w:eastAsia="Arial Unicode MS" w:hAnsi="Times New Roman" w:cs="Times New Roman"/>
          <w:i/>
          <w:kern w:val="1"/>
          <w:lang w:eastAsia="hi-IN" w:bidi="hi-IN"/>
        </w:rPr>
        <w:t>Образовательный модуль участвует в формировании компетенций, обучающихся по образовательной программе, установленных учебным планом для данного модуля</w:t>
      </w:r>
      <w:r w:rsidRPr="00F90808">
        <w:rPr>
          <w:rFonts w:ascii="Times New Roman" w:eastAsia="Arial Unicode MS" w:hAnsi="Times New Roman" w:cs="Times New Roman"/>
          <w:kern w:val="1"/>
          <w:lang w:eastAsia="hi-IN" w:bidi="hi-IN"/>
        </w:rPr>
        <w:t>:</w:t>
      </w:r>
    </w:p>
    <w:p w14:paraId="64FA44B9" w14:textId="5A32AFA7" w:rsidR="00AB442F" w:rsidRPr="00F90808" w:rsidRDefault="00BE00E5" w:rsidP="00990DDB">
      <w:pPr>
        <w:widowControl w:val="0"/>
        <w:suppressAutoHyphens/>
        <w:ind w:firstLine="709"/>
        <w:jc w:val="both"/>
        <w:rPr>
          <w:rFonts w:ascii="Times New Roman" w:eastAsia="Calibri" w:hAnsi="Times New Roman" w:cs="Times New Roman"/>
        </w:rPr>
      </w:pPr>
      <w:r w:rsidRPr="00F90808">
        <w:rPr>
          <w:rFonts w:ascii="Times New Roman" w:hAnsi="Times New Roman" w:cs="Times New Roman"/>
        </w:rPr>
        <w:t>М</w:t>
      </w:r>
      <w:r w:rsidR="003F2446" w:rsidRPr="00F90808">
        <w:rPr>
          <w:rFonts w:ascii="Times New Roman" w:hAnsi="Times New Roman" w:cs="Times New Roman"/>
        </w:rPr>
        <w:t>одуль</w:t>
      </w:r>
      <w:r w:rsidR="003F2446" w:rsidRPr="00F90808">
        <w:rPr>
          <w:rFonts w:ascii="Times New Roman" w:eastAsia="Arial Unicode MS" w:hAnsi="Times New Roman" w:cs="Times New Roman"/>
          <w:kern w:val="1"/>
          <w:lang w:eastAsia="hi-IN" w:bidi="hi-IN"/>
        </w:rPr>
        <w:t xml:space="preserve"> 1 - «Безопасность жизнедеятельности</w:t>
      </w:r>
      <w:r w:rsidR="006B4E6C" w:rsidRPr="00F90808">
        <w:rPr>
          <w:rFonts w:ascii="Times New Roman" w:eastAsia="Arial Unicode MS" w:hAnsi="Times New Roman" w:cs="Times New Roman"/>
          <w:kern w:val="1"/>
          <w:lang w:eastAsia="hi-IN" w:bidi="hi-IN"/>
        </w:rPr>
        <w:t xml:space="preserve"> (онлайн-курс)</w:t>
      </w:r>
      <w:r w:rsidR="003F2446" w:rsidRPr="00F90808">
        <w:rPr>
          <w:rFonts w:ascii="Times New Roman" w:eastAsia="Arial Unicode MS" w:hAnsi="Times New Roman" w:cs="Times New Roman"/>
          <w:kern w:val="1"/>
          <w:lang w:eastAsia="hi-IN" w:bidi="hi-IN"/>
        </w:rPr>
        <w:t>»</w:t>
      </w:r>
      <w:r w:rsidRPr="00F90808">
        <w:rPr>
          <w:rFonts w:ascii="Times New Roman" w:eastAsia="Arial Unicode MS" w:hAnsi="Times New Roman" w:cs="Times New Roman"/>
          <w:kern w:val="1"/>
          <w:lang w:eastAsia="hi-IN" w:bidi="hi-IN"/>
        </w:rPr>
        <w:t xml:space="preserve"> </w:t>
      </w:r>
      <w:r w:rsidR="00990DDB" w:rsidRPr="00F90808">
        <w:rPr>
          <w:rFonts w:ascii="Times New Roman" w:eastAsia="Arial Unicode MS" w:hAnsi="Times New Roman" w:cs="Times New Roman"/>
          <w:kern w:val="1"/>
          <w:lang w:eastAsia="hi-IN" w:bidi="hi-IN"/>
        </w:rPr>
        <w:t>/</w:t>
      </w:r>
      <w:r w:rsidRPr="00F90808">
        <w:rPr>
          <w:rFonts w:ascii="Times New Roman" w:eastAsia="Arial Unicode MS" w:hAnsi="Times New Roman" w:cs="Times New Roman"/>
          <w:kern w:val="1"/>
          <w:lang w:eastAsia="hi-IN" w:bidi="hi-IN"/>
        </w:rPr>
        <w:t xml:space="preserve"> М</w:t>
      </w:r>
      <w:r w:rsidR="00B61B45" w:rsidRPr="00F90808">
        <w:rPr>
          <w:rFonts w:ascii="Times New Roman" w:eastAsia="Calibri" w:hAnsi="Times New Roman" w:cs="Times New Roman"/>
        </w:rPr>
        <w:t>одуль 2 – «Первая помощь (онлайн-курс)»</w:t>
      </w:r>
    </w:p>
    <w:tbl>
      <w:tblPr>
        <w:tblW w:w="9791" w:type="dxa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"/>
        <w:gridCol w:w="1171"/>
        <w:gridCol w:w="2089"/>
        <w:gridCol w:w="2184"/>
        <w:gridCol w:w="3911"/>
      </w:tblGrid>
      <w:tr w:rsidR="00AB442F" w:rsidRPr="00F90808" w14:paraId="2C101D4B" w14:textId="77777777" w:rsidTr="008B57FC">
        <w:trPr>
          <w:trHeight w:hRule="exact" w:val="1639"/>
        </w:trPr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B617E" w14:textId="77777777" w:rsidR="00AB442F" w:rsidRPr="00F90808" w:rsidRDefault="00AB442F" w:rsidP="00990DDB">
            <w:pPr>
              <w:widowControl w:val="0"/>
              <w:ind w:left="145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bookmarkStart w:id="2" w:name="_Hlk80108753"/>
            <w:r w:rsidRPr="00F90808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№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81B61" w14:textId="77777777" w:rsidR="00AB442F" w:rsidRPr="00F90808" w:rsidRDefault="00AB442F" w:rsidP="00990DDB">
            <w:pPr>
              <w:widowControl w:val="0"/>
              <w:ind w:left="41" w:right="13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0808">
              <w:rPr>
                <w:rFonts w:ascii="Times New Roman" w:eastAsia="Calibri" w:hAnsi="Times New Roman" w:cs="Times New Roman"/>
                <w:sz w:val="20"/>
                <w:szCs w:val="20"/>
              </w:rPr>
              <w:t>Наименование категории (группы) компетенций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F34C7" w14:textId="77777777" w:rsidR="00AB442F" w:rsidRPr="00F90808" w:rsidRDefault="00AB442F" w:rsidP="00990DDB">
            <w:pPr>
              <w:widowControl w:val="0"/>
              <w:tabs>
                <w:tab w:val="left" w:pos="1700"/>
              </w:tabs>
              <w:ind w:right="2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0808">
              <w:rPr>
                <w:rFonts w:ascii="Times New Roman" w:eastAsia="Calibri" w:hAnsi="Times New Roman" w:cs="Times New Roman"/>
                <w:sz w:val="20"/>
                <w:szCs w:val="20"/>
              </w:rPr>
              <w:t>Код</w:t>
            </w:r>
            <w:r w:rsidR="008B57FC" w:rsidRPr="00F9080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F90808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и</w:t>
            </w:r>
            <w:r w:rsidRPr="00F9080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наименование компетенции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7649" w14:textId="77777777" w:rsidR="00AB442F" w:rsidRPr="00F90808" w:rsidRDefault="00AB442F" w:rsidP="00990DDB">
            <w:pPr>
              <w:widowControl w:val="0"/>
              <w:ind w:right="48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080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Планируемые результаты обучения, </w:t>
            </w:r>
            <w:r w:rsidRPr="00F90808"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  <w:t xml:space="preserve">обеспечивающие </w:t>
            </w:r>
            <w:r w:rsidRPr="00F90808">
              <w:rPr>
                <w:rFonts w:ascii="Times New Roman" w:eastAsia="Calibri" w:hAnsi="Times New Roman" w:cs="Times New Roman"/>
                <w:sz w:val="20"/>
                <w:szCs w:val="20"/>
              </w:rPr>
              <w:t>формирование компетенции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E86A4" w14:textId="77777777" w:rsidR="00AB442F" w:rsidRPr="00F90808" w:rsidRDefault="00AB442F" w:rsidP="00990DDB">
            <w:pPr>
              <w:widowControl w:val="0"/>
              <w:tabs>
                <w:tab w:val="left" w:pos="3299"/>
              </w:tabs>
              <w:ind w:right="459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0808">
              <w:rPr>
                <w:rFonts w:ascii="Times New Roman" w:eastAsia="Calibri" w:hAnsi="Times New Roman" w:cs="Times New Roman"/>
                <w:sz w:val="20"/>
                <w:szCs w:val="20"/>
              </w:rPr>
              <w:t>Код индикатора и индикатор достижения универсальной компетенции</w:t>
            </w:r>
          </w:p>
        </w:tc>
      </w:tr>
      <w:tr w:rsidR="00AB442F" w:rsidRPr="00F90808" w14:paraId="13EE5A2F" w14:textId="77777777" w:rsidTr="008B57FC">
        <w:trPr>
          <w:trHeight w:hRule="exact" w:val="7611"/>
        </w:trPr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91C7" w14:textId="77777777" w:rsidR="00AB442F" w:rsidRPr="00F90808" w:rsidRDefault="00AB442F" w:rsidP="00990DDB">
            <w:pPr>
              <w:widowControl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0808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5365E" w14:textId="77777777" w:rsidR="00AB442F" w:rsidRPr="00F90808" w:rsidRDefault="00AB442F" w:rsidP="00990DDB">
            <w:pPr>
              <w:widowControl w:val="0"/>
              <w:ind w:left="41" w:right="99"/>
              <w:jc w:val="both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F9080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Универсальная компетенция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37B09" w14:textId="77777777" w:rsidR="00AB442F" w:rsidRPr="00F90808" w:rsidRDefault="00AB442F" w:rsidP="00990DDB">
            <w:pPr>
              <w:widowControl w:val="0"/>
              <w:suppressAutoHyphens/>
              <w:ind w:left="141"/>
              <w:rPr>
                <w:rFonts w:ascii="Times New Roman" w:eastAsia="Arial Unicode MS" w:hAnsi="Times New Roman" w:cs="Times New Roman"/>
                <w:kern w:val="1"/>
                <w:lang w:eastAsia="hi-IN" w:bidi="hi-IN"/>
              </w:rPr>
            </w:pPr>
            <w:r w:rsidRPr="00F9080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УК-8</w:t>
            </w:r>
          </w:p>
          <w:p w14:paraId="5DB3C0CD" w14:textId="77777777" w:rsidR="00AB442F" w:rsidRPr="00F90808" w:rsidRDefault="00AB442F" w:rsidP="00990DDB">
            <w:pPr>
              <w:widowControl w:val="0"/>
              <w:suppressAutoHyphens/>
              <w:ind w:left="141" w:hanging="141"/>
              <w:rPr>
                <w:rFonts w:ascii="Times New Roman" w:eastAsia="Arial Unicode MS" w:hAnsi="Times New Roman" w:cs="Times New Roman"/>
                <w:kern w:val="1"/>
                <w:lang w:eastAsia="hi-IN" w:bidi="hi-IN"/>
              </w:rPr>
            </w:pPr>
          </w:p>
          <w:p w14:paraId="53F86754" w14:textId="77777777" w:rsidR="00E67B64" w:rsidRPr="00F90808" w:rsidRDefault="00AB442F" w:rsidP="00990DDB">
            <w:pPr>
              <w:widowControl w:val="0"/>
              <w:suppressAutoHyphens/>
              <w:ind w:left="141"/>
              <w:rPr>
                <w:rFonts w:ascii="Times New Roman" w:eastAsia="Arial Unicode MS" w:hAnsi="Times New Roman" w:cs="Times New Roman"/>
                <w:kern w:val="1"/>
                <w:lang w:eastAsia="hi-IN" w:bidi="hi-IN"/>
              </w:rPr>
            </w:pPr>
            <w:r w:rsidRPr="00F90808">
              <w:rPr>
                <w:rFonts w:ascii="Times New Roman" w:eastAsia="Arial Unicode MS" w:hAnsi="Times New Roman" w:cs="Times New Roman"/>
                <w:kern w:val="1"/>
                <w:lang w:eastAsia="hi-IN" w:bidi="hi-IN"/>
              </w:rPr>
              <w:t>Бакалавриат</w:t>
            </w:r>
            <w:r w:rsidR="00DA03E5" w:rsidRPr="00F90808">
              <w:rPr>
                <w:rFonts w:ascii="Times New Roman" w:eastAsia="Arial Unicode MS" w:hAnsi="Times New Roman" w:cs="Times New Roman"/>
                <w:kern w:val="1"/>
                <w:lang w:eastAsia="hi-IN" w:bidi="hi-IN"/>
              </w:rPr>
              <w:t xml:space="preserve"> / </w:t>
            </w:r>
          </w:p>
          <w:p w14:paraId="7BA0E46B" w14:textId="77777777" w:rsidR="00AB442F" w:rsidRPr="00F90808" w:rsidRDefault="00E67B64" w:rsidP="00990DDB">
            <w:pPr>
              <w:widowControl w:val="0"/>
              <w:suppressAutoHyphens/>
              <w:ind w:left="141"/>
              <w:rPr>
                <w:rFonts w:ascii="Times New Roman" w:eastAsia="Arial Unicode MS" w:hAnsi="Times New Roman" w:cs="Times New Roman"/>
                <w:kern w:val="1"/>
                <w:lang w:eastAsia="hi-IN" w:bidi="hi-IN"/>
              </w:rPr>
            </w:pPr>
            <w:r w:rsidRPr="00F90808">
              <w:rPr>
                <w:rFonts w:ascii="Times New Roman" w:eastAsia="Arial Unicode MS" w:hAnsi="Times New Roman" w:cs="Times New Roman"/>
                <w:kern w:val="1"/>
                <w:lang w:eastAsia="hi-IN" w:bidi="hi-IN"/>
              </w:rPr>
              <w:t>специалитет</w:t>
            </w:r>
          </w:p>
          <w:p w14:paraId="6667D414" w14:textId="77777777" w:rsidR="00DA03E5" w:rsidRPr="00F90808" w:rsidRDefault="00DA03E5" w:rsidP="00990DDB">
            <w:pPr>
              <w:widowControl w:val="0"/>
              <w:suppressAutoHyphens/>
              <w:ind w:left="141" w:hanging="141"/>
              <w:rPr>
                <w:rFonts w:ascii="Times New Roman" w:eastAsia="Arial Unicode MS" w:hAnsi="Times New Roman" w:cs="Times New Roman"/>
                <w:kern w:val="1"/>
                <w:lang w:eastAsia="hi-IN" w:bidi="hi-IN"/>
              </w:rPr>
            </w:pPr>
          </w:p>
          <w:p w14:paraId="3840032B" w14:textId="77777777" w:rsidR="00DA03E5" w:rsidRPr="00F90808" w:rsidRDefault="00AB442F" w:rsidP="00990DDB">
            <w:pPr>
              <w:widowControl w:val="0"/>
              <w:suppressAutoHyphens/>
              <w:ind w:left="141"/>
              <w:rPr>
                <w:rFonts w:ascii="Times New Roman" w:eastAsia="Calibri" w:hAnsi="Times New Roman" w:cs="Times New Roman"/>
                <w:kern w:val="1"/>
                <w:sz w:val="20"/>
                <w:szCs w:val="20"/>
              </w:rPr>
            </w:pPr>
            <w:r w:rsidRPr="00F90808">
              <w:rPr>
                <w:rFonts w:ascii="Times New Roman" w:eastAsia="Arial Unicode MS" w:hAnsi="Times New Roman" w:cs="Times New Roman"/>
                <w:kern w:val="1"/>
                <w:lang w:eastAsia="hi-IN" w:bidi="hi-IN"/>
              </w:rPr>
              <w:t>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64C9" w14:textId="77777777" w:rsidR="00AB442F" w:rsidRPr="00F90808" w:rsidRDefault="00AB442F" w:rsidP="00990DDB">
            <w:pPr>
              <w:widowControl w:val="0"/>
              <w:ind w:left="147" w:right="43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F90808">
              <w:rPr>
                <w:rFonts w:ascii="Times New Roman" w:eastAsia="Calibri" w:hAnsi="Times New Roman" w:cs="Times New Roman"/>
                <w:color w:val="000000"/>
              </w:rPr>
              <w:t>Овладение методами:</w:t>
            </w:r>
          </w:p>
          <w:p w14:paraId="78153687" w14:textId="77777777" w:rsidR="00AB442F" w:rsidRPr="00F90808" w:rsidRDefault="00AB442F" w:rsidP="00990DDB">
            <w:pPr>
              <w:widowControl w:val="0"/>
              <w:ind w:right="43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  <w:p w14:paraId="60D9CC22" w14:textId="77777777" w:rsidR="00AB442F" w:rsidRPr="00F90808" w:rsidRDefault="00AB442F" w:rsidP="00990DDB">
            <w:pPr>
              <w:widowControl w:val="0"/>
              <w:numPr>
                <w:ilvl w:val="0"/>
                <w:numId w:val="1"/>
              </w:numPr>
              <w:suppressAutoHyphens/>
              <w:ind w:left="572" w:right="43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F90808">
              <w:rPr>
                <w:rFonts w:ascii="Times New Roman" w:eastAsia="Calibri" w:hAnsi="Times New Roman" w:cs="Times New Roman"/>
                <w:color w:val="000000"/>
              </w:rPr>
              <w:t>применения стратегий безопасности жизнедеятельности;</w:t>
            </w:r>
          </w:p>
          <w:p w14:paraId="1E790E31" w14:textId="77777777" w:rsidR="00AB442F" w:rsidRPr="00F90808" w:rsidRDefault="00AB442F" w:rsidP="00990DDB">
            <w:pPr>
              <w:widowControl w:val="0"/>
              <w:numPr>
                <w:ilvl w:val="0"/>
                <w:numId w:val="1"/>
              </w:numPr>
              <w:suppressAutoHyphens/>
              <w:ind w:left="572" w:right="43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F90808">
              <w:rPr>
                <w:rFonts w:ascii="Times New Roman" w:eastAsia="Calibri" w:hAnsi="Times New Roman" w:cs="Times New Roman"/>
                <w:color w:val="000000"/>
              </w:rPr>
              <w:t>организации работ по ликвидации последствий ЧС;</w:t>
            </w:r>
          </w:p>
          <w:p w14:paraId="25223F79" w14:textId="77777777" w:rsidR="00AB442F" w:rsidRPr="00F90808" w:rsidRDefault="00AB442F" w:rsidP="00990DDB">
            <w:pPr>
              <w:widowControl w:val="0"/>
              <w:numPr>
                <w:ilvl w:val="0"/>
                <w:numId w:val="1"/>
              </w:numPr>
              <w:suppressAutoHyphens/>
              <w:ind w:left="572" w:right="43"/>
              <w:jc w:val="both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F90808">
              <w:rPr>
                <w:rFonts w:ascii="Times New Roman" w:eastAsia="Calibri" w:hAnsi="Times New Roman" w:cs="Times New Roman"/>
                <w:color w:val="000000"/>
              </w:rPr>
              <w:t>Овладение основными приемами оказания первой помощи.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9DE59" w14:textId="77777777" w:rsidR="00AB442F" w:rsidRPr="00F90808" w:rsidRDefault="00AB442F" w:rsidP="00990DDB">
            <w:pPr>
              <w:widowControl w:val="0"/>
              <w:suppressAutoHyphens/>
              <w:ind w:left="420" w:hanging="420"/>
              <w:rPr>
                <w:rFonts w:ascii="Times New Roman" w:eastAsia="Arial Unicode MS" w:hAnsi="Times New Roman" w:cs="Times New Roman"/>
                <w:kern w:val="1"/>
                <w:lang w:eastAsia="hi-IN" w:bidi="hi-IN"/>
              </w:rPr>
            </w:pPr>
            <w:r w:rsidRPr="00F90808">
              <w:rPr>
                <w:rFonts w:ascii="Times New Roman" w:eastAsia="Arial Unicode MS" w:hAnsi="Times New Roman" w:cs="Times New Roman"/>
                <w:kern w:val="1"/>
                <w:lang w:eastAsia="hi-IN" w:bidi="hi-IN"/>
              </w:rPr>
              <w:t>УК-8.1. Анализирует факторы вредного влияния на жизнедеятельность элементов среды обитания (технических средств, технологических процессов, материалов, зданий и сооружений, природных и социальных явлений);</w:t>
            </w:r>
          </w:p>
          <w:p w14:paraId="0003CA90" w14:textId="77777777" w:rsidR="00AB442F" w:rsidRPr="00F90808" w:rsidRDefault="00AB442F" w:rsidP="00990DDB">
            <w:pPr>
              <w:widowControl w:val="0"/>
              <w:suppressAutoHyphens/>
              <w:ind w:left="420" w:hanging="420"/>
              <w:rPr>
                <w:rFonts w:ascii="Times New Roman" w:eastAsia="Arial Unicode MS" w:hAnsi="Times New Roman" w:cs="Times New Roman"/>
                <w:kern w:val="1"/>
                <w:lang w:eastAsia="hi-IN" w:bidi="hi-IN"/>
              </w:rPr>
            </w:pPr>
            <w:r w:rsidRPr="00F90808">
              <w:rPr>
                <w:rFonts w:ascii="Times New Roman" w:eastAsia="Arial Unicode MS" w:hAnsi="Times New Roman" w:cs="Times New Roman"/>
                <w:kern w:val="1"/>
                <w:lang w:eastAsia="hi-IN" w:bidi="hi-IN"/>
              </w:rPr>
              <w:t>УК-8.2. Идентифицирует опасные и вредные факторы в рамках осуществляемой деятельности;</w:t>
            </w:r>
          </w:p>
          <w:p w14:paraId="2C7E9BB4" w14:textId="77777777" w:rsidR="00AB442F" w:rsidRPr="00F90808" w:rsidRDefault="00AB442F" w:rsidP="00990DDB">
            <w:pPr>
              <w:widowControl w:val="0"/>
              <w:suppressAutoHyphens/>
              <w:ind w:left="420" w:hanging="420"/>
              <w:rPr>
                <w:rFonts w:ascii="Times New Roman" w:eastAsia="Arial Unicode MS" w:hAnsi="Times New Roman" w:cs="Times New Roman"/>
                <w:kern w:val="1"/>
                <w:lang w:eastAsia="hi-IN" w:bidi="hi-IN"/>
              </w:rPr>
            </w:pPr>
            <w:r w:rsidRPr="00F90808">
              <w:rPr>
                <w:rFonts w:ascii="Times New Roman" w:eastAsia="Arial Unicode MS" w:hAnsi="Times New Roman" w:cs="Times New Roman"/>
                <w:kern w:val="1"/>
                <w:lang w:eastAsia="hi-IN" w:bidi="hi-IN"/>
              </w:rPr>
              <w:t>УК-8.3. Выявляет проблемы,</w:t>
            </w:r>
            <w:r w:rsidR="008B57FC" w:rsidRPr="00F90808">
              <w:rPr>
                <w:rFonts w:ascii="Times New Roman" w:eastAsia="Arial Unicode MS" w:hAnsi="Times New Roman" w:cs="Times New Roman"/>
                <w:kern w:val="1"/>
                <w:lang w:eastAsia="hi-IN" w:bidi="hi-IN"/>
              </w:rPr>
              <w:t xml:space="preserve"> </w:t>
            </w:r>
            <w:r w:rsidRPr="00F90808">
              <w:rPr>
                <w:rFonts w:ascii="Times New Roman" w:eastAsia="Arial Unicode MS" w:hAnsi="Times New Roman" w:cs="Times New Roman"/>
                <w:kern w:val="1"/>
                <w:lang w:eastAsia="hi-IN" w:bidi="hi-IN"/>
              </w:rPr>
              <w:t>связанные с нарушениями техники безопасности на рабочем месте;</w:t>
            </w:r>
          </w:p>
          <w:p w14:paraId="1028145F" w14:textId="77777777" w:rsidR="00AB442F" w:rsidRPr="00F90808" w:rsidRDefault="00AB442F" w:rsidP="00990DDB">
            <w:pPr>
              <w:widowControl w:val="0"/>
              <w:suppressAutoHyphens/>
              <w:ind w:left="420" w:hanging="420"/>
              <w:rPr>
                <w:rFonts w:ascii="Times New Roman" w:eastAsia="Arial Unicode MS" w:hAnsi="Times New Roman" w:cs="Times New Roman"/>
                <w:kern w:val="1"/>
                <w:lang w:eastAsia="hi-IN" w:bidi="hi-IN"/>
              </w:rPr>
            </w:pPr>
            <w:r w:rsidRPr="00F90808">
              <w:rPr>
                <w:rFonts w:ascii="Times New Roman" w:eastAsia="Arial Unicode MS" w:hAnsi="Times New Roman" w:cs="Times New Roman"/>
                <w:kern w:val="1"/>
                <w:lang w:eastAsia="hi-IN" w:bidi="hi-IN"/>
              </w:rPr>
              <w:t>УК-8.4. Предлагает мероприятия по предотвращению чрезвычайных ситуаций;</w:t>
            </w:r>
          </w:p>
          <w:p w14:paraId="6CA248DA" w14:textId="77777777" w:rsidR="00AB442F" w:rsidRPr="00F90808" w:rsidRDefault="00AB442F" w:rsidP="00990DDB">
            <w:pPr>
              <w:widowControl w:val="0"/>
              <w:suppressAutoHyphens/>
              <w:ind w:left="420" w:hanging="420"/>
              <w:rPr>
                <w:rFonts w:ascii="Times New Roman" w:eastAsia="Arial Unicode MS" w:hAnsi="Times New Roman" w:cs="Times New Roman"/>
                <w:kern w:val="1"/>
                <w:lang w:eastAsia="hi-IN" w:bidi="hi-IN"/>
              </w:rPr>
            </w:pPr>
            <w:r w:rsidRPr="00F90808">
              <w:rPr>
                <w:rFonts w:ascii="Times New Roman" w:eastAsia="Arial Unicode MS" w:hAnsi="Times New Roman" w:cs="Times New Roman"/>
                <w:kern w:val="1"/>
                <w:lang w:eastAsia="hi-IN" w:bidi="hi-IN"/>
              </w:rPr>
              <w:t>УК-8.5. Разъясняет правила поведения при возникновении чрезвычайных ситуаций природного и техногенного происхождения;</w:t>
            </w:r>
          </w:p>
          <w:p w14:paraId="28D1CE91" w14:textId="77777777" w:rsidR="00AB442F" w:rsidRPr="00F90808" w:rsidRDefault="00AB442F" w:rsidP="00990DDB">
            <w:pPr>
              <w:widowControl w:val="0"/>
              <w:ind w:left="420" w:right="43" w:hanging="420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F90808">
              <w:rPr>
                <w:rFonts w:ascii="Times New Roman" w:eastAsia="Arial Unicode MS" w:hAnsi="Times New Roman" w:cs="Times New Roman"/>
                <w:kern w:val="1"/>
                <w:lang w:eastAsia="hi-IN" w:bidi="hi-IN"/>
              </w:rPr>
              <w:t>УК-8.6. Оказывает первую помощь, описывает способы участия в восстановительных мероприятиях.</w:t>
            </w:r>
          </w:p>
        </w:tc>
      </w:tr>
      <w:bookmarkEnd w:id="2"/>
    </w:tbl>
    <w:p w14:paraId="3A0677D2" w14:textId="77777777" w:rsidR="00242822" w:rsidRPr="00F90808" w:rsidRDefault="00242822" w:rsidP="00990DDB">
      <w:pPr>
        <w:widowControl w:val="0"/>
        <w:suppressAutoHyphens/>
        <w:ind w:left="993" w:hanging="284"/>
        <w:jc w:val="both"/>
        <w:rPr>
          <w:rFonts w:ascii="Times New Roman" w:eastAsia="Arial Unicode MS" w:hAnsi="Times New Roman" w:cs="Times New Roman"/>
          <w:kern w:val="1"/>
          <w:lang w:eastAsia="hi-IN" w:bidi="hi-IN"/>
        </w:rPr>
      </w:pPr>
    </w:p>
    <w:p w14:paraId="252F765A" w14:textId="41A5E198" w:rsidR="003F2446" w:rsidRPr="00F90808" w:rsidRDefault="00BE00E5" w:rsidP="00990DDB">
      <w:pPr>
        <w:widowControl w:val="0"/>
        <w:suppressAutoHyphens/>
        <w:ind w:firstLine="709"/>
        <w:jc w:val="both"/>
        <w:rPr>
          <w:rFonts w:ascii="Times New Roman" w:eastAsia="Arial Unicode MS" w:hAnsi="Times New Roman" w:cs="Times New Roman"/>
          <w:kern w:val="1"/>
          <w:lang w:eastAsia="hi-IN" w:bidi="hi-IN"/>
        </w:rPr>
      </w:pPr>
      <w:r w:rsidRPr="00F90808">
        <w:rPr>
          <w:rFonts w:ascii="Times New Roman" w:hAnsi="Times New Roman" w:cs="Times New Roman"/>
        </w:rPr>
        <w:t>М</w:t>
      </w:r>
      <w:r w:rsidR="003F2446" w:rsidRPr="00F90808">
        <w:rPr>
          <w:rFonts w:ascii="Times New Roman" w:hAnsi="Times New Roman" w:cs="Times New Roman"/>
        </w:rPr>
        <w:t>одуль</w:t>
      </w:r>
      <w:r w:rsidR="003F2446" w:rsidRPr="00F90808">
        <w:rPr>
          <w:rFonts w:ascii="Times New Roman" w:eastAsia="Arial Unicode MS" w:hAnsi="Times New Roman" w:cs="Times New Roman"/>
          <w:kern w:val="1"/>
          <w:lang w:eastAsia="hi-IN" w:bidi="hi-IN"/>
        </w:rPr>
        <w:t xml:space="preserve"> 2 - «Основы военной подготовки»</w:t>
      </w:r>
    </w:p>
    <w:p w14:paraId="28DC23FA" w14:textId="6E391517" w:rsidR="00C361DB" w:rsidRPr="00F90808" w:rsidRDefault="00C361DB" w:rsidP="00990DDB">
      <w:pPr>
        <w:widowControl w:val="0"/>
        <w:suppressAutoHyphens/>
        <w:ind w:firstLine="709"/>
        <w:jc w:val="both"/>
        <w:rPr>
          <w:rFonts w:ascii="Times New Roman" w:eastAsia="Arial Unicode MS" w:hAnsi="Times New Roman" w:cs="Times New Roman"/>
          <w:kern w:val="1"/>
          <w:lang w:eastAsia="hi-IN" w:bidi="hi-IN"/>
        </w:rPr>
      </w:pPr>
      <w:r w:rsidRPr="00F90808">
        <w:rPr>
          <w:rFonts w:ascii="Times New Roman" w:hAnsi="Times New Roman" w:cs="Times New Roman"/>
        </w:rPr>
        <w:t>С перечнем результатов обучения (</w:t>
      </w:r>
      <w:proofErr w:type="spellStart"/>
      <w:r w:rsidRPr="00F90808">
        <w:rPr>
          <w:rFonts w:ascii="Times New Roman" w:hAnsi="Times New Roman" w:cs="Times New Roman"/>
        </w:rPr>
        <w:t>learningoutcomes</w:t>
      </w:r>
      <w:proofErr w:type="spellEnd"/>
      <w:r w:rsidRPr="00F90808">
        <w:rPr>
          <w:rFonts w:ascii="Times New Roman" w:hAnsi="Times New Roman" w:cs="Times New Roman"/>
        </w:rPr>
        <w:t xml:space="preserve">) по </w:t>
      </w:r>
      <w:r w:rsidR="00935E3F" w:rsidRPr="00F90808">
        <w:rPr>
          <w:rFonts w:ascii="Times New Roman" w:hAnsi="Times New Roman" w:cs="Times New Roman"/>
        </w:rPr>
        <w:t>модулю 2</w:t>
      </w:r>
      <w:r w:rsidRPr="00F90808">
        <w:rPr>
          <w:rFonts w:ascii="Times New Roman" w:hAnsi="Times New Roman" w:cs="Times New Roman"/>
        </w:rPr>
        <w:t xml:space="preserve"> </w:t>
      </w:r>
      <w:r w:rsidR="00F947E3" w:rsidRPr="00F90808">
        <w:rPr>
          <w:rStyle w:val="pre"/>
          <w:rFonts w:ascii="Times New Roman" w:hAnsi="Times New Roman" w:cs="Times New Roman"/>
        </w:rPr>
        <w:t>«</w:t>
      </w:r>
      <w:r w:rsidR="00F947E3" w:rsidRPr="00F90808">
        <w:rPr>
          <w:rFonts w:ascii="Times New Roman" w:hAnsi="Times New Roman" w:cs="Times New Roman"/>
        </w:rPr>
        <w:t xml:space="preserve">Основы военной подготовки» </w:t>
      </w:r>
      <w:r w:rsidRPr="00F90808">
        <w:rPr>
          <w:rFonts w:ascii="Times New Roman" w:hAnsi="Times New Roman" w:cs="Times New Roman"/>
        </w:rPr>
        <w:t>можно ознакомиться на первом занятии в военном учебном центре при СПбГУ.</w:t>
      </w:r>
    </w:p>
    <w:p w14:paraId="205CFA06" w14:textId="77777777" w:rsidR="007D6963" w:rsidRPr="00F90808" w:rsidRDefault="007D6963" w:rsidP="00990DDB">
      <w:pPr>
        <w:rPr>
          <w:rFonts w:ascii="Times New Roman" w:hAnsi="Times New Roman" w:cs="Times New Roman"/>
        </w:rPr>
      </w:pPr>
    </w:p>
    <w:p w14:paraId="29F0879B" w14:textId="77777777" w:rsidR="00F270D4" w:rsidRPr="00F90808" w:rsidRDefault="004F3984" w:rsidP="00990DDB">
      <w:pPr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  <w:b/>
        </w:rPr>
        <w:t>1.4.</w:t>
      </w:r>
      <w:r w:rsidRPr="00F90808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0A046500" w14:textId="76B67AFC" w:rsidR="00D50263" w:rsidRPr="00F90808" w:rsidRDefault="00D50263" w:rsidP="00990DDB">
      <w:pPr>
        <w:ind w:firstLine="709"/>
        <w:jc w:val="both"/>
        <w:rPr>
          <w:rFonts w:ascii="Times New Roman" w:hAnsi="Times New Roman" w:cs="Times New Roman"/>
          <w:iCs/>
        </w:rPr>
      </w:pPr>
      <w:r w:rsidRPr="00F90808">
        <w:rPr>
          <w:rFonts w:ascii="Times New Roman" w:hAnsi="Times New Roman" w:cs="Times New Roman"/>
          <w:iCs/>
        </w:rPr>
        <w:t xml:space="preserve">Модуль 1 </w:t>
      </w:r>
      <w:r w:rsidR="00F455B9" w:rsidRPr="00F90808">
        <w:rPr>
          <w:rFonts w:ascii="Times New Roman" w:eastAsia="Arial Unicode MS" w:hAnsi="Times New Roman" w:cs="Times New Roman"/>
          <w:kern w:val="1"/>
          <w:lang w:eastAsia="hi-IN" w:bidi="hi-IN"/>
        </w:rPr>
        <w:t>«Безопасность жизнедеятельности (онлайн-курс)»</w:t>
      </w:r>
      <w:r w:rsidR="00F947E3" w:rsidRPr="00F90808">
        <w:rPr>
          <w:rFonts w:ascii="Times New Roman" w:eastAsia="Arial Unicode MS" w:hAnsi="Times New Roman" w:cs="Times New Roman"/>
          <w:kern w:val="1"/>
          <w:lang w:eastAsia="hi-IN" w:bidi="hi-IN"/>
        </w:rPr>
        <w:t xml:space="preserve"> и модуль 2 «Первая помощь (онлайн-курс)»</w:t>
      </w:r>
      <w:r w:rsidR="00F455B9" w:rsidRPr="00F90808">
        <w:rPr>
          <w:rFonts w:ascii="Times New Roman" w:eastAsia="Arial Unicode MS" w:hAnsi="Times New Roman" w:cs="Times New Roman"/>
          <w:kern w:val="1"/>
          <w:lang w:eastAsia="hi-IN" w:bidi="hi-IN"/>
        </w:rPr>
        <w:t xml:space="preserve"> </w:t>
      </w:r>
      <w:r w:rsidRPr="00F90808">
        <w:rPr>
          <w:rFonts w:ascii="Times New Roman" w:hAnsi="Times New Roman" w:cs="Times New Roman"/>
          <w:iCs/>
        </w:rPr>
        <w:t>дисциплины реализу</w:t>
      </w:r>
      <w:r w:rsidR="00F947E3" w:rsidRPr="00F90808">
        <w:rPr>
          <w:rFonts w:ascii="Times New Roman" w:hAnsi="Times New Roman" w:cs="Times New Roman"/>
          <w:iCs/>
        </w:rPr>
        <w:t>ю</w:t>
      </w:r>
      <w:r w:rsidRPr="00F90808">
        <w:rPr>
          <w:rFonts w:ascii="Times New Roman" w:hAnsi="Times New Roman" w:cs="Times New Roman"/>
          <w:iCs/>
        </w:rPr>
        <w:t>тся в онлайн-формате. Консультации, предусмотренные в рамках модуля, не являются обязательными для обучающегося и служат для разъяснения материала, который не был раскрыт в онлайн-лекциях или же остался недопонятым обучающимся</w:t>
      </w:r>
      <w:r w:rsidR="00675252">
        <w:rPr>
          <w:rFonts w:ascii="Times New Roman" w:hAnsi="Times New Roman" w:cs="Times New Roman"/>
          <w:iCs/>
        </w:rPr>
        <w:t>, реализуются в формате ИКТ</w:t>
      </w:r>
      <w:r w:rsidRPr="00F90808">
        <w:rPr>
          <w:rFonts w:ascii="Times New Roman" w:hAnsi="Times New Roman" w:cs="Times New Roman"/>
          <w:iCs/>
        </w:rPr>
        <w:t>.</w:t>
      </w:r>
    </w:p>
    <w:p w14:paraId="65A37183" w14:textId="4ACF444F" w:rsidR="00D50263" w:rsidRPr="00F90808" w:rsidRDefault="00D50263" w:rsidP="00990DDB">
      <w:pPr>
        <w:ind w:firstLine="709"/>
        <w:jc w:val="both"/>
        <w:rPr>
          <w:rFonts w:ascii="Times New Roman" w:hAnsi="Times New Roman" w:cs="Times New Roman"/>
          <w:iCs/>
        </w:rPr>
      </w:pPr>
      <w:r w:rsidRPr="00F90808">
        <w:rPr>
          <w:rFonts w:ascii="Times New Roman" w:hAnsi="Times New Roman" w:cs="Times New Roman"/>
          <w:iCs/>
        </w:rPr>
        <w:lastRenderedPageBreak/>
        <w:t xml:space="preserve">Научно-педагогический работник, осуществляющий модерацию </w:t>
      </w:r>
      <w:r w:rsidR="00F947E3" w:rsidRPr="00F90808">
        <w:rPr>
          <w:rFonts w:ascii="Times New Roman" w:hAnsi="Times New Roman" w:cs="Times New Roman"/>
          <w:iCs/>
        </w:rPr>
        <w:t xml:space="preserve">модуля </w:t>
      </w:r>
      <w:r w:rsidRPr="00F90808">
        <w:rPr>
          <w:rFonts w:ascii="Times New Roman" w:hAnsi="Times New Roman" w:cs="Times New Roman"/>
          <w:iCs/>
        </w:rPr>
        <w:t xml:space="preserve">дисциплины </w:t>
      </w:r>
      <w:r w:rsidR="00F947E3" w:rsidRPr="00F90808">
        <w:rPr>
          <w:rFonts w:ascii="Times New Roman" w:hAnsi="Times New Roman" w:cs="Times New Roman"/>
          <w:iCs/>
        </w:rPr>
        <w:t xml:space="preserve">в формате онлайн-курса </w:t>
      </w:r>
      <w:r w:rsidRPr="00F90808">
        <w:rPr>
          <w:rFonts w:ascii="Times New Roman" w:hAnsi="Times New Roman" w:cs="Times New Roman"/>
          <w:iCs/>
        </w:rPr>
        <w:t xml:space="preserve">содержательно сопровождает форум и отвечает на вопросы обучающихся. </w:t>
      </w:r>
    </w:p>
    <w:p w14:paraId="4A46977D" w14:textId="43822EFF" w:rsidR="00D50263" w:rsidRPr="00F90808" w:rsidRDefault="00D50263" w:rsidP="00990DDB">
      <w:pPr>
        <w:widowControl w:val="0"/>
        <w:suppressAutoHyphens/>
        <w:ind w:firstLine="709"/>
        <w:jc w:val="both"/>
        <w:rPr>
          <w:rFonts w:ascii="Times New Roman" w:hAnsi="Times New Roman" w:cs="Times New Roman"/>
          <w:iCs/>
        </w:rPr>
      </w:pPr>
      <w:r w:rsidRPr="00F90808">
        <w:rPr>
          <w:rFonts w:ascii="Times New Roman" w:hAnsi="Times New Roman" w:cs="Times New Roman"/>
          <w:iCs/>
        </w:rPr>
        <w:t xml:space="preserve">Обучающийся, осваивая модуль </w:t>
      </w:r>
      <w:r w:rsidR="00F947E3" w:rsidRPr="00F90808">
        <w:rPr>
          <w:rFonts w:ascii="Times New Roman" w:hAnsi="Times New Roman" w:cs="Times New Roman"/>
          <w:iCs/>
        </w:rPr>
        <w:t>в формате онлайн-курса</w:t>
      </w:r>
      <w:r w:rsidRPr="00F90808">
        <w:rPr>
          <w:rFonts w:ascii="Times New Roman" w:hAnsi="Times New Roman" w:cs="Times New Roman"/>
          <w:iCs/>
        </w:rPr>
        <w:t xml:space="preserve">, пишет в форуме не персонально преподавателю, а задает вопрос в привязке к содержанию (модулю или теме) курса, т.о. модерация осуществляется по «принципу одного окна» в разделе «Обсуждения». При этом научно-педагогические работники СПбГУ, осуществляющие модерацию модуля </w:t>
      </w:r>
      <w:r w:rsidR="00F947E3" w:rsidRPr="00F90808">
        <w:rPr>
          <w:rFonts w:ascii="Times New Roman" w:hAnsi="Times New Roman" w:cs="Times New Roman"/>
          <w:iCs/>
        </w:rPr>
        <w:t>в формате онлайн-курса</w:t>
      </w:r>
      <w:r w:rsidRPr="00F90808">
        <w:rPr>
          <w:rFonts w:ascii="Times New Roman" w:hAnsi="Times New Roman" w:cs="Times New Roman"/>
          <w:iCs/>
        </w:rPr>
        <w:t>, самостоятельно организовывают взаимодействие между собой и определяют степень участия каждого из них в подготовке ответов на содержательные вопросы обучающихся в форуме</w:t>
      </w:r>
      <w:r w:rsidR="00F74049" w:rsidRPr="00F90808">
        <w:rPr>
          <w:rFonts w:ascii="Times New Roman" w:hAnsi="Times New Roman" w:cs="Times New Roman"/>
          <w:iCs/>
        </w:rPr>
        <w:t>.</w:t>
      </w:r>
    </w:p>
    <w:p w14:paraId="472EC3F4" w14:textId="77777777" w:rsidR="00F947E3" w:rsidRPr="00F90808" w:rsidRDefault="00F947E3" w:rsidP="00990DDB">
      <w:pPr>
        <w:widowControl w:val="0"/>
        <w:suppressAutoHyphens/>
        <w:ind w:firstLine="709"/>
        <w:jc w:val="both"/>
        <w:rPr>
          <w:rFonts w:ascii="Times New Roman" w:eastAsia="Arial Unicode MS" w:hAnsi="Times New Roman" w:cs="Times New Roman"/>
          <w:kern w:val="1"/>
          <w:lang w:eastAsia="hi-IN" w:bidi="hi-IN"/>
        </w:rPr>
      </w:pPr>
    </w:p>
    <w:p w14:paraId="6D01AD92" w14:textId="0DFAFF4E" w:rsidR="00F947E3" w:rsidRPr="00F90808" w:rsidRDefault="00F947E3" w:rsidP="00990DDB">
      <w:pPr>
        <w:widowControl w:val="0"/>
        <w:suppressAutoHyphens/>
        <w:ind w:firstLine="709"/>
        <w:jc w:val="both"/>
        <w:rPr>
          <w:rFonts w:ascii="Times New Roman" w:eastAsia="Arial Unicode MS" w:hAnsi="Times New Roman" w:cs="Times New Roman"/>
          <w:kern w:val="1"/>
          <w:lang w:eastAsia="hi-IN" w:bidi="hi-IN"/>
        </w:rPr>
      </w:pPr>
      <w:r w:rsidRPr="00F90808">
        <w:rPr>
          <w:rFonts w:ascii="Times New Roman" w:hAnsi="Times New Roman" w:cs="Times New Roman"/>
        </w:rPr>
        <w:t xml:space="preserve">С перечнем и объёмом активных и интерактивных форм учебных занятий по </w:t>
      </w:r>
      <w:r w:rsidR="006479CA" w:rsidRPr="00F90808">
        <w:rPr>
          <w:rFonts w:ascii="Times New Roman" w:hAnsi="Times New Roman" w:cs="Times New Roman"/>
        </w:rPr>
        <w:t>М</w:t>
      </w:r>
      <w:r w:rsidRPr="00F90808">
        <w:rPr>
          <w:rFonts w:ascii="Times New Roman" w:hAnsi="Times New Roman" w:cs="Times New Roman"/>
        </w:rPr>
        <w:t xml:space="preserve">одулю 2 </w:t>
      </w:r>
      <w:r w:rsidRPr="00F90808">
        <w:rPr>
          <w:rStyle w:val="pre"/>
          <w:rFonts w:ascii="Times New Roman" w:hAnsi="Times New Roman" w:cs="Times New Roman"/>
        </w:rPr>
        <w:t>«</w:t>
      </w:r>
      <w:r w:rsidRPr="00F90808">
        <w:rPr>
          <w:rFonts w:ascii="Times New Roman" w:hAnsi="Times New Roman" w:cs="Times New Roman"/>
        </w:rPr>
        <w:t>Основы военной подготовки» можно ознакомиться на первом занятии в военном учебном центре при СПбГУ.</w:t>
      </w:r>
    </w:p>
    <w:p w14:paraId="3F4A0544" w14:textId="77777777" w:rsidR="00EA7AFF" w:rsidRPr="00F90808" w:rsidRDefault="00EA7AFF" w:rsidP="00990DDB">
      <w:pPr>
        <w:rPr>
          <w:rFonts w:ascii="Times New Roman" w:hAnsi="Times New Roman" w:cs="Times New Roman"/>
          <w:u w:val="single"/>
        </w:rPr>
      </w:pPr>
    </w:p>
    <w:p w14:paraId="15B8CE82" w14:textId="77777777" w:rsidR="00F270D4" w:rsidRPr="00F90808" w:rsidRDefault="004F3984" w:rsidP="00990DDB">
      <w:pPr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  <w:b/>
        </w:rPr>
        <w:t>Раздел 2.</w:t>
      </w:r>
      <w:r w:rsidRPr="00F90808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6DD70BAB" w14:textId="77777777" w:rsidR="00F270D4" w:rsidRPr="00F90808" w:rsidRDefault="004F3984" w:rsidP="00990DDB">
      <w:pPr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  <w:b/>
        </w:rPr>
        <w:t>2.1.</w:t>
      </w:r>
      <w:r w:rsidRPr="00F90808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6DE79308" w14:textId="77777777" w:rsidR="00F270D4" w:rsidRPr="00F90808" w:rsidRDefault="00F270D4" w:rsidP="00990DDB">
      <w:pPr>
        <w:rPr>
          <w:rFonts w:ascii="Times New Roman" w:hAnsi="Times New Roman" w:cs="Times New Roman"/>
          <w:b/>
        </w:rPr>
      </w:pPr>
    </w:p>
    <w:p w14:paraId="68009A1B" w14:textId="77777777" w:rsidR="00167602" w:rsidRPr="00F90808" w:rsidRDefault="004F3984" w:rsidP="00990DDB">
      <w:pPr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</w:rPr>
        <w:t>2.1.1</w:t>
      </w:r>
      <w:r w:rsidR="008B0B64" w:rsidRPr="00F90808">
        <w:rPr>
          <w:rFonts w:ascii="Times New Roman" w:hAnsi="Times New Roman" w:cs="Times New Roman"/>
          <w:b/>
        </w:rPr>
        <w:t>.</w:t>
      </w:r>
      <w:r w:rsidRPr="00F90808">
        <w:rPr>
          <w:rFonts w:ascii="Times New Roman" w:hAnsi="Times New Roman" w:cs="Times New Roman"/>
          <w:b/>
        </w:rPr>
        <w:t xml:space="preserve"> Основной курс</w:t>
      </w:r>
    </w:p>
    <w:tbl>
      <w:tblPr>
        <w:tblW w:w="10326" w:type="dxa"/>
        <w:tblInd w:w="-437" w:type="dxa"/>
        <w:tblLayout w:type="fixed"/>
        <w:tblLook w:val="0000" w:firstRow="0" w:lastRow="0" w:firstColumn="0" w:lastColumn="0" w:noHBand="0" w:noVBand="0"/>
      </w:tblPr>
      <w:tblGrid>
        <w:gridCol w:w="3239"/>
        <w:gridCol w:w="1984"/>
        <w:gridCol w:w="2835"/>
        <w:gridCol w:w="2268"/>
      </w:tblGrid>
      <w:tr w:rsidR="005462FF" w:rsidRPr="00F90808" w14:paraId="3BA57394" w14:textId="77777777" w:rsidTr="005F6E90">
        <w:trPr>
          <w:trHeight w:val="50"/>
        </w:trPr>
        <w:tc>
          <w:tcPr>
            <w:tcW w:w="10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F08831" w14:textId="77777777" w:rsidR="005462FF" w:rsidRPr="00F90808" w:rsidRDefault="005462FF" w:rsidP="00990DDB">
            <w:pPr>
              <w:snapToGrid w:val="0"/>
              <w:jc w:val="center"/>
              <w:rPr>
                <w:rFonts w:ascii="Times New Roman" w:hAnsi="Times New Roman" w:cs="Times New Roman"/>
                <w:bCs/>
              </w:rPr>
            </w:pPr>
            <w:r w:rsidRPr="00F90808">
              <w:rPr>
                <w:rFonts w:ascii="Times New Roman" w:hAnsi="Times New Roman" w:cs="Times New Roman"/>
                <w:bCs/>
                <w:sz w:val="22"/>
                <w:szCs w:val="22"/>
              </w:rPr>
              <w:t>Формы текущего контроля успеваемости, виды промежуточной и итоговой аттестации</w:t>
            </w:r>
          </w:p>
        </w:tc>
      </w:tr>
      <w:tr w:rsidR="005462FF" w:rsidRPr="00F90808" w14:paraId="50DAFACC" w14:textId="77777777" w:rsidTr="00EA7AFF">
        <w:trPr>
          <w:trHeight w:val="300"/>
        </w:trPr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4FBBF2" w14:textId="77777777" w:rsidR="005462FF" w:rsidRPr="00F90808" w:rsidRDefault="005462FF" w:rsidP="00990DDB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  <w:sz w:val="22"/>
                <w:szCs w:val="22"/>
              </w:rPr>
              <w:t>Период обучения (модуль)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EA222E" w14:textId="77777777" w:rsidR="005462FF" w:rsidRPr="00F90808" w:rsidRDefault="005462FF" w:rsidP="00990DDB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  <w:sz w:val="22"/>
                <w:szCs w:val="22"/>
              </w:rPr>
              <w:t>Формы текущего контроля успеваемости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2E34CD" w14:textId="77777777" w:rsidR="005462FF" w:rsidRPr="00F90808" w:rsidRDefault="005462FF" w:rsidP="00990DDB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  <w:sz w:val="22"/>
                <w:szCs w:val="22"/>
              </w:rPr>
              <w:t>Виды промежуточной аттестации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C5A24" w14:textId="77777777" w:rsidR="005462FF" w:rsidRPr="00F90808" w:rsidRDefault="005462FF" w:rsidP="00990DDB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  <w:sz w:val="22"/>
                <w:szCs w:val="22"/>
              </w:rPr>
              <w:t>Виды итоговой аттестации</w:t>
            </w:r>
          </w:p>
          <w:p w14:paraId="190ADD5D" w14:textId="77777777" w:rsidR="005462FF" w:rsidRPr="00F90808" w:rsidRDefault="005462FF" w:rsidP="00990DDB">
            <w:pPr>
              <w:jc w:val="center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  <w:sz w:val="22"/>
                <w:szCs w:val="22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5462FF" w:rsidRPr="00F90808" w14:paraId="187EC345" w14:textId="77777777" w:rsidTr="005F6E90">
        <w:trPr>
          <w:trHeight w:val="50"/>
        </w:trPr>
        <w:tc>
          <w:tcPr>
            <w:tcW w:w="10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D43EEB" w14:textId="77777777" w:rsidR="005462FF" w:rsidRPr="00F90808" w:rsidRDefault="005462FF" w:rsidP="00990DDB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9080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ОСНОВНАЯ ТРАЕКТОРИЯ</w:t>
            </w:r>
          </w:p>
        </w:tc>
      </w:tr>
      <w:tr w:rsidR="00FF278F" w:rsidRPr="00F90808" w14:paraId="7E4FE9DF" w14:textId="77777777" w:rsidTr="005F6E90">
        <w:trPr>
          <w:trHeight w:val="50"/>
        </w:trPr>
        <w:tc>
          <w:tcPr>
            <w:tcW w:w="10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A057AB" w14:textId="608730A8" w:rsidR="00FF278F" w:rsidRPr="00F90808" w:rsidRDefault="00FF278F" w:rsidP="00990DDB">
            <w:pPr>
              <w:snapToGrid w:val="0"/>
              <w:jc w:val="center"/>
              <w:rPr>
                <w:rFonts w:ascii="Times New Roman" w:hAnsi="Times New Roman" w:cs="Times New Roman"/>
                <w:bCs/>
              </w:rPr>
            </w:pPr>
            <w:r w:rsidRPr="00F90808">
              <w:rPr>
                <w:rFonts w:ascii="Times New Roman" w:hAnsi="Times New Roman" w:cs="Times New Roman"/>
                <w:sz w:val="22"/>
                <w:szCs w:val="22"/>
              </w:rPr>
              <w:t>Модуль 1 «Безопасность жизнедеятельности (онлайн-курс)»</w:t>
            </w:r>
          </w:p>
        </w:tc>
      </w:tr>
      <w:tr w:rsidR="005462FF" w:rsidRPr="00F90808" w14:paraId="0172EB83" w14:textId="77777777" w:rsidTr="00EA7AFF">
        <w:trPr>
          <w:trHeight w:val="300"/>
        </w:trPr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FF78F4" w14:textId="00512EBD" w:rsidR="005462FF" w:rsidRPr="00F90808" w:rsidRDefault="00367F23" w:rsidP="00990DDB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  <w:sz w:val="22"/>
                <w:szCs w:val="22"/>
              </w:rPr>
              <w:t>В соответствии с учебным планом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D01E5A" w14:textId="4D472B9E" w:rsidR="005462FF" w:rsidRPr="00F90808" w:rsidRDefault="00681B7C" w:rsidP="00990DDB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  <w:sz w:val="22"/>
                <w:szCs w:val="22"/>
              </w:rPr>
              <w:t>Тесты, контрольные задания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294A3E" w14:textId="77777777" w:rsidR="002C6F3C" w:rsidRPr="00F90808" w:rsidRDefault="005462FF" w:rsidP="00990DDB">
            <w:pPr>
              <w:snapToGrid w:val="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90808">
              <w:rPr>
                <w:rFonts w:ascii="Times New Roman" w:hAnsi="Times New Roman" w:cs="Times New Roman"/>
                <w:sz w:val="22"/>
                <w:szCs w:val="22"/>
              </w:rPr>
              <w:t>Аттестационное испытание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22DC7" w14:textId="77777777" w:rsidR="005462FF" w:rsidRPr="00F90808" w:rsidRDefault="005462FF" w:rsidP="00990DDB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</w:p>
        </w:tc>
      </w:tr>
      <w:tr w:rsidR="00FF278F" w:rsidRPr="00F90808" w14:paraId="363B6159" w14:textId="77777777" w:rsidTr="00D04D55">
        <w:trPr>
          <w:trHeight w:val="300"/>
        </w:trPr>
        <w:tc>
          <w:tcPr>
            <w:tcW w:w="10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18DD8" w14:textId="3D6297D7" w:rsidR="00FF278F" w:rsidRPr="00F90808" w:rsidRDefault="00FF278F" w:rsidP="00990DDB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  <w:sz w:val="22"/>
                <w:szCs w:val="22"/>
              </w:rPr>
              <w:t>Модуль 2 «</w:t>
            </w:r>
            <w:r w:rsidR="006B4E6C" w:rsidRPr="00F90808">
              <w:rPr>
                <w:rFonts w:ascii="Times New Roman" w:hAnsi="Times New Roman" w:cs="Times New Roman"/>
                <w:sz w:val="22"/>
                <w:szCs w:val="22"/>
              </w:rPr>
              <w:t>Основы военной подготовки</w:t>
            </w:r>
            <w:r w:rsidRPr="00F90808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  <w:r w:rsidR="00367F23" w:rsidRPr="00F90808">
              <w:rPr>
                <w:rStyle w:val="aff5"/>
                <w:rFonts w:ascii="Times New Roman" w:hAnsi="Times New Roman" w:cs="Times New Roman"/>
                <w:sz w:val="22"/>
                <w:szCs w:val="22"/>
              </w:rPr>
              <w:footnoteReference w:id="1"/>
            </w:r>
          </w:p>
        </w:tc>
      </w:tr>
      <w:tr w:rsidR="006B4E6C" w:rsidRPr="00F90808" w14:paraId="0F2F6F24" w14:textId="77777777" w:rsidTr="00D04D55">
        <w:trPr>
          <w:trHeight w:val="300"/>
        </w:trPr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363413" w14:textId="73E0035F" w:rsidR="006B4E6C" w:rsidRPr="00F90808" w:rsidRDefault="00367F23" w:rsidP="00990DDB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  <w:sz w:val="22"/>
                <w:szCs w:val="22"/>
              </w:rPr>
              <w:t>В соответствии с учебным планом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786810" w14:textId="74DDB91D" w:rsidR="006B4E6C" w:rsidRPr="00F90808" w:rsidRDefault="00022A4E" w:rsidP="00990DDB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  <w:sz w:val="22"/>
                <w:szCs w:val="22"/>
              </w:rPr>
              <w:t>В соответствии с программой ОВП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3CF943" w14:textId="5EC5D353" w:rsidR="006B4E6C" w:rsidRPr="00F90808" w:rsidRDefault="006B4E6C" w:rsidP="00990DDB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  <w:sz w:val="22"/>
                <w:szCs w:val="22"/>
              </w:rPr>
              <w:t>Зачет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37C2B" w14:textId="655B5AA0" w:rsidR="006B4E6C" w:rsidRPr="00F90808" w:rsidRDefault="006B4E6C" w:rsidP="00990DDB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</w:p>
        </w:tc>
      </w:tr>
      <w:tr w:rsidR="00A02750" w:rsidRPr="00F90808" w14:paraId="13700435" w14:textId="77777777" w:rsidTr="00D04D55">
        <w:trPr>
          <w:trHeight w:val="300"/>
        </w:trPr>
        <w:tc>
          <w:tcPr>
            <w:tcW w:w="10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14925" w14:textId="6F29B49A" w:rsidR="00A02750" w:rsidRPr="00F90808" w:rsidRDefault="00A02750" w:rsidP="00990DDB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  <w:sz w:val="22"/>
                <w:szCs w:val="22"/>
              </w:rPr>
              <w:t xml:space="preserve">Модуль 2 </w:t>
            </w:r>
            <w:r w:rsidRPr="00F90808">
              <w:rPr>
                <w:rFonts w:ascii="Times New Roman" w:eastAsia="Arial Unicode MS" w:hAnsi="Times New Roman" w:cs="Times New Roman"/>
                <w:kern w:val="1"/>
                <w:sz w:val="22"/>
                <w:szCs w:val="22"/>
                <w:lang w:eastAsia="hi-IN" w:bidi="hi-IN"/>
              </w:rPr>
              <w:t>«Первая помощь (онлайн-курс</w:t>
            </w:r>
            <w:r w:rsidRPr="00F90808">
              <w:rPr>
                <w:rFonts w:ascii="Times New Roman" w:hAnsi="Times New Roman" w:cs="Times New Roman"/>
                <w:sz w:val="22"/>
                <w:szCs w:val="22"/>
              </w:rPr>
              <w:t>)»</w:t>
            </w:r>
            <w:r w:rsidR="00367F23" w:rsidRPr="00F90808">
              <w:rPr>
                <w:rStyle w:val="aff5"/>
                <w:rFonts w:ascii="Times New Roman" w:hAnsi="Times New Roman" w:cs="Times New Roman"/>
                <w:sz w:val="22"/>
                <w:szCs w:val="22"/>
              </w:rPr>
              <w:footnoteReference w:id="2"/>
            </w:r>
          </w:p>
        </w:tc>
      </w:tr>
      <w:tr w:rsidR="00A02750" w:rsidRPr="00F90808" w14:paraId="1B2F7884" w14:textId="77777777" w:rsidTr="00D04D55">
        <w:trPr>
          <w:trHeight w:val="300"/>
        </w:trPr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1047A6" w14:textId="1A111997" w:rsidR="00A02750" w:rsidRPr="00F90808" w:rsidRDefault="00367F23" w:rsidP="00990DDB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  <w:sz w:val="22"/>
                <w:szCs w:val="22"/>
              </w:rPr>
              <w:t>В соответствии с учебным планом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99951A" w14:textId="309D1CFB" w:rsidR="00A02750" w:rsidRPr="00F90808" w:rsidRDefault="00681B7C" w:rsidP="00990DDB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  <w:sz w:val="22"/>
                <w:szCs w:val="22"/>
              </w:rPr>
              <w:t>Тесты, контрольные задания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F9F291" w14:textId="7842D2E3" w:rsidR="00A02750" w:rsidRPr="00F90808" w:rsidRDefault="00A02750" w:rsidP="00990DDB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  <w:sz w:val="22"/>
                <w:szCs w:val="22"/>
              </w:rPr>
              <w:t>Зачет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B82A2" w14:textId="36A14E5E" w:rsidR="00A02750" w:rsidRPr="00F90808" w:rsidRDefault="00A02750" w:rsidP="00990DDB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</w:p>
        </w:tc>
      </w:tr>
      <w:tr w:rsidR="00367F23" w:rsidRPr="00F90808" w14:paraId="752E95A0" w14:textId="77777777" w:rsidTr="00D04D55">
        <w:trPr>
          <w:trHeight w:val="300"/>
        </w:trPr>
        <w:tc>
          <w:tcPr>
            <w:tcW w:w="10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229E8" w14:textId="7640D1AE" w:rsidR="00367F23" w:rsidRPr="00F90808" w:rsidRDefault="00367F23" w:rsidP="00367F23">
            <w:pPr>
              <w:snapToGrid w:val="0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  <w:sz w:val="22"/>
                <w:szCs w:val="22"/>
              </w:rPr>
              <w:t>Аттестация в формате «зачет» по дисциплине «Безопасность жизнедеятельности» устанавливается по итогам промежуточной аттестации за Модуль 1 и Модуль 2.</w:t>
            </w:r>
          </w:p>
        </w:tc>
      </w:tr>
    </w:tbl>
    <w:p w14:paraId="30C1A741" w14:textId="0908B269" w:rsidR="001F53D0" w:rsidRPr="00F90808" w:rsidRDefault="001F53D0" w:rsidP="00990DDB">
      <w:pPr>
        <w:rPr>
          <w:rFonts w:ascii="Times New Roman" w:hAnsi="Times New Roman" w:cs="Times New Roman"/>
        </w:rPr>
      </w:pPr>
    </w:p>
    <w:p w14:paraId="536D8ADE" w14:textId="77777777" w:rsidR="00F270D4" w:rsidRPr="00F90808" w:rsidRDefault="004F3984" w:rsidP="00990DDB">
      <w:pPr>
        <w:rPr>
          <w:rFonts w:ascii="Times New Roman" w:hAnsi="Times New Roman" w:cs="Times New Roman"/>
        </w:rPr>
      </w:pPr>
      <w:bookmarkStart w:id="3" w:name="_GoBack"/>
      <w:bookmarkEnd w:id="3"/>
      <w:r w:rsidRPr="00F90808">
        <w:rPr>
          <w:rFonts w:ascii="Times New Roman" w:hAnsi="Times New Roman" w:cs="Times New Roman"/>
          <w:b/>
        </w:rPr>
        <w:lastRenderedPageBreak/>
        <w:t>2.2. Структура и содержание учебных занятий</w:t>
      </w:r>
    </w:p>
    <w:p w14:paraId="27BDCE0D" w14:textId="77777777" w:rsidR="00A47B2D" w:rsidRPr="00F90808" w:rsidRDefault="00A47B2D" w:rsidP="00990DDB">
      <w:pPr>
        <w:widowControl w:val="0"/>
        <w:suppressAutoHyphens/>
        <w:jc w:val="center"/>
        <w:rPr>
          <w:rFonts w:ascii="Times New Roman" w:eastAsia="Arial Unicode MS" w:hAnsi="Times New Roman" w:cs="Times New Roman"/>
          <w:b/>
          <w:bCs/>
          <w:kern w:val="1"/>
          <w:sz w:val="22"/>
          <w:szCs w:val="22"/>
          <w:lang w:eastAsia="hi-IN" w:bidi="hi-IN"/>
        </w:rPr>
      </w:pPr>
      <w:r w:rsidRPr="00F90808">
        <w:rPr>
          <w:rFonts w:ascii="Times New Roman" w:eastAsia="Arial Unicode MS" w:hAnsi="Times New Roman" w:cs="Times New Roman"/>
          <w:b/>
          <w:bCs/>
          <w:kern w:val="1"/>
          <w:sz w:val="22"/>
          <w:szCs w:val="22"/>
          <w:lang w:eastAsia="hi-IN" w:bidi="hi-IN"/>
        </w:rPr>
        <w:t>Структура и содержание учебных занятий</w:t>
      </w:r>
    </w:p>
    <w:p w14:paraId="3796A376" w14:textId="77777777" w:rsidR="005462FF" w:rsidRPr="00F90808" w:rsidRDefault="00874F60" w:rsidP="00990DDB">
      <w:pPr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</w:rPr>
        <w:t>Модуль</w:t>
      </w:r>
      <w:r w:rsidR="00155DDB" w:rsidRPr="00F90808">
        <w:rPr>
          <w:rFonts w:ascii="Times New Roman" w:hAnsi="Times New Roman" w:cs="Times New Roman"/>
          <w:b/>
        </w:rPr>
        <w:t xml:space="preserve"> 1 «Безопасность жизнедеятельности (онлайн-курс)»</w:t>
      </w:r>
    </w:p>
    <w:tbl>
      <w:tblPr>
        <w:tblW w:w="9940" w:type="dxa"/>
        <w:tblInd w:w="4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7"/>
        <w:gridCol w:w="3888"/>
        <w:gridCol w:w="3299"/>
        <w:gridCol w:w="1956"/>
      </w:tblGrid>
      <w:tr w:rsidR="005462FF" w:rsidRPr="00F90808" w14:paraId="7F62AAD8" w14:textId="77777777" w:rsidTr="003C1FEB">
        <w:tc>
          <w:tcPr>
            <w:tcW w:w="994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5DB769F" w14:textId="63ED12D0" w:rsidR="005462FF" w:rsidRPr="00F90808" w:rsidRDefault="00705815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 xml:space="preserve">Все </w:t>
            </w:r>
            <w:r w:rsidR="005462FF" w:rsidRPr="00F90808">
              <w:rPr>
                <w:rFonts w:cs="Times New Roman"/>
              </w:rPr>
              <w:t>форм</w:t>
            </w:r>
            <w:r w:rsidRPr="00F90808">
              <w:rPr>
                <w:rFonts w:cs="Times New Roman"/>
              </w:rPr>
              <w:t>ы</w:t>
            </w:r>
            <w:r w:rsidR="005462FF" w:rsidRPr="00F90808">
              <w:rPr>
                <w:rFonts w:cs="Times New Roman"/>
              </w:rPr>
              <w:t xml:space="preserve"> обучения</w:t>
            </w:r>
          </w:p>
        </w:tc>
      </w:tr>
      <w:tr w:rsidR="005462FF" w:rsidRPr="00F90808" w14:paraId="18A796D7" w14:textId="77777777" w:rsidTr="003C1FEB">
        <w:tc>
          <w:tcPr>
            <w:tcW w:w="7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7410EB1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№ п/п</w:t>
            </w:r>
          </w:p>
        </w:tc>
        <w:tc>
          <w:tcPr>
            <w:tcW w:w="388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5DD5744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Наименование темы (модуля)</w:t>
            </w: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769CA07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Вид самостоятельной работы</w:t>
            </w:r>
          </w:p>
        </w:tc>
        <w:tc>
          <w:tcPr>
            <w:tcW w:w="1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0787830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Количество часов</w:t>
            </w:r>
          </w:p>
        </w:tc>
      </w:tr>
      <w:tr w:rsidR="005462FF" w:rsidRPr="00F90808" w14:paraId="49AF4928" w14:textId="77777777" w:rsidTr="003C1FEB">
        <w:tc>
          <w:tcPr>
            <w:tcW w:w="79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05281EE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1</w:t>
            </w:r>
          </w:p>
        </w:tc>
        <w:tc>
          <w:tcPr>
            <w:tcW w:w="3888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84F80C6" w14:textId="77777777" w:rsidR="005462FF" w:rsidRPr="00F90808" w:rsidRDefault="005462FF" w:rsidP="00990DDB">
            <w:pPr>
              <w:pStyle w:val="afe"/>
              <w:snapToGrid w:val="0"/>
              <w:rPr>
                <w:rFonts w:cs="Times New Roman"/>
              </w:rPr>
            </w:pPr>
            <w:r w:rsidRPr="00F90808">
              <w:rPr>
                <w:rFonts w:cs="Times New Roman"/>
              </w:rPr>
              <w:t>Введение. Теоретические основы безопасности жизнедеятельности и защиты населения и территорий в ЧС</w:t>
            </w: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D0BE268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Лекция</w:t>
            </w:r>
          </w:p>
        </w:tc>
        <w:tc>
          <w:tcPr>
            <w:tcW w:w="1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1BF96548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1</w:t>
            </w:r>
          </w:p>
        </w:tc>
      </w:tr>
      <w:tr w:rsidR="005462FF" w:rsidRPr="00F90808" w14:paraId="2C535D9B" w14:textId="77777777" w:rsidTr="003C1FEB">
        <w:tc>
          <w:tcPr>
            <w:tcW w:w="79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49660BD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80A315C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A149C8B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Самостоятельная работа</w:t>
            </w:r>
          </w:p>
        </w:tc>
        <w:tc>
          <w:tcPr>
            <w:tcW w:w="1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3C65FBB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2</w:t>
            </w:r>
          </w:p>
        </w:tc>
      </w:tr>
      <w:tr w:rsidR="005462FF" w:rsidRPr="00F90808" w14:paraId="081BC5C5" w14:textId="77777777" w:rsidTr="003C1FEB">
        <w:tc>
          <w:tcPr>
            <w:tcW w:w="79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53AC087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9F8BDE2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6993B7A" w14:textId="77777777" w:rsidR="005462FF" w:rsidRPr="00F90808" w:rsidRDefault="001F53D0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Контроль освоения раздела</w:t>
            </w:r>
          </w:p>
        </w:tc>
        <w:tc>
          <w:tcPr>
            <w:tcW w:w="1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F8B8FE2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1</w:t>
            </w:r>
          </w:p>
        </w:tc>
      </w:tr>
      <w:tr w:rsidR="005462FF" w:rsidRPr="00F90808" w14:paraId="699F02E5" w14:textId="77777777" w:rsidTr="003C1FEB">
        <w:tc>
          <w:tcPr>
            <w:tcW w:w="798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C7EC2ED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  <w:bCs/>
              </w:rPr>
            </w:pPr>
            <w:r w:rsidRPr="00F90808">
              <w:rPr>
                <w:rFonts w:cs="Times New Roman"/>
                <w:bCs/>
              </w:rPr>
              <w:t xml:space="preserve">Итого за </w:t>
            </w:r>
            <w:r w:rsidR="001F53D0" w:rsidRPr="00F90808">
              <w:rPr>
                <w:rFonts w:cs="Times New Roman"/>
                <w:bCs/>
              </w:rPr>
              <w:t>раздел</w:t>
            </w:r>
          </w:p>
        </w:tc>
        <w:tc>
          <w:tcPr>
            <w:tcW w:w="1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1608C5F5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  <w:bCs/>
              </w:rPr>
            </w:pPr>
            <w:r w:rsidRPr="00F90808">
              <w:rPr>
                <w:rFonts w:cs="Times New Roman"/>
                <w:bCs/>
              </w:rPr>
              <w:t>4</w:t>
            </w:r>
          </w:p>
        </w:tc>
      </w:tr>
      <w:tr w:rsidR="005462FF" w:rsidRPr="00F90808" w14:paraId="0E5EF9C4" w14:textId="77777777" w:rsidTr="003C1FEB">
        <w:tc>
          <w:tcPr>
            <w:tcW w:w="79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43F028E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2</w:t>
            </w:r>
          </w:p>
        </w:tc>
        <w:tc>
          <w:tcPr>
            <w:tcW w:w="3888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051C29F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 xml:space="preserve">Классификация ЧС. Характеристика основных видов ЧС. </w:t>
            </w: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BA44113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Лекция</w:t>
            </w:r>
          </w:p>
        </w:tc>
        <w:tc>
          <w:tcPr>
            <w:tcW w:w="1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176164A6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1</w:t>
            </w:r>
          </w:p>
        </w:tc>
      </w:tr>
      <w:tr w:rsidR="005462FF" w:rsidRPr="00F90808" w14:paraId="7D848C98" w14:textId="77777777" w:rsidTr="003C1FEB">
        <w:tc>
          <w:tcPr>
            <w:tcW w:w="79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CA0964A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7B276AA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47F333F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Самостоятельная работа</w:t>
            </w:r>
          </w:p>
        </w:tc>
        <w:tc>
          <w:tcPr>
            <w:tcW w:w="1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EDDC968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2</w:t>
            </w:r>
          </w:p>
        </w:tc>
      </w:tr>
      <w:tr w:rsidR="005462FF" w:rsidRPr="00F90808" w14:paraId="001EF2C0" w14:textId="77777777" w:rsidTr="003C1FEB">
        <w:tc>
          <w:tcPr>
            <w:tcW w:w="79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112A00C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292DDE1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756BB54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 xml:space="preserve">Контроль освоения </w:t>
            </w:r>
            <w:r w:rsidR="001F53D0" w:rsidRPr="00F90808">
              <w:rPr>
                <w:rFonts w:cs="Times New Roman"/>
              </w:rPr>
              <w:t>раздела</w:t>
            </w:r>
          </w:p>
        </w:tc>
        <w:tc>
          <w:tcPr>
            <w:tcW w:w="1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55D875E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1</w:t>
            </w:r>
          </w:p>
        </w:tc>
      </w:tr>
      <w:tr w:rsidR="005462FF" w:rsidRPr="00F90808" w14:paraId="5A9A629F" w14:textId="77777777" w:rsidTr="003C1FEB">
        <w:tc>
          <w:tcPr>
            <w:tcW w:w="798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E535BCF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  <w:bCs/>
              </w:rPr>
            </w:pPr>
            <w:r w:rsidRPr="00F90808">
              <w:rPr>
                <w:rFonts w:cs="Times New Roman"/>
                <w:bCs/>
              </w:rPr>
              <w:t>Итого за модуль</w:t>
            </w:r>
          </w:p>
        </w:tc>
        <w:tc>
          <w:tcPr>
            <w:tcW w:w="1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1EF5E68D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  <w:bCs/>
              </w:rPr>
            </w:pPr>
            <w:r w:rsidRPr="00F90808">
              <w:rPr>
                <w:rFonts w:cs="Times New Roman"/>
                <w:bCs/>
              </w:rPr>
              <w:t>4</w:t>
            </w:r>
          </w:p>
        </w:tc>
      </w:tr>
      <w:tr w:rsidR="005462FF" w:rsidRPr="00F90808" w14:paraId="5F0885F6" w14:textId="77777777" w:rsidTr="003C1FEB">
        <w:tc>
          <w:tcPr>
            <w:tcW w:w="79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FC65ED3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3</w:t>
            </w:r>
          </w:p>
        </w:tc>
        <w:tc>
          <w:tcPr>
            <w:tcW w:w="3888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830C887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Здоровье, как показатель уровня безопасности и устойчивого развития общества. Социально-значимые заболевания</w:t>
            </w: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289B0E4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Лекция</w:t>
            </w:r>
          </w:p>
        </w:tc>
        <w:tc>
          <w:tcPr>
            <w:tcW w:w="1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7541078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1</w:t>
            </w:r>
          </w:p>
        </w:tc>
      </w:tr>
      <w:tr w:rsidR="005462FF" w:rsidRPr="00F90808" w14:paraId="0A86F311" w14:textId="77777777" w:rsidTr="003C1FEB">
        <w:tc>
          <w:tcPr>
            <w:tcW w:w="79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5081B50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30CA9F4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7E0999C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Самостоятельная работа</w:t>
            </w:r>
          </w:p>
        </w:tc>
        <w:tc>
          <w:tcPr>
            <w:tcW w:w="1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1E71B058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2</w:t>
            </w:r>
          </w:p>
        </w:tc>
      </w:tr>
      <w:tr w:rsidR="005462FF" w:rsidRPr="00F90808" w14:paraId="0FCA221B" w14:textId="77777777" w:rsidTr="003C1FEB">
        <w:tc>
          <w:tcPr>
            <w:tcW w:w="79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6279782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7EC493D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EC2A277" w14:textId="77777777" w:rsidR="005462FF" w:rsidRPr="00F90808" w:rsidRDefault="001F53D0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Контроль освоения раздела</w:t>
            </w:r>
          </w:p>
        </w:tc>
        <w:tc>
          <w:tcPr>
            <w:tcW w:w="1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BDFB25B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1</w:t>
            </w:r>
          </w:p>
        </w:tc>
      </w:tr>
      <w:tr w:rsidR="005462FF" w:rsidRPr="00F90808" w14:paraId="1801A11E" w14:textId="77777777" w:rsidTr="003C1FEB">
        <w:tc>
          <w:tcPr>
            <w:tcW w:w="798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88B1F81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  <w:bCs/>
              </w:rPr>
            </w:pPr>
            <w:r w:rsidRPr="00F90808">
              <w:rPr>
                <w:rFonts w:cs="Times New Roman"/>
                <w:bCs/>
              </w:rPr>
              <w:t>Итого за модуль</w:t>
            </w:r>
          </w:p>
        </w:tc>
        <w:tc>
          <w:tcPr>
            <w:tcW w:w="1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C446C74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  <w:bCs/>
              </w:rPr>
            </w:pPr>
            <w:r w:rsidRPr="00F90808">
              <w:rPr>
                <w:rFonts w:cs="Times New Roman"/>
                <w:bCs/>
              </w:rPr>
              <w:t>4</w:t>
            </w:r>
          </w:p>
        </w:tc>
      </w:tr>
      <w:tr w:rsidR="005462FF" w:rsidRPr="00F90808" w14:paraId="35BBD803" w14:textId="77777777" w:rsidTr="003C1FEB">
        <w:tc>
          <w:tcPr>
            <w:tcW w:w="79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18EC2DC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4</w:t>
            </w:r>
          </w:p>
        </w:tc>
        <w:tc>
          <w:tcPr>
            <w:tcW w:w="3888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CD625EC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 xml:space="preserve">Безопасность жизнедеятельности в условиях ЧС мирного времени. </w:t>
            </w: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E79AAD3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Лекция</w:t>
            </w:r>
          </w:p>
        </w:tc>
        <w:tc>
          <w:tcPr>
            <w:tcW w:w="1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C9B1D33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1</w:t>
            </w:r>
          </w:p>
        </w:tc>
      </w:tr>
      <w:tr w:rsidR="005462FF" w:rsidRPr="00F90808" w14:paraId="58BBFA53" w14:textId="77777777" w:rsidTr="003C1FEB">
        <w:tc>
          <w:tcPr>
            <w:tcW w:w="79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25AC48F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F3350C7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EAED04B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Самостоятельная работа</w:t>
            </w:r>
          </w:p>
        </w:tc>
        <w:tc>
          <w:tcPr>
            <w:tcW w:w="1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3798A50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2</w:t>
            </w:r>
          </w:p>
        </w:tc>
      </w:tr>
      <w:tr w:rsidR="005462FF" w:rsidRPr="00F90808" w14:paraId="41C3FE15" w14:textId="77777777" w:rsidTr="003C1FEB">
        <w:tc>
          <w:tcPr>
            <w:tcW w:w="79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E7F2522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EC0612B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55C83F7" w14:textId="77777777" w:rsidR="005462FF" w:rsidRPr="00F90808" w:rsidRDefault="001F53D0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Контроль освоения раздела</w:t>
            </w:r>
          </w:p>
        </w:tc>
        <w:tc>
          <w:tcPr>
            <w:tcW w:w="1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93F704C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1</w:t>
            </w:r>
          </w:p>
        </w:tc>
      </w:tr>
      <w:tr w:rsidR="005462FF" w:rsidRPr="00F90808" w14:paraId="267943DD" w14:textId="77777777" w:rsidTr="003C1FEB">
        <w:tc>
          <w:tcPr>
            <w:tcW w:w="798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6F749BE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  <w:bCs/>
              </w:rPr>
            </w:pPr>
            <w:r w:rsidRPr="00F90808">
              <w:rPr>
                <w:rFonts w:cs="Times New Roman"/>
                <w:bCs/>
              </w:rPr>
              <w:t>Итого за модуль</w:t>
            </w:r>
          </w:p>
        </w:tc>
        <w:tc>
          <w:tcPr>
            <w:tcW w:w="1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7D4B6E5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  <w:bCs/>
              </w:rPr>
            </w:pPr>
            <w:r w:rsidRPr="00F90808">
              <w:rPr>
                <w:rFonts w:cs="Times New Roman"/>
                <w:bCs/>
              </w:rPr>
              <w:t>4</w:t>
            </w:r>
          </w:p>
        </w:tc>
      </w:tr>
      <w:tr w:rsidR="005462FF" w:rsidRPr="00F90808" w14:paraId="35267FDC" w14:textId="77777777" w:rsidTr="003C1FEB">
        <w:tc>
          <w:tcPr>
            <w:tcW w:w="79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52D3281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5</w:t>
            </w:r>
          </w:p>
        </w:tc>
        <w:tc>
          <w:tcPr>
            <w:tcW w:w="3888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1F741B4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Опасности военного времени. Общая характеристика оружия массового поражения</w:t>
            </w: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5A04AC5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Лекция</w:t>
            </w:r>
          </w:p>
        </w:tc>
        <w:tc>
          <w:tcPr>
            <w:tcW w:w="1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16119C5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1</w:t>
            </w:r>
          </w:p>
        </w:tc>
      </w:tr>
      <w:tr w:rsidR="005462FF" w:rsidRPr="00F90808" w14:paraId="5CF8AB95" w14:textId="77777777" w:rsidTr="003C1FEB">
        <w:tc>
          <w:tcPr>
            <w:tcW w:w="79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103FBCE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0DFE25B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7FB92B4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Самостоятельная работа</w:t>
            </w:r>
          </w:p>
        </w:tc>
        <w:tc>
          <w:tcPr>
            <w:tcW w:w="1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937CE78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2</w:t>
            </w:r>
          </w:p>
        </w:tc>
      </w:tr>
      <w:tr w:rsidR="005462FF" w:rsidRPr="00F90808" w14:paraId="52B6B4A7" w14:textId="77777777" w:rsidTr="003C1FEB">
        <w:tc>
          <w:tcPr>
            <w:tcW w:w="79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ADB52BD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B01EDCE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40CED2C" w14:textId="77777777" w:rsidR="005462FF" w:rsidRPr="00F90808" w:rsidRDefault="001F53D0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Контроль освоения раздела</w:t>
            </w:r>
          </w:p>
        </w:tc>
        <w:tc>
          <w:tcPr>
            <w:tcW w:w="1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EF39C0F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1</w:t>
            </w:r>
          </w:p>
        </w:tc>
      </w:tr>
      <w:tr w:rsidR="005462FF" w:rsidRPr="00F90808" w14:paraId="75B15907" w14:textId="77777777" w:rsidTr="003C1FEB">
        <w:tc>
          <w:tcPr>
            <w:tcW w:w="798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63D5644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  <w:bCs/>
              </w:rPr>
            </w:pPr>
            <w:r w:rsidRPr="00F90808">
              <w:rPr>
                <w:rFonts w:cs="Times New Roman"/>
                <w:bCs/>
              </w:rPr>
              <w:t>Итого за модуль</w:t>
            </w:r>
          </w:p>
        </w:tc>
        <w:tc>
          <w:tcPr>
            <w:tcW w:w="1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A234240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  <w:bCs/>
              </w:rPr>
            </w:pPr>
            <w:r w:rsidRPr="00F90808">
              <w:rPr>
                <w:rFonts w:cs="Times New Roman"/>
                <w:bCs/>
              </w:rPr>
              <w:t>4</w:t>
            </w:r>
          </w:p>
        </w:tc>
      </w:tr>
      <w:tr w:rsidR="005462FF" w:rsidRPr="00F90808" w14:paraId="18EA5120" w14:textId="77777777" w:rsidTr="003C1FEB">
        <w:tc>
          <w:tcPr>
            <w:tcW w:w="79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FB16232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6</w:t>
            </w:r>
          </w:p>
        </w:tc>
        <w:tc>
          <w:tcPr>
            <w:tcW w:w="3888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310ED5C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Единая государственная система предупреждения и ликвидации чрезвычайных ситуаций (РСЧС). Средства коллективной и индивидуальной защиты</w:t>
            </w: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B6EAA0D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Лекция</w:t>
            </w:r>
          </w:p>
        </w:tc>
        <w:tc>
          <w:tcPr>
            <w:tcW w:w="1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F7EA770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1</w:t>
            </w:r>
          </w:p>
        </w:tc>
      </w:tr>
      <w:tr w:rsidR="005462FF" w:rsidRPr="00F90808" w14:paraId="7969D462" w14:textId="77777777" w:rsidTr="003C1FEB">
        <w:tc>
          <w:tcPr>
            <w:tcW w:w="79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036FF81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8F4F1A0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7E6410C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Самостоятельная работа</w:t>
            </w:r>
          </w:p>
        </w:tc>
        <w:tc>
          <w:tcPr>
            <w:tcW w:w="1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175A2C7F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3</w:t>
            </w:r>
          </w:p>
        </w:tc>
      </w:tr>
      <w:tr w:rsidR="005462FF" w:rsidRPr="00F90808" w14:paraId="1F0BA3E0" w14:textId="77777777" w:rsidTr="003C1FEB">
        <w:tc>
          <w:tcPr>
            <w:tcW w:w="79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C05A20B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F26764F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1958758" w14:textId="77777777" w:rsidR="005462FF" w:rsidRPr="00F90808" w:rsidRDefault="001F53D0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Контроль освоения раздела</w:t>
            </w:r>
          </w:p>
        </w:tc>
        <w:tc>
          <w:tcPr>
            <w:tcW w:w="1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10762239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1</w:t>
            </w:r>
          </w:p>
        </w:tc>
      </w:tr>
      <w:tr w:rsidR="005462FF" w:rsidRPr="00F90808" w14:paraId="2589CC27" w14:textId="77777777" w:rsidTr="003C1FEB">
        <w:tc>
          <w:tcPr>
            <w:tcW w:w="798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C9A8093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  <w:bCs/>
              </w:rPr>
            </w:pPr>
            <w:r w:rsidRPr="00F90808">
              <w:rPr>
                <w:rFonts w:cs="Times New Roman"/>
                <w:bCs/>
              </w:rPr>
              <w:t>Итого за модуль</w:t>
            </w:r>
          </w:p>
        </w:tc>
        <w:tc>
          <w:tcPr>
            <w:tcW w:w="1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E4343B8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  <w:bCs/>
              </w:rPr>
            </w:pPr>
            <w:r w:rsidRPr="00F90808">
              <w:rPr>
                <w:rFonts w:cs="Times New Roman"/>
                <w:bCs/>
              </w:rPr>
              <w:t>5</w:t>
            </w:r>
          </w:p>
        </w:tc>
      </w:tr>
      <w:tr w:rsidR="005462FF" w:rsidRPr="00F90808" w14:paraId="2EB02A72" w14:textId="77777777" w:rsidTr="003C1FEB">
        <w:tc>
          <w:tcPr>
            <w:tcW w:w="79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269B3A2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7</w:t>
            </w:r>
          </w:p>
        </w:tc>
        <w:tc>
          <w:tcPr>
            <w:tcW w:w="3888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C1D21EC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Основные травмы и повреждения населения в ЧС. Первая помощь при различных ЧС</w:t>
            </w: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4AB2CEF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Лекция</w:t>
            </w:r>
          </w:p>
        </w:tc>
        <w:tc>
          <w:tcPr>
            <w:tcW w:w="1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5E78A44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1</w:t>
            </w:r>
          </w:p>
        </w:tc>
      </w:tr>
      <w:tr w:rsidR="005462FF" w:rsidRPr="00F90808" w14:paraId="1D75F44F" w14:textId="77777777" w:rsidTr="003C1FEB">
        <w:tc>
          <w:tcPr>
            <w:tcW w:w="79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75925CA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20B9012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0A2ECA3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Самостоятельная работа</w:t>
            </w:r>
          </w:p>
        </w:tc>
        <w:tc>
          <w:tcPr>
            <w:tcW w:w="1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55D0AD9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3</w:t>
            </w:r>
          </w:p>
        </w:tc>
      </w:tr>
      <w:tr w:rsidR="005462FF" w:rsidRPr="00F90808" w14:paraId="4317C4AD" w14:textId="77777777" w:rsidTr="003C1FEB">
        <w:tc>
          <w:tcPr>
            <w:tcW w:w="79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12A4D7F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EEBCFF6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795ED81" w14:textId="77777777" w:rsidR="005462FF" w:rsidRPr="00F90808" w:rsidRDefault="001F53D0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Контроль освоения раздела</w:t>
            </w:r>
          </w:p>
        </w:tc>
        <w:tc>
          <w:tcPr>
            <w:tcW w:w="1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DC53F3C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1</w:t>
            </w:r>
          </w:p>
        </w:tc>
      </w:tr>
      <w:tr w:rsidR="005462FF" w:rsidRPr="00F90808" w14:paraId="50049DD9" w14:textId="77777777" w:rsidTr="003C1FEB">
        <w:tc>
          <w:tcPr>
            <w:tcW w:w="798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1E0FFA3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  <w:bCs/>
              </w:rPr>
            </w:pPr>
            <w:r w:rsidRPr="00F90808">
              <w:rPr>
                <w:rFonts w:cs="Times New Roman"/>
                <w:bCs/>
              </w:rPr>
              <w:t>Итого за модуль</w:t>
            </w:r>
          </w:p>
        </w:tc>
        <w:tc>
          <w:tcPr>
            <w:tcW w:w="1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FBBBB13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  <w:bCs/>
              </w:rPr>
            </w:pPr>
            <w:r w:rsidRPr="00F90808">
              <w:rPr>
                <w:rFonts w:cs="Times New Roman"/>
                <w:bCs/>
              </w:rPr>
              <w:t>5</w:t>
            </w:r>
          </w:p>
        </w:tc>
      </w:tr>
      <w:tr w:rsidR="005462FF" w:rsidRPr="00F90808" w14:paraId="43ADE90D" w14:textId="77777777" w:rsidTr="003C1FEB">
        <w:tc>
          <w:tcPr>
            <w:tcW w:w="79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C28656C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8</w:t>
            </w:r>
          </w:p>
        </w:tc>
        <w:tc>
          <w:tcPr>
            <w:tcW w:w="3888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4C7C70A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 xml:space="preserve">Служба медицины катастроф. </w:t>
            </w: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F2B8633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Лекция</w:t>
            </w:r>
          </w:p>
        </w:tc>
        <w:tc>
          <w:tcPr>
            <w:tcW w:w="1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3C83BE0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1</w:t>
            </w:r>
          </w:p>
        </w:tc>
      </w:tr>
      <w:tr w:rsidR="005462FF" w:rsidRPr="00F90808" w14:paraId="7C7E75A3" w14:textId="77777777" w:rsidTr="003C1FEB">
        <w:tc>
          <w:tcPr>
            <w:tcW w:w="79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1D2680D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FEE6368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7687ED2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Самостоятельная работа</w:t>
            </w:r>
          </w:p>
        </w:tc>
        <w:tc>
          <w:tcPr>
            <w:tcW w:w="1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ED640BC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2</w:t>
            </w:r>
          </w:p>
        </w:tc>
      </w:tr>
      <w:tr w:rsidR="005462FF" w:rsidRPr="00F90808" w14:paraId="3FBD71BD" w14:textId="77777777" w:rsidTr="003C1FEB">
        <w:tc>
          <w:tcPr>
            <w:tcW w:w="79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A73EC79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C4393FA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</w:p>
        </w:tc>
        <w:tc>
          <w:tcPr>
            <w:tcW w:w="32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790DC99" w14:textId="77777777" w:rsidR="005462FF" w:rsidRPr="00F90808" w:rsidRDefault="001F53D0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Контроль освоения раздела</w:t>
            </w:r>
          </w:p>
        </w:tc>
        <w:tc>
          <w:tcPr>
            <w:tcW w:w="1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B6BC050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1</w:t>
            </w:r>
          </w:p>
        </w:tc>
      </w:tr>
      <w:tr w:rsidR="005462FF" w:rsidRPr="00F90808" w14:paraId="034F418B" w14:textId="77777777" w:rsidTr="003C1FEB">
        <w:tc>
          <w:tcPr>
            <w:tcW w:w="798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1C12DBC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  <w:bCs/>
              </w:rPr>
            </w:pPr>
            <w:r w:rsidRPr="00F90808">
              <w:rPr>
                <w:rFonts w:cs="Times New Roman"/>
                <w:bCs/>
              </w:rPr>
              <w:t xml:space="preserve">Итого за </w:t>
            </w:r>
            <w:r w:rsidR="001F53D0" w:rsidRPr="00F90808">
              <w:rPr>
                <w:rFonts w:cs="Times New Roman"/>
                <w:bCs/>
              </w:rPr>
              <w:t>раздел</w:t>
            </w:r>
          </w:p>
        </w:tc>
        <w:tc>
          <w:tcPr>
            <w:tcW w:w="1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B04697A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  <w:bCs/>
              </w:rPr>
            </w:pPr>
            <w:r w:rsidRPr="00F90808">
              <w:rPr>
                <w:rFonts w:cs="Times New Roman"/>
                <w:bCs/>
              </w:rPr>
              <w:t>4</w:t>
            </w:r>
          </w:p>
        </w:tc>
      </w:tr>
      <w:tr w:rsidR="005462FF" w:rsidRPr="00F90808" w14:paraId="1DA245CC" w14:textId="77777777" w:rsidTr="003C1FEB">
        <w:tc>
          <w:tcPr>
            <w:tcW w:w="7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2922B45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718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C92AB45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Промежуточная аттестация</w:t>
            </w:r>
          </w:p>
        </w:tc>
        <w:tc>
          <w:tcPr>
            <w:tcW w:w="1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1C13F32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  <w:bCs/>
              </w:rPr>
            </w:pPr>
            <w:r w:rsidRPr="00F90808">
              <w:rPr>
                <w:rFonts w:cs="Times New Roman"/>
                <w:bCs/>
              </w:rPr>
              <w:t>2</w:t>
            </w:r>
          </w:p>
        </w:tc>
      </w:tr>
      <w:tr w:rsidR="005462FF" w:rsidRPr="00F90808" w14:paraId="1F77B1DC" w14:textId="77777777" w:rsidTr="003C1FEB">
        <w:trPr>
          <w:trHeight w:val="216"/>
        </w:trPr>
        <w:tc>
          <w:tcPr>
            <w:tcW w:w="798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55C547C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</w:rPr>
            </w:pPr>
            <w:r w:rsidRPr="00F90808">
              <w:rPr>
                <w:rFonts w:cs="Times New Roman"/>
              </w:rPr>
              <w:t>ВСЕГО</w:t>
            </w:r>
          </w:p>
        </w:tc>
        <w:tc>
          <w:tcPr>
            <w:tcW w:w="1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2220DC8" w14:textId="77777777" w:rsidR="005462FF" w:rsidRPr="00F90808" w:rsidRDefault="005462FF" w:rsidP="00990DDB">
            <w:pPr>
              <w:pStyle w:val="afe"/>
              <w:snapToGrid w:val="0"/>
              <w:jc w:val="center"/>
              <w:rPr>
                <w:rFonts w:cs="Times New Roman"/>
                <w:bCs/>
              </w:rPr>
            </w:pPr>
            <w:r w:rsidRPr="00F90808">
              <w:rPr>
                <w:rFonts w:cs="Times New Roman"/>
                <w:bCs/>
              </w:rPr>
              <w:t>36</w:t>
            </w:r>
          </w:p>
        </w:tc>
      </w:tr>
    </w:tbl>
    <w:p w14:paraId="4DEF16AB" w14:textId="77777777" w:rsidR="00EA7AFF" w:rsidRPr="00F90808" w:rsidRDefault="00EA7AFF" w:rsidP="00990DDB">
      <w:pPr>
        <w:widowControl w:val="0"/>
        <w:suppressAutoHyphens/>
        <w:jc w:val="center"/>
        <w:rPr>
          <w:rFonts w:ascii="Times New Roman" w:eastAsia="Arial Unicode MS" w:hAnsi="Times New Roman" w:cs="Times New Roman"/>
          <w:b/>
          <w:bCs/>
          <w:kern w:val="1"/>
          <w:sz w:val="22"/>
          <w:szCs w:val="22"/>
          <w:lang w:eastAsia="hi-IN" w:bidi="hi-IN"/>
        </w:rPr>
      </w:pPr>
    </w:p>
    <w:p w14:paraId="68457E7A" w14:textId="77777777" w:rsidR="005462FF" w:rsidRPr="00F90808" w:rsidRDefault="00874F60" w:rsidP="00990DDB">
      <w:pPr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  <w:u w:val="single"/>
        </w:rPr>
        <w:t xml:space="preserve">Модуль </w:t>
      </w:r>
      <w:r w:rsidR="005462FF" w:rsidRPr="00F90808">
        <w:rPr>
          <w:rFonts w:ascii="Times New Roman" w:hAnsi="Times New Roman" w:cs="Times New Roman"/>
          <w:b/>
          <w:u w:val="single"/>
        </w:rPr>
        <w:t>2</w:t>
      </w:r>
      <w:r w:rsidR="00D376C3" w:rsidRPr="00F90808">
        <w:rPr>
          <w:rFonts w:ascii="Times New Roman" w:hAnsi="Times New Roman" w:cs="Times New Roman"/>
          <w:b/>
        </w:rPr>
        <w:t xml:space="preserve"> </w:t>
      </w:r>
      <w:r w:rsidR="005462FF" w:rsidRPr="00F90808">
        <w:rPr>
          <w:rFonts w:ascii="Times New Roman" w:hAnsi="Times New Roman" w:cs="Times New Roman"/>
          <w:b/>
        </w:rPr>
        <w:t>«Основы военной подготовки»</w:t>
      </w:r>
    </w:p>
    <w:p w14:paraId="46685783" w14:textId="573A01CF" w:rsidR="00D36B4E" w:rsidRPr="00F90808" w:rsidRDefault="00D36B4E" w:rsidP="00990DDB">
      <w:pPr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ab/>
        <w:t xml:space="preserve">Со структурой </w:t>
      </w:r>
      <w:r w:rsidRPr="00F90808">
        <w:rPr>
          <w:rFonts w:ascii="Times New Roman" w:eastAsia="Arial Unicode MS" w:hAnsi="Times New Roman" w:cs="Times New Roman"/>
          <w:bCs/>
          <w:kern w:val="1"/>
          <w:sz w:val="22"/>
          <w:szCs w:val="22"/>
          <w:lang w:eastAsia="hi-IN" w:bidi="hi-IN"/>
        </w:rPr>
        <w:t xml:space="preserve">и содержанием учебных занятий по </w:t>
      </w:r>
      <w:r w:rsidR="006479CA" w:rsidRPr="00F90808">
        <w:rPr>
          <w:rFonts w:ascii="Times New Roman" w:eastAsia="Arial Unicode MS" w:hAnsi="Times New Roman" w:cs="Times New Roman"/>
          <w:bCs/>
          <w:kern w:val="1"/>
          <w:sz w:val="22"/>
          <w:szCs w:val="22"/>
          <w:lang w:eastAsia="hi-IN" w:bidi="hi-IN"/>
        </w:rPr>
        <w:t>М</w:t>
      </w:r>
      <w:r w:rsidRPr="00F90808">
        <w:rPr>
          <w:rFonts w:ascii="Times New Roman" w:eastAsia="Arial Unicode MS" w:hAnsi="Times New Roman" w:cs="Times New Roman"/>
          <w:bCs/>
          <w:kern w:val="1"/>
          <w:sz w:val="22"/>
          <w:szCs w:val="22"/>
          <w:lang w:eastAsia="hi-IN" w:bidi="hi-IN"/>
        </w:rPr>
        <w:t xml:space="preserve">одулю 2 </w:t>
      </w:r>
      <w:r w:rsidR="00F947E3" w:rsidRPr="00F90808">
        <w:rPr>
          <w:rStyle w:val="pre"/>
          <w:rFonts w:ascii="Times New Roman" w:hAnsi="Times New Roman" w:cs="Times New Roman"/>
        </w:rPr>
        <w:t>«</w:t>
      </w:r>
      <w:r w:rsidR="00F947E3" w:rsidRPr="00F90808">
        <w:rPr>
          <w:rFonts w:ascii="Times New Roman" w:hAnsi="Times New Roman" w:cs="Times New Roman"/>
        </w:rPr>
        <w:t xml:space="preserve">Основы военной подготовки» </w:t>
      </w:r>
      <w:r w:rsidRPr="00F90808">
        <w:rPr>
          <w:rFonts w:ascii="Times New Roman" w:eastAsia="Arial Unicode MS" w:hAnsi="Times New Roman" w:cs="Times New Roman"/>
          <w:bCs/>
          <w:kern w:val="1"/>
          <w:sz w:val="22"/>
          <w:szCs w:val="22"/>
          <w:lang w:eastAsia="hi-IN" w:bidi="hi-IN"/>
        </w:rPr>
        <w:t xml:space="preserve">можно </w:t>
      </w:r>
      <w:r w:rsidRPr="00F90808">
        <w:rPr>
          <w:rFonts w:ascii="Times New Roman" w:hAnsi="Times New Roman" w:cs="Times New Roman"/>
        </w:rPr>
        <w:t>ознакомиться на первом занятии в военном учебном центре при СПбГУ</w:t>
      </w:r>
    </w:p>
    <w:p w14:paraId="4B75701C" w14:textId="735AC393" w:rsidR="00681B7C" w:rsidRPr="00F90808" w:rsidRDefault="00681B7C" w:rsidP="00E33752">
      <w:pPr>
        <w:jc w:val="both"/>
        <w:rPr>
          <w:rFonts w:ascii="Times New Roman" w:hAnsi="Times New Roman" w:cs="Times New Roman"/>
        </w:rPr>
      </w:pPr>
    </w:p>
    <w:p w14:paraId="332513FA" w14:textId="145B13CD" w:rsidR="00681B7C" w:rsidRPr="00F90808" w:rsidRDefault="00681B7C" w:rsidP="00E33752">
      <w:pPr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</w:rPr>
        <w:t>Модуль 2 «Первая помощь (онлайн-курс)»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3544"/>
        <w:gridCol w:w="3373"/>
        <w:gridCol w:w="1872"/>
      </w:tblGrid>
      <w:tr w:rsidR="00681B7C" w:rsidRPr="00F90808" w14:paraId="391CDA29" w14:textId="77777777" w:rsidTr="00367F23">
        <w:tc>
          <w:tcPr>
            <w:tcW w:w="567" w:type="dxa"/>
            <w:vAlign w:val="center"/>
          </w:tcPr>
          <w:p w14:paraId="616CC415" w14:textId="77777777" w:rsidR="00681B7C" w:rsidRPr="00F90808" w:rsidRDefault="00681B7C" w:rsidP="00E33752">
            <w:pPr>
              <w:jc w:val="center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544" w:type="dxa"/>
            <w:vAlign w:val="center"/>
          </w:tcPr>
          <w:p w14:paraId="24AB442E" w14:textId="77777777" w:rsidR="00681B7C" w:rsidRPr="00F90808" w:rsidRDefault="00681B7C" w:rsidP="00E33752">
            <w:pPr>
              <w:jc w:val="center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373" w:type="dxa"/>
            <w:vAlign w:val="center"/>
          </w:tcPr>
          <w:p w14:paraId="5963576D" w14:textId="77777777" w:rsidR="00681B7C" w:rsidRPr="00F90808" w:rsidRDefault="00681B7C" w:rsidP="00E33752">
            <w:pPr>
              <w:jc w:val="center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Вид самостоятельной работы</w:t>
            </w:r>
          </w:p>
        </w:tc>
        <w:tc>
          <w:tcPr>
            <w:tcW w:w="1872" w:type="dxa"/>
            <w:vAlign w:val="center"/>
          </w:tcPr>
          <w:p w14:paraId="531DCBB6" w14:textId="77777777" w:rsidR="00681B7C" w:rsidRPr="00F90808" w:rsidRDefault="00681B7C" w:rsidP="00E33752">
            <w:pPr>
              <w:jc w:val="center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681B7C" w:rsidRPr="00F90808" w14:paraId="00E7B429" w14:textId="77777777" w:rsidTr="00367F23">
        <w:trPr>
          <w:trHeight w:val="340"/>
        </w:trPr>
        <w:tc>
          <w:tcPr>
            <w:tcW w:w="567" w:type="dxa"/>
            <w:vMerge w:val="restart"/>
            <w:vAlign w:val="center"/>
          </w:tcPr>
          <w:p w14:paraId="22EA36F4" w14:textId="77777777" w:rsidR="00681B7C" w:rsidRPr="00F90808" w:rsidRDefault="00681B7C" w:rsidP="00E33752">
            <w:pPr>
              <w:rPr>
                <w:rFonts w:ascii="Times New Roman" w:hAnsi="Times New Roman" w:cs="Times New Roman"/>
                <w:lang w:val="en-US"/>
              </w:rPr>
            </w:pPr>
            <w:r w:rsidRPr="00F90808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544" w:type="dxa"/>
            <w:vMerge w:val="restart"/>
            <w:vAlign w:val="center"/>
          </w:tcPr>
          <w:p w14:paraId="6EC7F168" w14:textId="329D35BE" w:rsidR="00681B7C" w:rsidRPr="00F90808" w:rsidRDefault="00681B7C" w:rsidP="00E33752">
            <w:pPr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Модуль 1. Понятие о первой помощи</w:t>
            </w:r>
          </w:p>
        </w:tc>
        <w:tc>
          <w:tcPr>
            <w:tcW w:w="3373" w:type="dxa"/>
            <w:vAlign w:val="center"/>
          </w:tcPr>
          <w:p w14:paraId="0785101B" w14:textId="77777777" w:rsidR="00681B7C" w:rsidRPr="00F90808" w:rsidRDefault="00681B7C" w:rsidP="00E33752">
            <w:pPr>
              <w:rPr>
                <w:rFonts w:ascii="Times New Roman" w:hAnsi="Times New Roman" w:cs="Times New Roman"/>
              </w:rPr>
            </w:pPr>
            <w:proofErr w:type="spellStart"/>
            <w:r w:rsidRPr="00F90808">
              <w:rPr>
                <w:rFonts w:ascii="Times New Roman" w:hAnsi="Times New Roman" w:cs="Times New Roman"/>
              </w:rPr>
              <w:t>видеолекция</w:t>
            </w:r>
            <w:proofErr w:type="spellEnd"/>
          </w:p>
        </w:tc>
        <w:tc>
          <w:tcPr>
            <w:tcW w:w="1872" w:type="dxa"/>
            <w:vAlign w:val="center"/>
          </w:tcPr>
          <w:p w14:paraId="16C78FE3" w14:textId="1E81C174" w:rsidR="00681B7C" w:rsidRPr="00F90808" w:rsidRDefault="00966D88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681B7C" w:rsidRPr="00F90808" w14:paraId="6763A0E1" w14:textId="77777777" w:rsidTr="00367F23">
        <w:trPr>
          <w:trHeight w:val="340"/>
        </w:trPr>
        <w:tc>
          <w:tcPr>
            <w:tcW w:w="567" w:type="dxa"/>
            <w:vMerge/>
            <w:vAlign w:val="center"/>
          </w:tcPr>
          <w:p w14:paraId="53F74151" w14:textId="77777777" w:rsidR="00681B7C" w:rsidRPr="00F90808" w:rsidRDefault="00681B7C" w:rsidP="00E3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14:paraId="4F9191A6" w14:textId="77777777" w:rsidR="00681B7C" w:rsidRPr="00F90808" w:rsidRDefault="00681B7C" w:rsidP="00E337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3" w:type="dxa"/>
            <w:vAlign w:val="center"/>
          </w:tcPr>
          <w:p w14:paraId="1E8D6EB7" w14:textId="77777777" w:rsidR="00681B7C" w:rsidRPr="00F90808" w:rsidRDefault="00681B7C" w:rsidP="00E33752">
            <w:pPr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872" w:type="dxa"/>
            <w:vAlign w:val="center"/>
          </w:tcPr>
          <w:p w14:paraId="32DD1B0D" w14:textId="2AFDC407" w:rsidR="00681B7C" w:rsidRPr="00F90808" w:rsidRDefault="00966D88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681B7C" w:rsidRPr="00F90808" w14:paraId="1B0D5EAE" w14:textId="77777777" w:rsidTr="00367F23">
        <w:trPr>
          <w:trHeight w:val="340"/>
        </w:trPr>
        <w:tc>
          <w:tcPr>
            <w:tcW w:w="567" w:type="dxa"/>
            <w:vMerge/>
            <w:vAlign w:val="center"/>
          </w:tcPr>
          <w:p w14:paraId="741FCBCD" w14:textId="77777777" w:rsidR="00681B7C" w:rsidRPr="00F90808" w:rsidRDefault="00681B7C" w:rsidP="00E3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14:paraId="02DA5F2D" w14:textId="77777777" w:rsidR="00681B7C" w:rsidRPr="00F90808" w:rsidRDefault="00681B7C" w:rsidP="00E337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3" w:type="dxa"/>
            <w:vAlign w:val="center"/>
          </w:tcPr>
          <w:p w14:paraId="0E8203D0" w14:textId="77777777" w:rsidR="00681B7C" w:rsidRPr="00F90808" w:rsidRDefault="00681B7C" w:rsidP="00E33752">
            <w:pPr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контроль освоения модуля</w:t>
            </w:r>
          </w:p>
        </w:tc>
        <w:tc>
          <w:tcPr>
            <w:tcW w:w="1872" w:type="dxa"/>
            <w:vAlign w:val="center"/>
          </w:tcPr>
          <w:p w14:paraId="2CD8FA76" w14:textId="5519C077" w:rsidR="00681B7C" w:rsidRPr="00F90808" w:rsidRDefault="00966D88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681B7C" w:rsidRPr="00F90808" w14:paraId="3A490408" w14:textId="77777777" w:rsidTr="00367F23">
        <w:trPr>
          <w:trHeight w:val="340"/>
        </w:trPr>
        <w:tc>
          <w:tcPr>
            <w:tcW w:w="7484" w:type="dxa"/>
            <w:gridSpan w:val="3"/>
            <w:vAlign w:val="center"/>
          </w:tcPr>
          <w:p w14:paraId="6AF5FC92" w14:textId="77777777" w:rsidR="00681B7C" w:rsidRPr="00F90808" w:rsidRDefault="00681B7C" w:rsidP="00E33752">
            <w:pPr>
              <w:jc w:val="center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Итого за модуль</w:t>
            </w:r>
          </w:p>
        </w:tc>
        <w:tc>
          <w:tcPr>
            <w:tcW w:w="1872" w:type="dxa"/>
            <w:vAlign w:val="center"/>
          </w:tcPr>
          <w:p w14:paraId="79E75230" w14:textId="5C31F25F" w:rsidR="00681B7C" w:rsidRPr="00F90808" w:rsidRDefault="00966D88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  <w:tr w:rsidR="0003706F" w:rsidRPr="00F90808" w14:paraId="37172F78" w14:textId="77777777" w:rsidTr="00367F23">
        <w:trPr>
          <w:trHeight w:val="340"/>
        </w:trPr>
        <w:tc>
          <w:tcPr>
            <w:tcW w:w="567" w:type="dxa"/>
            <w:vMerge w:val="restart"/>
            <w:vAlign w:val="center"/>
          </w:tcPr>
          <w:p w14:paraId="1E2C85D8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44" w:type="dxa"/>
            <w:vMerge w:val="restart"/>
            <w:vAlign w:val="center"/>
          </w:tcPr>
          <w:p w14:paraId="7607C667" w14:textId="54238DCB" w:rsidR="0003706F" w:rsidRPr="00F90808" w:rsidRDefault="0003706F" w:rsidP="00E33752">
            <w:pPr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Модуль 2. Правовые основы оказания первой помощи</w:t>
            </w:r>
          </w:p>
        </w:tc>
        <w:tc>
          <w:tcPr>
            <w:tcW w:w="3373" w:type="dxa"/>
            <w:vAlign w:val="center"/>
          </w:tcPr>
          <w:p w14:paraId="2353451F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proofErr w:type="spellStart"/>
            <w:r w:rsidRPr="00F90808">
              <w:rPr>
                <w:rFonts w:ascii="Times New Roman" w:hAnsi="Times New Roman" w:cs="Times New Roman"/>
              </w:rPr>
              <w:t>видеолекция</w:t>
            </w:r>
            <w:proofErr w:type="spellEnd"/>
          </w:p>
        </w:tc>
        <w:tc>
          <w:tcPr>
            <w:tcW w:w="1872" w:type="dxa"/>
            <w:vAlign w:val="center"/>
          </w:tcPr>
          <w:p w14:paraId="4C8F78B9" w14:textId="175D7E1C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03706F" w:rsidRPr="00F90808" w14:paraId="5F27EA77" w14:textId="77777777" w:rsidTr="00367F23">
        <w:trPr>
          <w:trHeight w:val="340"/>
        </w:trPr>
        <w:tc>
          <w:tcPr>
            <w:tcW w:w="567" w:type="dxa"/>
            <w:vMerge/>
            <w:vAlign w:val="center"/>
          </w:tcPr>
          <w:p w14:paraId="0F84D567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14:paraId="75FB9CD8" w14:textId="77777777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3" w:type="dxa"/>
            <w:vAlign w:val="center"/>
          </w:tcPr>
          <w:p w14:paraId="50BCEECC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872" w:type="dxa"/>
            <w:vAlign w:val="center"/>
          </w:tcPr>
          <w:p w14:paraId="7B21EA56" w14:textId="53BD4514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03706F" w:rsidRPr="00F90808" w14:paraId="274C4904" w14:textId="77777777" w:rsidTr="00367F23">
        <w:trPr>
          <w:trHeight w:val="340"/>
        </w:trPr>
        <w:tc>
          <w:tcPr>
            <w:tcW w:w="567" w:type="dxa"/>
            <w:vMerge/>
            <w:vAlign w:val="center"/>
          </w:tcPr>
          <w:p w14:paraId="195AAF93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14:paraId="470E53CC" w14:textId="77777777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3" w:type="dxa"/>
            <w:vAlign w:val="center"/>
          </w:tcPr>
          <w:p w14:paraId="0BB19832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контроль освоения модуля</w:t>
            </w:r>
          </w:p>
        </w:tc>
        <w:tc>
          <w:tcPr>
            <w:tcW w:w="1872" w:type="dxa"/>
            <w:vAlign w:val="center"/>
          </w:tcPr>
          <w:p w14:paraId="37287CE6" w14:textId="4135D83D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03706F" w:rsidRPr="00F90808" w14:paraId="78CBBF6B" w14:textId="77777777" w:rsidTr="00367F23">
        <w:trPr>
          <w:trHeight w:val="340"/>
        </w:trPr>
        <w:tc>
          <w:tcPr>
            <w:tcW w:w="7484" w:type="dxa"/>
            <w:gridSpan w:val="3"/>
            <w:vAlign w:val="center"/>
          </w:tcPr>
          <w:p w14:paraId="3499E08A" w14:textId="77777777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Итого за модуль</w:t>
            </w:r>
          </w:p>
        </w:tc>
        <w:tc>
          <w:tcPr>
            <w:tcW w:w="1872" w:type="dxa"/>
            <w:vAlign w:val="center"/>
          </w:tcPr>
          <w:p w14:paraId="0E47EFEB" w14:textId="2A4A772D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  <w:tr w:rsidR="0003706F" w:rsidRPr="00F90808" w14:paraId="2F0A7D0D" w14:textId="77777777" w:rsidTr="00367F23">
        <w:trPr>
          <w:trHeight w:val="417"/>
        </w:trPr>
        <w:tc>
          <w:tcPr>
            <w:tcW w:w="567" w:type="dxa"/>
            <w:vMerge w:val="restart"/>
            <w:vAlign w:val="center"/>
          </w:tcPr>
          <w:p w14:paraId="3B7B5CCA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4" w:type="dxa"/>
            <w:vMerge w:val="restart"/>
            <w:vAlign w:val="center"/>
          </w:tcPr>
          <w:p w14:paraId="4999ECF8" w14:textId="7303816E" w:rsidR="0003706F" w:rsidRPr="00F90808" w:rsidRDefault="0003706F" w:rsidP="00E33752">
            <w:pPr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</w:rPr>
              <w:t>Модуль 3. Личная безопасность при оказании первой помощи</w:t>
            </w:r>
          </w:p>
        </w:tc>
        <w:tc>
          <w:tcPr>
            <w:tcW w:w="3373" w:type="dxa"/>
            <w:vAlign w:val="center"/>
          </w:tcPr>
          <w:p w14:paraId="3124B080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proofErr w:type="spellStart"/>
            <w:r w:rsidRPr="00F90808">
              <w:rPr>
                <w:rFonts w:ascii="Times New Roman" w:hAnsi="Times New Roman" w:cs="Times New Roman"/>
              </w:rPr>
              <w:t>видеолекция</w:t>
            </w:r>
            <w:proofErr w:type="spellEnd"/>
          </w:p>
        </w:tc>
        <w:tc>
          <w:tcPr>
            <w:tcW w:w="1872" w:type="dxa"/>
            <w:vAlign w:val="center"/>
          </w:tcPr>
          <w:p w14:paraId="6793E023" w14:textId="0D2701F3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03706F" w:rsidRPr="00F90808" w14:paraId="111186DB" w14:textId="77777777" w:rsidTr="00367F23">
        <w:trPr>
          <w:trHeight w:val="283"/>
        </w:trPr>
        <w:tc>
          <w:tcPr>
            <w:tcW w:w="567" w:type="dxa"/>
            <w:vMerge/>
            <w:vAlign w:val="center"/>
          </w:tcPr>
          <w:p w14:paraId="406C2980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14:paraId="1080DBCF" w14:textId="77777777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3" w:type="dxa"/>
            <w:vAlign w:val="center"/>
          </w:tcPr>
          <w:p w14:paraId="3A7D528A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872" w:type="dxa"/>
            <w:vAlign w:val="center"/>
          </w:tcPr>
          <w:p w14:paraId="74D456C4" w14:textId="2555A828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03706F" w:rsidRPr="00F90808" w14:paraId="6BF8122F" w14:textId="77777777" w:rsidTr="00367F23">
        <w:trPr>
          <w:trHeight w:val="340"/>
        </w:trPr>
        <w:tc>
          <w:tcPr>
            <w:tcW w:w="567" w:type="dxa"/>
            <w:vMerge/>
            <w:vAlign w:val="center"/>
          </w:tcPr>
          <w:p w14:paraId="686F3787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14:paraId="0DB22A2F" w14:textId="77777777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3" w:type="dxa"/>
            <w:vAlign w:val="center"/>
          </w:tcPr>
          <w:p w14:paraId="07091562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контроль освоения модуля</w:t>
            </w:r>
          </w:p>
        </w:tc>
        <w:tc>
          <w:tcPr>
            <w:tcW w:w="1872" w:type="dxa"/>
            <w:vAlign w:val="center"/>
          </w:tcPr>
          <w:p w14:paraId="02860EF2" w14:textId="2049E556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681B7C" w:rsidRPr="00F90808" w14:paraId="4C7103B3" w14:textId="77777777" w:rsidTr="00367F23">
        <w:trPr>
          <w:trHeight w:val="340"/>
        </w:trPr>
        <w:tc>
          <w:tcPr>
            <w:tcW w:w="7484" w:type="dxa"/>
            <w:gridSpan w:val="3"/>
            <w:vAlign w:val="center"/>
          </w:tcPr>
          <w:p w14:paraId="26DE7EBA" w14:textId="77777777" w:rsidR="00681B7C" w:rsidRPr="00F90808" w:rsidRDefault="00681B7C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</w:rPr>
              <w:t>Итого за модуль</w:t>
            </w:r>
          </w:p>
        </w:tc>
        <w:tc>
          <w:tcPr>
            <w:tcW w:w="1872" w:type="dxa"/>
            <w:vAlign w:val="center"/>
          </w:tcPr>
          <w:p w14:paraId="40B07478" w14:textId="4F8ADBD4" w:rsidR="00681B7C" w:rsidRPr="00F90808" w:rsidRDefault="0003706F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  <w:tr w:rsidR="0003706F" w:rsidRPr="00F90808" w14:paraId="564B693F" w14:textId="77777777" w:rsidTr="00367F23">
        <w:trPr>
          <w:trHeight w:val="340"/>
        </w:trPr>
        <w:tc>
          <w:tcPr>
            <w:tcW w:w="567" w:type="dxa"/>
            <w:vMerge w:val="restart"/>
            <w:vAlign w:val="center"/>
          </w:tcPr>
          <w:p w14:paraId="26A7B748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4" w:type="dxa"/>
            <w:vMerge w:val="restart"/>
            <w:tcBorders>
              <w:right w:val="single" w:sz="4" w:space="0" w:color="auto"/>
            </w:tcBorders>
            <w:vAlign w:val="center"/>
          </w:tcPr>
          <w:p w14:paraId="2594BE8D" w14:textId="68894D3F" w:rsidR="0003706F" w:rsidRPr="00F90808" w:rsidRDefault="0003706F" w:rsidP="00E33752">
            <w:pPr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</w:rPr>
              <w:t>Модуль 4. Первая помощь при отсутствии сознания</w:t>
            </w:r>
          </w:p>
        </w:tc>
        <w:tc>
          <w:tcPr>
            <w:tcW w:w="3373" w:type="dxa"/>
            <w:tcBorders>
              <w:left w:val="single" w:sz="4" w:space="0" w:color="auto"/>
            </w:tcBorders>
            <w:vAlign w:val="center"/>
          </w:tcPr>
          <w:p w14:paraId="565EDCDF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proofErr w:type="spellStart"/>
            <w:r w:rsidRPr="00F90808">
              <w:rPr>
                <w:rFonts w:ascii="Times New Roman" w:hAnsi="Times New Roman" w:cs="Times New Roman"/>
              </w:rPr>
              <w:t>видеолекция</w:t>
            </w:r>
            <w:proofErr w:type="spellEnd"/>
          </w:p>
        </w:tc>
        <w:tc>
          <w:tcPr>
            <w:tcW w:w="1872" w:type="dxa"/>
            <w:tcBorders>
              <w:left w:val="single" w:sz="4" w:space="0" w:color="auto"/>
            </w:tcBorders>
            <w:vAlign w:val="center"/>
          </w:tcPr>
          <w:p w14:paraId="104C32F4" w14:textId="766CDCD5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03706F" w:rsidRPr="00F90808" w14:paraId="3A7BF1DC" w14:textId="77777777" w:rsidTr="00367F23">
        <w:trPr>
          <w:trHeight w:val="410"/>
        </w:trPr>
        <w:tc>
          <w:tcPr>
            <w:tcW w:w="567" w:type="dxa"/>
            <w:vMerge/>
            <w:vAlign w:val="center"/>
          </w:tcPr>
          <w:p w14:paraId="26116EFA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tcBorders>
              <w:right w:val="single" w:sz="4" w:space="0" w:color="auto"/>
            </w:tcBorders>
            <w:vAlign w:val="center"/>
          </w:tcPr>
          <w:p w14:paraId="05DB458A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73" w:type="dxa"/>
            <w:tcBorders>
              <w:left w:val="single" w:sz="4" w:space="0" w:color="auto"/>
            </w:tcBorders>
            <w:vAlign w:val="center"/>
          </w:tcPr>
          <w:p w14:paraId="48077502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872" w:type="dxa"/>
            <w:vAlign w:val="center"/>
          </w:tcPr>
          <w:p w14:paraId="61209834" w14:textId="2055A23E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03706F" w:rsidRPr="00F90808" w14:paraId="3AE06CBF" w14:textId="77777777" w:rsidTr="00367F23">
        <w:trPr>
          <w:trHeight w:val="340"/>
        </w:trPr>
        <w:tc>
          <w:tcPr>
            <w:tcW w:w="567" w:type="dxa"/>
            <w:vMerge/>
            <w:vAlign w:val="center"/>
          </w:tcPr>
          <w:p w14:paraId="3FFA5F23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tcBorders>
              <w:right w:val="single" w:sz="4" w:space="0" w:color="auto"/>
            </w:tcBorders>
            <w:vAlign w:val="center"/>
          </w:tcPr>
          <w:p w14:paraId="03208FDE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73" w:type="dxa"/>
            <w:tcBorders>
              <w:left w:val="single" w:sz="4" w:space="0" w:color="auto"/>
            </w:tcBorders>
            <w:vAlign w:val="center"/>
          </w:tcPr>
          <w:p w14:paraId="133BFC70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контроль освоения модуля</w:t>
            </w:r>
          </w:p>
        </w:tc>
        <w:tc>
          <w:tcPr>
            <w:tcW w:w="1872" w:type="dxa"/>
            <w:vAlign w:val="center"/>
          </w:tcPr>
          <w:p w14:paraId="7F4FFE6C" w14:textId="34AA6F17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681B7C" w:rsidRPr="00F90808" w14:paraId="53511928" w14:textId="77777777" w:rsidTr="00367F23">
        <w:trPr>
          <w:trHeight w:val="340"/>
        </w:trPr>
        <w:tc>
          <w:tcPr>
            <w:tcW w:w="7484" w:type="dxa"/>
            <w:gridSpan w:val="3"/>
            <w:vAlign w:val="center"/>
          </w:tcPr>
          <w:p w14:paraId="4EB8AA6F" w14:textId="77777777" w:rsidR="00681B7C" w:rsidRPr="00F90808" w:rsidRDefault="00681B7C" w:rsidP="00E33752">
            <w:pPr>
              <w:jc w:val="center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Итого за модуль</w:t>
            </w:r>
          </w:p>
        </w:tc>
        <w:tc>
          <w:tcPr>
            <w:tcW w:w="1872" w:type="dxa"/>
            <w:vAlign w:val="center"/>
          </w:tcPr>
          <w:p w14:paraId="1D6F565E" w14:textId="74D9EFC1" w:rsidR="00681B7C" w:rsidRPr="00F90808" w:rsidRDefault="0003706F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  <w:tr w:rsidR="0003706F" w:rsidRPr="00F90808" w14:paraId="1C066B04" w14:textId="77777777" w:rsidTr="00367F23">
        <w:trPr>
          <w:trHeight w:val="340"/>
        </w:trPr>
        <w:tc>
          <w:tcPr>
            <w:tcW w:w="567" w:type="dxa"/>
            <w:vMerge w:val="restart"/>
            <w:vAlign w:val="center"/>
          </w:tcPr>
          <w:p w14:paraId="693EF888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44" w:type="dxa"/>
            <w:vMerge w:val="restart"/>
            <w:vAlign w:val="center"/>
          </w:tcPr>
          <w:p w14:paraId="1158B12D" w14:textId="7665667D" w:rsidR="0003706F" w:rsidRPr="00F90808" w:rsidRDefault="0003706F" w:rsidP="00E33752">
            <w:pPr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</w:rPr>
              <w:t>Модуль 5. Первая помощь при неотложных состояниях</w:t>
            </w:r>
          </w:p>
        </w:tc>
        <w:tc>
          <w:tcPr>
            <w:tcW w:w="3373" w:type="dxa"/>
            <w:vAlign w:val="center"/>
          </w:tcPr>
          <w:p w14:paraId="1291C4AC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proofErr w:type="spellStart"/>
            <w:r w:rsidRPr="00F90808">
              <w:rPr>
                <w:rFonts w:ascii="Times New Roman" w:hAnsi="Times New Roman" w:cs="Times New Roman"/>
              </w:rPr>
              <w:t>видеолекция</w:t>
            </w:r>
            <w:proofErr w:type="spellEnd"/>
          </w:p>
        </w:tc>
        <w:tc>
          <w:tcPr>
            <w:tcW w:w="1872" w:type="dxa"/>
            <w:vAlign w:val="center"/>
          </w:tcPr>
          <w:p w14:paraId="7D32AC3C" w14:textId="176AC372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03706F" w:rsidRPr="00F90808" w14:paraId="73B258F4" w14:textId="77777777" w:rsidTr="00367F23">
        <w:trPr>
          <w:trHeight w:val="425"/>
        </w:trPr>
        <w:tc>
          <w:tcPr>
            <w:tcW w:w="567" w:type="dxa"/>
            <w:vMerge/>
            <w:vAlign w:val="center"/>
          </w:tcPr>
          <w:p w14:paraId="3D443D9D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14:paraId="7DFC7C9C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73" w:type="dxa"/>
            <w:vAlign w:val="center"/>
          </w:tcPr>
          <w:p w14:paraId="5A455EF0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872" w:type="dxa"/>
            <w:vAlign w:val="center"/>
          </w:tcPr>
          <w:p w14:paraId="3257F72D" w14:textId="1A312102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03706F" w:rsidRPr="00F90808" w14:paraId="7338B6D3" w14:textId="77777777" w:rsidTr="00367F23">
        <w:trPr>
          <w:trHeight w:val="340"/>
        </w:trPr>
        <w:tc>
          <w:tcPr>
            <w:tcW w:w="567" w:type="dxa"/>
            <w:vMerge/>
            <w:vAlign w:val="center"/>
          </w:tcPr>
          <w:p w14:paraId="1C0B8027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14:paraId="00402739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73" w:type="dxa"/>
            <w:vAlign w:val="center"/>
          </w:tcPr>
          <w:p w14:paraId="382D5B06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контроль освоения модуля</w:t>
            </w:r>
          </w:p>
        </w:tc>
        <w:tc>
          <w:tcPr>
            <w:tcW w:w="1872" w:type="dxa"/>
            <w:vAlign w:val="center"/>
          </w:tcPr>
          <w:p w14:paraId="3F09BA31" w14:textId="5E6B72FA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681B7C" w:rsidRPr="00F90808" w14:paraId="2B567B01" w14:textId="77777777" w:rsidTr="00367F23">
        <w:trPr>
          <w:trHeight w:val="340"/>
        </w:trPr>
        <w:tc>
          <w:tcPr>
            <w:tcW w:w="7484" w:type="dxa"/>
            <w:gridSpan w:val="3"/>
            <w:vAlign w:val="center"/>
          </w:tcPr>
          <w:p w14:paraId="61CAB25D" w14:textId="77777777" w:rsidR="00681B7C" w:rsidRPr="00F90808" w:rsidRDefault="00681B7C" w:rsidP="00E33752">
            <w:pPr>
              <w:jc w:val="center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Итого за модуль</w:t>
            </w:r>
          </w:p>
        </w:tc>
        <w:tc>
          <w:tcPr>
            <w:tcW w:w="1872" w:type="dxa"/>
            <w:vAlign w:val="center"/>
          </w:tcPr>
          <w:p w14:paraId="38298169" w14:textId="1F1BB0E3" w:rsidR="00681B7C" w:rsidRPr="00F90808" w:rsidRDefault="0003706F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11</w:t>
            </w:r>
          </w:p>
        </w:tc>
      </w:tr>
      <w:tr w:rsidR="0003706F" w:rsidRPr="00F90808" w14:paraId="118FBD47" w14:textId="77777777" w:rsidTr="00367F23">
        <w:trPr>
          <w:trHeight w:val="340"/>
        </w:trPr>
        <w:tc>
          <w:tcPr>
            <w:tcW w:w="567" w:type="dxa"/>
            <w:vMerge w:val="restart"/>
            <w:vAlign w:val="center"/>
          </w:tcPr>
          <w:p w14:paraId="2FB99162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44" w:type="dxa"/>
            <w:vMerge w:val="restart"/>
            <w:vAlign w:val="center"/>
          </w:tcPr>
          <w:p w14:paraId="2F4BE038" w14:textId="2B19CC3D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  <w:szCs w:val="28"/>
              </w:rPr>
              <w:t>Модуль 6. Первая помощь при ранениях и кровотечениях</w:t>
            </w:r>
          </w:p>
        </w:tc>
        <w:tc>
          <w:tcPr>
            <w:tcW w:w="3373" w:type="dxa"/>
            <w:vAlign w:val="center"/>
          </w:tcPr>
          <w:p w14:paraId="0CE596FE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proofErr w:type="spellStart"/>
            <w:r w:rsidRPr="00F90808">
              <w:rPr>
                <w:rFonts w:ascii="Times New Roman" w:hAnsi="Times New Roman" w:cs="Times New Roman"/>
              </w:rPr>
              <w:t>видеолекция</w:t>
            </w:r>
            <w:proofErr w:type="spellEnd"/>
          </w:p>
        </w:tc>
        <w:tc>
          <w:tcPr>
            <w:tcW w:w="1872" w:type="dxa"/>
            <w:vAlign w:val="center"/>
          </w:tcPr>
          <w:p w14:paraId="5EDE4F29" w14:textId="5B367124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03706F" w:rsidRPr="00F90808" w14:paraId="3D35CFA5" w14:textId="77777777" w:rsidTr="00367F23">
        <w:trPr>
          <w:trHeight w:val="340"/>
        </w:trPr>
        <w:tc>
          <w:tcPr>
            <w:tcW w:w="567" w:type="dxa"/>
            <w:vMerge/>
            <w:vAlign w:val="center"/>
          </w:tcPr>
          <w:p w14:paraId="525CF70D" w14:textId="77777777" w:rsidR="0003706F" w:rsidRPr="00F90808" w:rsidRDefault="0003706F" w:rsidP="00E33752">
            <w:pPr>
              <w:pStyle w:val="afa"/>
              <w:numPr>
                <w:ilvl w:val="0"/>
                <w:numId w:val="20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14:paraId="537E98A5" w14:textId="77777777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3" w:type="dxa"/>
            <w:vAlign w:val="center"/>
          </w:tcPr>
          <w:p w14:paraId="3AB2D380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872" w:type="dxa"/>
            <w:vAlign w:val="center"/>
          </w:tcPr>
          <w:p w14:paraId="79689C01" w14:textId="7FCD62BA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03706F" w:rsidRPr="00F90808" w14:paraId="76CC2FE4" w14:textId="77777777" w:rsidTr="00367F23">
        <w:trPr>
          <w:trHeight w:val="340"/>
        </w:trPr>
        <w:tc>
          <w:tcPr>
            <w:tcW w:w="567" w:type="dxa"/>
            <w:vMerge/>
            <w:vAlign w:val="center"/>
          </w:tcPr>
          <w:p w14:paraId="546BBB64" w14:textId="77777777" w:rsidR="0003706F" w:rsidRPr="00F90808" w:rsidRDefault="0003706F" w:rsidP="00E33752">
            <w:pPr>
              <w:pStyle w:val="afa"/>
              <w:numPr>
                <w:ilvl w:val="0"/>
                <w:numId w:val="20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14:paraId="4400CBFC" w14:textId="77777777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3" w:type="dxa"/>
            <w:vAlign w:val="center"/>
          </w:tcPr>
          <w:p w14:paraId="6D9E6886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контроль освоения модуля</w:t>
            </w:r>
          </w:p>
        </w:tc>
        <w:tc>
          <w:tcPr>
            <w:tcW w:w="1872" w:type="dxa"/>
            <w:vAlign w:val="center"/>
          </w:tcPr>
          <w:p w14:paraId="711CBEAF" w14:textId="4A3ABB01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681B7C" w:rsidRPr="00F90808" w14:paraId="5219D143" w14:textId="77777777" w:rsidTr="00367F23">
        <w:trPr>
          <w:trHeight w:val="340"/>
        </w:trPr>
        <w:tc>
          <w:tcPr>
            <w:tcW w:w="7484" w:type="dxa"/>
            <w:gridSpan w:val="3"/>
            <w:vAlign w:val="center"/>
          </w:tcPr>
          <w:p w14:paraId="12562276" w14:textId="77777777" w:rsidR="00681B7C" w:rsidRPr="00F90808" w:rsidRDefault="00681B7C" w:rsidP="00E33752">
            <w:pPr>
              <w:jc w:val="center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Итого за модуль</w:t>
            </w:r>
          </w:p>
        </w:tc>
        <w:tc>
          <w:tcPr>
            <w:tcW w:w="1872" w:type="dxa"/>
            <w:vAlign w:val="center"/>
          </w:tcPr>
          <w:p w14:paraId="0D74BA40" w14:textId="42ABDE7C" w:rsidR="00681B7C" w:rsidRPr="00F90808" w:rsidRDefault="0003706F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11</w:t>
            </w:r>
          </w:p>
        </w:tc>
      </w:tr>
      <w:tr w:rsidR="0003706F" w:rsidRPr="00F90808" w14:paraId="08EBDEDB" w14:textId="77777777" w:rsidTr="00367F23">
        <w:trPr>
          <w:trHeight w:val="340"/>
        </w:trPr>
        <w:tc>
          <w:tcPr>
            <w:tcW w:w="567" w:type="dxa"/>
            <w:vMerge w:val="restart"/>
            <w:vAlign w:val="center"/>
          </w:tcPr>
          <w:p w14:paraId="437DD107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544" w:type="dxa"/>
            <w:vMerge w:val="restart"/>
            <w:vAlign w:val="center"/>
          </w:tcPr>
          <w:p w14:paraId="51D1EC35" w14:textId="17BCF955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Модуль 7. Первая помощь при ожогах и отморожениях</w:t>
            </w:r>
          </w:p>
        </w:tc>
        <w:tc>
          <w:tcPr>
            <w:tcW w:w="3373" w:type="dxa"/>
            <w:vAlign w:val="center"/>
          </w:tcPr>
          <w:p w14:paraId="7D5FA117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proofErr w:type="spellStart"/>
            <w:r w:rsidRPr="00F90808">
              <w:rPr>
                <w:rFonts w:ascii="Times New Roman" w:hAnsi="Times New Roman" w:cs="Times New Roman"/>
              </w:rPr>
              <w:t>видеолекция</w:t>
            </w:r>
            <w:proofErr w:type="spellEnd"/>
          </w:p>
        </w:tc>
        <w:tc>
          <w:tcPr>
            <w:tcW w:w="1872" w:type="dxa"/>
            <w:vAlign w:val="center"/>
          </w:tcPr>
          <w:p w14:paraId="58B3E883" w14:textId="739B8EAA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03706F" w:rsidRPr="00F90808" w14:paraId="081C519A" w14:textId="77777777" w:rsidTr="00367F23">
        <w:trPr>
          <w:trHeight w:val="340"/>
        </w:trPr>
        <w:tc>
          <w:tcPr>
            <w:tcW w:w="567" w:type="dxa"/>
            <w:vMerge/>
            <w:vAlign w:val="center"/>
          </w:tcPr>
          <w:p w14:paraId="5BD1354C" w14:textId="77777777" w:rsidR="0003706F" w:rsidRPr="00F90808" w:rsidRDefault="0003706F" w:rsidP="00E33752">
            <w:pPr>
              <w:pStyle w:val="afa"/>
              <w:numPr>
                <w:ilvl w:val="0"/>
                <w:numId w:val="20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14:paraId="03F6983A" w14:textId="77777777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3" w:type="dxa"/>
            <w:vAlign w:val="center"/>
          </w:tcPr>
          <w:p w14:paraId="263AA6F7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872" w:type="dxa"/>
            <w:vAlign w:val="center"/>
          </w:tcPr>
          <w:p w14:paraId="3324068E" w14:textId="6FEE1573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03706F" w:rsidRPr="00F90808" w14:paraId="0693FD13" w14:textId="77777777" w:rsidTr="00367F23">
        <w:trPr>
          <w:trHeight w:val="340"/>
        </w:trPr>
        <w:tc>
          <w:tcPr>
            <w:tcW w:w="567" w:type="dxa"/>
            <w:vMerge/>
            <w:vAlign w:val="center"/>
          </w:tcPr>
          <w:p w14:paraId="41733685" w14:textId="77777777" w:rsidR="0003706F" w:rsidRPr="00F90808" w:rsidRDefault="0003706F" w:rsidP="00E33752">
            <w:pPr>
              <w:pStyle w:val="afa"/>
              <w:numPr>
                <w:ilvl w:val="0"/>
                <w:numId w:val="20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14:paraId="7BFF6148" w14:textId="77777777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3" w:type="dxa"/>
            <w:vAlign w:val="center"/>
          </w:tcPr>
          <w:p w14:paraId="0F44069D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контроль освоения модуля</w:t>
            </w:r>
          </w:p>
        </w:tc>
        <w:tc>
          <w:tcPr>
            <w:tcW w:w="1872" w:type="dxa"/>
            <w:vAlign w:val="center"/>
          </w:tcPr>
          <w:p w14:paraId="3FBE6776" w14:textId="36650B9C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681B7C" w:rsidRPr="00F90808" w14:paraId="03E88FA3" w14:textId="77777777" w:rsidTr="00367F23">
        <w:trPr>
          <w:trHeight w:val="340"/>
        </w:trPr>
        <w:tc>
          <w:tcPr>
            <w:tcW w:w="7484" w:type="dxa"/>
            <w:gridSpan w:val="3"/>
            <w:vAlign w:val="center"/>
          </w:tcPr>
          <w:p w14:paraId="76608842" w14:textId="77777777" w:rsidR="00681B7C" w:rsidRPr="00F90808" w:rsidRDefault="00681B7C" w:rsidP="00E33752">
            <w:pPr>
              <w:jc w:val="center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Итого за модуль</w:t>
            </w:r>
          </w:p>
        </w:tc>
        <w:tc>
          <w:tcPr>
            <w:tcW w:w="1872" w:type="dxa"/>
            <w:vAlign w:val="center"/>
          </w:tcPr>
          <w:p w14:paraId="70583B51" w14:textId="00AD1AAD" w:rsidR="00681B7C" w:rsidRPr="00F90808" w:rsidRDefault="0003706F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11</w:t>
            </w:r>
          </w:p>
        </w:tc>
      </w:tr>
      <w:tr w:rsidR="0003706F" w:rsidRPr="00F90808" w14:paraId="79C2B074" w14:textId="77777777" w:rsidTr="00367F23">
        <w:trPr>
          <w:trHeight w:val="340"/>
        </w:trPr>
        <w:tc>
          <w:tcPr>
            <w:tcW w:w="567" w:type="dxa"/>
            <w:vMerge w:val="restart"/>
            <w:vAlign w:val="center"/>
          </w:tcPr>
          <w:p w14:paraId="0BDB0169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3544" w:type="dxa"/>
            <w:vMerge w:val="restart"/>
            <w:vAlign w:val="center"/>
          </w:tcPr>
          <w:p w14:paraId="6D52C286" w14:textId="47B5FC0F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Модуль 8. Оказание первой помощи детям</w:t>
            </w:r>
          </w:p>
        </w:tc>
        <w:tc>
          <w:tcPr>
            <w:tcW w:w="3373" w:type="dxa"/>
            <w:vAlign w:val="center"/>
          </w:tcPr>
          <w:p w14:paraId="1AFD74A9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proofErr w:type="spellStart"/>
            <w:r w:rsidRPr="00F90808">
              <w:rPr>
                <w:rFonts w:ascii="Times New Roman" w:hAnsi="Times New Roman" w:cs="Times New Roman"/>
              </w:rPr>
              <w:t>видеолекция</w:t>
            </w:r>
            <w:proofErr w:type="spellEnd"/>
          </w:p>
        </w:tc>
        <w:tc>
          <w:tcPr>
            <w:tcW w:w="1872" w:type="dxa"/>
            <w:vAlign w:val="center"/>
          </w:tcPr>
          <w:p w14:paraId="0871331E" w14:textId="4AD9DC37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03706F" w:rsidRPr="00F90808" w14:paraId="51C74937" w14:textId="77777777" w:rsidTr="00367F23">
        <w:trPr>
          <w:trHeight w:val="340"/>
        </w:trPr>
        <w:tc>
          <w:tcPr>
            <w:tcW w:w="567" w:type="dxa"/>
            <w:vMerge/>
            <w:vAlign w:val="center"/>
          </w:tcPr>
          <w:p w14:paraId="3CF858F0" w14:textId="77777777" w:rsidR="0003706F" w:rsidRPr="00F90808" w:rsidRDefault="0003706F" w:rsidP="00E33752">
            <w:pPr>
              <w:pStyle w:val="afa"/>
              <w:numPr>
                <w:ilvl w:val="0"/>
                <w:numId w:val="20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14:paraId="1E78C056" w14:textId="77777777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3" w:type="dxa"/>
            <w:vAlign w:val="center"/>
          </w:tcPr>
          <w:p w14:paraId="19777238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872" w:type="dxa"/>
            <w:vAlign w:val="center"/>
          </w:tcPr>
          <w:p w14:paraId="1665930E" w14:textId="1D5854EA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03706F" w:rsidRPr="00F90808" w14:paraId="33F5F948" w14:textId="77777777" w:rsidTr="00367F23">
        <w:trPr>
          <w:trHeight w:val="340"/>
        </w:trPr>
        <w:tc>
          <w:tcPr>
            <w:tcW w:w="567" w:type="dxa"/>
            <w:vMerge/>
            <w:vAlign w:val="center"/>
          </w:tcPr>
          <w:p w14:paraId="6550A79B" w14:textId="77777777" w:rsidR="0003706F" w:rsidRPr="00F90808" w:rsidRDefault="0003706F" w:rsidP="00E33752">
            <w:pPr>
              <w:pStyle w:val="afa"/>
              <w:numPr>
                <w:ilvl w:val="0"/>
                <w:numId w:val="20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14:paraId="623AE356" w14:textId="77777777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3" w:type="dxa"/>
            <w:vAlign w:val="center"/>
          </w:tcPr>
          <w:p w14:paraId="08304804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контроль освоения модуля</w:t>
            </w:r>
          </w:p>
        </w:tc>
        <w:tc>
          <w:tcPr>
            <w:tcW w:w="1872" w:type="dxa"/>
            <w:vAlign w:val="center"/>
          </w:tcPr>
          <w:p w14:paraId="3F4778E7" w14:textId="27929832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681B7C" w:rsidRPr="00F90808" w14:paraId="4DC31DA2" w14:textId="77777777" w:rsidTr="00367F23">
        <w:trPr>
          <w:trHeight w:val="340"/>
        </w:trPr>
        <w:tc>
          <w:tcPr>
            <w:tcW w:w="7484" w:type="dxa"/>
            <w:gridSpan w:val="3"/>
            <w:vAlign w:val="center"/>
          </w:tcPr>
          <w:p w14:paraId="7E68FDF1" w14:textId="77777777" w:rsidR="00681B7C" w:rsidRPr="00F90808" w:rsidRDefault="00681B7C" w:rsidP="00E33752">
            <w:pPr>
              <w:jc w:val="center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Итого за модуль</w:t>
            </w:r>
          </w:p>
        </w:tc>
        <w:tc>
          <w:tcPr>
            <w:tcW w:w="1872" w:type="dxa"/>
            <w:vAlign w:val="center"/>
          </w:tcPr>
          <w:p w14:paraId="1CE30EFF" w14:textId="2229256F" w:rsidR="00681B7C" w:rsidRPr="00F90808" w:rsidRDefault="0003706F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11</w:t>
            </w:r>
          </w:p>
        </w:tc>
      </w:tr>
      <w:tr w:rsidR="0003706F" w:rsidRPr="00F90808" w14:paraId="4CF657EF" w14:textId="77777777" w:rsidTr="00367F23">
        <w:trPr>
          <w:trHeight w:val="340"/>
        </w:trPr>
        <w:tc>
          <w:tcPr>
            <w:tcW w:w="567" w:type="dxa"/>
            <w:vMerge w:val="restart"/>
            <w:vAlign w:val="center"/>
          </w:tcPr>
          <w:p w14:paraId="5154B740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3544" w:type="dxa"/>
            <w:vMerge w:val="restart"/>
            <w:vAlign w:val="center"/>
          </w:tcPr>
          <w:p w14:paraId="3A6D540F" w14:textId="2B939E8C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Модуль 9. Первая помощь в условиях ЧС</w:t>
            </w:r>
          </w:p>
        </w:tc>
        <w:tc>
          <w:tcPr>
            <w:tcW w:w="3373" w:type="dxa"/>
            <w:vAlign w:val="center"/>
          </w:tcPr>
          <w:p w14:paraId="0F3E88C3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proofErr w:type="spellStart"/>
            <w:r w:rsidRPr="00F90808">
              <w:rPr>
                <w:rFonts w:ascii="Times New Roman" w:hAnsi="Times New Roman" w:cs="Times New Roman"/>
              </w:rPr>
              <w:t>видеолекция</w:t>
            </w:r>
            <w:proofErr w:type="spellEnd"/>
          </w:p>
        </w:tc>
        <w:tc>
          <w:tcPr>
            <w:tcW w:w="1872" w:type="dxa"/>
            <w:vAlign w:val="center"/>
          </w:tcPr>
          <w:p w14:paraId="6D1154FD" w14:textId="25F73972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03706F" w:rsidRPr="00F90808" w14:paraId="1B76ACEB" w14:textId="77777777" w:rsidTr="00367F23">
        <w:trPr>
          <w:trHeight w:val="340"/>
        </w:trPr>
        <w:tc>
          <w:tcPr>
            <w:tcW w:w="567" w:type="dxa"/>
            <w:vMerge/>
            <w:vAlign w:val="center"/>
          </w:tcPr>
          <w:p w14:paraId="21984691" w14:textId="77777777" w:rsidR="0003706F" w:rsidRPr="00F90808" w:rsidRDefault="0003706F" w:rsidP="00E33752">
            <w:pPr>
              <w:pStyle w:val="afa"/>
              <w:numPr>
                <w:ilvl w:val="0"/>
                <w:numId w:val="20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14:paraId="69D7DAE0" w14:textId="77777777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3" w:type="dxa"/>
            <w:vAlign w:val="center"/>
          </w:tcPr>
          <w:p w14:paraId="18F4B80B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872" w:type="dxa"/>
            <w:vAlign w:val="center"/>
          </w:tcPr>
          <w:p w14:paraId="7F452A5A" w14:textId="7249A117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03706F" w:rsidRPr="00F90808" w14:paraId="4B91B5C2" w14:textId="77777777" w:rsidTr="00367F23">
        <w:trPr>
          <w:trHeight w:val="340"/>
        </w:trPr>
        <w:tc>
          <w:tcPr>
            <w:tcW w:w="567" w:type="dxa"/>
            <w:vMerge/>
            <w:vAlign w:val="center"/>
          </w:tcPr>
          <w:p w14:paraId="32D46E57" w14:textId="77777777" w:rsidR="0003706F" w:rsidRPr="00F90808" w:rsidRDefault="0003706F" w:rsidP="00E33752">
            <w:pPr>
              <w:pStyle w:val="afa"/>
              <w:numPr>
                <w:ilvl w:val="0"/>
                <w:numId w:val="20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14:paraId="1A99D793" w14:textId="77777777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3" w:type="dxa"/>
            <w:vAlign w:val="center"/>
          </w:tcPr>
          <w:p w14:paraId="1AEFDF52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контроль освоения модуля</w:t>
            </w:r>
          </w:p>
        </w:tc>
        <w:tc>
          <w:tcPr>
            <w:tcW w:w="1872" w:type="dxa"/>
            <w:vAlign w:val="center"/>
          </w:tcPr>
          <w:p w14:paraId="7F571A1D" w14:textId="5F5F8DE6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681B7C" w:rsidRPr="00F90808" w14:paraId="7EFF8A67" w14:textId="77777777" w:rsidTr="00367F23">
        <w:trPr>
          <w:trHeight w:val="340"/>
        </w:trPr>
        <w:tc>
          <w:tcPr>
            <w:tcW w:w="7484" w:type="dxa"/>
            <w:gridSpan w:val="3"/>
            <w:vAlign w:val="center"/>
          </w:tcPr>
          <w:p w14:paraId="2FF6AA9F" w14:textId="77777777" w:rsidR="00681B7C" w:rsidRPr="00F90808" w:rsidRDefault="00681B7C" w:rsidP="00E33752">
            <w:pPr>
              <w:jc w:val="center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Итого за модуль</w:t>
            </w:r>
          </w:p>
        </w:tc>
        <w:tc>
          <w:tcPr>
            <w:tcW w:w="1872" w:type="dxa"/>
            <w:vAlign w:val="center"/>
          </w:tcPr>
          <w:p w14:paraId="24FC52C1" w14:textId="170A7A41" w:rsidR="00681B7C" w:rsidRPr="00F90808" w:rsidRDefault="0003706F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11</w:t>
            </w:r>
          </w:p>
        </w:tc>
      </w:tr>
      <w:tr w:rsidR="0003706F" w:rsidRPr="00F90808" w14:paraId="5D82CBA4" w14:textId="77777777" w:rsidTr="00367F23">
        <w:trPr>
          <w:trHeight w:val="340"/>
        </w:trPr>
        <w:tc>
          <w:tcPr>
            <w:tcW w:w="567" w:type="dxa"/>
            <w:vMerge w:val="restart"/>
            <w:vAlign w:val="center"/>
          </w:tcPr>
          <w:p w14:paraId="2C6D9EE2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544" w:type="dxa"/>
            <w:vMerge w:val="restart"/>
            <w:vAlign w:val="center"/>
          </w:tcPr>
          <w:p w14:paraId="1BAE7C5D" w14:textId="59362531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Модуль 10. Аптечка первой помощи</w:t>
            </w:r>
          </w:p>
        </w:tc>
        <w:tc>
          <w:tcPr>
            <w:tcW w:w="3373" w:type="dxa"/>
            <w:vAlign w:val="center"/>
          </w:tcPr>
          <w:p w14:paraId="0FE5BF99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proofErr w:type="spellStart"/>
            <w:r w:rsidRPr="00F90808">
              <w:rPr>
                <w:rFonts w:ascii="Times New Roman" w:hAnsi="Times New Roman" w:cs="Times New Roman"/>
              </w:rPr>
              <w:t>видеолекция</w:t>
            </w:r>
            <w:proofErr w:type="spellEnd"/>
          </w:p>
        </w:tc>
        <w:tc>
          <w:tcPr>
            <w:tcW w:w="1872" w:type="dxa"/>
            <w:vAlign w:val="center"/>
          </w:tcPr>
          <w:p w14:paraId="7BF412D1" w14:textId="5AF23563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03706F" w:rsidRPr="00F90808" w14:paraId="33E7073C" w14:textId="77777777" w:rsidTr="00367F23">
        <w:trPr>
          <w:trHeight w:val="340"/>
        </w:trPr>
        <w:tc>
          <w:tcPr>
            <w:tcW w:w="567" w:type="dxa"/>
            <w:vMerge/>
            <w:vAlign w:val="center"/>
          </w:tcPr>
          <w:p w14:paraId="7DCB4C2F" w14:textId="77777777" w:rsidR="0003706F" w:rsidRPr="00F90808" w:rsidRDefault="0003706F" w:rsidP="00E33752">
            <w:pPr>
              <w:pStyle w:val="afa"/>
              <w:numPr>
                <w:ilvl w:val="0"/>
                <w:numId w:val="20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14:paraId="7B369FB5" w14:textId="77777777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3" w:type="dxa"/>
            <w:vAlign w:val="center"/>
          </w:tcPr>
          <w:p w14:paraId="7999CDAC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872" w:type="dxa"/>
            <w:vAlign w:val="center"/>
          </w:tcPr>
          <w:p w14:paraId="1C74477B" w14:textId="14876A6E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03706F" w:rsidRPr="00F90808" w14:paraId="06309368" w14:textId="77777777" w:rsidTr="00367F23">
        <w:trPr>
          <w:trHeight w:val="340"/>
        </w:trPr>
        <w:tc>
          <w:tcPr>
            <w:tcW w:w="567" w:type="dxa"/>
            <w:vMerge/>
            <w:vAlign w:val="center"/>
          </w:tcPr>
          <w:p w14:paraId="410D6290" w14:textId="77777777" w:rsidR="0003706F" w:rsidRPr="00F90808" w:rsidRDefault="0003706F" w:rsidP="00E33752">
            <w:pPr>
              <w:pStyle w:val="afa"/>
              <w:numPr>
                <w:ilvl w:val="0"/>
                <w:numId w:val="20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14:paraId="398AF904" w14:textId="77777777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3" w:type="dxa"/>
            <w:vAlign w:val="center"/>
          </w:tcPr>
          <w:p w14:paraId="237FEBF7" w14:textId="77777777" w:rsidR="0003706F" w:rsidRPr="00F90808" w:rsidRDefault="0003706F" w:rsidP="00E33752">
            <w:pPr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контроль освоения модуля</w:t>
            </w:r>
          </w:p>
        </w:tc>
        <w:tc>
          <w:tcPr>
            <w:tcW w:w="1872" w:type="dxa"/>
            <w:vAlign w:val="center"/>
          </w:tcPr>
          <w:p w14:paraId="7D8C3094" w14:textId="47C8CDD1" w:rsidR="0003706F" w:rsidRPr="00F90808" w:rsidRDefault="0003706F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681B7C" w:rsidRPr="00F90808" w14:paraId="4F76B8A2" w14:textId="77777777" w:rsidTr="00367F23">
        <w:trPr>
          <w:trHeight w:val="340"/>
        </w:trPr>
        <w:tc>
          <w:tcPr>
            <w:tcW w:w="7484" w:type="dxa"/>
            <w:gridSpan w:val="3"/>
            <w:vAlign w:val="center"/>
          </w:tcPr>
          <w:p w14:paraId="1093B727" w14:textId="77777777" w:rsidR="00681B7C" w:rsidRPr="00F90808" w:rsidRDefault="00681B7C" w:rsidP="00E33752">
            <w:pPr>
              <w:jc w:val="center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Итого за модуль</w:t>
            </w:r>
          </w:p>
        </w:tc>
        <w:tc>
          <w:tcPr>
            <w:tcW w:w="1872" w:type="dxa"/>
            <w:vAlign w:val="center"/>
          </w:tcPr>
          <w:p w14:paraId="0DE619C1" w14:textId="79D549DF" w:rsidR="00681B7C" w:rsidRPr="00F90808" w:rsidRDefault="0003706F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11</w:t>
            </w:r>
          </w:p>
        </w:tc>
      </w:tr>
      <w:tr w:rsidR="00681B7C" w:rsidRPr="00F90808" w14:paraId="761425BE" w14:textId="77777777" w:rsidTr="00367F23">
        <w:trPr>
          <w:trHeight w:val="369"/>
        </w:trPr>
        <w:tc>
          <w:tcPr>
            <w:tcW w:w="567" w:type="dxa"/>
            <w:vAlign w:val="center"/>
          </w:tcPr>
          <w:p w14:paraId="18960F8C" w14:textId="77777777" w:rsidR="00681B7C" w:rsidRPr="00F90808" w:rsidRDefault="00681B7C" w:rsidP="00E33752">
            <w:pPr>
              <w:pStyle w:val="af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Align w:val="center"/>
          </w:tcPr>
          <w:p w14:paraId="4FDF2887" w14:textId="77777777" w:rsidR="00681B7C" w:rsidRPr="00F90808" w:rsidRDefault="00681B7C" w:rsidP="00E33752">
            <w:pPr>
              <w:jc w:val="center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373" w:type="dxa"/>
            <w:vAlign w:val="center"/>
          </w:tcPr>
          <w:p w14:paraId="3F22A580" w14:textId="77777777" w:rsidR="00681B7C" w:rsidRPr="00F90808" w:rsidRDefault="00681B7C" w:rsidP="00E3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  <w:vAlign w:val="center"/>
          </w:tcPr>
          <w:p w14:paraId="2F33ECE7" w14:textId="77777777" w:rsidR="00681B7C" w:rsidRPr="00F90808" w:rsidRDefault="00681B7C" w:rsidP="00E33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0808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681B7C" w:rsidRPr="00F90808" w14:paraId="02CE3233" w14:textId="77777777" w:rsidTr="00367F23">
        <w:trPr>
          <w:trHeight w:val="275"/>
        </w:trPr>
        <w:tc>
          <w:tcPr>
            <w:tcW w:w="567" w:type="dxa"/>
            <w:vAlign w:val="center"/>
          </w:tcPr>
          <w:p w14:paraId="7DF8E354" w14:textId="77777777" w:rsidR="00681B7C" w:rsidRPr="00F90808" w:rsidRDefault="00681B7C" w:rsidP="00E33752">
            <w:pPr>
              <w:pStyle w:val="af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Align w:val="center"/>
          </w:tcPr>
          <w:p w14:paraId="503610B7" w14:textId="77777777" w:rsidR="00681B7C" w:rsidRPr="00F90808" w:rsidRDefault="00681B7C" w:rsidP="00E337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0808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3373" w:type="dxa"/>
            <w:vAlign w:val="center"/>
          </w:tcPr>
          <w:p w14:paraId="452C186B" w14:textId="77777777" w:rsidR="00681B7C" w:rsidRPr="00F90808" w:rsidRDefault="00681B7C" w:rsidP="00E337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  <w:vAlign w:val="center"/>
          </w:tcPr>
          <w:p w14:paraId="47B195D7" w14:textId="41B62216" w:rsidR="00681B7C" w:rsidRPr="00F90808" w:rsidRDefault="005C49E1" w:rsidP="00E33752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90808">
              <w:rPr>
                <w:rFonts w:ascii="Times New Roman" w:hAnsi="Times New Roman" w:cs="Times New Roman"/>
                <w:b/>
                <w:color w:val="000000"/>
              </w:rPr>
              <w:t>108</w:t>
            </w:r>
          </w:p>
        </w:tc>
      </w:tr>
    </w:tbl>
    <w:p w14:paraId="7C0DE3B2" w14:textId="77777777" w:rsidR="00681B7C" w:rsidRPr="00F90808" w:rsidRDefault="00681B7C" w:rsidP="00E33752">
      <w:pPr>
        <w:jc w:val="both"/>
        <w:rPr>
          <w:rFonts w:ascii="Times New Roman" w:hAnsi="Times New Roman" w:cs="Times New Roman"/>
        </w:rPr>
      </w:pPr>
    </w:p>
    <w:p w14:paraId="7EB869A2" w14:textId="77777777" w:rsidR="00F270D4" w:rsidRPr="00F90808" w:rsidRDefault="004F3984" w:rsidP="00E33752">
      <w:pPr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  <w:b/>
        </w:rPr>
        <w:t>Раздел 3.</w:t>
      </w:r>
      <w:r w:rsidRPr="00F90808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03B9689C" w14:textId="77777777" w:rsidR="00F270D4" w:rsidRPr="00F90808" w:rsidRDefault="004F3984" w:rsidP="00E33752">
      <w:pPr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  <w:b/>
        </w:rPr>
        <w:t>3.1.</w:t>
      </w:r>
      <w:r w:rsidRPr="00F90808">
        <w:rPr>
          <w:rFonts w:ascii="Times New Roman" w:hAnsi="Times New Roman" w:cs="Times New Roman"/>
          <w:b/>
        </w:rPr>
        <w:tab/>
        <w:t>Методическое обеспечение</w:t>
      </w:r>
    </w:p>
    <w:p w14:paraId="7AEEECC7" w14:textId="77777777" w:rsidR="00F270D4" w:rsidRPr="00F90808" w:rsidRDefault="004F3984" w:rsidP="00E33752">
      <w:pPr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  <w:b/>
        </w:rPr>
        <w:t>3.1.1</w:t>
      </w:r>
      <w:r w:rsidRPr="00F90808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3AFE92C4" w14:textId="77777777" w:rsidR="00F270D4" w:rsidRPr="00F90808" w:rsidRDefault="00F270D4" w:rsidP="00E33752">
      <w:pPr>
        <w:rPr>
          <w:rFonts w:ascii="Times New Roman" w:hAnsi="Times New Roman" w:cs="Times New Roman"/>
        </w:rPr>
      </w:pPr>
    </w:p>
    <w:p w14:paraId="53514870" w14:textId="3E4DA574" w:rsidR="004F3984" w:rsidRPr="00F90808" w:rsidRDefault="00874F60" w:rsidP="00E33752">
      <w:pPr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  <w:u w:val="single"/>
        </w:rPr>
        <w:t>Модуль</w:t>
      </w:r>
      <w:r w:rsidR="004F3984" w:rsidRPr="00F90808">
        <w:rPr>
          <w:rFonts w:ascii="Times New Roman" w:hAnsi="Times New Roman" w:cs="Times New Roman"/>
          <w:b/>
          <w:u w:val="single"/>
        </w:rPr>
        <w:t>1</w:t>
      </w:r>
      <w:r w:rsidR="004F3984" w:rsidRPr="00F90808">
        <w:rPr>
          <w:rFonts w:ascii="Times New Roman" w:hAnsi="Times New Roman" w:cs="Times New Roman"/>
          <w:b/>
        </w:rPr>
        <w:t xml:space="preserve"> «Безопасность жизнедеятельности (онлайн-курс)»</w:t>
      </w:r>
      <w:r w:rsidR="00E57C6E" w:rsidRPr="00F90808">
        <w:rPr>
          <w:rFonts w:ascii="Times New Roman" w:hAnsi="Times New Roman" w:cs="Times New Roman"/>
          <w:b/>
        </w:rPr>
        <w:t xml:space="preserve"> </w:t>
      </w:r>
      <w:r w:rsidR="007348EB" w:rsidRPr="00F90808">
        <w:rPr>
          <w:rFonts w:ascii="Times New Roman" w:hAnsi="Times New Roman" w:cs="Times New Roman"/>
          <w:b/>
        </w:rPr>
        <w:t xml:space="preserve">/ </w:t>
      </w:r>
      <w:r w:rsidR="00E57C6E" w:rsidRPr="00F90808">
        <w:rPr>
          <w:rFonts w:ascii="Times New Roman" w:hAnsi="Times New Roman" w:cs="Times New Roman"/>
          <w:b/>
          <w:u w:val="single"/>
        </w:rPr>
        <w:t>Модуль 2</w:t>
      </w:r>
      <w:r w:rsidR="00E57C6E" w:rsidRPr="00F90808">
        <w:rPr>
          <w:rFonts w:ascii="Times New Roman" w:hAnsi="Times New Roman" w:cs="Times New Roman"/>
          <w:b/>
        </w:rPr>
        <w:t xml:space="preserve"> «Первая помощь (онлайн-курс)»</w:t>
      </w:r>
    </w:p>
    <w:p w14:paraId="7054C55B" w14:textId="048C4527" w:rsidR="00305EEC" w:rsidRPr="00F90808" w:rsidRDefault="00305EEC" w:rsidP="00E33752">
      <w:pPr>
        <w:ind w:firstLine="709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Обучающийся автоматически зачисляется на образовательную платформу и на </w:t>
      </w:r>
      <w:r w:rsidRPr="00F90808">
        <w:rPr>
          <w:rFonts w:ascii="Times New Roman" w:hAnsi="Times New Roman" w:cs="Times New Roman"/>
          <w:color w:val="333333"/>
        </w:rPr>
        <w:t xml:space="preserve">онлайн </w:t>
      </w:r>
      <w:r w:rsidRPr="00F90808">
        <w:rPr>
          <w:rFonts w:ascii="Times New Roman" w:hAnsi="Times New Roman" w:cs="Times New Roman"/>
        </w:rPr>
        <w:t xml:space="preserve">дисциплину. Освоение онлайн дисциплины возможно только с корпоративной почты @student.spbu.ru. </w:t>
      </w:r>
    </w:p>
    <w:p w14:paraId="7F2417A3" w14:textId="77777777" w:rsidR="00305EEC" w:rsidRPr="00F90808" w:rsidRDefault="00305EEC" w:rsidP="00990DDB">
      <w:pPr>
        <w:ind w:firstLine="709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Обучающемуся необходимо войти на курс, используя логин выданной корпоративной электронной почты (</w:t>
      </w:r>
      <w:hyperlink r:id="rId8" w:history="1">
        <w:r w:rsidRPr="00F90808">
          <w:rPr>
            <w:rStyle w:val="afc"/>
            <w:rFonts w:ascii="Times New Roman" w:hAnsi="Times New Roman" w:cs="Times New Roman"/>
            <w:color w:val="auto"/>
          </w:rPr>
          <w:t>stXXXXXX@student.spbu.ru</w:t>
        </w:r>
      </w:hyperlink>
      <w:r w:rsidRPr="00F90808">
        <w:rPr>
          <w:rFonts w:ascii="Times New Roman" w:hAnsi="Times New Roman" w:cs="Times New Roman"/>
        </w:rPr>
        <w:t>) по следующей инструкции:</w:t>
      </w:r>
    </w:p>
    <w:p w14:paraId="26ABB17E" w14:textId="77777777" w:rsidR="00305EEC" w:rsidRPr="00F90808" w:rsidRDefault="00555806" w:rsidP="00990DDB">
      <w:pPr>
        <w:ind w:firstLine="709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1. Войти на платформу по </w:t>
      </w:r>
      <w:r w:rsidR="00305EEC" w:rsidRPr="00F90808">
        <w:rPr>
          <w:rFonts w:ascii="Times New Roman" w:hAnsi="Times New Roman" w:cs="Times New Roman"/>
        </w:rPr>
        <w:t>ссылке, указанной в расписании.</w:t>
      </w:r>
    </w:p>
    <w:p w14:paraId="23C4EA32" w14:textId="77777777" w:rsidR="00305EEC" w:rsidRPr="00F90808" w:rsidRDefault="00305EEC" w:rsidP="00990DDB">
      <w:pPr>
        <w:ind w:firstLine="709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2. Нажать «забыли пароль» и указать адрес своей корпоративной почты, на адрес которой придет ссылка-инструкция по восстановлению пароля.</w:t>
      </w:r>
    </w:p>
    <w:p w14:paraId="54593536" w14:textId="77777777" w:rsidR="00305EEC" w:rsidRPr="00F90808" w:rsidRDefault="00305EEC" w:rsidP="00990DDB">
      <w:pPr>
        <w:ind w:firstLine="709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3. В личном кабинете открыть вкладку «Мои курсы», в которой представлен перечень тех онлайн-курсов, которые указаны в расписании, с указанием группы. </w:t>
      </w:r>
    </w:p>
    <w:p w14:paraId="7D5B4988" w14:textId="77777777" w:rsidR="00305EEC" w:rsidRPr="00F90808" w:rsidRDefault="00305EEC" w:rsidP="00990DDB">
      <w:pPr>
        <w:ind w:firstLine="709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4. Нажать «Перейти к материалам курса».</w:t>
      </w:r>
    </w:p>
    <w:p w14:paraId="3220DC58" w14:textId="77777777" w:rsidR="00305EEC" w:rsidRPr="00F90808" w:rsidRDefault="00305EEC" w:rsidP="00990DDB">
      <w:pPr>
        <w:ind w:firstLine="709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Обучающийся должен:</w:t>
      </w:r>
    </w:p>
    <w:p w14:paraId="31B1F236" w14:textId="77777777" w:rsidR="00305EEC" w:rsidRPr="00F90808" w:rsidRDefault="00305EEC" w:rsidP="00990DDB">
      <w:pPr>
        <w:pStyle w:val="afa"/>
        <w:numPr>
          <w:ilvl w:val="0"/>
          <w:numId w:val="7"/>
        </w:numPr>
        <w:shd w:val="clear" w:color="auto" w:fill="FFFFFF"/>
        <w:ind w:left="426" w:hanging="363"/>
        <w:contextualSpacing w:val="0"/>
        <w:jc w:val="both"/>
        <w:rPr>
          <w:rFonts w:ascii="Times New Roman" w:eastAsia="Times New Roman" w:hAnsi="Times New Roman" w:cs="Times New Roman"/>
        </w:rPr>
      </w:pPr>
      <w:r w:rsidRPr="00F90808">
        <w:rPr>
          <w:rFonts w:ascii="Times New Roman" w:eastAsia="Times New Roman" w:hAnsi="Times New Roman" w:cs="Times New Roman"/>
        </w:rPr>
        <w:t>ознакомиться со всеми инструкциями, данными в он-лайн курсе;</w:t>
      </w:r>
    </w:p>
    <w:p w14:paraId="12A5DE15" w14:textId="77777777" w:rsidR="00305EEC" w:rsidRPr="00F90808" w:rsidRDefault="00305EEC" w:rsidP="00990DDB">
      <w:pPr>
        <w:pStyle w:val="afa"/>
        <w:numPr>
          <w:ilvl w:val="0"/>
          <w:numId w:val="7"/>
        </w:numPr>
        <w:shd w:val="clear" w:color="auto" w:fill="FFFFFF"/>
        <w:ind w:left="426" w:hanging="363"/>
        <w:contextualSpacing w:val="0"/>
        <w:jc w:val="both"/>
        <w:rPr>
          <w:rFonts w:ascii="Times New Roman" w:eastAsia="Times New Roman" w:hAnsi="Times New Roman" w:cs="Times New Roman"/>
        </w:rPr>
      </w:pPr>
      <w:r w:rsidRPr="00F90808">
        <w:rPr>
          <w:rFonts w:ascii="Times New Roman" w:eastAsia="Times New Roman" w:hAnsi="Times New Roman" w:cs="Times New Roman"/>
        </w:rPr>
        <w:t>регулярно посещать личный кабинет на платформе, где размещен он-лайн курс;</w:t>
      </w:r>
    </w:p>
    <w:p w14:paraId="004584A7" w14:textId="77777777" w:rsidR="00305EEC" w:rsidRPr="00F90808" w:rsidRDefault="00305EEC" w:rsidP="00990DDB">
      <w:pPr>
        <w:pStyle w:val="afa"/>
        <w:numPr>
          <w:ilvl w:val="0"/>
          <w:numId w:val="7"/>
        </w:numPr>
        <w:shd w:val="clear" w:color="auto" w:fill="FFFFFF"/>
        <w:ind w:left="426" w:hanging="363"/>
        <w:contextualSpacing w:val="0"/>
        <w:jc w:val="both"/>
        <w:rPr>
          <w:rFonts w:ascii="Times New Roman" w:eastAsia="Times New Roman" w:hAnsi="Times New Roman" w:cs="Times New Roman"/>
        </w:rPr>
      </w:pPr>
      <w:r w:rsidRPr="00F90808">
        <w:rPr>
          <w:rFonts w:ascii="Times New Roman" w:eastAsia="Times New Roman" w:hAnsi="Times New Roman" w:cs="Times New Roman"/>
        </w:rPr>
        <w:t xml:space="preserve">просматривать видеоматериалы курса, изучать дополнительные материалы и выполнять контрольные задания, данные после каждого модуля. </w:t>
      </w:r>
    </w:p>
    <w:p w14:paraId="05FEB6EA" w14:textId="77777777" w:rsidR="00305EEC" w:rsidRPr="00F90808" w:rsidRDefault="00305EEC" w:rsidP="00990DDB">
      <w:pPr>
        <w:shd w:val="clear" w:color="auto" w:fill="FFFFFF"/>
        <w:ind w:firstLine="709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В случае возникновения вопросов по содержанию он-лайн курса, обучающийся может обращаться на форум он-лайн курса в раздел «Обсуждения».</w:t>
      </w:r>
    </w:p>
    <w:p w14:paraId="17BBE3FD" w14:textId="77777777" w:rsidR="004F3984" w:rsidRPr="00F90808" w:rsidRDefault="00305EEC" w:rsidP="00990DDB">
      <w:pPr>
        <w:ind w:firstLine="709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Обучающийся проверяет свою успеваемость в разделе «Прогресс». </w:t>
      </w:r>
    </w:p>
    <w:p w14:paraId="1E260C82" w14:textId="77777777" w:rsidR="00C71BBF" w:rsidRPr="00F90808" w:rsidRDefault="00C71BBF" w:rsidP="00990DDB">
      <w:pPr>
        <w:rPr>
          <w:rFonts w:ascii="Times New Roman" w:hAnsi="Times New Roman" w:cs="Times New Roman"/>
        </w:rPr>
      </w:pPr>
    </w:p>
    <w:p w14:paraId="34BA8F3D" w14:textId="77777777" w:rsidR="00F270D4" w:rsidRPr="00F90808" w:rsidRDefault="00874F60" w:rsidP="00990DDB">
      <w:pPr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  <w:u w:val="single"/>
        </w:rPr>
        <w:t>Модуль</w:t>
      </w:r>
      <w:r w:rsidR="00C71BBF" w:rsidRPr="00F90808">
        <w:rPr>
          <w:rFonts w:ascii="Times New Roman" w:hAnsi="Times New Roman" w:cs="Times New Roman"/>
          <w:b/>
          <w:u w:val="single"/>
        </w:rPr>
        <w:t xml:space="preserve"> 2</w:t>
      </w:r>
      <w:r w:rsidR="00C71BBF" w:rsidRPr="00F90808">
        <w:rPr>
          <w:rFonts w:ascii="Times New Roman" w:hAnsi="Times New Roman" w:cs="Times New Roman"/>
          <w:b/>
        </w:rPr>
        <w:t xml:space="preserve"> «Основы военной подготовки»</w:t>
      </w:r>
    </w:p>
    <w:p w14:paraId="7415D53C" w14:textId="09E6CA87" w:rsidR="00D36B4E" w:rsidRPr="00F90808" w:rsidRDefault="00935E3F" w:rsidP="00990DDB">
      <w:pPr>
        <w:jc w:val="both"/>
        <w:rPr>
          <w:rFonts w:ascii="Times New Roman" w:hAnsi="Times New Roman" w:cs="Times New Roman"/>
        </w:rPr>
      </w:pPr>
      <w:r w:rsidRPr="00F90808">
        <w:rPr>
          <w:rFonts w:ascii="Times New Roman" w:eastAsia="Times New Roman" w:hAnsi="Times New Roman" w:cs="Times New Roman"/>
          <w:iCs/>
          <w:lang w:eastAsia="ru-RU"/>
        </w:rPr>
        <w:tab/>
      </w:r>
      <w:r w:rsidR="00D36B4E" w:rsidRPr="00F90808">
        <w:rPr>
          <w:rFonts w:ascii="Times New Roman" w:eastAsia="Times New Roman" w:hAnsi="Times New Roman" w:cs="Times New Roman"/>
          <w:iCs/>
          <w:lang w:eastAsia="ru-RU"/>
        </w:rPr>
        <w:t xml:space="preserve">С </w:t>
      </w:r>
      <w:r w:rsidR="00D36B4E" w:rsidRPr="00F90808">
        <w:rPr>
          <w:rFonts w:ascii="Times New Roman" w:hAnsi="Times New Roman" w:cs="Times New Roman"/>
        </w:rPr>
        <w:t xml:space="preserve">методическими указаниями по освоению </w:t>
      </w:r>
      <w:r w:rsidR="006479CA" w:rsidRPr="00F90808">
        <w:rPr>
          <w:rFonts w:ascii="Times New Roman" w:hAnsi="Times New Roman" w:cs="Times New Roman"/>
        </w:rPr>
        <w:t>М</w:t>
      </w:r>
      <w:r w:rsidR="00D36B4E" w:rsidRPr="00F90808">
        <w:rPr>
          <w:rFonts w:ascii="Times New Roman" w:hAnsi="Times New Roman" w:cs="Times New Roman"/>
        </w:rPr>
        <w:t xml:space="preserve">одуля 2 </w:t>
      </w:r>
      <w:r w:rsidR="00F947E3" w:rsidRPr="00F90808">
        <w:rPr>
          <w:rStyle w:val="pre"/>
          <w:rFonts w:ascii="Times New Roman" w:hAnsi="Times New Roman" w:cs="Times New Roman"/>
        </w:rPr>
        <w:t>«</w:t>
      </w:r>
      <w:r w:rsidR="00F947E3" w:rsidRPr="00F90808">
        <w:rPr>
          <w:rFonts w:ascii="Times New Roman" w:hAnsi="Times New Roman" w:cs="Times New Roman"/>
        </w:rPr>
        <w:t xml:space="preserve">Основы военной подготовки» </w:t>
      </w:r>
      <w:r w:rsidR="00D36B4E" w:rsidRPr="00F90808">
        <w:rPr>
          <w:rFonts w:ascii="Times New Roman" w:eastAsia="Arial Unicode MS" w:hAnsi="Times New Roman" w:cs="Times New Roman"/>
          <w:bCs/>
          <w:kern w:val="1"/>
          <w:sz w:val="22"/>
          <w:szCs w:val="22"/>
          <w:lang w:eastAsia="hi-IN" w:bidi="hi-IN"/>
        </w:rPr>
        <w:t xml:space="preserve">можно </w:t>
      </w:r>
      <w:r w:rsidR="00D36B4E" w:rsidRPr="00F90808">
        <w:rPr>
          <w:rFonts w:ascii="Times New Roman" w:hAnsi="Times New Roman" w:cs="Times New Roman"/>
        </w:rPr>
        <w:t>ознакомиться на первом занятии в военном учебном центре при СПбГУ.</w:t>
      </w:r>
    </w:p>
    <w:p w14:paraId="04A25E97" w14:textId="77777777" w:rsidR="00A47B2D" w:rsidRPr="00F90808" w:rsidRDefault="00A47B2D" w:rsidP="00990DDB">
      <w:pPr>
        <w:rPr>
          <w:rFonts w:ascii="Times New Roman" w:hAnsi="Times New Roman" w:cs="Times New Roman"/>
        </w:rPr>
      </w:pPr>
    </w:p>
    <w:p w14:paraId="6413856B" w14:textId="77777777" w:rsidR="00F270D4" w:rsidRPr="00F90808" w:rsidRDefault="004F3984" w:rsidP="00990DDB">
      <w:pPr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</w:rPr>
        <w:t>3.1.2</w:t>
      </w:r>
      <w:r w:rsidRPr="00F90808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5BF24D69" w14:textId="77777777" w:rsidR="00A4669A" w:rsidRPr="00F90808" w:rsidRDefault="00A4669A" w:rsidP="00990DDB">
      <w:pPr>
        <w:rPr>
          <w:rFonts w:ascii="Times New Roman" w:hAnsi="Times New Roman" w:cs="Times New Roman"/>
        </w:rPr>
      </w:pPr>
    </w:p>
    <w:p w14:paraId="4B91E107" w14:textId="65F003E9" w:rsidR="007348EB" w:rsidRPr="00F90808" w:rsidRDefault="00874F60" w:rsidP="00446333">
      <w:pPr>
        <w:jc w:val="both"/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  <w:u w:val="single"/>
        </w:rPr>
        <w:t xml:space="preserve">Модуль </w:t>
      </w:r>
      <w:r w:rsidR="00A4669A" w:rsidRPr="00F90808">
        <w:rPr>
          <w:rFonts w:ascii="Times New Roman" w:hAnsi="Times New Roman" w:cs="Times New Roman"/>
          <w:b/>
          <w:u w:val="single"/>
        </w:rPr>
        <w:t>1</w:t>
      </w:r>
      <w:r w:rsidR="00A4669A" w:rsidRPr="00F90808">
        <w:rPr>
          <w:rFonts w:ascii="Times New Roman" w:hAnsi="Times New Roman" w:cs="Times New Roman"/>
          <w:b/>
        </w:rPr>
        <w:t xml:space="preserve"> «Безопасность жизнедеятельности (онлайн-курс)»</w:t>
      </w:r>
      <w:r w:rsidR="007348EB" w:rsidRPr="00F90808">
        <w:rPr>
          <w:rFonts w:ascii="Times New Roman" w:hAnsi="Times New Roman" w:cs="Times New Roman"/>
          <w:b/>
        </w:rPr>
        <w:t xml:space="preserve"> / </w:t>
      </w:r>
      <w:r w:rsidR="007348EB" w:rsidRPr="00F90808">
        <w:rPr>
          <w:rFonts w:ascii="Times New Roman" w:hAnsi="Times New Roman" w:cs="Times New Roman"/>
          <w:b/>
          <w:u w:val="single"/>
        </w:rPr>
        <w:t>Модуль 2</w:t>
      </w:r>
      <w:r w:rsidR="007348EB" w:rsidRPr="00F90808">
        <w:rPr>
          <w:rFonts w:ascii="Times New Roman" w:hAnsi="Times New Roman" w:cs="Times New Roman"/>
          <w:b/>
        </w:rPr>
        <w:t xml:space="preserve"> «Первая помощь (онлайн-курс)»</w:t>
      </w:r>
    </w:p>
    <w:p w14:paraId="7990926D" w14:textId="77777777" w:rsidR="00F270D4" w:rsidRPr="00F90808" w:rsidRDefault="00F270D4" w:rsidP="00990DDB">
      <w:pPr>
        <w:rPr>
          <w:rFonts w:ascii="Times New Roman" w:hAnsi="Times New Roman" w:cs="Times New Roman"/>
          <w:b/>
        </w:rPr>
      </w:pPr>
    </w:p>
    <w:p w14:paraId="3A4E6545" w14:textId="0AADD4CD" w:rsidR="00305EEC" w:rsidRPr="00F90808" w:rsidRDefault="00305EEC" w:rsidP="00990DDB">
      <w:pPr>
        <w:ind w:firstLine="708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lastRenderedPageBreak/>
        <w:t xml:space="preserve">Освоение </w:t>
      </w:r>
      <w:r w:rsidR="00446333" w:rsidRPr="00F90808">
        <w:rPr>
          <w:rFonts w:ascii="Times New Roman" w:hAnsi="Times New Roman" w:cs="Times New Roman"/>
        </w:rPr>
        <w:t>онлайн-</w:t>
      </w:r>
      <w:r w:rsidRPr="00F90808">
        <w:rPr>
          <w:rFonts w:ascii="Times New Roman" w:hAnsi="Times New Roman" w:cs="Times New Roman"/>
        </w:rPr>
        <w:t xml:space="preserve">курса осуществляется в процессе аудиовизуального знакомства с содержанием онлайн лекций и систематической самостоятельной работы, подразумевающей тщательное изучение содержания. </w:t>
      </w:r>
    </w:p>
    <w:p w14:paraId="6C8FE3B4" w14:textId="77777777" w:rsidR="00C60757" w:rsidRPr="00F90808" w:rsidRDefault="00305EEC" w:rsidP="00990DDB">
      <w:pPr>
        <w:ind w:firstLine="709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Методическое обеспечение самостоятельной работы включает в</w:t>
      </w:r>
      <w:r w:rsidR="00D376C3" w:rsidRPr="00F90808">
        <w:rPr>
          <w:rFonts w:ascii="Times New Roman" w:hAnsi="Times New Roman" w:cs="Times New Roman"/>
        </w:rPr>
        <w:t xml:space="preserve"> себя дополнительные материалы </w:t>
      </w:r>
      <w:r w:rsidRPr="00F90808">
        <w:rPr>
          <w:rFonts w:ascii="Times New Roman" w:hAnsi="Times New Roman" w:cs="Times New Roman"/>
        </w:rPr>
        <w:t>(видеофильмы, видеосюжеты по отработке практических навыков, презентации, текстовые документы, ссылки на рекомендованные источники литературы (при наличии)).</w:t>
      </w:r>
    </w:p>
    <w:p w14:paraId="671F4FD9" w14:textId="77777777" w:rsidR="00C71BBF" w:rsidRPr="00F90808" w:rsidRDefault="00C71BBF" w:rsidP="00990DDB">
      <w:pPr>
        <w:rPr>
          <w:rFonts w:ascii="Times New Roman" w:hAnsi="Times New Roman" w:cs="Times New Roman"/>
        </w:rPr>
      </w:pPr>
    </w:p>
    <w:p w14:paraId="3747218F" w14:textId="77777777" w:rsidR="004F3984" w:rsidRPr="00F90808" w:rsidRDefault="00874F60" w:rsidP="00990DDB">
      <w:pPr>
        <w:rPr>
          <w:rFonts w:ascii="Times New Roman" w:hAnsi="Times New Roman" w:cs="Times New Roman"/>
          <w:b/>
        </w:rPr>
      </w:pPr>
      <w:bookmarkStart w:id="4" w:name="_Hlk125830043"/>
      <w:r w:rsidRPr="00F90808">
        <w:rPr>
          <w:rFonts w:ascii="Times New Roman" w:hAnsi="Times New Roman" w:cs="Times New Roman"/>
          <w:b/>
          <w:u w:val="single"/>
        </w:rPr>
        <w:t>Модуль</w:t>
      </w:r>
      <w:bookmarkEnd w:id="4"/>
      <w:r w:rsidR="00C71BBF" w:rsidRPr="00F90808">
        <w:rPr>
          <w:rFonts w:ascii="Times New Roman" w:hAnsi="Times New Roman" w:cs="Times New Roman"/>
          <w:b/>
          <w:u w:val="single"/>
        </w:rPr>
        <w:t xml:space="preserve"> 2</w:t>
      </w:r>
      <w:r w:rsidR="00C71BBF" w:rsidRPr="00F90808">
        <w:rPr>
          <w:rFonts w:ascii="Times New Roman" w:hAnsi="Times New Roman" w:cs="Times New Roman"/>
          <w:b/>
        </w:rPr>
        <w:t xml:space="preserve"> «Основы военной подготовки»</w:t>
      </w:r>
    </w:p>
    <w:p w14:paraId="3EDF29BD" w14:textId="388572B4" w:rsidR="00D36B4E" w:rsidRPr="00F90808" w:rsidRDefault="00935E3F" w:rsidP="00990DDB">
      <w:pPr>
        <w:jc w:val="both"/>
        <w:rPr>
          <w:rFonts w:ascii="Times New Roman" w:hAnsi="Times New Roman" w:cs="Times New Roman"/>
        </w:rPr>
      </w:pPr>
      <w:r w:rsidRPr="00F90808">
        <w:rPr>
          <w:rFonts w:ascii="Times New Roman" w:eastAsia="Times New Roman" w:hAnsi="Times New Roman" w:cs="Times New Roman"/>
          <w:iCs/>
          <w:lang w:eastAsia="ru-RU"/>
        </w:rPr>
        <w:tab/>
      </w:r>
      <w:r w:rsidR="00D36B4E" w:rsidRPr="00F90808">
        <w:rPr>
          <w:rFonts w:ascii="Times New Roman" w:eastAsia="Times New Roman" w:hAnsi="Times New Roman" w:cs="Times New Roman"/>
          <w:iCs/>
          <w:lang w:eastAsia="ru-RU"/>
        </w:rPr>
        <w:t xml:space="preserve">С </w:t>
      </w:r>
      <w:r w:rsidR="00D36B4E" w:rsidRPr="00F90808">
        <w:rPr>
          <w:rFonts w:ascii="Times New Roman" w:hAnsi="Times New Roman" w:cs="Times New Roman"/>
        </w:rPr>
        <w:t xml:space="preserve">методическим обеспечением самостоятельной работы </w:t>
      </w:r>
      <w:r w:rsidR="006479CA" w:rsidRPr="00F90808">
        <w:rPr>
          <w:rFonts w:ascii="Times New Roman" w:hAnsi="Times New Roman" w:cs="Times New Roman"/>
        </w:rPr>
        <w:t>М</w:t>
      </w:r>
      <w:r w:rsidR="00D36B4E" w:rsidRPr="00F90808">
        <w:rPr>
          <w:rFonts w:ascii="Times New Roman" w:hAnsi="Times New Roman" w:cs="Times New Roman"/>
        </w:rPr>
        <w:t xml:space="preserve">одуля 2 </w:t>
      </w:r>
      <w:r w:rsidR="00F947E3" w:rsidRPr="00F90808">
        <w:rPr>
          <w:rStyle w:val="pre"/>
          <w:rFonts w:ascii="Times New Roman" w:hAnsi="Times New Roman" w:cs="Times New Roman"/>
        </w:rPr>
        <w:t>«</w:t>
      </w:r>
      <w:r w:rsidR="00F947E3" w:rsidRPr="00F90808">
        <w:rPr>
          <w:rFonts w:ascii="Times New Roman" w:hAnsi="Times New Roman" w:cs="Times New Roman"/>
        </w:rPr>
        <w:t xml:space="preserve">Основы военной подготовки» </w:t>
      </w:r>
      <w:r w:rsidR="00D36B4E" w:rsidRPr="00F90808">
        <w:rPr>
          <w:rFonts w:ascii="Times New Roman" w:eastAsia="Arial Unicode MS" w:hAnsi="Times New Roman" w:cs="Times New Roman"/>
          <w:bCs/>
          <w:kern w:val="1"/>
          <w:sz w:val="22"/>
          <w:szCs w:val="22"/>
          <w:lang w:eastAsia="hi-IN" w:bidi="hi-IN"/>
        </w:rPr>
        <w:t xml:space="preserve">можно </w:t>
      </w:r>
      <w:r w:rsidR="00D36B4E" w:rsidRPr="00F90808">
        <w:rPr>
          <w:rFonts w:ascii="Times New Roman" w:hAnsi="Times New Roman" w:cs="Times New Roman"/>
        </w:rPr>
        <w:t>ознакомиться на первом занятии в военном учебном центре при СПбГУ.</w:t>
      </w:r>
    </w:p>
    <w:p w14:paraId="125119BF" w14:textId="77777777" w:rsidR="00F270D4" w:rsidRPr="00F90808" w:rsidRDefault="00F270D4" w:rsidP="00990DDB">
      <w:pPr>
        <w:rPr>
          <w:rFonts w:ascii="Times New Roman" w:hAnsi="Times New Roman" w:cs="Times New Roman"/>
        </w:rPr>
      </w:pPr>
    </w:p>
    <w:p w14:paraId="4C555EF2" w14:textId="77777777" w:rsidR="00F270D4" w:rsidRPr="00F90808" w:rsidRDefault="004F3984" w:rsidP="00990DDB">
      <w:pPr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</w:rPr>
        <w:t>3.1.3</w:t>
      </w:r>
      <w:r w:rsidRPr="00F90808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02284A5A" w14:textId="77777777" w:rsidR="00A4669A" w:rsidRPr="00F90808" w:rsidRDefault="00A4669A" w:rsidP="00990DDB">
      <w:pPr>
        <w:rPr>
          <w:rFonts w:ascii="Times New Roman" w:hAnsi="Times New Roman" w:cs="Times New Roman"/>
        </w:rPr>
      </w:pPr>
    </w:p>
    <w:p w14:paraId="5EB90967" w14:textId="34CC0B55" w:rsidR="004F3984" w:rsidRPr="00F90808" w:rsidRDefault="00874F60" w:rsidP="00990DDB">
      <w:pPr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  <w:u w:val="single"/>
        </w:rPr>
        <w:t xml:space="preserve">Модуль </w:t>
      </w:r>
      <w:r w:rsidR="00A4669A" w:rsidRPr="00F90808">
        <w:rPr>
          <w:rFonts w:ascii="Times New Roman" w:hAnsi="Times New Roman" w:cs="Times New Roman"/>
          <w:b/>
          <w:u w:val="single"/>
        </w:rPr>
        <w:t>1</w:t>
      </w:r>
      <w:r w:rsidR="00A4669A" w:rsidRPr="00F90808">
        <w:rPr>
          <w:rFonts w:ascii="Times New Roman" w:hAnsi="Times New Roman" w:cs="Times New Roman"/>
          <w:b/>
        </w:rPr>
        <w:t xml:space="preserve"> «Безопасность жизнедеятельности (онлайн-курс)»</w:t>
      </w:r>
      <w:r w:rsidR="007348EB" w:rsidRPr="00F90808">
        <w:rPr>
          <w:rFonts w:ascii="Times New Roman" w:hAnsi="Times New Roman" w:cs="Times New Roman"/>
          <w:b/>
        </w:rPr>
        <w:t xml:space="preserve"> </w:t>
      </w:r>
    </w:p>
    <w:p w14:paraId="728372AA" w14:textId="302FA9BD" w:rsidR="00070AD8" w:rsidRPr="00F90808" w:rsidRDefault="00070AD8" w:rsidP="00070AD8">
      <w:pPr>
        <w:pStyle w:val="aff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0808">
        <w:rPr>
          <w:rFonts w:ascii="Times New Roman" w:hAnsi="Times New Roman" w:cs="Times New Roman"/>
          <w:sz w:val="24"/>
          <w:szCs w:val="24"/>
        </w:rPr>
        <w:t xml:space="preserve">Промежуточная аттестация по онлайн-курсу проводится в онлайн формате с использованием асинхронного </w:t>
      </w:r>
      <w:proofErr w:type="spellStart"/>
      <w:r w:rsidRPr="00F90808">
        <w:rPr>
          <w:rFonts w:ascii="Times New Roman" w:hAnsi="Times New Roman" w:cs="Times New Roman"/>
          <w:sz w:val="24"/>
          <w:szCs w:val="24"/>
        </w:rPr>
        <w:t>прокторинга</w:t>
      </w:r>
      <w:proofErr w:type="spellEnd"/>
      <w:r w:rsidRPr="00F90808">
        <w:rPr>
          <w:rFonts w:ascii="Times New Roman" w:hAnsi="Times New Roman" w:cs="Times New Roman"/>
          <w:sz w:val="24"/>
          <w:szCs w:val="24"/>
        </w:rPr>
        <w:t xml:space="preserve"> - системой верификации личности и подтверждения результатов прохождения онлайн-теста. Доступ к итоговому тесту на образовательной платформе «Открытое образование» осуществляется в соответствии с расписанием промежуточной аттестации.</w:t>
      </w:r>
    </w:p>
    <w:p w14:paraId="438E728E" w14:textId="5BF9B0E0" w:rsidR="00070AD8" w:rsidRPr="00F90808" w:rsidRDefault="00305EEC" w:rsidP="00070AD8">
      <w:pPr>
        <w:pStyle w:val="aff0"/>
        <w:jc w:val="both"/>
        <w:rPr>
          <w:rFonts w:ascii="Times New Roman" w:hAnsi="Times New Roman" w:cs="Times New Roman"/>
          <w:sz w:val="24"/>
          <w:szCs w:val="24"/>
        </w:rPr>
      </w:pPr>
      <w:r w:rsidRPr="00F90808">
        <w:rPr>
          <w:rFonts w:ascii="Times New Roman" w:hAnsi="Times New Roman" w:cs="Times New Roman"/>
          <w:sz w:val="24"/>
          <w:szCs w:val="24"/>
        </w:rPr>
        <w:t xml:space="preserve">Выполнение контрольных заданий </w:t>
      </w:r>
      <w:r w:rsidR="00070AD8" w:rsidRPr="00F90808">
        <w:rPr>
          <w:rFonts w:ascii="Times New Roman" w:hAnsi="Times New Roman" w:cs="Times New Roman"/>
          <w:sz w:val="24"/>
          <w:szCs w:val="24"/>
        </w:rPr>
        <w:t>по каждому модулю онлайн-курса я</w:t>
      </w:r>
      <w:r w:rsidRPr="00F90808">
        <w:rPr>
          <w:rFonts w:ascii="Times New Roman" w:hAnsi="Times New Roman" w:cs="Times New Roman"/>
          <w:sz w:val="24"/>
          <w:szCs w:val="24"/>
        </w:rPr>
        <w:t>вляется обязательным. Обучающийся проверяет свою успеваемость в разделе «Прогресс»</w:t>
      </w:r>
      <w:r w:rsidR="00070AD8" w:rsidRPr="00F90808">
        <w:rPr>
          <w:rFonts w:ascii="Times New Roman" w:hAnsi="Times New Roman" w:cs="Times New Roman"/>
          <w:sz w:val="24"/>
          <w:szCs w:val="24"/>
        </w:rPr>
        <w:t>. В строке «Контрольные задания» отображается процент, набранный за контрольные задания. В строке Итоговая аттестация– процент, набранный за итоговый тест на онлайн-курсе</w:t>
      </w:r>
      <w:r w:rsidRPr="00F90808">
        <w:rPr>
          <w:rFonts w:ascii="Times New Roman" w:hAnsi="Times New Roman" w:cs="Times New Roman"/>
          <w:sz w:val="24"/>
          <w:szCs w:val="24"/>
        </w:rPr>
        <w:t>. Текущая успеваемость по итогам освоения модулей влияет на допуск к промежуточной аттестации по дисциплине.</w:t>
      </w:r>
      <w:r w:rsidR="00070AD8" w:rsidRPr="00F90808">
        <w:rPr>
          <w:rFonts w:ascii="Times New Roman" w:hAnsi="Times New Roman" w:cs="Times New Roman"/>
          <w:sz w:val="24"/>
          <w:szCs w:val="24"/>
        </w:rPr>
        <w:t xml:space="preserve"> Для допуска к Итоговой аттестации по онлайн-курсу необходимо успешно выполнить минимум 40 % контрольных заданий.</w:t>
      </w:r>
    </w:p>
    <w:p w14:paraId="1E2D46C1" w14:textId="77777777" w:rsidR="00305EEC" w:rsidRPr="00F90808" w:rsidRDefault="00305EEC" w:rsidP="00990DDB">
      <w:pPr>
        <w:ind w:firstLine="709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Учет </w:t>
      </w:r>
      <w:r w:rsidRPr="00F90808">
        <w:rPr>
          <w:rStyle w:val="afb"/>
          <w:rFonts w:ascii="Times New Roman" w:hAnsi="Times New Roman" w:cs="Times New Roman"/>
        </w:rPr>
        <w:t>успеваемости</w:t>
      </w:r>
      <w:r w:rsidRPr="00F90808">
        <w:rPr>
          <w:rFonts w:ascii="Times New Roman" w:hAnsi="Times New Roman" w:cs="Times New Roman"/>
        </w:rPr>
        <w:t xml:space="preserve"> обучающихся производится централизованно и передается в Учебное управление.</w:t>
      </w:r>
    </w:p>
    <w:p w14:paraId="4A001BD3" w14:textId="200388FE" w:rsidR="00305EEC" w:rsidRPr="00F90808" w:rsidRDefault="00305EEC" w:rsidP="00990DDB">
      <w:pPr>
        <w:ind w:firstLine="709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Промежуточная аттестация по </w:t>
      </w:r>
      <w:r w:rsidR="002F39E8" w:rsidRPr="00F90808">
        <w:rPr>
          <w:rFonts w:ascii="Times New Roman" w:hAnsi="Times New Roman" w:cs="Times New Roman"/>
        </w:rPr>
        <w:t>модулю 1</w:t>
      </w:r>
      <w:r w:rsidRPr="00F90808">
        <w:rPr>
          <w:rFonts w:ascii="Times New Roman" w:hAnsi="Times New Roman" w:cs="Times New Roman"/>
        </w:rPr>
        <w:t xml:space="preserve"> является обязательной. </w:t>
      </w:r>
    </w:p>
    <w:p w14:paraId="6E11982C" w14:textId="2A57985C" w:rsidR="002F39E8" w:rsidRPr="00F90808" w:rsidRDefault="002F39E8" w:rsidP="00990DDB">
      <w:pPr>
        <w:ind w:firstLine="709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Длительность тестирования составляет 1 час (60 минут).</w:t>
      </w:r>
    </w:p>
    <w:p w14:paraId="48585C9D" w14:textId="09B211E4" w:rsidR="00F2160F" w:rsidRPr="00F90808" w:rsidRDefault="00070AD8" w:rsidP="00990DDB">
      <w:pPr>
        <w:ind w:firstLine="709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Количество вопросов в тестировании – 30.</w:t>
      </w:r>
    </w:p>
    <w:p w14:paraId="013852F6" w14:textId="7B823EB3" w:rsidR="00305EEC" w:rsidRPr="00F90808" w:rsidRDefault="00305EEC" w:rsidP="00990DDB">
      <w:pPr>
        <w:ind w:firstLine="709"/>
        <w:jc w:val="both"/>
        <w:rPr>
          <w:rFonts w:ascii="Times New Roman" w:hAnsi="Times New Roman" w:cs="Times New Roman"/>
          <w:bCs/>
        </w:rPr>
      </w:pPr>
      <w:r w:rsidRPr="00F90808">
        <w:rPr>
          <w:rFonts w:ascii="Times New Roman" w:hAnsi="Times New Roman" w:cs="Times New Roman"/>
        </w:rPr>
        <w:t>Промежуточная аттестация</w:t>
      </w:r>
      <w:r w:rsidRPr="00F90808">
        <w:rPr>
          <w:rFonts w:ascii="Times New Roman" w:hAnsi="Times New Roman" w:cs="Times New Roman"/>
          <w:bCs/>
        </w:rPr>
        <w:t xml:space="preserve"> проводится в </w:t>
      </w:r>
      <w:r w:rsidR="00070AD8" w:rsidRPr="00F90808">
        <w:rPr>
          <w:rFonts w:ascii="Times New Roman" w:hAnsi="Times New Roman" w:cs="Times New Roman"/>
          <w:bCs/>
        </w:rPr>
        <w:t>онлайн-</w:t>
      </w:r>
      <w:r w:rsidRPr="00F90808">
        <w:rPr>
          <w:rFonts w:ascii="Times New Roman" w:hAnsi="Times New Roman" w:cs="Times New Roman"/>
          <w:bCs/>
        </w:rPr>
        <w:t>формате.</w:t>
      </w:r>
    </w:p>
    <w:p w14:paraId="1D2B9A5B" w14:textId="48F603FF" w:rsidR="00070AD8" w:rsidRPr="00F90808" w:rsidRDefault="00070AD8" w:rsidP="00990DDB">
      <w:pPr>
        <w:ind w:firstLine="709"/>
        <w:jc w:val="both"/>
        <w:rPr>
          <w:rFonts w:ascii="Times New Roman" w:hAnsi="Times New Roman" w:cs="Times New Roman"/>
          <w:kern w:val="1"/>
          <w:lang w:eastAsia="ar-SA"/>
        </w:rPr>
      </w:pPr>
      <w:r w:rsidRPr="00F90808">
        <w:rPr>
          <w:rFonts w:ascii="Times New Roman" w:hAnsi="Times New Roman" w:cs="Times New Roman"/>
        </w:rPr>
        <w:t>Минимальные баллы для допуска к тестированию - 40%</w:t>
      </w:r>
      <w:r w:rsidR="00C20819" w:rsidRPr="00F90808">
        <w:rPr>
          <w:rFonts w:ascii="Times New Roman" w:hAnsi="Times New Roman" w:cs="Times New Roman"/>
        </w:rPr>
        <w:t>,</w:t>
      </w:r>
      <w:r w:rsidRPr="00F90808">
        <w:rPr>
          <w:rFonts w:ascii="Times New Roman" w:hAnsi="Times New Roman" w:cs="Times New Roman"/>
        </w:rPr>
        <w:t xml:space="preserve"> минимальные баллы за итоговую аттестацию по онлайн-курсу - 60%.</w:t>
      </w:r>
    </w:p>
    <w:p w14:paraId="2B37A6E7" w14:textId="77777777" w:rsidR="00070AD8" w:rsidRPr="00F90808" w:rsidRDefault="00070AD8" w:rsidP="00070AD8">
      <w:pPr>
        <w:pStyle w:val="aff0"/>
        <w:ind w:firstLine="709"/>
        <w:rPr>
          <w:rFonts w:ascii="Times New Roman" w:hAnsi="Times New Roman" w:cs="Times New Roman"/>
          <w:sz w:val="24"/>
          <w:szCs w:val="24"/>
        </w:rPr>
      </w:pPr>
      <w:r w:rsidRPr="00F90808">
        <w:rPr>
          <w:rFonts w:ascii="Times New Roman" w:hAnsi="Times New Roman" w:cs="Times New Roman"/>
          <w:kern w:val="1"/>
          <w:sz w:val="24"/>
          <w:szCs w:val="24"/>
          <w:lang w:eastAsia="ar-SA"/>
        </w:rPr>
        <w:t xml:space="preserve">Обучающийся аттестован при условии выполнения итогового теста не менее чем на </w:t>
      </w:r>
      <w:r w:rsidRPr="00F90808">
        <w:rPr>
          <w:rFonts w:ascii="Times New Roman" w:hAnsi="Times New Roman" w:cs="Times New Roman"/>
          <w:sz w:val="24"/>
          <w:szCs w:val="24"/>
        </w:rPr>
        <w:t xml:space="preserve">60% и наличии положительного статуса </w:t>
      </w:r>
      <w:proofErr w:type="spellStart"/>
      <w:r w:rsidRPr="00F90808">
        <w:rPr>
          <w:rFonts w:ascii="Times New Roman" w:hAnsi="Times New Roman" w:cs="Times New Roman"/>
          <w:sz w:val="24"/>
          <w:szCs w:val="24"/>
        </w:rPr>
        <w:t>прокторинга</w:t>
      </w:r>
      <w:proofErr w:type="spellEnd"/>
      <w:r w:rsidRPr="00F90808">
        <w:rPr>
          <w:rFonts w:ascii="Times New Roman" w:hAnsi="Times New Roman" w:cs="Times New Roman"/>
          <w:sz w:val="24"/>
          <w:szCs w:val="24"/>
        </w:rPr>
        <w:t>.</w:t>
      </w:r>
    </w:p>
    <w:p w14:paraId="68D34AA8" w14:textId="7865299E" w:rsidR="00B8617B" w:rsidRPr="00F90808" w:rsidRDefault="00305EEC" w:rsidP="00990DDB">
      <w:pPr>
        <w:ind w:firstLine="709"/>
        <w:jc w:val="both"/>
        <w:rPr>
          <w:rFonts w:ascii="Times New Roman" w:hAnsi="Times New Roman" w:cs="Times New Roman"/>
          <w:kern w:val="1"/>
          <w:lang w:eastAsia="ar-SA"/>
        </w:rPr>
      </w:pPr>
      <w:r w:rsidRPr="00F90808">
        <w:rPr>
          <w:rFonts w:ascii="Times New Roman" w:hAnsi="Times New Roman" w:cs="Times New Roman"/>
          <w:kern w:val="1"/>
          <w:lang w:eastAsia="ar-SA"/>
        </w:rPr>
        <w:t xml:space="preserve">Проведение Итогового тестирования в период Промежуточной аттестации в виде онлайн процедуры с обязательным </w:t>
      </w:r>
      <w:proofErr w:type="spellStart"/>
      <w:r w:rsidRPr="00F90808">
        <w:rPr>
          <w:rFonts w:ascii="Times New Roman" w:hAnsi="Times New Roman" w:cs="Times New Roman"/>
          <w:kern w:val="1"/>
          <w:lang w:eastAsia="ar-SA"/>
        </w:rPr>
        <w:t>прокторингом</w:t>
      </w:r>
      <w:proofErr w:type="spellEnd"/>
      <w:r w:rsidRPr="00F90808">
        <w:rPr>
          <w:rFonts w:ascii="Times New Roman" w:hAnsi="Times New Roman" w:cs="Times New Roman"/>
          <w:kern w:val="1"/>
          <w:lang w:eastAsia="ar-SA"/>
        </w:rPr>
        <w:t xml:space="preserve"> - системой верификации личности и подтверждения результатов прохождения онлайн-теста.</w:t>
      </w:r>
    </w:p>
    <w:p w14:paraId="0CE3FE14" w14:textId="77777777" w:rsidR="00C71BBF" w:rsidRPr="00F90808" w:rsidRDefault="00C71BBF" w:rsidP="00990DDB">
      <w:pPr>
        <w:jc w:val="both"/>
        <w:rPr>
          <w:rFonts w:ascii="Times New Roman" w:hAnsi="Times New Roman" w:cs="Times New Roman"/>
        </w:rPr>
      </w:pPr>
    </w:p>
    <w:p w14:paraId="21970B8D" w14:textId="77777777" w:rsidR="00D36B4E" w:rsidRPr="00F90808" w:rsidRDefault="00874F60" w:rsidP="00990DDB">
      <w:pPr>
        <w:jc w:val="both"/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  <w:u w:val="single"/>
        </w:rPr>
        <w:t>Модуль</w:t>
      </w:r>
      <w:r w:rsidR="00C71BBF" w:rsidRPr="00F90808">
        <w:rPr>
          <w:rFonts w:ascii="Times New Roman" w:hAnsi="Times New Roman" w:cs="Times New Roman"/>
          <w:b/>
          <w:u w:val="single"/>
        </w:rPr>
        <w:t xml:space="preserve"> 2</w:t>
      </w:r>
      <w:r w:rsidR="00C71BBF" w:rsidRPr="00F90808">
        <w:rPr>
          <w:rFonts w:ascii="Times New Roman" w:hAnsi="Times New Roman" w:cs="Times New Roman"/>
          <w:b/>
        </w:rPr>
        <w:t xml:space="preserve"> «Основы военной подготовки»</w:t>
      </w:r>
    </w:p>
    <w:p w14:paraId="3AA2E23C" w14:textId="12DB8C5B" w:rsidR="00D36B4E" w:rsidRPr="00F90808" w:rsidRDefault="00D36B4E" w:rsidP="00990DDB">
      <w:pPr>
        <w:ind w:firstLine="720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С методикой проведения текущего контроля успеваемости и промежуточной аттестации и критерии оценивания модуля 2 </w:t>
      </w:r>
      <w:r w:rsidR="00F947E3" w:rsidRPr="00F90808">
        <w:rPr>
          <w:rStyle w:val="pre"/>
          <w:rFonts w:ascii="Times New Roman" w:hAnsi="Times New Roman" w:cs="Times New Roman"/>
        </w:rPr>
        <w:t>«</w:t>
      </w:r>
      <w:r w:rsidR="00F947E3" w:rsidRPr="00F90808">
        <w:rPr>
          <w:rFonts w:ascii="Times New Roman" w:hAnsi="Times New Roman" w:cs="Times New Roman"/>
        </w:rPr>
        <w:t xml:space="preserve">Основы военной подготовки» </w:t>
      </w:r>
      <w:r w:rsidRPr="00F90808">
        <w:rPr>
          <w:rFonts w:ascii="Times New Roman" w:eastAsia="Arial Unicode MS" w:hAnsi="Times New Roman" w:cs="Times New Roman"/>
          <w:bCs/>
          <w:kern w:val="1"/>
          <w:lang w:eastAsia="hi-IN" w:bidi="hi-IN"/>
        </w:rPr>
        <w:t xml:space="preserve">можно </w:t>
      </w:r>
      <w:r w:rsidRPr="00F90808">
        <w:rPr>
          <w:rFonts w:ascii="Times New Roman" w:hAnsi="Times New Roman" w:cs="Times New Roman"/>
        </w:rPr>
        <w:t>ознакомиться на первом занятии в военном учебном центре при СПбГУ.</w:t>
      </w:r>
    </w:p>
    <w:p w14:paraId="0BA435AF" w14:textId="35AC3E03" w:rsidR="007348EB" w:rsidRPr="00F90808" w:rsidRDefault="007348EB" w:rsidP="00990DDB">
      <w:pPr>
        <w:ind w:firstLine="720"/>
        <w:jc w:val="both"/>
        <w:rPr>
          <w:rFonts w:ascii="Times New Roman" w:hAnsi="Times New Roman" w:cs="Times New Roman"/>
        </w:rPr>
      </w:pPr>
    </w:p>
    <w:p w14:paraId="1D285D0E" w14:textId="77777777" w:rsidR="00FD0EA0" w:rsidRPr="00F90808" w:rsidRDefault="007348EB" w:rsidP="00FD0EA0">
      <w:pPr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  <w:u w:val="single"/>
        </w:rPr>
        <w:t>Модуль 2</w:t>
      </w:r>
      <w:r w:rsidRPr="00F90808">
        <w:rPr>
          <w:rFonts w:ascii="Times New Roman" w:hAnsi="Times New Roman" w:cs="Times New Roman"/>
          <w:b/>
        </w:rPr>
        <w:t xml:space="preserve"> «Первая помощь (онлайн-курс)»</w:t>
      </w:r>
    </w:p>
    <w:p w14:paraId="65D6F1D9" w14:textId="638C6C6C" w:rsidR="00FD0EA0" w:rsidRPr="00F90808" w:rsidRDefault="007348EB" w:rsidP="00FD0EA0">
      <w:pPr>
        <w:ind w:firstLine="709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Выполнение контрольных заданий по каждому модулю </w:t>
      </w:r>
      <w:r w:rsidR="002F39E8" w:rsidRPr="00F90808">
        <w:rPr>
          <w:rFonts w:ascii="Times New Roman" w:hAnsi="Times New Roman" w:cs="Times New Roman"/>
        </w:rPr>
        <w:t xml:space="preserve">онлайн-курса </w:t>
      </w:r>
      <w:r w:rsidRPr="00F90808">
        <w:rPr>
          <w:rFonts w:ascii="Times New Roman" w:hAnsi="Times New Roman" w:cs="Times New Roman"/>
        </w:rPr>
        <w:t xml:space="preserve">является обязательным. </w:t>
      </w:r>
      <w:r w:rsidRPr="00F90808">
        <w:rPr>
          <w:rFonts w:ascii="Times New Roman" w:hAnsi="Times New Roman" w:cs="Times New Roman"/>
          <w:bCs/>
        </w:rPr>
        <w:t>Обучающийся</w:t>
      </w:r>
      <w:r w:rsidRPr="00F90808">
        <w:rPr>
          <w:rFonts w:ascii="Times New Roman" w:hAnsi="Times New Roman" w:cs="Times New Roman"/>
        </w:rPr>
        <w:t xml:space="preserve"> проверяет свою успеваемость в разделе «Прогресс». </w:t>
      </w:r>
      <w:r w:rsidR="00FD0EA0" w:rsidRPr="00F90808">
        <w:rPr>
          <w:rFonts w:ascii="Times New Roman" w:hAnsi="Times New Roman" w:cs="Times New Roman"/>
        </w:rPr>
        <w:t>В строке «Контрольные задания» отображается процент, набранный за контрольные задания. В строке Итоговая аттестация– процент, набранный за итоговый тест на онлайн-курсе.</w:t>
      </w:r>
    </w:p>
    <w:p w14:paraId="3294C9DE" w14:textId="7DBDA33C" w:rsidR="007348EB" w:rsidRPr="00F90808" w:rsidRDefault="007348EB" w:rsidP="00FD0EA0">
      <w:pPr>
        <w:ind w:firstLine="709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lastRenderedPageBreak/>
        <w:t>Текущая успеваемость по итогам освоения модулей влияет на допуск к промежуточной аттестации по дисциплине.</w:t>
      </w:r>
    </w:p>
    <w:p w14:paraId="0FFC9BAD" w14:textId="77777777" w:rsidR="002F39E8" w:rsidRPr="00F90808" w:rsidRDefault="007348EB" w:rsidP="00FD0EA0">
      <w:pPr>
        <w:ind w:firstLine="709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Промежуточная аттестация по дисциплине является обязательной. Длительность тестирования составляет 1 час (60 минут). </w:t>
      </w:r>
    </w:p>
    <w:p w14:paraId="11112404" w14:textId="6F2C4269" w:rsidR="007348EB" w:rsidRPr="00F90808" w:rsidRDefault="007348EB" w:rsidP="00FD0EA0">
      <w:pPr>
        <w:ind w:firstLine="709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Количество вопросов в промежуточной аттестации – 30.</w:t>
      </w:r>
    </w:p>
    <w:p w14:paraId="599F632D" w14:textId="6CBCC6A1" w:rsidR="007348EB" w:rsidRPr="00F90808" w:rsidRDefault="007348EB" w:rsidP="00FD0EA0">
      <w:pPr>
        <w:ind w:firstLine="709"/>
        <w:jc w:val="both"/>
        <w:rPr>
          <w:rFonts w:ascii="Times New Roman" w:hAnsi="Times New Roman" w:cs="Times New Roman"/>
          <w:bCs/>
        </w:rPr>
      </w:pPr>
      <w:r w:rsidRPr="00F90808">
        <w:rPr>
          <w:rFonts w:ascii="Times New Roman" w:hAnsi="Times New Roman" w:cs="Times New Roman"/>
          <w:bCs/>
        </w:rPr>
        <w:t xml:space="preserve">Во время обучения на онлайн-курсе </w:t>
      </w:r>
      <w:r w:rsidR="002F39E8" w:rsidRPr="00F90808">
        <w:rPr>
          <w:rFonts w:ascii="Times New Roman" w:hAnsi="Times New Roman" w:cs="Times New Roman"/>
          <w:bCs/>
        </w:rPr>
        <w:t>обучающиеся</w:t>
      </w:r>
      <w:r w:rsidRPr="00F90808">
        <w:rPr>
          <w:rFonts w:ascii="Times New Roman" w:hAnsi="Times New Roman" w:cs="Times New Roman"/>
          <w:bCs/>
        </w:rPr>
        <w:t xml:space="preserve"> должны еженедельно посещать личный кабинет на платформе, где размещен онлайн-курс, просматривать видеоматериалы курса, изучать дополнительные материалы и делать задания, данные после каждого модуля</w:t>
      </w:r>
      <w:r w:rsidR="002F39E8" w:rsidRPr="00F90808">
        <w:rPr>
          <w:rFonts w:ascii="Times New Roman" w:hAnsi="Times New Roman" w:cs="Times New Roman"/>
          <w:bCs/>
        </w:rPr>
        <w:t xml:space="preserve"> онлайн-курса</w:t>
      </w:r>
      <w:r w:rsidRPr="00F90808">
        <w:rPr>
          <w:rFonts w:ascii="Times New Roman" w:hAnsi="Times New Roman" w:cs="Times New Roman"/>
          <w:bCs/>
        </w:rPr>
        <w:t>.</w:t>
      </w:r>
    </w:p>
    <w:p w14:paraId="52AC9841" w14:textId="70999F47" w:rsidR="007348EB" w:rsidRPr="00F90808" w:rsidRDefault="007348EB" w:rsidP="00990DDB">
      <w:pPr>
        <w:ind w:firstLine="709"/>
        <w:jc w:val="both"/>
        <w:rPr>
          <w:rFonts w:ascii="Times New Roman" w:hAnsi="Times New Roman" w:cs="Times New Roman"/>
          <w:bCs/>
        </w:rPr>
      </w:pPr>
      <w:r w:rsidRPr="00F90808">
        <w:rPr>
          <w:rFonts w:ascii="Times New Roman" w:hAnsi="Times New Roman" w:cs="Times New Roman"/>
          <w:bCs/>
        </w:rPr>
        <w:t xml:space="preserve">Для допуска к </w:t>
      </w:r>
      <w:r w:rsidR="002F39E8" w:rsidRPr="00F90808">
        <w:rPr>
          <w:rFonts w:ascii="Times New Roman" w:hAnsi="Times New Roman" w:cs="Times New Roman"/>
          <w:bCs/>
        </w:rPr>
        <w:t>промежуточной</w:t>
      </w:r>
      <w:r w:rsidRPr="00F90808">
        <w:rPr>
          <w:rFonts w:ascii="Times New Roman" w:hAnsi="Times New Roman" w:cs="Times New Roman"/>
          <w:bCs/>
        </w:rPr>
        <w:t xml:space="preserve"> аттестации необходимо выполнить минимум 40% оцениваемых контрольных заданий (далее КЗ) (результаты </w:t>
      </w:r>
      <w:r w:rsidR="002F39E8" w:rsidRPr="00F90808">
        <w:rPr>
          <w:rFonts w:ascii="Times New Roman" w:hAnsi="Times New Roman" w:cs="Times New Roman"/>
          <w:bCs/>
        </w:rPr>
        <w:t>обучающиеся</w:t>
      </w:r>
      <w:r w:rsidRPr="00F90808">
        <w:rPr>
          <w:rFonts w:ascii="Times New Roman" w:hAnsi="Times New Roman" w:cs="Times New Roman"/>
          <w:bCs/>
        </w:rPr>
        <w:t xml:space="preserve"> видят во вкладке «Прогресс», а преподаватели, сопровождающие курс, видят результаты в специальной выгрузке с платформы).</w:t>
      </w:r>
    </w:p>
    <w:p w14:paraId="76B8A42D" w14:textId="77777777" w:rsidR="00FD0EA0" w:rsidRPr="00F90808" w:rsidRDefault="00FD0EA0" w:rsidP="00FD0EA0">
      <w:pPr>
        <w:pStyle w:val="aff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0808">
        <w:rPr>
          <w:rFonts w:ascii="Times New Roman" w:hAnsi="Times New Roman" w:cs="Times New Roman"/>
          <w:sz w:val="24"/>
          <w:szCs w:val="24"/>
        </w:rPr>
        <w:t xml:space="preserve">Промежуточная аттестация по онлайн-курсу проводится в онлайн формате с использованием асинхронного </w:t>
      </w:r>
      <w:proofErr w:type="spellStart"/>
      <w:r w:rsidRPr="00F90808">
        <w:rPr>
          <w:rFonts w:ascii="Times New Roman" w:hAnsi="Times New Roman" w:cs="Times New Roman"/>
          <w:sz w:val="24"/>
          <w:szCs w:val="24"/>
        </w:rPr>
        <w:t>прокторинга</w:t>
      </w:r>
      <w:proofErr w:type="spellEnd"/>
      <w:r w:rsidRPr="00F90808">
        <w:rPr>
          <w:rFonts w:ascii="Times New Roman" w:hAnsi="Times New Roman" w:cs="Times New Roman"/>
          <w:sz w:val="24"/>
          <w:szCs w:val="24"/>
        </w:rPr>
        <w:t xml:space="preserve"> - системой верификации личности и подтверждения результатов прохождения онлайн-теста. Доступ к итоговому тесту на образовательной платформе «Открытое образование» осуществляется в соответствии с расписанием промежуточной аттестации.</w:t>
      </w:r>
    </w:p>
    <w:p w14:paraId="43C2D69F" w14:textId="6CC16C33" w:rsidR="007348EB" w:rsidRPr="00F90808" w:rsidRDefault="00FD0EA0" w:rsidP="00990DDB">
      <w:pPr>
        <w:ind w:firstLine="709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  <w:kern w:val="1"/>
          <w:lang w:eastAsia="ar-SA"/>
        </w:rPr>
        <w:t xml:space="preserve">Обучающийся аттестован при условии успешного выполнения итогового теста не менее чем на </w:t>
      </w:r>
      <w:r w:rsidRPr="00F90808">
        <w:rPr>
          <w:rFonts w:ascii="Times New Roman" w:hAnsi="Times New Roman" w:cs="Times New Roman"/>
        </w:rPr>
        <w:t xml:space="preserve">60% и наличии положительного статуса </w:t>
      </w:r>
      <w:proofErr w:type="spellStart"/>
      <w:r w:rsidRPr="00F90808">
        <w:rPr>
          <w:rFonts w:ascii="Times New Roman" w:hAnsi="Times New Roman" w:cs="Times New Roman"/>
        </w:rPr>
        <w:t>прокторинга</w:t>
      </w:r>
      <w:proofErr w:type="spellEnd"/>
      <w:r w:rsidRPr="00F90808">
        <w:rPr>
          <w:rFonts w:ascii="Times New Roman" w:hAnsi="Times New Roman" w:cs="Times New Roman"/>
        </w:rPr>
        <w:t>.</w:t>
      </w:r>
    </w:p>
    <w:p w14:paraId="5360C6F4" w14:textId="77777777" w:rsidR="00FD0EA0" w:rsidRPr="00F90808" w:rsidRDefault="00FD0EA0" w:rsidP="00990DDB">
      <w:pPr>
        <w:ind w:firstLine="709"/>
        <w:jc w:val="both"/>
        <w:rPr>
          <w:rFonts w:ascii="Times New Roman" w:hAnsi="Times New Roman" w:cs="Times New Roman"/>
          <w:bCs/>
        </w:rPr>
      </w:pPr>
    </w:p>
    <w:p w14:paraId="18E12A35" w14:textId="77777777" w:rsidR="00F270D4" w:rsidRPr="00F90808" w:rsidRDefault="004F3984" w:rsidP="00990DDB">
      <w:pPr>
        <w:jc w:val="both"/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</w:rPr>
        <w:t>3.1.4</w:t>
      </w:r>
      <w:r w:rsidRPr="00F90808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111CFD70" w14:textId="77777777" w:rsidR="00A4669A" w:rsidRPr="00F90808" w:rsidRDefault="00A4669A" w:rsidP="00990DDB">
      <w:pPr>
        <w:jc w:val="both"/>
        <w:rPr>
          <w:rFonts w:ascii="Times New Roman" w:hAnsi="Times New Roman" w:cs="Times New Roman"/>
        </w:rPr>
      </w:pPr>
    </w:p>
    <w:p w14:paraId="20335E6C" w14:textId="77777777" w:rsidR="007F0833" w:rsidRPr="00F90808" w:rsidRDefault="00874F60" w:rsidP="00990DDB">
      <w:pPr>
        <w:jc w:val="both"/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  <w:u w:val="single"/>
        </w:rPr>
        <w:t>Модуль</w:t>
      </w:r>
      <w:r w:rsidR="00A4669A" w:rsidRPr="00F90808">
        <w:rPr>
          <w:rFonts w:ascii="Times New Roman" w:hAnsi="Times New Roman" w:cs="Times New Roman"/>
          <w:b/>
          <w:u w:val="single"/>
        </w:rPr>
        <w:t xml:space="preserve"> 1</w:t>
      </w:r>
      <w:r w:rsidR="00A4669A" w:rsidRPr="00F90808">
        <w:rPr>
          <w:rFonts w:ascii="Times New Roman" w:hAnsi="Times New Roman" w:cs="Times New Roman"/>
          <w:b/>
        </w:rPr>
        <w:t xml:space="preserve"> «Безопасность жизнедеятельности (онлайн-курс)»</w:t>
      </w:r>
    </w:p>
    <w:p w14:paraId="6DBA1991" w14:textId="77777777" w:rsidR="00E46CF1" w:rsidRPr="00F90808" w:rsidRDefault="00E46CF1" w:rsidP="00990DDB">
      <w:pPr>
        <w:widowControl w:val="0"/>
        <w:suppressAutoHyphens/>
        <w:jc w:val="both"/>
        <w:rPr>
          <w:rFonts w:ascii="Times New Roman" w:eastAsia="Arial Unicode MS" w:hAnsi="Times New Roman" w:cs="Times New Roman"/>
          <w:b/>
          <w:bCs/>
          <w:kern w:val="1"/>
          <w:lang w:eastAsia="hi-IN" w:bidi="hi-IN"/>
        </w:rPr>
      </w:pPr>
      <w:r w:rsidRPr="00F90808">
        <w:rPr>
          <w:rFonts w:ascii="Times New Roman" w:eastAsia="Arial Unicode MS" w:hAnsi="Times New Roman" w:cs="Times New Roman"/>
          <w:i/>
          <w:iCs/>
          <w:kern w:val="1"/>
          <w:u w:val="single"/>
          <w:lang w:eastAsia="hi-IN" w:bidi="hi-IN"/>
        </w:rPr>
        <w:t xml:space="preserve">Образцы тестовых контрольных вопросов для проведения текущего контроля </w:t>
      </w:r>
    </w:p>
    <w:p w14:paraId="1773C2B2" w14:textId="77777777" w:rsidR="007F0833" w:rsidRPr="00F90808" w:rsidRDefault="007F0833" w:rsidP="00990DDB">
      <w:pPr>
        <w:jc w:val="both"/>
        <w:rPr>
          <w:rFonts w:ascii="Times New Roman" w:hAnsi="Times New Roman" w:cs="Times New Roman"/>
          <w:b/>
          <w:bCs/>
        </w:rPr>
      </w:pPr>
    </w:p>
    <w:p w14:paraId="4F00D33F" w14:textId="77777777" w:rsidR="007F0833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</w:rPr>
      </w:pPr>
      <w:r w:rsidRPr="00F90808">
        <w:rPr>
          <w:rFonts w:ascii="Times New Roman" w:hAnsi="Times New Roman" w:cs="Times New Roman"/>
          <w:b w:val="0"/>
          <w:sz w:val="24"/>
          <w:szCs w:val="24"/>
        </w:rPr>
        <w:t>1. Численное значение приемлемого риска составляет:</w:t>
      </w:r>
    </w:p>
    <w:p w14:paraId="6DB4F4A5" w14:textId="7E6C3759" w:rsidR="007F0833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  <w:vertAlign w:val="superscript"/>
        </w:rPr>
      </w:pPr>
      <w:r w:rsidRPr="00F90808">
        <w:rPr>
          <w:rFonts w:ascii="Times New Roman" w:hAnsi="Times New Roman" w:cs="Times New Roman"/>
          <w:b w:val="0"/>
          <w:sz w:val="24"/>
          <w:szCs w:val="24"/>
        </w:rPr>
        <w:t>а) 10</w:t>
      </w:r>
      <w:r w:rsidRPr="00F90808">
        <w:rPr>
          <w:rFonts w:ascii="Times New Roman" w:hAnsi="Times New Roman" w:cs="Times New Roman"/>
          <w:b w:val="0"/>
          <w:sz w:val="24"/>
          <w:szCs w:val="24"/>
          <w:vertAlign w:val="superscript"/>
        </w:rPr>
        <w:t>-4</w:t>
      </w:r>
      <w:r w:rsidRPr="00F90808">
        <w:rPr>
          <w:rFonts w:ascii="Times New Roman" w:hAnsi="Times New Roman" w:cs="Times New Roman"/>
          <w:b w:val="0"/>
          <w:sz w:val="24"/>
          <w:szCs w:val="24"/>
        </w:rPr>
        <w:t>; б) 10</w:t>
      </w:r>
      <w:r w:rsidRPr="00F90808">
        <w:rPr>
          <w:rFonts w:ascii="Times New Roman" w:hAnsi="Times New Roman" w:cs="Times New Roman"/>
          <w:b w:val="0"/>
          <w:sz w:val="24"/>
          <w:szCs w:val="24"/>
          <w:vertAlign w:val="superscript"/>
        </w:rPr>
        <w:t>-6</w:t>
      </w:r>
      <w:r w:rsidRPr="00F90808">
        <w:rPr>
          <w:rFonts w:ascii="Times New Roman" w:hAnsi="Times New Roman" w:cs="Times New Roman"/>
          <w:b w:val="0"/>
          <w:sz w:val="24"/>
          <w:szCs w:val="24"/>
        </w:rPr>
        <w:t>; в) 10</w:t>
      </w:r>
      <w:r w:rsidRPr="00F90808">
        <w:rPr>
          <w:rFonts w:ascii="Times New Roman" w:hAnsi="Times New Roman" w:cs="Times New Roman"/>
          <w:b w:val="0"/>
          <w:sz w:val="24"/>
          <w:szCs w:val="24"/>
          <w:vertAlign w:val="superscript"/>
        </w:rPr>
        <w:t>-5</w:t>
      </w:r>
      <w:r w:rsidRPr="00F90808">
        <w:rPr>
          <w:rFonts w:ascii="Times New Roman" w:hAnsi="Times New Roman" w:cs="Times New Roman"/>
          <w:b w:val="0"/>
          <w:sz w:val="24"/>
          <w:szCs w:val="24"/>
        </w:rPr>
        <w:t>; г) 10</w:t>
      </w:r>
      <w:r w:rsidRPr="00F90808">
        <w:rPr>
          <w:rFonts w:ascii="Times New Roman" w:hAnsi="Times New Roman" w:cs="Times New Roman"/>
          <w:b w:val="0"/>
          <w:sz w:val="24"/>
          <w:szCs w:val="24"/>
          <w:vertAlign w:val="superscript"/>
        </w:rPr>
        <w:t>-3</w:t>
      </w:r>
      <w:r w:rsidRPr="00F90808">
        <w:rPr>
          <w:rFonts w:ascii="Times New Roman" w:hAnsi="Times New Roman" w:cs="Times New Roman"/>
          <w:b w:val="0"/>
          <w:sz w:val="24"/>
          <w:szCs w:val="24"/>
        </w:rPr>
        <w:t>; д) 10</w:t>
      </w:r>
      <w:r w:rsidRPr="00F90808">
        <w:rPr>
          <w:rFonts w:ascii="Times New Roman" w:hAnsi="Times New Roman" w:cs="Times New Roman"/>
          <w:b w:val="0"/>
          <w:sz w:val="24"/>
          <w:szCs w:val="24"/>
          <w:vertAlign w:val="superscript"/>
        </w:rPr>
        <w:t>-2</w:t>
      </w:r>
    </w:p>
    <w:p w14:paraId="521A5933" w14:textId="77777777" w:rsidR="007F0833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</w:rPr>
      </w:pPr>
    </w:p>
    <w:p w14:paraId="57DCCBB9" w14:textId="51B762DC" w:rsidR="007F0833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</w:rPr>
      </w:pPr>
      <w:r w:rsidRPr="00F90808">
        <w:rPr>
          <w:rFonts w:ascii="Times New Roman" w:hAnsi="Times New Roman" w:cs="Times New Roman"/>
          <w:b w:val="0"/>
          <w:sz w:val="24"/>
          <w:szCs w:val="24"/>
        </w:rPr>
        <w:t>2. Неприемлемый риск</w:t>
      </w:r>
      <w:r w:rsidR="00CF3CD2" w:rsidRPr="00F90808">
        <w:rPr>
          <w:rFonts w:ascii="Times New Roman" w:hAnsi="Times New Roman" w:cs="Times New Roman"/>
          <w:b w:val="0"/>
          <w:sz w:val="24"/>
          <w:szCs w:val="24"/>
        </w:rPr>
        <w:t xml:space="preserve"> – </w:t>
      </w:r>
      <w:r w:rsidRPr="00F90808">
        <w:rPr>
          <w:rFonts w:ascii="Times New Roman" w:hAnsi="Times New Roman" w:cs="Times New Roman"/>
          <w:b w:val="0"/>
          <w:sz w:val="24"/>
          <w:szCs w:val="24"/>
        </w:rPr>
        <w:t>это</w:t>
      </w:r>
      <w:r w:rsidR="00CF3CD2" w:rsidRPr="00F90808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F90808">
        <w:rPr>
          <w:rFonts w:ascii="Times New Roman" w:hAnsi="Times New Roman" w:cs="Times New Roman"/>
          <w:b w:val="0"/>
          <w:sz w:val="24"/>
          <w:szCs w:val="24"/>
        </w:rPr>
        <w:t>один случай на:</w:t>
      </w:r>
    </w:p>
    <w:p w14:paraId="4C6FED58" w14:textId="77777777" w:rsidR="00FD0EA0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</w:rPr>
      </w:pPr>
      <w:r w:rsidRPr="00F90808">
        <w:rPr>
          <w:rFonts w:ascii="Times New Roman" w:hAnsi="Times New Roman" w:cs="Times New Roman"/>
          <w:b w:val="0"/>
          <w:sz w:val="24"/>
          <w:szCs w:val="24"/>
        </w:rPr>
        <w:t xml:space="preserve">а) сто событий; </w:t>
      </w:r>
    </w:p>
    <w:p w14:paraId="4D4AD8E2" w14:textId="77777777" w:rsidR="00FD0EA0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</w:rPr>
      </w:pPr>
      <w:r w:rsidRPr="00F90808">
        <w:rPr>
          <w:rFonts w:ascii="Times New Roman" w:hAnsi="Times New Roman" w:cs="Times New Roman"/>
          <w:b w:val="0"/>
          <w:sz w:val="24"/>
          <w:szCs w:val="24"/>
        </w:rPr>
        <w:t xml:space="preserve">б) десять тысяч событий; </w:t>
      </w:r>
    </w:p>
    <w:p w14:paraId="4C805C03" w14:textId="7CF139FF" w:rsidR="007F0833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</w:rPr>
      </w:pPr>
      <w:r w:rsidRPr="00F90808">
        <w:rPr>
          <w:rFonts w:ascii="Times New Roman" w:hAnsi="Times New Roman" w:cs="Times New Roman"/>
          <w:b w:val="0"/>
          <w:sz w:val="24"/>
          <w:szCs w:val="24"/>
        </w:rPr>
        <w:t>в) сто тысяч событий;</w:t>
      </w:r>
    </w:p>
    <w:p w14:paraId="029D8D17" w14:textId="77777777" w:rsidR="00FD0EA0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</w:rPr>
      </w:pPr>
      <w:r w:rsidRPr="00F90808">
        <w:rPr>
          <w:rFonts w:ascii="Times New Roman" w:hAnsi="Times New Roman" w:cs="Times New Roman"/>
          <w:b w:val="0"/>
          <w:sz w:val="24"/>
          <w:szCs w:val="24"/>
        </w:rPr>
        <w:t xml:space="preserve">г) тысячу событий; </w:t>
      </w:r>
    </w:p>
    <w:p w14:paraId="7356B6D4" w14:textId="4B6F29A5" w:rsidR="007F0833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</w:rPr>
      </w:pPr>
      <w:r w:rsidRPr="00F90808">
        <w:rPr>
          <w:rFonts w:ascii="Times New Roman" w:hAnsi="Times New Roman" w:cs="Times New Roman"/>
          <w:b w:val="0"/>
          <w:sz w:val="24"/>
          <w:szCs w:val="24"/>
        </w:rPr>
        <w:t>д) двести тысяч событий.</w:t>
      </w:r>
    </w:p>
    <w:p w14:paraId="60B0D7C1" w14:textId="77777777" w:rsidR="007F0833" w:rsidRPr="00F90808" w:rsidRDefault="007F0833" w:rsidP="00990DDB">
      <w:pPr>
        <w:pStyle w:val="af2"/>
        <w:rPr>
          <w:rFonts w:ascii="Times New Roman" w:hAnsi="Times New Roman" w:cs="Times New Roman"/>
          <w:b w:val="0"/>
          <w:sz w:val="24"/>
          <w:szCs w:val="24"/>
        </w:rPr>
      </w:pPr>
    </w:p>
    <w:p w14:paraId="7B51E0F3" w14:textId="77777777" w:rsidR="007F0833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</w:rPr>
      </w:pPr>
      <w:r w:rsidRPr="00F90808">
        <w:rPr>
          <w:rFonts w:ascii="Times New Roman" w:hAnsi="Times New Roman" w:cs="Times New Roman"/>
          <w:b w:val="0"/>
          <w:sz w:val="24"/>
          <w:szCs w:val="24"/>
        </w:rPr>
        <w:t>3. К числу внешних факторов, влияющих на устойчивость функционирования объекта экономики, следует отнести:</w:t>
      </w:r>
    </w:p>
    <w:p w14:paraId="3DC03CFA" w14:textId="77777777" w:rsidR="000875C5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</w:rPr>
      </w:pPr>
      <w:r w:rsidRPr="00F90808">
        <w:rPr>
          <w:rFonts w:ascii="Times New Roman" w:hAnsi="Times New Roman" w:cs="Times New Roman"/>
          <w:b w:val="0"/>
          <w:sz w:val="24"/>
          <w:szCs w:val="24"/>
        </w:rPr>
        <w:t xml:space="preserve">а) регион размещения; </w:t>
      </w:r>
    </w:p>
    <w:p w14:paraId="0F2FC251" w14:textId="3E32CBC6" w:rsidR="007F0833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</w:rPr>
      </w:pPr>
      <w:r w:rsidRPr="00F90808">
        <w:rPr>
          <w:rFonts w:ascii="Times New Roman" w:hAnsi="Times New Roman" w:cs="Times New Roman"/>
          <w:b w:val="0"/>
          <w:sz w:val="24"/>
          <w:szCs w:val="24"/>
        </w:rPr>
        <w:t>б) экологическую обстановку региона;</w:t>
      </w:r>
    </w:p>
    <w:p w14:paraId="1FEFF7EC" w14:textId="77777777" w:rsidR="000875C5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</w:rPr>
      </w:pPr>
      <w:r w:rsidRPr="00F90808">
        <w:rPr>
          <w:rFonts w:ascii="Times New Roman" w:hAnsi="Times New Roman" w:cs="Times New Roman"/>
          <w:b w:val="0"/>
          <w:sz w:val="24"/>
          <w:szCs w:val="24"/>
        </w:rPr>
        <w:t xml:space="preserve">в) численность работающих и их квалификацию; </w:t>
      </w:r>
    </w:p>
    <w:p w14:paraId="27C03828" w14:textId="77777777" w:rsidR="000875C5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</w:rPr>
      </w:pPr>
      <w:r w:rsidRPr="00F90808">
        <w:rPr>
          <w:rFonts w:ascii="Times New Roman" w:hAnsi="Times New Roman" w:cs="Times New Roman"/>
          <w:b w:val="0"/>
          <w:sz w:val="24"/>
          <w:szCs w:val="24"/>
        </w:rPr>
        <w:t>г) недобросовестность поставщиков;</w:t>
      </w:r>
      <w:r w:rsidR="00CF3CD2" w:rsidRPr="00F90808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14:paraId="363E509A" w14:textId="5406E65C" w:rsidR="007F0833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</w:rPr>
      </w:pPr>
      <w:r w:rsidRPr="00F90808">
        <w:rPr>
          <w:rFonts w:ascii="Times New Roman" w:hAnsi="Times New Roman" w:cs="Times New Roman"/>
          <w:b w:val="0"/>
          <w:sz w:val="24"/>
          <w:szCs w:val="24"/>
        </w:rPr>
        <w:t xml:space="preserve">д) уровень социально-экономического благополучия региона. </w:t>
      </w:r>
    </w:p>
    <w:p w14:paraId="0FA7001C" w14:textId="77777777" w:rsidR="007F0833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</w:rPr>
      </w:pPr>
    </w:p>
    <w:p w14:paraId="14BBF5AF" w14:textId="77777777" w:rsidR="007F0833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</w:rPr>
      </w:pPr>
      <w:r w:rsidRPr="00F90808">
        <w:rPr>
          <w:rFonts w:ascii="Times New Roman" w:hAnsi="Times New Roman" w:cs="Times New Roman"/>
          <w:b w:val="0"/>
          <w:sz w:val="24"/>
          <w:szCs w:val="24"/>
        </w:rPr>
        <w:t>4. Критерием безопасности техносферы при взрывах является:</w:t>
      </w:r>
    </w:p>
    <w:p w14:paraId="5048ABC0" w14:textId="77777777" w:rsidR="000875C5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</w:rPr>
      </w:pPr>
      <w:r w:rsidRPr="00F90808">
        <w:rPr>
          <w:rFonts w:ascii="Times New Roman" w:hAnsi="Times New Roman" w:cs="Times New Roman"/>
          <w:b w:val="0"/>
          <w:sz w:val="24"/>
          <w:szCs w:val="24"/>
        </w:rPr>
        <w:t xml:space="preserve">а) не превышение плотности потока энергии предельно допустимого уровня; </w:t>
      </w:r>
    </w:p>
    <w:p w14:paraId="6EB8AF87" w14:textId="77777777" w:rsidR="000875C5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</w:rPr>
      </w:pPr>
      <w:r w:rsidRPr="00F90808">
        <w:rPr>
          <w:rFonts w:ascii="Times New Roman" w:hAnsi="Times New Roman" w:cs="Times New Roman"/>
          <w:b w:val="0"/>
          <w:sz w:val="24"/>
          <w:szCs w:val="24"/>
        </w:rPr>
        <w:t xml:space="preserve">б) не превышение концентрации вещества предельно допустимой; </w:t>
      </w:r>
    </w:p>
    <w:p w14:paraId="09CD074E" w14:textId="0EF1D658" w:rsidR="007F0833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</w:rPr>
      </w:pPr>
      <w:r w:rsidRPr="00F90808">
        <w:rPr>
          <w:rFonts w:ascii="Times New Roman" w:hAnsi="Times New Roman" w:cs="Times New Roman"/>
          <w:b w:val="0"/>
          <w:sz w:val="24"/>
          <w:szCs w:val="24"/>
        </w:rPr>
        <w:t>в) допустимая величина риска данного события.</w:t>
      </w:r>
    </w:p>
    <w:p w14:paraId="199DEED0" w14:textId="77777777" w:rsidR="007F0833" w:rsidRPr="00F90808" w:rsidRDefault="007F0833" w:rsidP="00990DDB">
      <w:pPr>
        <w:pStyle w:val="af2"/>
        <w:rPr>
          <w:rFonts w:ascii="Times New Roman" w:hAnsi="Times New Roman" w:cs="Times New Roman"/>
          <w:b w:val="0"/>
          <w:sz w:val="24"/>
          <w:szCs w:val="24"/>
        </w:rPr>
      </w:pPr>
    </w:p>
    <w:p w14:paraId="5ADF733C" w14:textId="77777777" w:rsidR="007F0833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</w:rPr>
      </w:pPr>
      <w:r w:rsidRPr="00F90808">
        <w:rPr>
          <w:rFonts w:ascii="Times New Roman" w:hAnsi="Times New Roman" w:cs="Times New Roman"/>
          <w:b w:val="0"/>
          <w:sz w:val="24"/>
          <w:szCs w:val="24"/>
        </w:rPr>
        <w:lastRenderedPageBreak/>
        <w:t>5. Согласно нормативным документам обследовать объект экономики на его устойчивость необходимо не реже одного раза:</w:t>
      </w:r>
    </w:p>
    <w:p w14:paraId="49549E30" w14:textId="77777777" w:rsidR="007F0833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</w:rPr>
      </w:pPr>
      <w:r w:rsidRPr="00F90808">
        <w:rPr>
          <w:rFonts w:ascii="Times New Roman" w:hAnsi="Times New Roman" w:cs="Times New Roman"/>
          <w:b w:val="0"/>
          <w:sz w:val="24"/>
          <w:szCs w:val="24"/>
        </w:rPr>
        <w:t>а) в 5 лет; б) в 4 года; в) в 3 года; г) в 6 лет; д) необходимо обследовать ежегодно.</w:t>
      </w:r>
    </w:p>
    <w:p w14:paraId="4E4565A9" w14:textId="77777777" w:rsidR="007F0833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</w:rPr>
      </w:pPr>
    </w:p>
    <w:p w14:paraId="5759F682" w14:textId="77777777" w:rsidR="007F0833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</w:rPr>
      </w:pPr>
      <w:r w:rsidRPr="00F90808">
        <w:rPr>
          <w:rFonts w:ascii="Times New Roman" w:hAnsi="Times New Roman" w:cs="Times New Roman"/>
          <w:b w:val="0"/>
          <w:sz w:val="24"/>
          <w:szCs w:val="24"/>
        </w:rPr>
        <w:t>6. Понятие «Безопасность» является:</w:t>
      </w:r>
    </w:p>
    <w:p w14:paraId="0180135C" w14:textId="77777777" w:rsidR="00FD0EA0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</w:rPr>
      </w:pPr>
      <w:r w:rsidRPr="00F90808">
        <w:rPr>
          <w:rFonts w:ascii="Times New Roman" w:hAnsi="Times New Roman" w:cs="Times New Roman"/>
          <w:b w:val="0"/>
          <w:sz w:val="24"/>
          <w:szCs w:val="24"/>
        </w:rPr>
        <w:t xml:space="preserve">а) абсолютным; </w:t>
      </w:r>
    </w:p>
    <w:p w14:paraId="482C409F" w14:textId="64B7FD5F" w:rsidR="00FD0EA0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</w:rPr>
      </w:pPr>
      <w:r w:rsidRPr="00F90808">
        <w:rPr>
          <w:rFonts w:ascii="Times New Roman" w:hAnsi="Times New Roman" w:cs="Times New Roman"/>
          <w:b w:val="0"/>
          <w:sz w:val="24"/>
          <w:szCs w:val="24"/>
        </w:rPr>
        <w:t xml:space="preserve">б) не может быть абсолютным; </w:t>
      </w:r>
    </w:p>
    <w:p w14:paraId="3152CB91" w14:textId="29233EC8" w:rsidR="007F0833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</w:rPr>
      </w:pPr>
      <w:r w:rsidRPr="00F90808">
        <w:rPr>
          <w:rFonts w:ascii="Times New Roman" w:hAnsi="Times New Roman" w:cs="Times New Roman"/>
          <w:b w:val="0"/>
          <w:sz w:val="24"/>
          <w:szCs w:val="24"/>
        </w:rPr>
        <w:t>в) может в социальной среде.</w:t>
      </w:r>
    </w:p>
    <w:p w14:paraId="50585A8F" w14:textId="14E48190" w:rsidR="007F0833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</w:rPr>
      </w:pPr>
    </w:p>
    <w:p w14:paraId="6896F477" w14:textId="77777777" w:rsidR="007F0833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</w:rPr>
      </w:pPr>
      <w:r w:rsidRPr="00F90808">
        <w:rPr>
          <w:rFonts w:ascii="Times New Roman" w:hAnsi="Times New Roman" w:cs="Times New Roman"/>
          <w:b w:val="0"/>
          <w:sz w:val="24"/>
          <w:szCs w:val="24"/>
        </w:rPr>
        <w:t>7. Какие из перечисленных опасностей имеют биологическую природу:</w:t>
      </w:r>
    </w:p>
    <w:p w14:paraId="5619D0C0" w14:textId="77777777" w:rsidR="00FD0EA0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</w:rPr>
      </w:pPr>
      <w:r w:rsidRPr="00F90808">
        <w:rPr>
          <w:rFonts w:ascii="Times New Roman" w:hAnsi="Times New Roman" w:cs="Times New Roman"/>
          <w:b w:val="0"/>
          <w:sz w:val="24"/>
          <w:szCs w:val="24"/>
        </w:rPr>
        <w:t xml:space="preserve">а) информационные агенты; </w:t>
      </w:r>
    </w:p>
    <w:p w14:paraId="02260936" w14:textId="77777777" w:rsidR="00FD0EA0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</w:rPr>
      </w:pPr>
      <w:r w:rsidRPr="00F90808">
        <w:rPr>
          <w:rFonts w:ascii="Times New Roman" w:hAnsi="Times New Roman" w:cs="Times New Roman"/>
          <w:b w:val="0"/>
          <w:sz w:val="24"/>
          <w:szCs w:val="24"/>
        </w:rPr>
        <w:t xml:space="preserve">б) фитогенные; </w:t>
      </w:r>
    </w:p>
    <w:p w14:paraId="002BBDF6" w14:textId="77777777" w:rsidR="00FD0EA0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</w:rPr>
      </w:pPr>
      <w:r w:rsidRPr="00F90808">
        <w:rPr>
          <w:rFonts w:ascii="Times New Roman" w:hAnsi="Times New Roman" w:cs="Times New Roman"/>
          <w:b w:val="0"/>
          <w:sz w:val="24"/>
          <w:szCs w:val="24"/>
        </w:rPr>
        <w:t xml:space="preserve">в) зоогенные; </w:t>
      </w:r>
    </w:p>
    <w:p w14:paraId="022D753E" w14:textId="083BFB7E" w:rsidR="007F0833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</w:rPr>
      </w:pPr>
      <w:r w:rsidRPr="00F90808">
        <w:rPr>
          <w:rFonts w:ascii="Times New Roman" w:hAnsi="Times New Roman" w:cs="Times New Roman"/>
          <w:b w:val="0"/>
          <w:sz w:val="24"/>
          <w:szCs w:val="24"/>
        </w:rPr>
        <w:t xml:space="preserve">г) </w:t>
      </w:r>
      <w:r w:rsidR="00874F60" w:rsidRPr="00F90808">
        <w:rPr>
          <w:rFonts w:ascii="Times New Roman" w:hAnsi="Times New Roman" w:cs="Times New Roman"/>
          <w:b w:val="0"/>
          <w:sz w:val="24"/>
          <w:szCs w:val="24"/>
        </w:rPr>
        <w:t>микроб генные</w:t>
      </w:r>
      <w:r w:rsidRPr="00F90808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14:paraId="24F7703E" w14:textId="77777777" w:rsidR="007F0833" w:rsidRPr="00F90808" w:rsidRDefault="007F0833" w:rsidP="00990DDB">
      <w:pPr>
        <w:pStyle w:val="afd"/>
        <w:spacing w:before="0" w:after="0"/>
        <w:ind w:firstLine="426"/>
        <w:jc w:val="both"/>
      </w:pPr>
    </w:p>
    <w:p w14:paraId="4399AE27" w14:textId="77777777" w:rsidR="007F0833" w:rsidRPr="00F90808" w:rsidRDefault="007F0833" w:rsidP="00990DDB">
      <w:pPr>
        <w:pStyle w:val="afd"/>
        <w:spacing w:before="0" w:after="0"/>
        <w:ind w:firstLine="426"/>
        <w:jc w:val="both"/>
      </w:pPr>
      <w:r w:rsidRPr="00F90808">
        <w:t>8. Какие из перечисленных опасностей имеют физическую природу:</w:t>
      </w:r>
    </w:p>
    <w:p w14:paraId="683263BE" w14:textId="77777777" w:rsidR="00FD0EA0" w:rsidRPr="00F90808" w:rsidRDefault="007F0833" w:rsidP="00990DDB">
      <w:pPr>
        <w:pStyle w:val="afd"/>
        <w:spacing w:before="0" w:after="0"/>
        <w:ind w:firstLine="426"/>
        <w:jc w:val="both"/>
      </w:pPr>
      <w:r w:rsidRPr="00F90808">
        <w:t xml:space="preserve">а) электромагнитное излучение; </w:t>
      </w:r>
    </w:p>
    <w:p w14:paraId="7E564EAC" w14:textId="77777777" w:rsidR="00FD0EA0" w:rsidRPr="00F90808" w:rsidRDefault="007F0833" w:rsidP="00990DDB">
      <w:pPr>
        <w:pStyle w:val="afd"/>
        <w:spacing w:before="0" w:after="0"/>
        <w:ind w:firstLine="426"/>
        <w:jc w:val="both"/>
      </w:pPr>
      <w:r w:rsidRPr="00F90808">
        <w:t xml:space="preserve">б) тепловые потоки; </w:t>
      </w:r>
    </w:p>
    <w:p w14:paraId="79BADE6A" w14:textId="7029600A" w:rsidR="007F0833" w:rsidRPr="00F90808" w:rsidRDefault="007F0833" w:rsidP="00990DDB">
      <w:pPr>
        <w:pStyle w:val="afd"/>
        <w:spacing w:before="0" w:after="0"/>
        <w:ind w:firstLine="426"/>
        <w:jc w:val="both"/>
      </w:pPr>
      <w:r w:rsidRPr="00F90808">
        <w:t>в) высокая концентрация загрязняющих веществ в воде.</w:t>
      </w:r>
    </w:p>
    <w:p w14:paraId="10F376F5" w14:textId="77777777" w:rsidR="007F0833" w:rsidRPr="00F90808" w:rsidRDefault="007F0833" w:rsidP="00990DDB">
      <w:pPr>
        <w:pStyle w:val="afd"/>
        <w:spacing w:before="0" w:after="0"/>
        <w:jc w:val="both"/>
      </w:pPr>
    </w:p>
    <w:p w14:paraId="67273E96" w14:textId="77777777" w:rsidR="007F0833" w:rsidRPr="00F90808" w:rsidRDefault="007F0833" w:rsidP="00990DDB">
      <w:pPr>
        <w:pStyle w:val="afd"/>
        <w:spacing w:before="0" w:after="0"/>
        <w:ind w:firstLine="426"/>
        <w:jc w:val="both"/>
      </w:pPr>
      <w:r w:rsidRPr="00F90808">
        <w:t>9. Примеры реализации принципа «Информации»</w:t>
      </w:r>
    </w:p>
    <w:p w14:paraId="0C5D6E3B" w14:textId="77777777" w:rsidR="00FD0EA0" w:rsidRPr="00F90808" w:rsidRDefault="007F0833" w:rsidP="00990DDB">
      <w:pPr>
        <w:pStyle w:val="afd"/>
        <w:spacing w:before="0" w:after="0"/>
        <w:ind w:firstLine="426"/>
        <w:jc w:val="both"/>
      </w:pPr>
      <w:r w:rsidRPr="00F90808">
        <w:t xml:space="preserve">а) инструктажи; </w:t>
      </w:r>
    </w:p>
    <w:p w14:paraId="155B926C" w14:textId="750CEFEE" w:rsidR="00FD0EA0" w:rsidRPr="00F90808" w:rsidRDefault="007F0833" w:rsidP="00990DDB">
      <w:pPr>
        <w:pStyle w:val="afd"/>
        <w:spacing w:before="0" w:after="0"/>
        <w:ind w:firstLine="426"/>
        <w:jc w:val="both"/>
      </w:pPr>
      <w:r w:rsidRPr="00F90808">
        <w:t xml:space="preserve">б) изучение дисциплины «БЖД»; </w:t>
      </w:r>
    </w:p>
    <w:p w14:paraId="6798F96D" w14:textId="19A97789" w:rsidR="007F0833" w:rsidRPr="00F90808" w:rsidRDefault="007F0833" w:rsidP="00990DDB">
      <w:pPr>
        <w:pStyle w:val="afd"/>
        <w:spacing w:before="0" w:after="0"/>
        <w:ind w:firstLine="426"/>
        <w:jc w:val="both"/>
      </w:pPr>
      <w:r w:rsidRPr="00F90808">
        <w:t xml:space="preserve">в) предупредительные надписи и знаки. </w:t>
      </w:r>
    </w:p>
    <w:p w14:paraId="72A5AAE1" w14:textId="77777777" w:rsidR="007F0833" w:rsidRPr="00F90808" w:rsidRDefault="007F0833" w:rsidP="00990DDB">
      <w:pPr>
        <w:pStyle w:val="af2"/>
        <w:ind w:firstLine="426"/>
        <w:rPr>
          <w:rFonts w:ascii="Times New Roman" w:hAnsi="Times New Roman" w:cs="Times New Roman"/>
          <w:sz w:val="24"/>
          <w:szCs w:val="24"/>
        </w:rPr>
      </w:pPr>
    </w:p>
    <w:p w14:paraId="5899633C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10. Социальная напряженность в обществе может проявляться в виде следующих симптомов:</w:t>
      </w:r>
    </w:p>
    <w:p w14:paraId="586CA85F" w14:textId="77777777" w:rsidR="00FD0EA0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а) недоверие к властям; </w:t>
      </w:r>
    </w:p>
    <w:p w14:paraId="5C5B9441" w14:textId="4053583B" w:rsidR="00FD0EA0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б) конфликтность в обществе; </w:t>
      </w:r>
    </w:p>
    <w:p w14:paraId="7A0B2C25" w14:textId="77777777" w:rsidR="00FD0EA0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в) стабилизацией демографической ситуации; </w:t>
      </w:r>
    </w:p>
    <w:p w14:paraId="0F80EB69" w14:textId="5B8435A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г) дезадаптацией населения к хроническим трудностям;</w:t>
      </w:r>
    </w:p>
    <w:p w14:paraId="5FD3E339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д) увеличением затрат населения на рекреацию.</w:t>
      </w:r>
    </w:p>
    <w:p w14:paraId="5EC0F7DE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  <w:b/>
        </w:rPr>
      </w:pPr>
    </w:p>
    <w:p w14:paraId="2BF1EAA6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11. Величина производственного риска в России: </w:t>
      </w:r>
    </w:p>
    <w:p w14:paraId="7AC3A477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а) 10</w:t>
      </w:r>
      <w:r w:rsidRPr="00F90808">
        <w:rPr>
          <w:rFonts w:ascii="Times New Roman" w:hAnsi="Times New Roman" w:cs="Times New Roman"/>
          <w:vertAlign w:val="superscript"/>
        </w:rPr>
        <w:t>-5</w:t>
      </w:r>
      <w:r w:rsidRPr="00F90808">
        <w:rPr>
          <w:rFonts w:ascii="Times New Roman" w:hAnsi="Times New Roman" w:cs="Times New Roman"/>
        </w:rPr>
        <w:t>;</w:t>
      </w:r>
      <w:r w:rsidRPr="00F90808">
        <w:rPr>
          <w:rFonts w:ascii="Times New Roman" w:hAnsi="Times New Roman" w:cs="Times New Roman"/>
          <w:vertAlign w:val="superscript"/>
        </w:rPr>
        <w:t xml:space="preserve"> </w:t>
      </w:r>
      <w:r w:rsidRPr="00F90808">
        <w:rPr>
          <w:rFonts w:ascii="Times New Roman" w:hAnsi="Times New Roman" w:cs="Times New Roman"/>
        </w:rPr>
        <w:t>б) 10</w:t>
      </w:r>
      <w:r w:rsidRPr="00F90808">
        <w:rPr>
          <w:rFonts w:ascii="Times New Roman" w:hAnsi="Times New Roman" w:cs="Times New Roman"/>
          <w:vertAlign w:val="superscript"/>
        </w:rPr>
        <w:t>-6</w:t>
      </w:r>
      <w:r w:rsidRPr="00F90808">
        <w:rPr>
          <w:rFonts w:ascii="Times New Roman" w:hAnsi="Times New Roman" w:cs="Times New Roman"/>
        </w:rPr>
        <w:t xml:space="preserve">; в) 10 </w:t>
      </w:r>
      <w:r w:rsidRPr="00F90808">
        <w:rPr>
          <w:rFonts w:ascii="Times New Roman" w:hAnsi="Times New Roman" w:cs="Times New Roman"/>
          <w:vertAlign w:val="superscript"/>
        </w:rPr>
        <w:t>-7</w:t>
      </w:r>
      <w:r w:rsidRPr="00F90808">
        <w:rPr>
          <w:rFonts w:ascii="Times New Roman" w:hAnsi="Times New Roman" w:cs="Times New Roman"/>
        </w:rPr>
        <w:t xml:space="preserve">; г) 10 </w:t>
      </w:r>
      <w:r w:rsidRPr="00F90808">
        <w:rPr>
          <w:rFonts w:ascii="Times New Roman" w:hAnsi="Times New Roman" w:cs="Times New Roman"/>
          <w:vertAlign w:val="superscript"/>
        </w:rPr>
        <w:t>-4</w:t>
      </w:r>
      <w:r w:rsidRPr="00F90808">
        <w:rPr>
          <w:rFonts w:ascii="Times New Roman" w:hAnsi="Times New Roman" w:cs="Times New Roman"/>
        </w:rPr>
        <w:t>; д) 10</w:t>
      </w:r>
      <w:r w:rsidRPr="00F90808">
        <w:rPr>
          <w:rFonts w:ascii="Times New Roman" w:hAnsi="Times New Roman" w:cs="Times New Roman"/>
          <w:vertAlign w:val="superscript"/>
        </w:rPr>
        <w:t>-3</w:t>
      </w:r>
      <w:r w:rsidRPr="00F90808">
        <w:rPr>
          <w:rFonts w:ascii="Times New Roman" w:hAnsi="Times New Roman" w:cs="Times New Roman"/>
        </w:rPr>
        <w:t>.</w:t>
      </w:r>
    </w:p>
    <w:p w14:paraId="3E8951FB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</w:p>
    <w:p w14:paraId="351AE1A0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12. В России ежегодный ущерб от техногенных аварий и катастроф (в % ВВП) составляет:</w:t>
      </w:r>
    </w:p>
    <w:p w14:paraId="634E8FFD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а) 6 - 8 %; б) 10 - 12 %; в) 4 – 6%; г) 13 – 15 %; д) 1- 3%.</w:t>
      </w:r>
    </w:p>
    <w:p w14:paraId="57F6C715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</w:p>
    <w:p w14:paraId="3140593B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13. Примерами реализации принципа «Слабого звена» являются:</w:t>
      </w:r>
    </w:p>
    <w:p w14:paraId="6307CC93" w14:textId="77777777" w:rsidR="00FD0EA0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а) противовзрывные клапаны; </w:t>
      </w:r>
    </w:p>
    <w:p w14:paraId="0CABF5CB" w14:textId="494479F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б) противовзрывные проемы;</w:t>
      </w:r>
    </w:p>
    <w:p w14:paraId="3C01198E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в) предупредительные надписи и знаки.</w:t>
      </w:r>
    </w:p>
    <w:p w14:paraId="113E27E4" w14:textId="77777777" w:rsidR="007F0833" w:rsidRPr="00F90808" w:rsidRDefault="007F0833" w:rsidP="00990DDB">
      <w:pPr>
        <w:jc w:val="both"/>
        <w:rPr>
          <w:rFonts w:ascii="Times New Roman" w:hAnsi="Times New Roman" w:cs="Times New Roman"/>
        </w:rPr>
      </w:pPr>
    </w:p>
    <w:p w14:paraId="188D1E5D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14</w:t>
      </w:r>
      <w:r w:rsidRPr="00F90808">
        <w:rPr>
          <w:rFonts w:ascii="Times New Roman" w:hAnsi="Times New Roman" w:cs="Times New Roman"/>
          <w:color w:val="FF0000"/>
        </w:rPr>
        <w:t xml:space="preserve">. </w:t>
      </w:r>
      <w:r w:rsidRPr="00F90808">
        <w:rPr>
          <w:rFonts w:ascii="Times New Roman" w:hAnsi="Times New Roman" w:cs="Times New Roman"/>
        </w:rPr>
        <w:t>Какое из указанных неравенств (равенств) соответствует критерию безопасности жизненного пространства:</w:t>
      </w:r>
    </w:p>
    <w:p w14:paraId="78D282AA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а) концентрация загрязняющих веществ &lt; ПДК; </w:t>
      </w:r>
    </w:p>
    <w:p w14:paraId="3EEBAC65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б) концентрация загрязняющих веществ</w:t>
      </w:r>
      <w:r w:rsidR="00EC37F3" w:rsidRPr="00F90808">
        <w:rPr>
          <w:rFonts w:ascii="Times New Roman" w:hAnsi="Times New Roman" w:cs="Times New Roman"/>
        </w:rPr>
        <w:t xml:space="preserve"> </w:t>
      </w:r>
      <w:r w:rsidRPr="00F90808">
        <w:rPr>
          <w:rFonts w:ascii="Times New Roman" w:hAnsi="Times New Roman" w:cs="Times New Roman"/>
        </w:rPr>
        <w:t>&gt; ПДК;</w:t>
      </w:r>
    </w:p>
    <w:p w14:paraId="72416340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в) концентрация загрязняющих веществ = ПДК.</w:t>
      </w:r>
    </w:p>
    <w:p w14:paraId="51896FCE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  <w:b/>
          <w:color w:val="FF0000"/>
        </w:rPr>
      </w:pPr>
    </w:p>
    <w:p w14:paraId="20931EDC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15. Принцип «Категорирования» позволяет:</w:t>
      </w:r>
    </w:p>
    <w:p w14:paraId="576F03FC" w14:textId="77777777" w:rsidR="00FD0EA0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lastRenderedPageBreak/>
        <w:t xml:space="preserve">а) разделять объекты на категории и классы в зависимости от уровня опасности; </w:t>
      </w:r>
    </w:p>
    <w:p w14:paraId="585829B2" w14:textId="77777777" w:rsidR="00FD0EA0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б) выделяет объекты по категориям «Особо опасные» и «Неопасные»; </w:t>
      </w:r>
    </w:p>
    <w:p w14:paraId="47139C69" w14:textId="58F8B582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в) выделяет условия труда вредные для здоровья человека. </w:t>
      </w:r>
    </w:p>
    <w:p w14:paraId="566454B7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</w:p>
    <w:p w14:paraId="6212D1E3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16</w:t>
      </w:r>
      <w:r w:rsidRPr="00F90808">
        <w:rPr>
          <w:rFonts w:ascii="Times New Roman" w:hAnsi="Times New Roman" w:cs="Times New Roman"/>
          <w:color w:val="FF0000"/>
        </w:rPr>
        <w:t xml:space="preserve">. </w:t>
      </w:r>
      <w:r w:rsidRPr="00F90808">
        <w:rPr>
          <w:rFonts w:ascii="Times New Roman" w:hAnsi="Times New Roman" w:cs="Times New Roman"/>
        </w:rPr>
        <w:t>Логические операторы «Дерева опасностей»:</w:t>
      </w:r>
    </w:p>
    <w:p w14:paraId="5CBF4592" w14:textId="77777777" w:rsidR="00FD0EA0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а) </w:t>
      </w:r>
      <w:r w:rsidR="00874F60" w:rsidRPr="00F90808">
        <w:rPr>
          <w:rFonts w:ascii="Times New Roman" w:hAnsi="Times New Roman" w:cs="Times New Roman"/>
        </w:rPr>
        <w:t>позволяют вычислить</w:t>
      </w:r>
      <w:r w:rsidRPr="00F90808">
        <w:rPr>
          <w:rFonts w:ascii="Times New Roman" w:hAnsi="Times New Roman" w:cs="Times New Roman"/>
        </w:rPr>
        <w:t xml:space="preserve"> вероятность головного события;</w:t>
      </w:r>
    </w:p>
    <w:p w14:paraId="70702AE1" w14:textId="77777777" w:rsidR="00FD0EA0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б) не позволяют; </w:t>
      </w:r>
    </w:p>
    <w:p w14:paraId="070AD067" w14:textId="23077715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в) позволяют при известных значениях вероятностей входящих в оператор событий.</w:t>
      </w:r>
    </w:p>
    <w:p w14:paraId="44E9B837" w14:textId="77777777" w:rsidR="007F0833" w:rsidRPr="00F90808" w:rsidRDefault="007F0833" w:rsidP="00990DDB">
      <w:pPr>
        <w:jc w:val="both"/>
        <w:rPr>
          <w:rFonts w:ascii="Times New Roman" w:eastAsia="Times New Roman" w:hAnsi="Times New Roman" w:cs="Times New Roman"/>
        </w:rPr>
      </w:pPr>
    </w:p>
    <w:p w14:paraId="554CE3AE" w14:textId="77777777" w:rsidR="007F0833" w:rsidRPr="00F90808" w:rsidRDefault="007F0833" w:rsidP="00990DDB">
      <w:pPr>
        <w:ind w:firstLine="426"/>
        <w:jc w:val="both"/>
        <w:rPr>
          <w:rFonts w:ascii="Times New Roman" w:eastAsia="Times New Roman" w:hAnsi="Times New Roman" w:cs="Times New Roman"/>
        </w:rPr>
      </w:pPr>
      <w:r w:rsidRPr="00F90808">
        <w:rPr>
          <w:rFonts w:ascii="Times New Roman" w:eastAsia="Times New Roman" w:hAnsi="Times New Roman" w:cs="Times New Roman"/>
        </w:rPr>
        <w:t>17. «Дерево опасностей» это:</w:t>
      </w:r>
    </w:p>
    <w:p w14:paraId="13CD4624" w14:textId="77777777" w:rsidR="00FD0EA0" w:rsidRPr="00F90808" w:rsidRDefault="007F0833" w:rsidP="00990DDB">
      <w:pPr>
        <w:ind w:firstLine="426"/>
        <w:jc w:val="both"/>
        <w:rPr>
          <w:rFonts w:ascii="Times New Roman" w:eastAsia="Times New Roman" w:hAnsi="Times New Roman" w:cs="Times New Roman"/>
        </w:rPr>
      </w:pPr>
      <w:r w:rsidRPr="00F90808">
        <w:rPr>
          <w:rFonts w:ascii="Times New Roman" w:eastAsia="Times New Roman" w:hAnsi="Times New Roman" w:cs="Times New Roman"/>
        </w:rPr>
        <w:t xml:space="preserve">а) графическое представление причинно-следственных связей; </w:t>
      </w:r>
    </w:p>
    <w:p w14:paraId="73D3DF1B" w14:textId="77777777" w:rsidR="00FD0EA0" w:rsidRPr="00F90808" w:rsidRDefault="007F0833" w:rsidP="00990DDB">
      <w:pPr>
        <w:ind w:firstLine="426"/>
        <w:jc w:val="both"/>
        <w:rPr>
          <w:rFonts w:ascii="Times New Roman" w:eastAsia="Times New Roman" w:hAnsi="Times New Roman" w:cs="Times New Roman"/>
        </w:rPr>
      </w:pPr>
      <w:r w:rsidRPr="00F90808">
        <w:rPr>
          <w:rFonts w:ascii="Times New Roman" w:eastAsia="Times New Roman" w:hAnsi="Times New Roman" w:cs="Times New Roman"/>
        </w:rPr>
        <w:t xml:space="preserve">б) </w:t>
      </w:r>
      <w:proofErr w:type="gramStart"/>
      <w:r w:rsidRPr="00F90808">
        <w:rPr>
          <w:rFonts w:ascii="Times New Roman" w:eastAsia="Times New Roman" w:hAnsi="Times New Roman" w:cs="Times New Roman"/>
        </w:rPr>
        <w:t>иерархические</w:t>
      </w:r>
      <w:r w:rsidR="00CF3CD2" w:rsidRPr="00F90808">
        <w:rPr>
          <w:rFonts w:ascii="Times New Roman" w:eastAsia="Times New Roman" w:hAnsi="Times New Roman" w:cs="Times New Roman"/>
        </w:rPr>
        <w:t xml:space="preserve"> </w:t>
      </w:r>
      <w:r w:rsidRPr="00F90808">
        <w:rPr>
          <w:rFonts w:ascii="Times New Roman" w:eastAsia="Times New Roman" w:hAnsi="Times New Roman" w:cs="Times New Roman"/>
        </w:rPr>
        <w:t>цепные</w:t>
      </w:r>
      <w:r w:rsidR="00CF3CD2" w:rsidRPr="00F90808">
        <w:rPr>
          <w:rFonts w:ascii="Times New Roman" w:eastAsia="Times New Roman" w:hAnsi="Times New Roman" w:cs="Times New Roman"/>
        </w:rPr>
        <w:t xml:space="preserve"> </w:t>
      </w:r>
      <w:r w:rsidRPr="00F90808">
        <w:rPr>
          <w:rFonts w:ascii="Times New Roman" w:eastAsia="Times New Roman" w:hAnsi="Times New Roman" w:cs="Times New Roman"/>
        </w:rPr>
        <w:t>структуры</w:t>
      </w:r>
      <w:proofErr w:type="gramEnd"/>
      <w:r w:rsidRPr="00F90808">
        <w:rPr>
          <w:rFonts w:ascii="Times New Roman" w:eastAsia="Times New Roman" w:hAnsi="Times New Roman" w:cs="Times New Roman"/>
        </w:rPr>
        <w:t xml:space="preserve"> показывающие </w:t>
      </w:r>
      <w:r w:rsidR="00874F60" w:rsidRPr="00F90808">
        <w:rPr>
          <w:rFonts w:ascii="Times New Roman" w:eastAsia="Times New Roman" w:hAnsi="Times New Roman" w:cs="Times New Roman"/>
        </w:rPr>
        <w:t>многопричинный процесс</w:t>
      </w:r>
      <w:r w:rsidRPr="00F90808">
        <w:rPr>
          <w:rFonts w:ascii="Times New Roman" w:eastAsia="Times New Roman" w:hAnsi="Times New Roman" w:cs="Times New Roman"/>
        </w:rPr>
        <w:t xml:space="preserve"> реализации </w:t>
      </w:r>
      <w:r w:rsidR="00874F60" w:rsidRPr="00F90808">
        <w:rPr>
          <w:rFonts w:ascii="Times New Roman" w:eastAsia="Times New Roman" w:hAnsi="Times New Roman" w:cs="Times New Roman"/>
        </w:rPr>
        <w:t xml:space="preserve">опасности; </w:t>
      </w:r>
    </w:p>
    <w:p w14:paraId="01C771EA" w14:textId="37488926" w:rsidR="007F0833" w:rsidRPr="00F90808" w:rsidRDefault="007F0833" w:rsidP="00990DDB">
      <w:pPr>
        <w:ind w:firstLine="426"/>
        <w:jc w:val="both"/>
        <w:rPr>
          <w:rFonts w:ascii="Times New Roman" w:eastAsia="Times New Roman" w:hAnsi="Times New Roman" w:cs="Times New Roman"/>
        </w:rPr>
      </w:pPr>
      <w:r w:rsidRPr="00F90808">
        <w:rPr>
          <w:rFonts w:ascii="Times New Roman" w:eastAsia="Times New Roman" w:hAnsi="Times New Roman" w:cs="Times New Roman"/>
        </w:rPr>
        <w:t>в)</w:t>
      </w:r>
      <w:r w:rsidR="00FD0EA0" w:rsidRPr="00F90808">
        <w:rPr>
          <w:rFonts w:ascii="Times New Roman" w:eastAsia="Times New Roman" w:hAnsi="Times New Roman" w:cs="Times New Roman"/>
        </w:rPr>
        <w:t xml:space="preserve"> </w:t>
      </w:r>
      <w:r w:rsidRPr="00F90808">
        <w:rPr>
          <w:rFonts w:ascii="Times New Roman" w:eastAsia="Times New Roman" w:hAnsi="Times New Roman" w:cs="Times New Roman"/>
        </w:rPr>
        <w:t xml:space="preserve">схематическое изображение триады «опасность». </w:t>
      </w:r>
    </w:p>
    <w:p w14:paraId="5B69E078" w14:textId="77777777" w:rsidR="007F0833" w:rsidRPr="00F90808" w:rsidRDefault="007F0833" w:rsidP="00990DDB">
      <w:pPr>
        <w:ind w:firstLine="426"/>
        <w:jc w:val="both"/>
        <w:rPr>
          <w:rFonts w:ascii="Times New Roman" w:eastAsia="Times New Roman" w:hAnsi="Times New Roman" w:cs="Times New Roman"/>
          <w:color w:val="FF0000"/>
        </w:rPr>
      </w:pPr>
    </w:p>
    <w:p w14:paraId="07D539DC" w14:textId="77777777" w:rsidR="007F0833" w:rsidRPr="00F90808" w:rsidRDefault="007F0833" w:rsidP="00990DDB">
      <w:pPr>
        <w:ind w:firstLine="426"/>
        <w:jc w:val="both"/>
        <w:rPr>
          <w:rFonts w:ascii="Times New Roman" w:eastAsia="Times New Roman" w:hAnsi="Times New Roman" w:cs="Times New Roman"/>
        </w:rPr>
      </w:pPr>
      <w:r w:rsidRPr="00F90808">
        <w:rPr>
          <w:rFonts w:ascii="Times New Roman" w:eastAsia="Times New Roman" w:hAnsi="Times New Roman" w:cs="Times New Roman"/>
        </w:rPr>
        <w:t>18. Какие из перечисленных опасностей имеют химическую природу:</w:t>
      </w:r>
    </w:p>
    <w:p w14:paraId="456E7FFB" w14:textId="77777777" w:rsidR="00A93586" w:rsidRPr="00F90808" w:rsidRDefault="007F0833" w:rsidP="00990DDB">
      <w:pPr>
        <w:ind w:firstLine="426"/>
        <w:jc w:val="both"/>
        <w:rPr>
          <w:rFonts w:ascii="Times New Roman" w:eastAsia="Times New Roman" w:hAnsi="Times New Roman" w:cs="Times New Roman"/>
        </w:rPr>
      </w:pPr>
      <w:r w:rsidRPr="00F90808">
        <w:rPr>
          <w:rFonts w:ascii="Times New Roman" w:eastAsia="Times New Roman" w:hAnsi="Times New Roman" w:cs="Times New Roman"/>
        </w:rPr>
        <w:t xml:space="preserve">а) радиоактивное излучение; </w:t>
      </w:r>
    </w:p>
    <w:p w14:paraId="1A19645F" w14:textId="32677133" w:rsidR="007F0833" w:rsidRPr="00F90808" w:rsidRDefault="007F0833" w:rsidP="00990DDB">
      <w:pPr>
        <w:ind w:firstLine="426"/>
        <w:jc w:val="both"/>
        <w:rPr>
          <w:rFonts w:ascii="Times New Roman" w:eastAsia="Times New Roman" w:hAnsi="Times New Roman" w:cs="Times New Roman"/>
        </w:rPr>
      </w:pPr>
      <w:r w:rsidRPr="00F90808">
        <w:rPr>
          <w:rFonts w:ascii="Times New Roman" w:eastAsia="Times New Roman" w:hAnsi="Times New Roman" w:cs="Times New Roman"/>
        </w:rPr>
        <w:t xml:space="preserve">б) высокая концентрация токсичных веществ в воздухе; </w:t>
      </w:r>
    </w:p>
    <w:p w14:paraId="5B2C53DF" w14:textId="77777777" w:rsidR="007F0833" w:rsidRPr="00F90808" w:rsidRDefault="007F0833" w:rsidP="00990DDB">
      <w:pPr>
        <w:ind w:firstLine="426"/>
        <w:jc w:val="both"/>
        <w:rPr>
          <w:rFonts w:ascii="Times New Roman" w:eastAsia="Times New Roman" w:hAnsi="Times New Roman" w:cs="Times New Roman"/>
        </w:rPr>
      </w:pPr>
      <w:r w:rsidRPr="00F90808">
        <w:rPr>
          <w:rFonts w:ascii="Times New Roman" w:eastAsia="Times New Roman" w:hAnsi="Times New Roman" w:cs="Times New Roman"/>
        </w:rPr>
        <w:t xml:space="preserve">в) электромагнитное загрязнение. </w:t>
      </w:r>
    </w:p>
    <w:p w14:paraId="4E9A772A" w14:textId="77777777" w:rsidR="007F0833" w:rsidRPr="00F90808" w:rsidRDefault="007F0833" w:rsidP="00990DDB">
      <w:pPr>
        <w:ind w:firstLine="426"/>
        <w:jc w:val="both"/>
        <w:rPr>
          <w:rFonts w:ascii="Times New Roman" w:eastAsia="Times New Roman" w:hAnsi="Times New Roman" w:cs="Times New Roman"/>
        </w:rPr>
      </w:pPr>
    </w:p>
    <w:p w14:paraId="16DA6857" w14:textId="77777777" w:rsidR="007F0833" w:rsidRPr="00F90808" w:rsidRDefault="007F0833" w:rsidP="00990DDB">
      <w:pPr>
        <w:ind w:firstLine="426"/>
        <w:jc w:val="both"/>
        <w:rPr>
          <w:rFonts w:ascii="Times New Roman" w:eastAsia="Times New Roman" w:hAnsi="Times New Roman" w:cs="Times New Roman"/>
        </w:rPr>
      </w:pPr>
      <w:r w:rsidRPr="00F90808">
        <w:rPr>
          <w:rFonts w:ascii="Times New Roman" w:eastAsia="Times New Roman" w:hAnsi="Times New Roman" w:cs="Times New Roman"/>
        </w:rPr>
        <w:t>19. Концепция приемлемого риска предполагает, что уровнем опасности:</w:t>
      </w:r>
    </w:p>
    <w:p w14:paraId="675C2D17" w14:textId="77777777" w:rsidR="000875C5" w:rsidRPr="00F90808" w:rsidRDefault="007F0833" w:rsidP="00990DDB">
      <w:pPr>
        <w:ind w:firstLine="426"/>
        <w:jc w:val="both"/>
        <w:rPr>
          <w:rFonts w:ascii="Times New Roman" w:eastAsia="Times New Roman" w:hAnsi="Times New Roman" w:cs="Times New Roman"/>
        </w:rPr>
      </w:pPr>
      <w:r w:rsidRPr="00F90808">
        <w:rPr>
          <w:rFonts w:ascii="Times New Roman" w:eastAsia="Times New Roman" w:hAnsi="Times New Roman" w:cs="Times New Roman"/>
        </w:rPr>
        <w:t xml:space="preserve">а) управлять нельзя; </w:t>
      </w:r>
    </w:p>
    <w:p w14:paraId="27A5E9E0" w14:textId="77777777" w:rsidR="000875C5" w:rsidRPr="00F90808" w:rsidRDefault="007F0833" w:rsidP="00990DDB">
      <w:pPr>
        <w:ind w:firstLine="426"/>
        <w:jc w:val="both"/>
        <w:rPr>
          <w:rFonts w:ascii="Times New Roman" w:eastAsia="Times New Roman" w:hAnsi="Times New Roman" w:cs="Times New Roman"/>
        </w:rPr>
      </w:pPr>
      <w:r w:rsidRPr="00F90808">
        <w:rPr>
          <w:rFonts w:ascii="Times New Roman" w:eastAsia="Times New Roman" w:hAnsi="Times New Roman" w:cs="Times New Roman"/>
        </w:rPr>
        <w:t xml:space="preserve">б) можно управлять; </w:t>
      </w:r>
    </w:p>
    <w:p w14:paraId="53E1A287" w14:textId="563AC50A" w:rsidR="007F0833" w:rsidRPr="00F90808" w:rsidRDefault="007F0833" w:rsidP="00990DDB">
      <w:pPr>
        <w:ind w:firstLine="426"/>
        <w:jc w:val="both"/>
        <w:rPr>
          <w:rFonts w:ascii="Times New Roman" w:eastAsia="Times New Roman" w:hAnsi="Times New Roman" w:cs="Times New Roman"/>
        </w:rPr>
      </w:pPr>
      <w:r w:rsidRPr="00F90808">
        <w:rPr>
          <w:rFonts w:ascii="Times New Roman" w:eastAsia="Times New Roman" w:hAnsi="Times New Roman" w:cs="Times New Roman"/>
        </w:rPr>
        <w:t xml:space="preserve">в) можно управлять в определенных границах </w:t>
      </w:r>
    </w:p>
    <w:p w14:paraId="1224F57B" w14:textId="3FEDCB5A" w:rsidR="007F0833" w:rsidRPr="00F90808" w:rsidRDefault="007F0833" w:rsidP="00990DDB">
      <w:pPr>
        <w:ind w:firstLine="426"/>
        <w:jc w:val="both"/>
        <w:rPr>
          <w:rFonts w:ascii="Times New Roman" w:eastAsia="Times New Roman" w:hAnsi="Times New Roman" w:cs="Times New Roman"/>
        </w:rPr>
      </w:pPr>
    </w:p>
    <w:p w14:paraId="2EEA1A65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20. Примерами реализации принципа нормирования являются установленные нормативные величины:</w:t>
      </w:r>
    </w:p>
    <w:p w14:paraId="38FBAF5B" w14:textId="77777777" w:rsidR="00A93586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а) предельно допустимая концентрация вредных веществ; </w:t>
      </w:r>
    </w:p>
    <w:p w14:paraId="66035CB2" w14:textId="67A4D13B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б) коэффициент травматизма,</w:t>
      </w:r>
    </w:p>
    <w:p w14:paraId="022DCEE9" w14:textId="77777777" w:rsidR="00A93586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в) санитарно-защитная зона; </w:t>
      </w:r>
    </w:p>
    <w:p w14:paraId="2A0807DC" w14:textId="2A83179E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г) продолжительность рабочего дня;</w:t>
      </w:r>
    </w:p>
    <w:p w14:paraId="11224BAE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д) коэффициент трудового участия.</w:t>
      </w:r>
    </w:p>
    <w:p w14:paraId="6BBE13FF" w14:textId="77777777" w:rsidR="007F0833" w:rsidRPr="00F90808" w:rsidRDefault="007F0833" w:rsidP="00990DDB">
      <w:pPr>
        <w:jc w:val="both"/>
        <w:rPr>
          <w:rFonts w:ascii="Times New Roman" w:hAnsi="Times New Roman" w:cs="Times New Roman"/>
        </w:rPr>
      </w:pPr>
    </w:p>
    <w:p w14:paraId="761209E8" w14:textId="77777777" w:rsidR="007F0833" w:rsidRPr="00F90808" w:rsidRDefault="007F0833" w:rsidP="00990DDB">
      <w:pPr>
        <w:pStyle w:val="afa"/>
        <w:numPr>
          <w:ilvl w:val="0"/>
          <w:numId w:val="8"/>
        </w:numPr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Примерами реализации принципа «Слабого звена» являются:</w:t>
      </w:r>
    </w:p>
    <w:p w14:paraId="1A37149E" w14:textId="0A3A64F2" w:rsidR="00A93586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а) автоматы защитного отключения электросети; </w:t>
      </w:r>
    </w:p>
    <w:p w14:paraId="7FF1505C" w14:textId="77777777" w:rsidR="00A93586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б) системы защитного заземления и зануления; </w:t>
      </w:r>
    </w:p>
    <w:p w14:paraId="2D12F541" w14:textId="7D3F4970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в) клапаны сброса давления в магистралях;</w:t>
      </w:r>
    </w:p>
    <w:p w14:paraId="4B578EB6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г) устройства аварийного сброса воды в гидротехнических сооружениях.</w:t>
      </w:r>
    </w:p>
    <w:p w14:paraId="790ABC9F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</w:p>
    <w:p w14:paraId="2BF31E2B" w14:textId="77777777" w:rsidR="007F0833" w:rsidRPr="00F90808" w:rsidRDefault="007F0833" w:rsidP="00990DDB">
      <w:pPr>
        <w:pStyle w:val="afa"/>
        <w:numPr>
          <w:ilvl w:val="0"/>
          <w:numId w:val="8"/>
        </w:numPr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Принцип классификации реализуется:</w:t>
      </w:r>
    </w:p>
    <w:p w14:paraId="28D91B95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а) делением объектов на классы (категории) в зависимости от уровня опасности на них;</w:t>
      </w:r>
    </w:p>
    <w:p w14:paraId="2C03F34E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б) присвоением квалификационной группы работникам предприятия;</w:t>
      </w:r>
    </w:p>
    <w:p w14:paraId="2E99B873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в) присвоением квалификационной группы руководителям работ, связанных с повышенным риском. </w:t>
      </w:r>
    </w:p>
    <w:p w14:paraId="5A45E7B2" w14:textId="533F67C3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</w:p>
    <w:p w14:paraId="46D68249" w14:textId="77777777" w:rsidR="007F0833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</w:rPr>
      </w:pPr>
      <w:r w:rsidRPr="00F90808">
        <w:rPr>
          <w:rFonts w:ascii="Times New Roman" w:hAnsi="Times New Roman" w:cs="Times New Roman"/>
          <w:b w:val="0"/>
          <w:sz w:val="24"/>
          <w:szCs w:val="24"/>
        </w:rPr>
        <w:t>23. Указать частоту обследования объекта экономики на его устойчивость (безопасность) в ЧС, согласно нормативным документам, не реже одного раза:</w:t>
      </w:r>
    </w:p>
    <w:p w14:paraId="2E511691" w14:textId="77777777" w:rsidR="007F0833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</w:rPr>
      </w:pPr>
      <w:r w:rsidRPr="00F90808">
        <w:rPr>
          <w:rFonts w:ascii="Times New Roman" w:hAnsi="Times New Roman" w:cs="Times New Roman"/>
          <w:b w:val="0"/>
          <w:sz w:val="24"/>
          <w:szCs w:val="24"/>
        </w:rPr>
        <w:t>а) в 5 лет; б) в 4 года; в) в 3 года; г) в 6 лет; д) необходимо обследовать ежегодно.</w:t>
      </w:r>
    </w:p>
    <w:p w14:paraId="77DB8FAA" w14:textId="77777777" w:rsidR="007F0833" w:rsidRPr="00F90808" w:rsidRDefault="007F0833" w:rsidP="00990DDB">
      <w:pPr>
        <w:pStyle w:val="af2"/>
        <w:ind w:firstLine="426"/>
        <w:rPr>
          <w:rFonts w:ascii="Times New Roman" w:hAnsi="Times New Roman" w:cs="Times New Roman"/>
          <w:sz w:val="24"/>
          <w:szCs w:val="24"/>
        </w:rPr>
      </w:pPr>
    </w:p>
    <w:p w14:paraId="3D23688A" w14:textId="77777777" w:rsidR="007F0833" w:rsidRPr="00F90808" w:rsidRDefault="007F0833" w:rsidP="00990DDB">
      <w:pPr>
        <w:pStyle w:val="afa"/>
        <w:numPr>
          <w:ilvl w:val="0"/>
          <w:numId w:val="9"/>
        </w:numPr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В каких случаях на предприятиях проводится внеплановый инструктаж по технике безопасности:</w:t>
      </w:r>
    </w:p>
    <w:p w14:paraId="126E52AC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а) при введении новых стандартов (правил) безопасности на производстве;</w:t>
      </w:r>
    </w:p>
    <w:p w14:paraId="2D665079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lastRenderedPageBreak/>
        <w:t>б) в случаях повышенного производственного травматизма;</w:t>
      </w:r>
    </w:p>
    <w:p w14:paraId="492A1071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в) при смене руководства предприятия.</w:t>
      </w:r>
    </w:p>
    <w:p w14:paraId="6DC59AC3" w14:textId="77777777" w:rsidR="007F0833" w:rsidRPr="00F90808" w:rsidRDefault="007F0833" w:rsidP="00990DDB">
      <w:pPr>
        <w:jc w:val="both"/>
        <w:rPr>
          <w:rFonts w:ascii="Times New Roman" w:hAnsi="Times New Roman" w:cs="Times New Roman"/>
        </w:rPr>
      </w:pPr>
    </w:p>
    <w:p w14:paraId="50CF1144" w14:textId="77777777" w:rsidR="007F0833" w:rsidRPr="00F90808" w:rsidRDefault="007F0833" w:rsidP="00990DDB">
      <w:pPr>
        <w:pStyle w:val="afa"/>
        <w:numPr>
          <w:ilvl w:val="0"/>
          <w:numId w:val="9"/>
        </w:numPr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Целевой инструктаж на производстве проводится:</w:t>
      </w:r>
    </w:p>
    <w:p w14:paraId="32D6433B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а) в случаях повышенного производственного травматизма;</w:t>
      </w:r>
    </w:p>
    <w:p w14:paraId="60DE0CFE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б) в случаях выполнения работником предприятия работ, не связанных с его функциональными обязанностями;</w:t>
      </w:r>
    </w:p>
    <w:p w14:paraId="41A54EF4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в) при организации работ, связанных с ликвидацией последствий ЧС на предприятии.</w:t>
      </w:r>
    </w:p>
    <w:p w14:paraId="1A73D1BF" w14:textId="77777777" w:rsidR="00486C44" w:rsidRPr="00F90808" w:rsidRDefault="00486C44" w:rsidP="00990DDB">
      <w:pPr>
        <w:ind w:firstLine="426"/>
        <w:jc w:val="both"/>
        <w:rPr>
          <w:rFonts w:ascii="Times New Roman" w:hAnsi="Times New Roman" w:cs="Times New Roman"/>
        </w:rPr>
      </w:pPr>
    </w:p>
    <w:p w14:paraId="68423A2A" w14:textId="77777777" w:rsidR="007F0833" w:rsidRPr="00F90808" w:rsidRDefault="007F0833" w:rsidP="00990DDB">
      <w:pPr>
        <w:pStyle w:val="afa"/>
        <w:numPr>
          <w:ilvl w:val="0"/>
          <w:numId w:val="9"/>
        </w:numPr>
        <w:ind w:left="0" w:firstLine="426"/>
        <w:contextualSpacing w:val="0"/>
        <w:jc w:val="both"/>
        <w:rPr>
          <w:rFonts w:ascii="Times New Roman" w:eastAsia="Times New Roman" w:hAnsi="Times New Roman" w:cs="Times New Roman"/>
        </w:rPr>
      </w:pPr>
      <w:r w:rsidRPr="00F90808">
        <w:rPr>
          <w:rFonts w:ascii="Times New Roman" w:eastAsia="Times New Roman" w:hAnsi="Times New Roman" w:cs="Times New Roman"/>
        </w:rPr>
        <w:t>Реализацией принципа «Информации» является:</w:t>
      </w:r>
    </w:p>
    <w:p w14:paraId="45D74CA8" w14:textId="77777777" w:rsidR="00A93586" w:rsidRPr="00F90808" w:rsidRDefault="007F0833" w:rsidP="00990DDB">
      <w:pPr>
        <w:ind w:firstLine="426"/>
        <w:jc w:val="both"/>
        <w:rPr>
          <w:rFonts w:ascii="Times New Roman" w:eastAsia="Times New Roman" w:hAnsi="Times New Roman" w:cs="Times New Roman"/>
        </w:rPr>
      </w:pPr>
      <w:r w:rsidRPr="00F90808">
        <w:rPr>
          <w:rFonts w:ascii="Times New Roman" w:eastAsia="Times New Roman" w:hAnsi="Times New Roman" w:cs="Times New Roman"/>
        </w:rPr>
        <w:t xml:space="preserve">а) обучение; </w:t>
      </w:r>
    </w:p>
    <w:p w14:paraId="58A073BD" w14:textId="6DE002C6" w:rsidR="00A93586" w:rsidRPr="00F90808" w:rsidRDefault="007F0833" w:rsidP="00990DDB">
      <w:pPr>
        <w:ind w:firstLine="426"/>
        <w:jc w:val="both"/>
        <w:rPr>
          <w:rFonts w:ascii="Times New Roman" w:eastAsia="Times New Roman" w:hAnsi="Times New Roman" w:cs="Times New Roman"/>
        </w:rPr>
      </w:pPr>
      <w:r w:rsidRPr="00F90808">
        <w:rPr>
          <w:rFonts w:ascii="Times New Roman" w:eastAsia="Times New Roman" w:hAnsi="Times New Roman" w:cs="Times New Roman"/>
        </w:rPr>
        <w:t xml:space="preserve">б) инструктажи; </w:t>
      </w:r>
    </w:p>
    <w:p w14:paraId="4FBE5CC9" w14:textId="53B16C9C" w:rsidR="007F0833" w:rsidRPr="00F90808" w:rsidRDefault="007F0833" w:rsidP="00990DDB">
      <w:pPr>
        <w:ind w:firstLine="426"/>
        <w:jc w:val="both"/>
        <w:rPr>
          <w:rFonts w:ascii="Times New Roman" w:eastAsia="Times New Roman" w:hAnsi="Times New Roman" w:cs="Times New Roman"/>
        </w:rPr>
      </w:pPr>
      <w:r w:rsidRPr="00F90808">
        <w:rPr>
          <w:rFonts w:ascii="Times New Roman" w:eastAsia="Times New Roman" w:hAnsi="Times New Roman" w:cs="Times New Roman"/>
        </w:rPr>
        <w:t>в) предупредительные надписи и знаки;</w:t>
      </w:r>
    </w:p>
    <w:p w14:paraId="54FA6AB4" w14:textId="77777777" w:rsidR="007F0833" w:rsidRPr="00F90808" w:rsidRDefault="007F0833" w:rsidP="00990DDB">
      <w:pPr>
        <w:ind w:firstLine="426"/>
        <w:jc w:val="both"/>
        <w:rPr>
          <w:rFonts w:ascii="Times New Roman" w:eastAsia="Times New Roman" w:hAnsi="Times New Roman" w:cs="Times New Roman"/>
        </w:rPr>
      </w:pPr>
      <w:r w:rsidRPr="00F90808">
        <w:rPr>
          <w:rFonts w:ascii="Times New Roman" w:eastAsia="Times New Roman" w:hAnsi="Times New Roman" w:cs="Times New Roman"/>
        </w:rPr>
        <w:t>г) категорирование помещений и объектов;</w:t>
      </w:r>
    </w:p>
    <w:p w14:paraId="25DC5382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д) учебные тревоги по пожарной безопасности.</w:t>
      </w:r>
    </w:p>
    <w:p w14:paraId="107C6D15" w14:textId="77777777" w:rsidR="007F0833" w:rsidRPr="00F90808" w:rsidRDefault="007F0833" w:rsidP="00990DDB">
      <w:pPr>
        <w:jc w:val="both"/>
        <w:rPr>
          <w:rFonts w:ascii="Times New Roman" w:hAnsi="Times New Roman" w:cs="Times New Roman"/>
        </w:rPr>
      </w:pPr>
    </w:p>
    <w:p w14:paraId="107183B7" w14:textId="77777777" w:rsidR="007F0833" w:rsidRPr="00F90808" w:rsidRDefault="007F0833" w:rsidP="00990DDB">
      <w:pPr>
        <w:pStyle w:val="afa"/>
        <w:numPr>
          <w:ilvl w:val="0"/>
          <w:numId w:val="9"/>
        </w:numPr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Классификация ЧС по тяжести последствий учитывает следующие параметры:</w:t>
      </w:r>
    </w:p>
    <w:p w14:paraId="6DD6C916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а) число пострадавших людей (погибших или получивших ущерб здоровью);</w:t>
      </w:r>
    </w:p>
    <w:p w14:paraId="0A254AC0" w14:textId="77777777" w:rsidR="00A93586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б) размер материального ущерба; </w:t>
      </w:r>
    </w:p>
    <w:p w14:paraId="63ED4761" w14:textId="36A2445C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в) число пострадавших с/х животных;</w:t>
      </w:r>
    </w:p>
    <w:p w14:paraId="20D82DC8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г) пространственные и временные масштабы ЧС.</w:t>
      </w:r>
    </w:p>
    <w:p w14:paraId="20610775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</w:p>
    <w:p w14:paraId="7157B16D" w14:textId="77777777" w:rsidR="00A93586" w:rsidRPr="00F90808" w:rsidRDefault="007F0833" w:rsidP="00990DDB">
      <w:pPr>
        <w:pStyle w:val="afa"/>
        <w:numPr>
          <w:ilvl w:val="0"/>
          <w:numId w:val="9"/>
        </w:numPr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Главным свойством средства защиты является: </w:t>
      </w:r>
    </w:p>
    <w:p w14:paraId="1AAA9C34" w14:textId="77777777" w:rsidR="00A93586" w:rsidRPr="00F90808" w:rsidRDefault="007F0833" w:rsidP="00A93586">
      <w:pPr>
        <w:pStyle w:val="afa"/>
        <w:ind w:left="426"/>
        <w:contextualSpacing w:val="0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а) безотказность;</w:t>
      </w:r>
    </w:p>
    <w:p w14:paraId="29582C25" w14:textId="77777777" w:rsidR="00A93586" w:rsidRPr="00F90808" w:rsidRDefault="007F0833" w:rsidP="00A93586">
      <w:pPr>
        <w:pStyle w:val="afa"/>
        <w:ind w:left="426"/>
        <w:contextualSpacing w:val="0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б) комфорт; </w:t>
      </w:r>
    </w:p>
    <w:p w14:paraId="4567D704" w14:textId="484F6811" w:rsidR="007F0833" w:rsidRPr="00F90808" w:rsidRDefault="007F0833" w:rsidP="00A93586">
      <w:pPr>
        <w:pStyle w:val="afa"/>
        <w:ind w:left="426"/>
        <w:contextualSpacing w:val="0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в) многофункциональность.</w:t>
      </w:r>
    </w:p>
    <w:p w14:paraId="3BB0812E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</w:p>
    <w:p w14:paraId="7D589B8C" w14:textId="77777777" w:rsidR="007F0833" w:rsidRPr="00F90808" w:rsidRDefault="007F0833" w:rsidP="00990DDB">
      <w:pPr>
        <w:pStyle w:val="af2"/>
        <w:numPr>
          <w:ilvl w:val="0"/>
          <w:numId w:val="9"/>
        </w:numPr>
        <w:autoSpaceDE/>
        <w:autoSpaceDN/>
        <w:ind w:left="0" w:firstLine="426"/>
        <w:rPr>
          <w:rFonts w:ascii="Times New Roman" w:hAnsi="Times New Roman" w:cs="Times New Roman"/>
          <w:b w:val="0"/>
          <w:sz w:val="24"/>
          <w:szCs w:val="24"/>
        </w:rPr>
      </w:pPr>
      <w:r w:rsidRPr="00F90808">
        <w:rPr>
          <w:rFonts w:ascii="Times New Roman" w:hAnsi="Times New Roman" w:cs="Times New Roman"/>
          <w:b w:val="0"/>
          <w:sz w:val="24"/>
          <w:szCs w:val="24"/>
        </w:rPr>
        <w:t>Указать значение приемлемого риска:</w:t>
      </w:r>
    </w:p>
    <w:p w14:paraId="4B5441E5" w14:textId="77777777" w:rsidR="007F0833" w:rsidRPr="00F90808" w:rsidRDefault="007F0833" w:rsidP="00990DDB">
      <w:pPr>
        <w:pStyle w:val="af2"/>
        <w:ind w:firstLine="426"/>
        <w:rPr>
          <w:rFonts w:ascii="Times New Roman" w:hAnsi="Times New Roman" w:cs="Times New Roman"/>
          <w:b w:val="0"/>
          <w:sz w:val="24"/>
          <w:szCs w:val="24"/>
          <w:vertAlign w:val="superscript"/>
        </w:rPr>
      </w:pPr>
      <w:r w:rsidRPr="00F90808">
        <w:rPr>
          <w:rFonts w:ascii="Times New Roman" w:hAnsi="Times New Roman" w:cs="Times New Roman"/>
          <w:b w:val="0"/>
          <w:sz w:val="24"/>
          <w:szCs w:val="24"/>
        </w:rPr>
        <w:t>а) 10</w:t>
      </w:r>
      <w:r w:rsidRPr="00F90808">
        <w:rPr>
          <w:rFonts w:ascii="Times New Roman" w:hAnsi="Times New Roman" w:cs="Times New Roman"/>
          <w:b w:val="0"/>
          <w:sz w:val="24"/>
          <w:szCs w:val="24"/>
          <w:vertAlign w:val="superscript"/>
        </w:rPr>
        <w:t>-4</w:t>
      </w:r>
      <w:r w:rsidRPr="00F90808">
        <w:rPr>
          <w:rFonts w:ascii="Times New Roman" w:hAnsi="Times New Roman" w:cs="Times New Roman"/>
          <w:b w:val="0"/>
          <w:sz w:val="24"/>
          <w:szCs w:val="24"/>
        </w:rPr>
        <w:t>; б) 10</w:t>
      </w:r>
      <w:r w:rsidRPr="00F90808">
        <w:rPr>
          <w:rFonts w:ascii="Times New Roman" w:hAnsi="Times New Roman" w:cs="Times New Roman"/>
          <w:b w:val="0"/>
          <w:sz w:val="24"/>
          <w:szCs w:val="24"/>
          <w:vertAlign w:val="superscript"/>
        </w:rPr>
        <w:t>-6</w:t>
      </w:r>
      <w:r w:rsidRPr="00F90808">
        <w:rPr>
          <w:rFonts w:ascii="Times New Roman" w:hAnsi="Times New Roman" w:cs="Times New Roman"/>
          <w:b w:val="0"/>
          <w:sz w:val="24"/>
          <w:szCs w:val="24"/>
        </w:rPr>
        <w:t>; в) 10</w:t>
      </w:r>
      <w:r w:rsidRPr="00F90808">
        <w:rPr>
          <w:rFonts w:ascii="Times New Roman" w:hAnsi="Times New Roman" w:cs="Times New Roman"/>
          <w:b w:val="0"/>
          <w:sz w:val="24"/>
          <w:szCs w:val="24"/>
          <w:vertAlign w:val="superscript"/>
        </w:rPr>
        <w:t>-5</w:t>
      </w:r>
      <w:r w:rsidRPr="00F90808">
        <w:rPr>
          <w:rFonts w:ascii="Times New Roman" w:hAnsi="Times New Roman" w:cs="Times New Roman"/>
          <w:b w:val="0"/>
          <w:sz w:val="24"/>
          <w:szCs w:val="24"/>
        </w:rPr>
        <w:t>; г) 10</w:t>
      </w:r>
      <w:r w:rsidRPr="00F90808">
        <w:rPr>
          <w:rFonts w:ascii="Times New Roman" w:hAnsi="Times New Roman" w:cs="Times New Roman"/>
          <w:b w:val="0"/>
          <w:sz w:val="24"/>
          <w:szCs w:val="24"/>
          <w:vertAlign w:val="superscript"/>
        </w:rPr>
        <w:t>-3</w:t>
      </w:r>
      <w:r w:rsidRPr="00F90808">
        <w:rPr>
          <w:rFonts w:ascii="Times New Roman" w:hAnsi="Times New Roman" w:cs="Times New Roman"/>
          <w:b w:val="0"/>
          <w:sz w:val="24"/>
          <w:szCs w:val="24"/>
        </w:rPr>
        <w:t>; д) 10</w:t>
      </w:r>
      <w:r w:rsidRPr="00F90808">
        <w:rPr>
          <w:rFonts w:ascii="Times New Roman" w:hAnsi="Times New Roman" w:cs="Times New Roman"/>
          <w:b w:val="0"/>
          <w:sz w:val="24"/>
          <w:szCs w:val="24"/>
          <w:vertAlign w:val="superscript"/>
        </w:rPr>
        <w:t>-2</w:t>
      </w:r>
    </w:p>
    <w:p w14:paraId="7A70C7BA" w14:textId="77777777" w:rsidR="007F0833" w:rsidRPr="00F90808" w:rsidRDefault="007F0833" w:rsidP="00990DDB">
      <w:pPr>
        <w:pStyle w:val="af2"/>
        <w:ind w:firstLine="426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53AB2D18" w14:textId="77777777" w:rsidR="007F0833" w:rsidRPr="00F90808" w:rsidRDefault="007F0833" w:rsidP="00990DDB">
      <w:pPr>
        <w:pStyle w:val="afa"/>
        <w:numPr>
          <w:ilvl w:val="0"/>
          <w:numId w:val="9"/>
        </w:numPr>
        <w:ind w:left="0" w:firstLine="426"/>
        <w:contextualSpacing w:val="0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Примерами реализации принципа нормирования являются установленные нормативные величины:</w:t>
      </w:r>
    </w:p>
    <w:p w14:paraId="3CA287EB" w14:textId="77777777" w:rsidR="00A93586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а) предельно допустимая концентрация вредных веществ; </w:t>
      </w:r>
    </w:p>
    <w:p w14:paraId="68EDDBBD" w14:textId="5E109149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б) коэффициент травматизма;</w:t>
      </w:r>
    </w:p>
    <w:p w14:paraId="6FF099F1" w14:textId="77777777" w:rsidR="00A93586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в) санитарно-защитная зона; </w:t>
      </w:r>
    </w:p>
    <w:p w14:paraId="0813E2B1" w14:textId="42451983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г) продолжительность рабочего дня;</w:t>
      </w:r>
    </w:p>
    <w:p w14:paraId="7DEC4B88" w14:textId="77777777" w:rsidR="007F0833" w:rsidRPr="00F90808" w:rsidRDefault="007F0833" w:rsidP="00990DDB">
      <w:pPr>
        <w:ind w:firstLine="426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д) коэффициент трудового участия.  </w:t>
      </w:r>
    </w:p>
    <w:p w14:paraId="6D1A9930" w14:textId="77777777" w:rsidR="007F0833" w:rsidRPr="00F90808" w:rsidRDefault="007F0833" w:rsidP="00990DDB">
      <w:pPr>
        <w:jc w:val="both"/>
        <w:rPr>
          <w:rFonts w:ascii="Times New Roman" w:eastAsia="Times New Roman" w:hAnsi="Times New Roman" w:cs="Times New Roman"/>
        </w:rPr>
      </w:pPr>
    </w:p>
    <w:p w14:paraId="3073BF26" w14:textId="77777777" w:rsidR="007F0833" w:rsidRPr="00F90808" w:rsidRDefault="007F0833" w:rsidP="00990DDB">
      <w:pPr>
        <w:pStyle w:val="afd"/>
        <w:spacing w:before="0" w:after="0"/>
        <w:jc w:val="both"/>
        <w:rPr>
          <w:b/>
        </w:rPr>
      </w:pPr>
      <w:r w:rsidRPr="00F90808">
        <w:rPr>
          <w:b/>
        </w:rPr>
        <w:t xml:space="preserve">Ответы к тестовым заданиям к </w:t>
      </w:r>
      <w:r w:rsidR="00A1393A" w:rsidRPr="00F90808">
        <w:rPr>
          <w:b/>
        </w:rPr>
        <w:t>разделу</w:t>
      </w:r>
      <w:r w:rsidRPr="00F90808">
        <w:rPr>
          <w:b/>
        </w:rPr>
        <w:t xml:space="preserve"> 1  </w:t>
      </w:r>
    </w:p>
    <w:p w14:paraId="2F401A72" w14:textId="45234329" w:rsidR="00564550" w:rsidRPr="00F90808" w:rsidRDefault="007F0833" w:rsidP="00990DDB">
      <w:pPr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  <w:b/>
        </w:rPr>
        <w:t>Номер вопроса-</w:t>
      </w:r>
      <w:r w:rsidR="00874F60" w:rsidRPr="00F90808">
        <w:rPr>
          <w:rFonts w:ascii="Times New Roman" w:hAnsi="Times New Roman" w:cs="Times New Roman"/>
          <w:b/>
        </w:rPr>
        <w:t xml:space="preserve">ответ: </w:t>
      </w:r>
      <w:r w:rsidR="00874F60" w:rsidRPr="00F90808">
        <w:rPr>
          <w:rFonts w:ascii="Times New Roman" w:hAnsi="Times New Roman" w:cs="Times New Roman"/>
        </w:rPr>
        <w:t>1</w:t>
      </w:r>
      <w:r w:rsidRPr="00F90808">
        <w:rPr>
          <w:rFonts w:ascii="Times New Roman" w:hAnsi="Times New Roman" w:cs="Times New Roman"/>
        </w:rPr>
        <w:t>-б; 2–а, г; 3–а, б, г, д; 4–в; 5–а; 6–б; 7–б, в, г; 8–а, б;</w:t>
      </w:r>
      <w:r w:rsidR="00D04D55" w:rsidRPr="00F90808">
        <w:rPr>
          <w:rFonts w:ascii="Times New Roman" w:hAnsi="Times New Roman" w:cs="Times New Roman"/>
        </w:rPr>
        <w:t xml:space="preserve"> </w:t>
      </w:r>
      <w:r w:rsidRPr="00F90808">
        <w:rPr>
          <w:rFonts w:ascii="Times New Roman" w:hAnsi="Times New Roman" w:cs="Times New Roman"/>
        </w:rPr>
        <w:t>9 –а, б, в; 10–а, б, г; 11–г; 12–а; 13–а, б; 14 –а; 15-а;  16 – а, в; 17–а, б, в; 18 –  б,;  19 –б; 20 – а, в, г; 21 – а, в, г; 22–а; 23–а; 24 – а, б; 25– б, в; 26 – а, б, в, д; 27 – а, б, г; 28 – а; 29 – б; 30 – а, в, г.</w:t>
      </w:r>
    </w:p>
    <w:p w14:paraId="4943526B" w14:textId="77777777" w:rsidR="00C71BBF" w:rsidRPr="00F90808" w:rsidRDefault="00C71BBF" w:rsidP="00990DDB">
      <w:pPr>
        <w:jc w:val="both"/>
        <w:rPr>
          <w:rFonts w:ascii="Times New Roman" w:hAnsi="Times New Roman" w:cs="Times New Roman"/>
        </w:rPr>
      </w:pPr>
    </w:p>
    <w:p w14:paraId="36BDA5E4" w14:textId="77777777" w:rsidR="00F270D4" w:rsidRPr="00F90808" w:rsidRDefault="00874F60" w:rsidP="00990DDB">
      <w:pPr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  <w:u w:val="single"/>
        </w:rPr>
        <w:t xml:space="preserve">Модуль </w:t>
      </w:r>
      <w:r w:rsidR="00C71BBF" w:rsidRPr="00F90808">
        <w:rPr>
          <w:rFonts w:ascii="Times New Roman" w:hAnsi="Times New Roman" w:cs="Times New Roman"/>
          <w:b/>
          <w:u w:val="single"/>
        </w:rPr>
        <w:t>2</w:t>
      </w:r>
      <w:r w:rsidR="00C71BBF" w:rsidRPr="00F90808">
        <w:rPr>
          <w:rFonts w:ascii="Times New Roman" w:hAnsi="Times New Roman" w:cs="Times New Roman"/>
          <w:b/>
        </w:rPr>
        <w:t xml:space="preserve"> «Основы военной подготовки»</w:t>
      </w:r>
    </w:p>
    <w:p w14:paraId="1005E1BA" w14:textId="5D2E8E29" w:rsidR="00D36B4E" w:rsidRPr="00F90808" w:rsidRDefault="00935E3F" w:rsidP="00990DDB">
      <w:pPr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  <w:b/>
        </w:rPr>
        <w:tab/>
      </w:r>
      <w:r w:rsidRPr="00F90808">
        <w:rPr>
          <w:rFonts w:ascii="Times New Roman" w:hAnsi="Times New Roman" w:cs="Times New Roman"/>
        </w:rPr>
        <w:t xml:space="preserve">С Методическими материалами для проведения текущего контроля успеваемости и промежуточной аттестации (контрольно-измерительные материалы, оценочные средства) </w:t>
      </w:r>
      <w:r w:rsidR="00A93586" w:rsidRPr="00F90808">
        <w:rPr>
          <w:rFonts w:ascii="Times New Roman" w:hAnsi="Times New Roman" w:cs="Times New Roman"/>
        </w:rPr>
        <w:t>М</w:t>
      </w:r>
      <w:r w:rsidR="00D36B4E" w:rsidRPr="00F90808">
        <w:rPr>
          <w:rFonts w:ascii="Times New Roman" w:hAnsi="Times New Roman" w:cs="Times New Roman"/>
        </w:rPr>
        <w:t xml:space="preserve">одуля 2 </w:t>
      </w:r>
      <w:r w:rsidR="00F947E3" w:rsidRPr="00F90808">
        <w:rPr>
          <w:rStyle w:val="pre"/>
          <w:rFonts w:ascii="Times New Roman" w:hAnsi="Times New Roman" w:cs="Times New Roman"/>
        </w:rPr>
        <w:t>«</w:t>
      </w:r>
      <w:r w:rsidR="00F947E3" w:rsidRPr="00F90808">
        <w:rPr>
          <w:rFonts w:ascii="Times New Roman" w:hAnsi="Times New Roman" w:cs="Times New Roman"/>
        </w:rPr>
        <w:t xml:space="preserve">Основы военной подготовки» </w:t>
      </w:r>
      <w:r w:rsidR="00D36B4E" w:rsidRPr="00F90808">
        <w:rPr>
          <w:rFonts w:ascii="Times New Roman" w:eastAsia="Arial Unicode MS" w:hAnsi="Times New Roman" w:cs="Times New Roman"/>
          <w:bCs/>
          <w:kern w:val="1"/>
          <w:sz w:val="22"/>
          <w:szCs w:val="22"/>
          <w:lang w:eastAsia="hi-IN" w:bidi="hi-IN"/>
        </w:rPr>
        <w:t xml:space="preserve">можно </w:t>
      </w:r>
      <w:r w:rsidR="00D36B4E" w:rsidRPr="00F90808">
        <w:rPr>
          <w:rFonts w:ascii="Times New Roman" w:hAnsi="Times New Roman" w:cs="Times New Roman"/>
        </w:rPr>
        <w:t>ознакомиться на первом занятии в военном учебном центре при СПбГУ.</w:t>
      </w:r>
    </w:p>
    <w:p w14:paraId="54BD6E81" w14:textId="02452D53" w:rsidR="002F39E8" w:rsidRPr="00F90808" w:rsidRDefault="002F39E8" w:rsidP="00990DDB">
      <w:pPr>
        <w:jc w:val="both"/>
        <w:rPr>
          <w:rFonts w:ascii="Times New Roman" w:hAnsi="Times New Roman" w:cs="Times New Roman"/>
          <w:b/>
        </w:rPr>
      </w:pPr>
    </w:p>
    <w:p w14:paraId="11D7B171" w14:textId="23F55B37" w:rsidR="002F39E8" w:rsidRPr="00F90808" w:rsidRDefault="002F39E8" w:rsidP="00990DDB">
      <w:pPr>
        <w:jc w:val="both"/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  <w:u w:val="single"/>
        </w:rPr>
        <w:t>Модуль 2</w:t>
      </w:r>
      <w:r w:rsidRPr="00F90808">
        <w:rPr>
          <w:rFonts w:ascii="Times New Roman" w:hAnsi="Times New Roman" w:cs="Times New Roman"/>
          <w:b/>
        </w:rPr>
        <w:t xml:space="preserve"> «Первая помощь (онлайн-курс)»</w:t>
      </w:r>
    </w:p>
    <w:p w14:paraId="225E4B5B" w14:textId="5912679F" w:rsidR="002F39E8" w:rsidRPr="00F90808" w:rsidRDefault="002F39E8" w:rsidP="00990DDB">
      <w:pPr>
        <w:pStyle w:val="5"/>
        <w:spacing w:before="0"/>
        <w:ind w:firstLine="708"/>
        <w:jc w:val="both"/>
        <w:rPr>
          <w:rFonts w:ascii="Times New Roman" w:hAnsi="Times New Roman" w:cs="Times New Roman"/>
          <w:color w:val="auto"/>
        </w:rPr>
      </w:pPr>
      <w:r w:rsidRPr="00F90808">
        <w:rPr>
          <w:rFonts w:ascii="Times New Roman" w:hAnsi="Times New Roman" w:cs="Times New Roman"/>
          <w:color w:val="auto"/>
        </w:rPr>
        <w:lastRenderedPageBreak/>
        <w:t>Предложенные для прохождения текущего контроля и промежуточной аттестации тесты содержат в себе задания по любым) темам, входящим в курс (п. 2.2 РПД). Тесты могут иметь три формы: во-первых, задание на множественный выбор с одним верным ответом (</w:t>
      </w:r>
      <w:proofErr w:type="spellStart"/>
      <w:r w:rsidRPr="00F90808">
        <w:rPr>
          <w:rFonts w:ascii="Times New Roman" w:hAnsi="Times New Roman" w:cs="Times New Roman"/>
          <w:color w:val="auto"/>
        </w:rPr>
        <w:t>Multiple</w:t>
      </w:r>
      <w:proofErr w:type="spellEnd"/>
      <w:r w:rsidRPr="00F9080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90808">
        <w:rPr>
          <w:rFonts w:ascii="Times New Roman" w:hAnsi="Times New Roman" w:cs="Times New Roman"/>
          <w:color w:val="auto"/>
        </w:rPr>
        <w:t>Choice</w:t>
      </w:r>
      <w:proofErr w:type="spellEnd"/>
      <w:r w:rsidRPr="00F90808">
        <w:rPr>
          <w:rFonts w:ascii="Times New Roman" w:hAnsi="Times New Roman" w:cs="Times New Roman"/>
          <w:color w:val="auto"/>
        </w:rPr>
        <w:t>), во-вторых, задание на множественный выбор с несколькими верными ответами (</w:t>
      </w:r>
      <w:proofErr w:type="spellStart"/>
      <w:r w:rsidRPr="00F90808">
        <w:rPr>
          <w:rFonts w:ascii="Times New Roman" w:hAnsi="Times New Roman" w:cs="Times New Roman"/>
          <w:color w:val="auto"/>
        </w:rPr>
        <w:t>Checkboxes</w:t>
      </w:r>
      <w:proofErr w:type="spellEnd"/>
      <w:r w:rsidRPr="00F90808">
        <w:rPr>
          <w:rFonts w:ascii="Times New Roman" w:hAnsi="Times New Roman" w:cs="Times New Roman"/>
          <w:color w:val="auto"/>
        </w:rPr>
        <w:t>), в-третьих, задание на ввод ответа числом (</w:t>
      </w:r>
      <w:proofErr w:type="spellStart"/>
      <w:r w:rsidRPr="00F90808">
        <w:rPr>
          <w:rFonts w:ascii="Times New Roman" w:hAnsi="Times New Roman" w:cs="Times New Roman"/>
          <w:color w:val="auto"/>
        </w:rPr>
        <w:t>Numerical</w:t>
      </w:r>
      <w:proofErr w:type="spellEnd"/>
      <w:r w:rsidRPr="00F9080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90808">
        <w:rPr>
          <w:rFonts w:ascii="Times New Roman" w:hAnsi="Times New Roman" w:cs="Times New Roman"/>
          <w:color w:val="auto"/>
        </w:rPr>
        <w:t>Input</w:t>
      </w:r>
      <w:proofErr w:type="spellEnd"/>
      <w:r w:rsidRPr="00F90808">
        <w:rPr>
          <w:rFonts w:ascii="Times New Roman" w:hAnsi="Times New Roman" w:cs="Times New Roman"/>
          <w:color w:val="auto"/>
        </w:rPr>
        <w:t>).</w:t>
      </w:r>
    </w:p>
    <w:p w14:paraId="167DADAA" w14:textId="77777777" w:rsidR="002F39E8" w:rsidRPr="00F90808" w:rsidRDefault="002F39E8" w:rsidP="00990DDB">
      <w:pPr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1.</w:t>
      </w:r>
      <w:r w:rsidRPr="00F90808">
        <w:rPr>
          <w:rFonts w:ascii="Times New Roman" w:hAnsi="Times New Roman" w:cs="Times New Roman"/>
        </w:rPr>
        <w:tab/>
        <w:t>Правильно ли называть первую помощь медицинской?</w:t>
      </w:r>
    </w:p>
    <w:p w14:paraId="6E7C10CC" w14:textId="77777777" w:rsidR="002F39E8" w:rsidRPr="00F90808" w:rsidRDefault="002F39E8" w:rsidP="00990DDB">
      <w:pPr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() Да, правильно;</w:t>
      </w:r>
    </w:p>
    <w:p w14:paraId="289D4B3C" w14:textId="77777777" w:rsidR="002F39E8" w:rsidRPr="00F90808" w:rsidRDefault="002F39E8" w:rsidP="00990DDB">
      <w:pPr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() Нет, неправильно;</w:t>
      </w:r>
    </w:p>
    <w:p w14:paraId="355C10A5" w14:textId="77777777" w:rsidR="002F39E8" w:rsidRPr="00F90808" w:rsidRDefault="002F39E8" w:rsidP="00990DDB">
      <w:pPr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() Да, если она оказывается пострадавшим в чрезвычайных ситуациях;</w:t>
      </w:r>
    </w:p>
    <w:p w14:paraId="27F7473C" w14:textId="77777777" w:rsidR="002F39E8" w:rsidRPr="00F90808" w:rsidRDefault="002F39E8" w:rsidP="00990DDB">
      <w:pPr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() Да, если она оказывается спасателями.</w:t>
      </w:r>
    </w:p>
    <w:p w14:paraId="5474929A" w14:textId="77777777" w:rsidR="002F39E8" w:rsidRPr="00F90808" w:rsidRDefault="002F39E8" w:rsidP="00990DDB">
      <w:pPr>
        <w:jc w:val="both"/>
        <w:rPr>
          <w:rFonts w:ascii="Times New Roman" w:hAnsi="Times New Roman" w:cs="Times New Roman"/>
        </w:rPr>
      </w:pPr>
    </w:p>
    <w:p w14:paraId="1728F491" w14:textId="77777777" w:rsidR="002F39E8" w:rsidRPr="00F90808" w:rsidRDefault="002F39E8" w:rsidP="00990DDB">
      <w:pPr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2.</w:t>
      </w:r>
      <w:r w:rsidRPr="00F90808">
        <w:rPr>
          <w:rFonts w:ascii="Times New Roman" w:hAnsi="Times New Roman" w:cs="Times New Roman"/>
        </w:rPr>
        <w:tab/>
        <w:t>Первая помощь может оказываться в виде:</w:t>
      </w:r>
    </w:p>
    <w:p w14:paraId="193B1141" w14:textId="77777777" w:rsidR="002F39E8" w:rsidRPr="00F90808" w:rsidRDefault="002F39E8" w:rsidP="00990DDB">
      <w:pPr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() только самопомощи (я сам себе помогаю);</w:t>
      </w:r>
    </w:p>
    <w:p w14:paraId="0A11B565" w14:textId="77777777" w:rsidR="002F39E8" w:rsidRPr="00F90808" w:rsidRDefault="002F39E8" w:rsidP="00990DDB">
      <w:pPr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() только в виде взаимопомощи (я помогаю другому человеку);</w:t>
      </w:r>
    </w:p>
    <w:p w14:paraId="6468A1CE" w14:textId="77777777" w:rsidR="002F39E8" w:rsidRPr="00F90808" w:rsidRDefault="002F39E8" w:rsidP="00990DDB">
      <w:pPr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() и в виде самопомощи, и в виде взаимопомощи.</w:t>
      </w:r>
    </w:p>
    <w:p w14:paraId="1D144BEE" w14:textId="77777777" w:rsidR="002F39E8" w:rsidRPr="00F90808" w:rsidRDefault="002F39E8" w:rsidP="00990DDB">
      <w:pPr>
        <w:jc w:val="both"/>
        <w:rPr>
          <w:rFonts w:ascii="Times New Roman" w:hAnsi="Times New Roman" w:cs="Times New Roman"/>
        </w:rPr>
      </w:pPr>
    </w:p>
    <w:p w14:paraId="2EB1B91C" w14:textId="77777777" w:rsidR="002F39E8" w:rsidRPr="00F90808" w:rsidRDefault="002F39E8" w:rsidP="00990DDB">
      <w:pPr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3.</w:t>
      </w:r>
      <w:r w:rsidRPr="00F90808">
        <w:rPr>
          <w:rFonts w:ascii="Times New Roman" w:hAnsi="Times New Roman" w:cs="Times New Roman"/>
        </w:rPr>
        <w:tab/>
        <w:t>Медицинский работник, находясь не на рабочем месте и не при исполнении служебных обязанностей, может оказывать:</w:t>
      </w:r>
    </w:p>
    <w:p w14:paraId="7317443B" w14:textId="77777777" w:rsidR="002F39E8" w:rsidRPr="00F90808" w:rsidRDefault="002F39E8" w:rsidP="00990DDB">
      <w:pPr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() только первую помощь;</w:t>
      </w:r>
    </w:p>
    <w:p w14:paraId="5EA17C33" w14:textId="77777777" w:rsidR="002F39E8" w:rsidRPr="00F90808" w:rsidRDefault="002F39E8" w:rsidP="00990DDB">
      <w:pPr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() первую помощь и первую врачебную помощь;</w:t>
      </w:r>
    </w:p>
    <w:p w14:paraId="7426989A" w14:textId="77777777" w:rsidR="002F39E8" w:rsidRPr="00F90808" w:rsidRDefault="002F39E8" w:rsidP="00990DDB">
      <w:pPr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() первую помощь и квалифицированную помощь;</w:t>
      </w:r>
    </w:p>
    <w:p w14:paraId="07B93141" w14:textId="77777777" w:rsidR="002F39E8" w:rsidRPr="00F90808" w:rsidRDefault="002F39E8" w:rsidP="00990DDB">
      <w:pPr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() первую помощь, первую врачебную помощь и квалифицированную помощь.</w:t>
      </w:r>
    </w:p>
    <w:p w14:paraId="483EFAB4" w14:textId="77777777" w:rsidR="00A47B2D" w:rsidRPr="00F90808" w:rsidRDefault="00A47B2D" w:rsidP="00990DDB">
      <w:pPr>
        <w:jc w:val="both"/>
        <w:rPr>
          <w:rFonts w:ascii="Times New Roman" w:hAnsi="Times New Roman" w:cs="Times New Roman"/>
        </w:rPr>
      </w:pPr>
    </w:p>
    <w:p w14:paraId="3324B903" w14:textId="77777777" w:rsidR="00F270D4" w:rsidRPr="00F90808" w:rsidRDefault="004F3984" w:rsidP="00990DDB">
      <w:pPr>
        <w:jc w:val="both"/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</w:rPr>
        <w:t>3.1.5</w:t>
      </w:r>
      <w:r w:rsidRPr="00F90808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22DA77F7" w14:textId="77777777" w:rsidR="00A47B2D" w:rsidRPr="00F90808" w:rsidRDefault="00A47B2D" w:rsidP="00990DDB">
      <w:pPr>
        <w:widowControl w:val="0"/>
        <w:suppressAutoHyphens/>
        <w:ind w:firstLine="708"/>
        <w:jc w:val="both"/>
        <w:rPr>
          <w:rFonts w:ascii="Times New Roman" w:eastAsia="Arial Unicode MS" w:hAnsi="Times New Roman" w:cs="Times New Roman"/>
          <w:color w:val="000000"/>
          <w:kern w:val="1"/>
          <w:lang w:eastAsia="hi-IN" w:bidi="hi-IN"/>
        </w:rPr>
      </w:pPr>
      <w:r w:rsidRPr="00F90808">
        <w:rPr>
          <w:rFonts w:ascii="Times New Roman" w:eastAsia="Arial Unicode MS" w:hAnsi="Times New Roman" w:cs="Times New Roman"/>
          <w:color w:val="000000"/>
          <w:kern w:val="1"/>
          <w:lang w:eastAsia="hi-IN" w:bidi="hi-IN"/>
        </w:rPr>
        <w:t>Анкетирование обучающихся в соответствии с методикой и графиком, утвержденными в установленном порядке.</w:t>
      </w:r>
    </w:p>
    <w:p w14:paraId="32390A56" w14:textId="77777777" w:rsidR="00A47B2D" w:rsidRPr="00F90808" w:rsidRDefault="00A47B2D" w:rsidP="00990DDB">
      <w:pPr>
        <w:jc w:val="both"/>
        <w:rPr>
          <w:rFonts w:ascii="Times New Roman" w:hAnsi="Times New Roman" w:cs="Times New Roman"/>
        </w:rPr>
      </w:pPr>
    </w:p>
    <w:p w14:paraId="514E4348" w14:textId="77777777" w:rsidR="00F270D4" w:rsidRPr="00F90808" w:rsidRDefault="004F3984" w:rsidP="00990DDB">
      <w:pPr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  <w:b/>
        </w:rPr>
        <w:t>3.2.</w:t>
      </w:r>
      <w:r w:rsidRPr="00F90808">
        <w:rPr>
          <w:rFonts w:ascii="Times New Roman" w:hAnsi="Times New Roman" w:cs="Times New Roman"/>
          <w:b/>
        </w:rPr>
        <w:tab/>
        <w:t>Кадровое обеспечение</w:t>
      </w:r>
    </w:p>
    <w:p w14:paraId="42780A48" w14:textId="77777777" w:rsidR="00F270D4" w:rsidRPr="00F90808" w:rsidRDefault="004F3984" w:rsidP="00990DDB">
      <w:pPr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</w:rPr>
        <w:t>3.2.1</w:t>
      </w:r>
      <w:r w:rsidRPr="00F90808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122F3FEE" w14:textId="77777777" w:rsidR="00A4669A" w:rsidRPr="00F90808" w:rsidRDefault="00A4669A" w:rsidP="00990DDB">
      <w:pPr>
        <w:rPr>
          <w:rFonts w:ascii="Times New Roman" w:hAnsi="Times New Roman" w:cs="Times New Roman"/>
          <w:b/>
        </w:rPr>
      </w:pPr>
    </w:p>
    <w:p w14:paraId="39B443C9" w14:textId="77777777" w:rsidR="00A4669A" w:rsidRPr="00F90808" w:rsidRDefault="00874F60" w:rsidP="00990DDB">
      <w:pPr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  <w:u w:val="single"/>
        </w:rPr>
        <w:t>Модуль</w:t>
      </w:r>
      <w:r w:rsidR="00A4669A" w:rsidRPr="00F90808">
        <w:rPr>
          <w:rFonts w:ascii="Times New Roman" w:hAnsi="Times New Roman" w:cs="Times New Roman"/>
          <w:b/>
          <w:u w:val="single"/>
        </w:rPr>
        <w:t xml:space="preserve"> 1</w:t>
      </w:r>
      <w:r w:rsidR="00A4669A" w:rsidRPr="00F90808">
        <w:rPr>
          <w:rFonts w:ascii="Times New Roman" w:hAnsi="Times New Roman" w:cs="Times New Roman"/>
          <w:b/>
        </w:rPr>
        <w:t xml:space="preserve"> «Безопасность жизнедеятельности (онлайн-курс)»</w:t>
      </w:r>
    </w:p>
    <w:p w14:paraId="39D07128" w14:textId="77777777" w:rsidR="0098645C" w:rsidRPr="00F90808" w:rsidRDefault="00EB6728" w:rsidP="00990DDB">
      <w:pPr>
        <w:ind w:firstLine="720"/>
        <w:jc w:val="both"/>
        <w:rPr>
          <w:rFonts w:ascii="Times New Roman" w:eastAsia="Times New Roman" w:hAnsi="Times New Roman" w:cs="Times New Roman"/>
          <w:kern w:val="1"/>
          <w:lang w:eastAsia="ar-SA"/>
        </w:rPr>
      </w:pPr>
      <w:r w:rsidRPr="00F90808">
        <w:rPr>
          <w:rFonts w:ascii="Times New Roman" w:eastAsia="Times New Roman" w:hAnsi="Times New Roman" w:cs="Times New Roman"/>
          <w:kern w:val="1"/>
          <w:lang w:eastAsia="ar-SA"/>
        </w:rPr>
        <w:t xml:space="preserve">Модерацию/содержательное сопровождение </w:t>
      </w:r>
      <w:r w:rsidR="00466191" w:rsidRPr="00F90808">
        <w:rPr>
          <w:rFonts w:ascii="Times New Roman" w:eastAsia="Times New Roman" w:hAnsi="Times New Roman" w:cs="Times New Roman"/>
          <w:kern w:val="1"/>
          <w:lang w:eastAsia="ar-SA"/>
        </w:rPr>
        <w:t>модуля</w:t>
      </w:r>
      <w:r w:rsidRPr="00F90808">
        <w:rPr>
          <w:rFonts w:ascii="Times New Roman" w:eastAsia="Times New Roman" w:hAnsi="Times New Roman" w:cs="Times New Roman"/>
          <w:kern w:val="1"/>
          <w:lang w:eastAsia="ar-SA"/>
        </w:rPr>
        <w:t xml:space="preserve"> осуществляют научно-педагогические работники, имеющие высшее специальное образование (преимущественно – военно-инженерное или медицинское (военно-медицинское), имеющие достаточный уровень знаний в области действия поражающих факторов и основ защиты людей в чрезвычайных ситуациях и оказания первой помощи, имеющие опыт планирования и организации учебного процесса с использованием современных инновационных технологий. Предпочтение отдаётся лицам, имеющим учёную степень и/или учёное звание.</w:t>
      </w:r>
    </w:p>
    <w:p w14:paraId="0C91E7FF" w14:textId="77777777" w:rsidR="00C71BBF" w:rsidRPr="00F90808" w:rsidRDefault="00C71BBF" w:rsidP="00990DDB">
      <w:pPr>
        <w:rPr>
          <w:rFonts w:ascii="Times New Roman" w:hAnsi="Times New Roman" w:cs="Times New Roman"/>
        </w:rPr>
      </w:pPr>
    </w:p>
    <w:p w14:paraId="7B3A41A2" w14:textId="77777777" w:rsidR="00A47B2D" w:rsidRPr="00F90808" w:rsidRDefault="00874F60" w:rsidP="00990DDB">
      <w:pPr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  <w:u w:val="single"/>
        </w:rPr>
        <w:t>Модуль</w:t>
      </w:r>
      <w:r w:rsidR="00C71BBF" w:rsidRPr="00F90808">
        <w:rPr>
          <w:rFonts w:ascii="Times New Roman" w:hAnsi="Times New Roman" w:cs="Times New Roman"/>
          <w:b/>
          <w:u w:val="single"/>
        </w:rPr>
        <w:t xml:space="preserve"> 2</w:t>
      </w:r>
      <w:r w:rsidR="00C71BBF" w:rsidRPr="00F90808">
        <w:rPr>
          <w:rFonts w:ascii="Times New Roman" w:hAnsi="Times New Roman" w:cs="Times New Roman"/>
          <w:b/>
        </w:rPr>
        <w:t xml:space="preserve"> «Основы военной подготовки»</w:t>
      </w:r>
    </w:p>
    <w:p w14:paraId="04F4E58E" w14:textId="5D11BDDD" w:rsidR="00935E3F" w:rsidRPr="00F90808" w:rsidRDefault="00935E3F" w:rsidP="00990DDB">
      <w:pPr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  <w:b/>
        </w:rPr>
        <w:tab/>
      </w:r>
      <w:r w:rsidRPr="00F90808">
        <w:rPr>
          <w:rFonts w:ascii="Times New Roman" w:hAnsi="Times New Roman" w:cs="Times New Roman"/>
        </w:rPr>
        <w:t xml:space="preserve">С образованием и (или) квалификацией штатных преподавателей и иных лиц, допущенных к проведению учебных занятий по </w:t>
      </w:r>
      <w:r w:rsidR="0031590A" w:rsidRPr="00F90808">
        <w:rPr>
          <w:rFonts w:ascii="Times New Roman" w:hAnsi="Times New Roman" w:cs="Times New Roman"/>
        </w:rPr>
        <w:t>М</w:t>
      </w:r>
      <w:r w:rsidRPr="00F90808">
        <w:rPr>
          <w:rFonts w:ascii="Times New Roman" w:hAnsi="Times New Roman" w:cs="Times New Roman"/>
        </w:rPr>
        <w:t xml:space="preserve">одулю 2 </w:t>
      </w:r>
      <w:r w:rsidR="00F947E3" w:rsidRPr="00F90808">
        <w:rPr>
          <w:rStyle w:val="pre"/>
          <w:rFonts w:ascii="Times New Roman" w:hAnsi="Times New Roman" w:cs="Times New Roman"/>
        </w:rPr>
        <w:t>«</w:t>
      </w:r>
      <w:r w:rsidR="00F947E3" w:rsidRPr="00F90808">
        <w:rPr>
          <w:rFonts w:ascii="Times New Roman" w:hAnsi="Times New Roman" w:cs="Times New Roman"/>
        </w:rPr>
        <w:t xml:space="preserve">Основы военной подготовки» </w:t>
      </w:r>
      <w:r w:rsidRPr="00F90808">
        <w:rPr>
          <w:rFonts w:ascii="Times New Roman" w:eastAsia="Arial Unicode MS" w:hAnsi="Times New Roman" w:cs="Times New Roman"/>
          <w:bCs/>
          <w:kern w:val="1"/>
          <w:lang w:eastAsia="hi-IN" w:bidi="hi-IN"/>
        </w:rPr>
        <w:t xml:space="preserve">можно </w:t>
      </w:r>
      <w:r w:rsidRPr="00F90808">
        <w:rPr>
          <w:rFonts w:ascii="Times New Roman" w:hAnsi="Times New Roman" w:cs="Times New Roman"/>
        </w:rPr>
        <w:t>ознакомиться на первом занятии в военном учебном центре при СПбГУ.</w:t>
      </w:r>
    </w:p>
    <w:p w14:paraId="4AA4FAF5" w14:textId="363C6A7D" w:rsidR="002F39E8" w:rsidRPr="00F90808" w:rsidRDefault="002F39E8" w:rsidP="00990DDB">
      <w:pPr>
        <w:jc w:val="both"/>
        <w:rPr>
          <w:rFonts w:ascii="Times New Roman" w:hAnsi="Times New Roman" w:cs="Times New Roman"/>
          <w:b/>
        </w:rPr>
      </w:pPr>
    </w:p>
    <w:p w14:paraId="7B03DE7F" w14:textId="0975CDBC" w:rsidR="002F39E8" w:rsidRPr="00F90808" w:rsidRDefault="002F39E8" w:rsidP="00990DDB">
      <w:pPr>
        <w:jc w:val="both"/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  <w:u w:val="single"/>
        </w:rPr>
        <w:t>Модуль 2</w:t>
      </w:r>
      <w:r w:rsidRPr="00F90808">
        <w:rPr>
          <w:rFonts w:ascii="Times New Roman" w:hAnsi="Times New Roman" w:cs="Times New Roman"/>
          <w:b/>
        </w:rPr>
        <w:t xml:space="preserve"> «Первая помощь (онлайн-курс)»</w:t>
      </w:r>
    </w:p>
    <w:p w14:paraId="42173C3F" w14:textId="2A5CEEE2" w:rsidR="00D157B3" w:rsidRPr="00F90808" w:rsidRDefault="00106E93" w:rsidP="00106E93">
      <w:pPr>
        <w:ind w:firstLine="720"/>
        <w:jc w:val="both"/>
        <w:rPr>
          <w:rFonts w:ascii="Times New Roman" w:hAnsi="Times New Roman" w:cs="Times New Roman"/>
        </w:rPr>
      </w:pPr>
      <w:r w:rsidRPr="00F90808">
        <w:rPr>
          <w:rStyle w:val="pre"/>
          <w:rFonts w:ascii="Times New Roman" w:hAnsi="Times New Roman" w:cs="Times New Roman"/>
        </w:rPr>
        <w:t>Модерацию/содержательное сопровождение модуля осуществляют научно-педагогические работники, имеющие высшее медицинское образование, имеющие достаточный уровень знаний в оказании первой помощи, имеющие опыт планирования и организации учебного процесса с использованием современных инновационных технологий. Предпочтение отдаётся лицам, имеющим учёную степень и/или учёное звание.</w:t>
      </w:r>
    </w:p>
    <w:p w14:paraId="106F178E" w14:textId="00205EAF" w:rsidR="00F270D4" w:rsidRPr="00F90808" w:rsidRDefault="004F3984" w:rsidP="00990DDB">
      <w:pPr>
        <w:jc w:val="both"/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</w:rPr>
        <w:lastRenderedPageBreak/>
        <w:t>3.2.2 Обеспечение учебно-вспомогательным и (или) иным персоналом</w:t>
      </w:r>
    </w:p>
    <w:p w14:paraId="10E74DD3" w14:textId="77777777" w:rsidR="00A4669A" w:rsidRPr="00F90808" w:rsidRDefault="00A4669A" w:rsidP="00990DDB">
      <w:pPr>
        <w:jc w:val="both"/>
        <w:rPr>
          <w:rFonts w:ascii="Times New Roman" w:hAnsi="Times New Roman" w:cs="Times New Roman"/>
          <w:b/>
        </w:rPr>
      </w:pPr>
    </w:p>
    <w:p w14:paraId="3A9A6545" w14:textId="502BDB29" w:rsidR="002F39E8" w:rsidRPr="00F90808" w:rsidRDefault="00874F60" w:rsidP="00990DDB">
      <w:pPr>
        <w:jc w:val="both"/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  <w:u w:val="single"/>
        </w:rPr>
        <w:t>Модуль</w:t>
      </w:r>
      <w:r w:rsidR="00A4669A" w:rsidRPr="00F90808">
        <w:rPr>
          <w:rFonts w:ascii="Times New Roman" w:hAnsi="Times New Roman" w:cs="Times New Roman"/>
          <w:b/>
          <w:u w:val="single"/>
        </w:rPr>
        <w:t xml:space="preserve"> 1</w:t>
      </w:r>
      <w:r w:rsidR="00A4669A" w:rsidRPr="00F90808">
        <w:rPr>
          <w:rFonts w:ascii="Times New Roman" w:hAnsi="Times New Roman" w:cs="Times New Roman"/>
          <w:b/>
        </w:rPr>
        <w:t xml:space="preserve"> «Безопасность жизнедеятельности (онлайн-курс)»</w:t>
      </w:r>
      <w:r w:rsidR="002F39E8" w:rsidRPr="00F90808">
        <w:rPr>
          <w:rFonts w:ascii="Times New Roman" w:hAnsi="Times New Roman" w:cs="Times New Roman"/>
          <w:b/>
        </w:rPr>
        <w:t xml:space="preserve"> /Модуль 2 «Первая помощь (онлайн-курс)»</w:t>
      </w:r>
    </w:p>
    <w:p w14:paraId="61477EDA" w14:textId="77777777" w:rsidR="002F39E8" w:rsidRPr="00F90808" w:rsidRDefault="002F39E8" w:rsidP="00990DDB">
      <w:pPr>
        <w:ind w:firstLine="708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Требуется вспомогательный персонал для проведения процедуры наблюдения во время выполнения промежуточной аттестации (итоговый тест).</w:t>
      </w:r>
    </w:p>
    <w:p w14:paraId="2A53F39C" w14:textId="77777777" w:rsidR="00C71BBF" w:rsidRPr="00F90808" w:rsidRDefault="00C71BBF" w:rsidP="00990DDB">
      <w:pPr>
        <w:jc w:val="both"/>
        <w:rPr>
          <w:rFonts w:ascii="Times New Roman" w:hAnsi="Times New Roman" w:cs="Times New Roman"/>
        </w:rPr>
      </w:pPr>
    </w:p>
    <w:p w14:paraId="71B5772B" w14:textId="77777777" w:rsidR="004F3984" w:rsidRPr="00F90808" w:rsidRDefault="00874F60" w:rsidP="00990DDB">
      <w:pPr>
        <w:jc w:val="both"/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  <w:u w:val="single"/>
        </w:rPr>
        <w:t>Модуль</w:t>
      </w:r>
      <w:r w:rsidR="00C71BBF" w:rsidRPr="00F90808">
        <w:rPr>
          <w:rFonts w:ascii="Times New Roman" w:hAnsi="Times New Roman" w:cs="Times New Roman"/>
          <w:b/>
          <w:u w:val="single"/>
        </w:rPr>
        <w:t xml:space="preserve"> 2</w:t>
      </w:r>
      <w:r w:rsidR="00C71BBF" w:rsidRPr="00F90808">
        <w:rPr>
          <w:rFonts w:ascii="Times New Roman" w:hAnsi="Times New Roman" w:cs="Times New Roman"/>
          <w:b/>
        </w:rPr>
        <w:t xml:space="preserve"> «Основы военной подготовки»</w:t>
      </w:r>
    </w:p>
    <w:p w14:paraId="59A9A21B" w14:textId="33885B86" w:rsidR="00935E3F" w:rsidRPr="00F90808" w:rsidRDefault="00935E3F" w:rsidP="00990DDB">
      <w:pPr>
        <w:jc w:val="both"/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</w:rPr>
        <w:tab/>
      </w:r>
      <w:r w:rsidRPr="00F90808">
        <w:rPr>
          <w:rFonts w:ascii="Times New Roman" w:hAnsi="Times New Roman" w:cs="Times New Roman"/>
        </w:rPr>
        <w:t>С обеспечение</w:t>
      </w:r>
      <w:r w:rsidR="00AD68E1" w:rsidRPr="00F90808">
        <w:rPr>
          <w:rFonts w:ascii="Times New Roman" w:hAnsi="Times New Roman" w:cs="Times New Roman"/>
        </w:rPr>
        <w:t>м</w:t>
      </w:r>
      <w:r w:rsidRPr="00F90808">
        <w:rPr>
          <w:rFonts w:ascii="Times New Roman" w:hAnsi="Times New Roman" w:cs="Times New Roman"/>
        </w:rPr>
        <w:t xml:space="preserve"> учебно-вспомогательным и (или) иным персоналом </w:t>
      </w:r>
      <w:r w:rsidR="0031590A" w:rsidRPr="00F90808">
        <w:rPr>
          <w:rFonts w:ascii="Times New Roman" w:hAnsi="Times New Roman" w:cs="Times New Roman"/>
        </w:rPr>
        <w:t>М</w:t>
      </w:r>
      <w:r w:rsidRPr="00F90808">
        <w:rPr>
          <w:rFonts w:ascii="Times New Roman" w:hAnsi="Times New Roman" w:cs="Times New Roman"/>
        </w:rPr>
        <w:t>одул</w:t>
      </w:r>
      <w:r w:rsidR="00AD68E1" w:rsidRPr="00F90808">
        <w:rPr>
          <w:rFonts w:ascii="Times New Roman" w:hAnsi="Times New Roman" w:cs="Times New Roman"/>
        </w:rPr>
        <w:t>я</w:t>
      </w:r>
      <w:r w:rsidRPr="00F90808">
        <w:rPr>
          <w:rFonts w:ascii="Times New Roman" w:hAnsi="Times New Roman" w:cs="Times New Roman"/>
        </w:rPr>
        <w:t xml:space="preserve"> 2 </w:t>
      </w:r>
      <w:r w:rsidR="00F947E3" w:rsidRPr="00F90808">
        <w:rPr>
          <w:rStyle w:val="pre"/>
          <w:rFonts w:ascii="Times New Roman" w:hAnsi="Times New Roman" w:cs="Times New Roman"/>
        </w:rPr>
        <w:t>«</w:t>
      </w:r>
      <w:r w:rsidR="00F947E3" w:rsidRPr="00F90808">
        <w:rPr>
          <w:rFonts w:ascii="Times New Roman" w:hAnsi="Times New Roman" w:cs="Times New Roman"/>
        </w:rPr>
        <w:t xml:space="preserve">Основы военной подготовки» </w:t>
      </w:r>
      <w:r w:rsidRPr="00F90808">
        <w:rPr>
          <w:rFonts w:ascii="Times New Roman" w:eastAsia="Arial Unicode MS" w:hAnsi="Times New Roman" w:cs="Times New Roman"/>
          <w:bCs/>
          <w:kern w:val="1"/>
          <w:lang w:eastAsia="hi-IN" w:bidi="hi-IN"/>
        </w:rPr>
        <w:t xml:space="preserve">можно </w:t>
      </w:r>
      <w:r w:rsidRPr="00F90808">
        <w:rPr>
          <w:rFonts w:ascii="Times New Roman" w:hAnsi="Times New Roman" w:cs="Times New Roman"/>
        </w:rPr>
        <w:t>ознакомиться на первом занятии в военном учебном центре при СПбГУ.</w:t>
      </w:r>
    </w:p>
    <w:p w14:paraId="5BBCDED1" w14:textId="77777777" w:rsidR="00935E3F" w:rsidRPr="00F90808" w:rsidRDefault="00935E3F" w:rsidP="00990DDB">
      <w:pPr>
        <w:rPr>
          <w:rFonts w:ascii="Times New Roman" w:hAnsi="Times New Roman" w:cs="Times New Roman"/>
          <w:b/>
        </w:rPr>
      </w:pPr>
    </w:p>
    <w:p w14:paraId="23CAA6BA" w14:textId="77777777" w:rsidR="00F270D4" w:rsidRPr="00F90808" w:rsidRDefault="004F3984" w:rsidP="00990DDB">
      <w:pPr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  <w:b/>
        </w:rPr>
        <w:t>3.3.</w:t>
      </w:r>
      <w:r w:rsidRPr="00F90808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306AFE45" w14:textId="77777777" w:rsidR="00F270D4" w:rsidRPr="00F90808" w:rsidRDefault="004F3984" w:rsidP="00990DDB">
      <w:pPr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  <w:b/>
        </w:rPr>
        <w:t>3.3.1</w:t>
      </w:r>
      <w:r w:rsidRPr="00F90808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13A96899" w14:textId="77777777" w:rsidR="00C8487E" w:rsidRPr="00F90808" w:rsidRDefault="00C8487E" w:rsidP="00990DDB">
      <w:pPr>
        <w:widowControl w:val="0"/>
        <w:suppressAutoHyphens/>
        <w:ind w:firstLine="708"/>
        <w:jc w:val="both"/>
        <w:rPr>
          <w:rFonts w:ascii="Times New Roman" w:eastAsia="Arial Unicode MS" w:hAnsi="Times New Roman" w:cs="Times New Roman"/>
          <w:color w:val="000000"/>
          <w:kern w:val="1"/>
          <w:lang w:eastAsia="hi-IN" w:bidi="hi-IN"/>
        </w:rPr>
      </w:pPr>
      <w:r w:rsidRPr="00F90808">
        <w:rPr>
          <w:rFonts w:ascii="Times New Roman" w:eastAsia="Arial Unicode MS" w:hAnsi="Times New Roman" w:cs="Times New Roman"/>
          <w:kern w:val="1"/>
          <w:lang w:eastAsia="hi-IN" w:bidi="hi-IN"/>
        </w:rPr>
        <w:t>Учебные аудитории для проведения лекционных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r w:rsidRPr="00F90808">
        <w:rPr>
          <w:rFonts w:ascii="Times New Roman" w:eastAsia="Arial Unicode MS" w:hAnsi="Times New Roman" w:cs="Times New Roman"/>
          <w:color w:val="000000"/>
          <w:kern w:val="1"/>
          <w:lang w:eastAsia="hi-IN" w:bidi="hi-IN"/>
        </w:rPr>
        <w:t>.</w:t>
      </w:r>
    </w:p>
    <w:p w14:paraId="651E6CA7" w14:textId="77777777" w:rsidR="00F270D4" w:rsidRPr="00F90808" w:rsidRDefault="00F270D4" w:rsidP="00990DDB">
      <w:pPr>
        <w:rPr>
          <w:rFonts w:ascii="Times New Roman" w:hAnsi="Times New Roman" w:cs="Times New Roman"/>
        </w:rPr>
      </w:pPr>
    </w:p>
    <w:p w14:paraId="5B3B2FE9" w14:textId="74A4241C" w:rsidR="004F3984" w:rsidRPr="00F90808" w:rsidRDefault="004F3984" w:rsidP="00990DDB">
      <w:pPr>
        <w:jc w:val="both"/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</w:rPr>
        <w:t>3.3.2</w:t>
      </w:r>
      <w:r w:rsidRPr="00F90808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580A325E" w14:textId="77777777" w:rsidR="002F39E8" w:rsidRPr="00F90808" w:rsidRDefault="002F39E8" w:rsidP="00990DDB">
      <w:pPr>
        <w:rPr>
          <w:rFonts w:ascii="Times New Roman" w:hAnsi="Times New Roman" w:cs="Times New Roman"/>
          <w:b/>
        </w:rPr>
      </w:pPr>
    </w:p>
    <w:p w14:paraId="1E8BCF80" w14:textId="77777777" w:rsidR="002F39E8" w:rsidRPr="00F90808" w:rsidRDefault="002F39E8" w:rsidP="00990DDB">
      <w:pPr>
        <w:jc w:val="both"/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  <w:u w:val="single"/>
        </w:rPr>
        <w:t>Модуль 1</w:t>
      </w:r>
      <w:r w:rsidRPr="00F90808">
        <w:rPr>
          <w:rFonts w:ascii="Times New Roman" w:hAnsi="Times New Roman" w:cs="Times New Roman"/>
          <w:b/>
        </w:rPr>
        <w:t xml:space="preserve"> «Безопасность жизнедеятельности (онлайн-курс)» /Модуль 2 «Первая помощь (онлайн-курс)»</w:t>
      </w:r>
    </w:p>
    <w:p w14:paraId="39F57EA8" w14:textId="30035709" w:rsidR="00EB6728" w:rsidRPr="00F90808" w:rsidRDefault="00EB6728" w:rsidP="00990DDB">
      <w:pPr>
        <w:ind w:firstLine="708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  <w:color w:val="000000"/>
        </w:rPr>
        <w:t>Стандартно оборудованные учебные аудитории и стандартно оборудованный компьютерный класс для самостоятельной работы.</w:t>
      </w:r>
      <w:r w:rsidRPr="00F90808">
        <w:rPr>
          <w:rFonts w:ascii="Times New Roman" w:hAnsi="Times New Roman" w:cs="Times New Roman"/>
        </w:rPr>
        <w:t xml:space="preserve"> Программное обеспечение Windows 7–10, пакет Office, Acrobat Reader.</w:t>
      </w:r>
    </w:p>
    <w:p w14:paraId="1A08C77A" w14:textId="77777777" w:rsidR="00C71BBF" w:rsidRPr="00F90808" w:rsidRDefault="00C71BBF" w:rsidP="00990DDB">
      <w:pPr>
        <w:rPr>
          <w:rFonts w:ascii="Times New Roman" w:hAnsi="Times New Roman" w:cs="Times New Roman"/>
        </w:rPr>
      </w:pPr>
    </w:p>
    <w:p w14:paraId="5DD961FE" w14:textId="77777777" w:rsidR="00C8487E" w:rsidRPr="00F90808" w:rsidRDefault="00874F60" w:rsidP="00990DDB">
      <w:pPr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  <w:u w:val="single"/>
        </w:rPr>
        <w:t>Модуль</w:t>
      </w:r>
      <w:r w:rsidR="00C71BBF" w:rsidRPr="00F90808">
        <w:rPr>
          <w:rFonts w:ascii="Times New Roman" w:hAnsi="Times New Roman" w:cs="Times New Roman"/>
          <w:b/>
          <w:u w:val="single"/>
        </w:rPr>
        <w:t xml:space="preserve"> 2</w:t>
      </w:r>
      <w:r w:rsidR="00C71BBF" w:rsidRPr="00F90808">
        <w:rPr>
          <w:rFonts w:ascii="Times New Roman" w:hAnsi="Times New Roman" w:cs="Times New Roman"/>
          <w:b/>
        </w:rPr>
        <w:t xml:space="preserve"> «Основы военной подготовки»</w:t>
      </w:r>
    </w:p>
    <w:p w14:paraId="1ABDE55C" w14:textId="55CBB55C" w:rsidR="00C8487E" w:rsidRPr="00F90808" w:rsidRDefault="001D3C5C" w:rsidP="00990DDB">
      <w:pPr>
        <w:widowControl w:val="0"/>
        <w:suppressAutoHyphens/>
        <w:ind w:firstLine="709"/>
        <w:jc w:val="both"/>
        <w:rPr>
          <w:rFonts w:ascii="Times New Roman" w:hAnsi="Times New Roman" w:cs="Times New Roman"/>
        </w:rPr>
      </w:pPr>
      <w:r w:rsidRPr="00F90808">
        <w:rPr>
          <w:rFonts w:ascii="Times New Roman" w:eastAsia="Arial Unicode MS" w:hAnsi="Times New Roman" w:cs="Times New Roman"/>
          <w:color w:val="000000"/>
          <w:kern w:val="1"/>
          <w:lang w:eastAsia="hi-IN" w:bidi="hi-IN"/>
        </w:rPr>
        <w:t>С</w:t>
      </w:r>
      <w:r w:rsidR="00F947E3" w:rsidRPr="00F90808">
        <w:rPr>
          <w:rFonts w:ascii="Times New Roman" w:hAnsi="Times New Roman" w:cs="Times New Roman"/>
        </w:rPr>
        <w:t xml:space="preserve"> характеристиками аудиторного оборудования, в том числе неспециализированного компьютерного оборудования и программного обеспечения общего пользования </w:t>
      </w:r>
      <w:r w:rsidR="0031590A" w:rsidRPr="00F90808">
        <w:rPr>
          <w:rFonts w:ascii="Times New Roman" w:hAnsi="Times New Roman" w:cs="Times New Roman"/>
        </w:rPr>
        <w:t>М</w:t>
      </w:r>
      <w:r w:rsidR="00F947E3" w:rsidRPr="00F90808">
        <w:rPr>
          <w:rFonts w:ascii="Times New Roman" w:hAnsi="Times New Roman" w:cs="Times New Roman"/>
        </w:rPr>
        <w:t xml:space="preserve">одуля 2 </w:t>
      </w:r>
      <w:r w:rsidR="00F947E3" w:rsidRPr="00F90808">
        <w:rPr>
          <w:rStyle w:val="pre"/>
          <w:rFonts w:ascii="Times New Roman" w:hAnsi="Times New Roman" w:cs="Times New Roman"/>
        </w:rPr>
        <w:t>«</w:t>
      </w:r>
      <w:r w:rsidR="00F947E3" w:rsidRPr="00F90808">
        <w:rPr>
          <w:rFonts w:ascii="Times New Roman" w:hAnsi="Times New Roman" w:cs="Times New Roman"/>
        </w:rPr>
        <w:t xml:space="preserve">Основы военной подготовки» </w:t>
      </w:r>
      <w:r w:rsidR="00F947E3" w:rsidRPr="00F90808">
        <w:rPr>
          <w:rFonts w:ascii="Times New Roman" w:eastAsia="Arial Unicode MS" w:hAnsi="Times New Roman" w:cs="Times New Roman"/>
          <w:bCs/>
          <w:kern w:val="1"/>
          <w:lang w:eastAsia="hi-IN" w:bidi="hi-IN"/>
        </w:rPr>
        <w:t xml:space="preserve">можно </w:t>
      </w:r>
      <w:r w:rsidR="00F947E3" w:rsidRPr="00F90808">
        <w:rPr>
          <w:rFonts w:ascii="Times New Roman" w:hAnsi="Times New Roman" w:cs="Times New Roman"/>
        </w:rPr>
        <w:t>ознакомиться на первом занятии в военном учебном центре при СПбГУ.</w:t>
      </w:r>
    </w:p>
    <w:p w14:paraId="434EBD43" w14:textId="77777777" w:rsidR="00F947E3" w:rsidRPr="00F90808" w:rsidRDefault="00F947E3" w:rsidP="00990DDB">
      <w:pPr>
        <w:widowControl w:val="0"/>
        <w:suppressAutoHyphens/>
        <w:ind w:firstLine="709"/>
        <w:jc w:val="both"/>
        <w:rPr>
          <w:rFonts w:ascii="Times New Roman" w:hAnsi="Times New Roman" w:cs="Times New Roman"/>
        </w:rPr>
      </w:pPr>
    </w:p>
    <w:p w14:paraId="0214B731" w14:textId="77777777" w:rsidR="00F270D4" w:rsidRPr="00F90808" w:rsidRDefault="004F3984" w:rsidP="00990DDB">
      <w:pPr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</w:rPr>
        <w:t>3.3.3</w:t>
      </w:r>
      <w:r w:rsidRPr="00F90808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6FC49230" w14:textId="77777777" w:rsidR="00A4669A" w:rsidRPr="00F90808" w:rsidRDefault="00A4669A" w:rsidP="00990DDB">
      <w:pPr>
        <w:rPr>
          <w:rFonts w:ascii="Times New Roman" w:hAnsi="Times New Roman" w:cs="Times New Roman"/>
          <w:b/>
        </w:rPr>
      </w:pPr>
    </w:p>
    <w:p w14:paraId="7CCB58DE" w14:textId="77777777" w:rsidR="00990DDB" w:rsidRPr="00F90808" w:rsidRDefault="00990DDB" w:rsidP="00990DDB">
      <w:pPr>
        <w:jc w:val="both"/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  <w:u w:val="single"/>
        </w:rPr>
        <w:t>Модуль 1</w:t>
      </w:r>
      <w:r w:rsidRPr="00F90808">
        <w:rPr>
          <w:rFonts w:ascii="Times New Roman" w:hAnsi="Times New Roman" w:cs="Times New Roman"/>
          <w:b/>
        </w:rPr>
        <w:t xml:space="preserve"> «Безопасность жизнедеятельности (онлайн-курс)» /Модуль 2 «Первая помощь (онлайн-курс)»</w:t>
      </w:r>
    </w:p>
    <w:p w14:paraId="3DF9413D" w14:textId="77777777" w:rsidR="00792D5E" w:rsidRPr="00F90808" w:rsidRDefault="00EB6728" w:rsidP="00990DDB">
      <w:pPr>
        <w:ind w:firstLine="720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Нет специальных требований.</w:t>
      </w:r>
    </w:p>
    <w:p w14:paraId="1E489B87" w14:textId="77777777" w:rsidR="00C71BBF" w:rsidRPr="00F90808" w:rsidRDefault="00C71BBF" w:rsidP="00990DDB">
      <w:pPr>
        <w:rPr>
          <w:rFonts w:ascii="Times New Roman" w:hAnsi="Times New Roman" w:cs="Times New Roman"/>
        </w:rPr>
      </w:pPr>
    </w:p>
    <w:p w14:paraId="62833FC4" w14:textId="77777777" w:rsidR="00F270D4" w:rsidRPr="00F90808" w:rsidRDefault="00874F60" w:rsidP="00990DDB">
      <w:pPr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  <w:u w:val="single"/>
        </w:rPr>
        <w:t>Модуль</w:t>
      </w:r>
      <w:r w:rsidR="00C71BBF" w:rsidRPr="00F90808">
        <w:rPr>
          <w:rFonts w:ascii="Times New Roman" w:hAnsi="Times New Roman" w:cs="Times New Roman"/>
          <w:b/>
          <w:u w:val="single"/>
        </w:rPr>
        <w:t xml:space="preserve"> 2</w:t>
      </w:r>
      <w:r w:rsidR="00C71BBF" w:rsidRPr="00F90808">
        <w:rPr>
          <w:rFonts w:ascii="Times New Roman" w:hAnsi="Times New Roman" w:cs="Times New Roman"/>
          <w:b/>
        </w:rPr>
        <w:t xml:space="preserve"> «Основы военной подготовки»</w:t>
      </w:r>
    </w:p>
    <w:p w14:paraId="6032251B" w14:textId="1F66EB18" w:rsidR="00AD68E1" w:rsidRPr="00F90808" w:rsidRDefault="00AD68E1" w:rsidP="00990DDB">
      <w:pPr>
        <w:jc w:val="both"/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</w:rPr>
        <w:tab/>
        <w:t xml:space="preserve">С характеристиками специализированного оборудования </w:t>
      </w:r>
      <w:r w:rsidR="0031590A" w:rsidRPr="00F90808">
        <w:rPr>
          <w:rFonts w:ascii="Times New Roman" w:hAnsi="Times New Roman" w:cs="Times New Roman"/>
        </w:rPr>
        <w:t>М</w:t>
      </w:r>
      <w:r w:rsidRPr="00F90808">
        <w:rPr>
          <w:rFonts w:ascii="Times New Roman" w:hAnsi="Times New Roman" w:cs="Times New Roman"/>
        </w:rPr>
        <w:t>одуля 2</w:t>
      </w:r>
      <w:r w:rsidR="00F947E3" w:rsidRPr="00F90808">
        <w:rPr>
          <w:rFonts w:ascii="Times New Roman" w:hAnsi="Times New Roman" w:cs="Times New Roman"/>
        </w:rPr>
        <w:t xml:space="preserve"> </w:t>
      </w:r>
      <w:r w:rsidR="00F947E3" w:rsidRPr="00F90808">
        <w:rPr>
          <w:rStyle w:val="pre"/>
          <w:rFonts w:ascii="Times New Roman" w:hAnsi="Times New Roman" w:cs="Times New Roman"/>
        </w:rPr>
        <w:t>«</w:t>
      </w:r>
      <w:r w:rsidR="00F947E3" w:rsidRPr="00F90808">
        <w:rPr>
          <w:rFonts w:ascii="Times New Roman" w:hAnsi="Times New Roman" w:cs="Times New Roman"/>
        </w:rPr>
        <w:t>Основы военной подготовки»</w:t>
      </w:r>
      <w:r w:rsidRPr="00F90808">
        <w:rPr>
          <w:rFonts w:ascii="Times New Roman" w:hAnsi="Times New Roman" w:cs="Times New Roman"/>
        </w:rPr>
        <w:t xml:space="preserve"> </w:t>
      </w:r>
      <w:r w:rsidRPr="00F90808">
        <w:rPr>
          <w:rFonts w:ascii="Times New Roman" w:eastAsia="Arial Unicode MS" w:hAnsi="Times New Roman" w:cs="Times New Roman"/>
          <w:bCs/>
          <w:kern w:val="1"/>
          <w:lang w:eastAsia="hi-IN" w:bidi="hi-IN"/>
        </w:rPr>
        <w:t xml:space="preserve">можно </w:t>
      </w:r>
      <w:r w:rsidRPr="00F90808">
        <w:rPr>
          <w:rFonts w:ascii="Times New Roman" w:hAnsi="Times New Roman" w:cs="Times New Roman"/>
        </w:rPr>
        <w:t>ознакомиться на первом занятии в военном учебном центре при СПбГУ.</w:t>
      </w:r>
    </w:p>
    <w:p w14:paraId="7EC67404" w14:textId="77777777" w:rsidR="001E3F73" w:rsidRPr="00F90808" w:rsidRDefault="001E3F73" w:rsidP="00990DDB">
      <w:pPr>
        <w:widowControl w:val="0"/>
        <w:suppressAutoHyphens/>
        <w:ind w:firstLine="709"/>
        <w:rPr>
          <w:rFonts w:ascii="Times New Roman" w:eastAsia="Arial Unicode MS" w:hAnsi="Times New Roman" w:cs="Times New Roman"/>
          <w:kern w:val="1"/>
          <w:lang w:eastAsia="hi-IN" w:bidi="hi-IN"/>
        </w:rPr>
      </w:pPr>
    </w:p>
    <w:p w14:paraId="1E5DBD48" w14:textId="77777777" w:rsidR="00F270D4" w:rsidRPr="00F90808" w:rsidRDefault="004F3984" w:rsidP="00990DDB">
      <w:pPr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</w:rPr>
        <w:t>3.3.4</w:t>
      </w:r>
      <w:r w:rsidRPr="00F90808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201D3BF4" w14:textId="77777777" w:rsidR="00990DDB" w:rsidRPr="00F90808" w:rsidRDefault="00990DDB" w:rsidP="00990DDB">
      <w:pPr>
        <w:jc w:val="both"/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  <w:u w:val="single"/>
        </w:rPr>
        <w:t>Модуль 1</w:t>
      </w:r>
      <w:r w:rsidRPr="00F90808">
        <w:rPr>
          <w:rFonts w:ascii="Times New Roman" w:hAnsi="Times New Roman" w:cs="Times New Roman"/>
          <w:b/>
        </w:rPr>
        <w:t xml:space="preserve"> «Безопасность жизнедеятельности (онлайн-курс)» /Модуль 2 «Первая помощь (онлайн-курс)»</w:t>
      </w:r>
    </w:p>
    <w:p w14:paraId="509F286A" w14:textId="77777777" w:rsidR="003F2FD1" w:rsidRPr="00F90808" w:rsidRDefault="003F2FD1" w:rsidP="00990DDB">
      <w:pPr>
        <w:ind w:firstLine="720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Программное обеспечение Windows 7–10, пакет Office, Acrobat Reader.</w:t>
      </w:r>
    </w:p>
    <w:p w14:paraId="04DE49BF" w14:textId="77777777" w:rsidR="00E46CF1" w:rsidRPr="00F90808" w:rsidRDefault="00E46CF1" w:rsidP="00990DDB">
      <w:pPr>
        <w:ind w:firstLine="720"/>
        <w:rPr>
          <w:rFonts w:ascii="Times New Roman" w:hAnsi="Times New Roman" w:cs="Times New Roman"/>
        </w:rPr>
      </w:pPr>
    </w:p>
    <w:p w14:paraId="5EBFD2B1" w14:textId="77777777" w:rsidR="00C71BBF" w:rsidRPr="00F90808" w:rsidRDefault="00874F60" w:rsidP="00990DDB">
      <w:pPr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  <w:u w:val="single"/>
        </w:rPr>
        <w:t>Модуль</w:t>
      </w:r>
      <w:r w:rsidR="00C71BBF" w:rsidRPr="00F90808">
        <w:rPr>
          <w:rFonts w:ascii="Times New Roman" w:hAnsi="Times New Roman" w:cs="Times New Roman"/>
          <w:b/>
          <w:u w:val="single"/>
        </w:rPr>
        <w:t xml:space="preserve"> 2</w:t>
      </w:r>
      <w:r w:rsidR="00C71BBF" w:rsidRPr="00F90808">
        <w:rPr>
          <w:rFonts w:ascii="Times New Roman" w:hAnsi="Times New Roman" w:cs="Times New Roman"/>
          <w:b/>
        </w:rPr>
        <w:t xml:space="preserve"> «Основы военной подготовки»</w:t>
      </w:r>
    </w:p>
    <w:p w14:paraId="02BBA7F1" w14:textId="52EC6DDC" w:rsidR="00951335" w:rsidRPr="00F90808" w:rsidRDefault="00951335" w:rsidP="00990DDB">
      <w:pPr>
        <w:ind w:firstLine="709"/>
        <w:rPr>
          <w:rFonts w:ascii="Times New Roman" w:eastAsia="Arial Unicode MS" w:hAnsi="Times New Roman" w:cs="Times New Roman"/>
          <w:kern w:val="1"/>
          <w:lang w:eastAsia="hi-IN" w:bidi="hi-IN"/>
        </w:rPr>
      </w:pPr>
      <w:r w:rsidRPr="00F90808">
        <w:rPr>
          <w:rFonts w:ascii="Times New Roman" w:eastAsia="Arial Unicode MS" w:hAnsi="Times New Roman" w:cs="Times New Roman"/>
          <w:kern w:val="1"/>
          <w:lang w:eastAsia="hi-IN" w:bidi="hi-IN"/>
        </w:rPr>
        <w:t>Не требуется.</w:t>
      </w:r>
    </w:p>
    <w:p w14:paraId="74267CED" w14:textId="77777777" w:rsidR="00F270D4" w:rsidRPr="00F90808" w:rsidRDefault="00F270D4" w:rsidP="00990DDB">
      <w:pPr>
        <w:tabs>
          <w:tab w:val="left" w:pos="1560"/>
        </w:tabs>
        <w:rPr>
          <w:rFonts w:ascii="Times New Roman" w:hAnsi="Times New Roman" w:cs="Times New Roman"/>
        </w:rPr>
      </w:pPr>
    </w:p>
    <w:p w14:paraId="03937681" w14:textId="77777777" w:rsidR="00F270D4" w:rsidRPr="00F90808" w:rsidRDefault="004F3984" w:rsidP="00990DDB">
      <w:pPr>
        <w:rPr>
          <w:rFonts w:ascii="Times New Roman" w:hAnsi="Times New Roman" w:cs="Times New Roman"/>
          <w:b/>
          <w:color w:val="000000" w:themeColor="text1"/>
        </w:rPr>
      </w:pPr>
      <w:r w:rsidRPr="00F90808">
        <w:rPr>
          <w:rFonts w:ascii="Times New Roman" w:hAnsi="Times New Roman" w:cs="Times New Roman"/>
          <w:b/>
          <w:color w:val="000000" w:themeColor="text1"/>
        </w:rPr>
        <w:t>3.3.5</w:t>
      </w:r>
      <w:r w:rsidRPr="00F90808">
        <w:rPr>
          <w:rFonts w:ascii="Times New Roman" w:hAnsi="Times New Roman" w:cs="Times New Roman"/>
          <w:b/>
          <w:color w:val="000000" w:themeColor="text1"/>
        </w:rPr>
        <w:tab/>
        <w:t>Перечень и объёмы требуемых расходных материалов</w:t>
      </w:r>
    </w:p>
    <w:p w14:paraId="20122F39" w14:textId="77777777" w:rsidR="00990DDB" w:rsidRPr="00F90808" w:rsidRDefault="00990DDB" w:rsidP="00990DDB">
      <w:pPr>
        <w:jc w:val="both"/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  <w:u w:val="single"/>
        </w:rPr>
        <w:t>Модуль 1</w:t>
      </w:r>
      <w:r w:rsidRPr="00F90808">
        <w:rPr>
          <w:rFonts w:ascii="Times New Roman" w:hAnsi="Times New Roman" w:cs="Times New Roman"/>
          <w:b/>
        </w:rPr>
        <w:t xml:space="preserve"> «Безопасность жизнедеятельности (онлайн-курс)» /Модуль 2 «Первая помощь (онлайн-курс)»</w:t>
      </w:r>
    </w:p>
    <w:p w14:paraId="7B686A5C" w14:textId="77777777" w:rsidR="00F829DE" w:rsidRPr="00F90808" w:rsidRDefault="00F829DE" w:rsidP="00D04D55">
      <w:pPr>
        <w:ind w:firstLine="720"/>
        <w:rPr>
          <w:rFonts w:ascii="Times New Roman" w:hAnsi="Times New Roman" w:cs="Times New Roman"/>
          <w:bCs/>
        </w:rPr>
      </w:pPr>
      <w:r w:rsidRPr="00F90808">
        <w:rPr>
          <w:rFonts w:ascii="Times New Roman" w:hAnsi="Times New Roman" w:cs="Times New Roman"/>
          <w:bCs/>
        </w:rPr>
        <w:t>Не требуется</w:t>
      </w:r>
    </w:p>
    <w:p w14:paraId="6FC5555D" w14:textId="77777777" w:rsidR="00EC37F3" w:rsidRPr="00F90808" w:rsidRDefault="00EC37F3" w:rsidP="00990DDB">
      <w:pPr>
        <w:rPr>
          <w:rFonts w:ascii="Times New Roman" w:hAnsi="Times New Roman" w:cs="Times New Roman"/>
          <w:b/>
          <w:u w:val="single"/>
        </w:rPr>
      </w:pPr>
    </w:p>
    <w:p w14:paraId="0068BA10" w14:textId="77777777" w:rsidR="00F829DE" w:rsidRPr="00F90808" w:rsidRDefault="00874F60" w:rsidP="00990DDB">
      <w:pPr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  <w:u w:val="single"/>
        </w:rPr>
        <w:t>Модуль</w:t>
      </w:r>
      <w:r w:rsidR="00C71BBF" w:rsidRPr="00F90808">
        <w:rPr>
          <w:rFonts w:ascii="Times New Roman" w:hAnsi="Times New Roman" w:cs="Times New Roman"/>
          <w:b/>
          <w:u w:val="single"/>
        </w:rPr>
        <w:t xml:space="preserve"> 2</w:t>
      </w:r>
      <w:r w:rsidR="00C71BBF" w:rsidRPr="00F90808">
        <w:rPr>
          <w:rFonts w:ascii="Times New Roman" w:hAnsi="Times New Roman" w:cs="Times New Roman"/>
          <w:b/>
        </w:rPr>
        <w:t xml:space="preserve"> «Основы военной подготовки»</w:t>
      </w:r>
    </w:p>
    <w:p w14:paraId="1F6B7457" w14:textId="6D57CDA2" w:rsidR="00F947E3" w:rsidRPr="00F90808" w:rsidRDefault="00F947E3" w:rsidP="00D04D55">
      <w:pPr>
        <w:ind w:firstLine="720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С п</w:t>
      </w:r>
      <w:r w:rsidRPr="00F90808">
        <w:rPr>
          <w:rFonts w:ascii="Times New Roman" w:hAnsi="Times New Roman" w:cs="Times New Roman"/>
          <w:color w:val="000000" w:themeColor="text1"/>
        </w:rPr>
        <w:t xml:space="preserve">еречнем и объёмами требуемыми расходными материалами </w:t>
      </w:r>
      <w:r w:rsidR="0031590A" w:rsidRPr="00F90808">
        <w:rPr>
          <w:rFonts w:ascii="Times New Roman" w:hAnsi="Times New Roman" w:cs="Times New Roman"/>
          <w:color w:val="000000" w:themeColor="text1"/>
        </w:rPr>
        <w:t>М</w:t>
      </w:r>
      <w:r w:rsidRPr="00F90808">
        <w:rPr>
          <w:rFonts w:ascii="Times New Roman" w:hAnsi="Times New Roman" w:cs="Times New Roman"/>
          <w:color w:val="000000" w:themeColor="text1"/>
        </w:rPr>
        <w:t xml:space="preserve">одуля </w:t>
      </w:r>
      <w:r w:rsidRPr="00F90808">
        <w:rPr>
          <w:rFonts w:ascii="Times New Roman" w:hAnsi="Times New Roman" w:cs="Times New Roman"/>
        </w:rPr>
        <w:t xml:space="preserve">2 </w:t>
      </w:r>
      <w:r w:rsidRPr="00F90808">
        <w:rPr>
          <w:rStyle w:val="pre"/>
          <w:rFonts w:ascii="Times New Roman" w:hAnsi="Times New Roman" w:cs="Times New Roman"/>
        </w:rPr>
        <w:t>«</w:t>
      </w:r>
      <w:r w:rsidRPr="00F90808">
        <w:rPr>
          <w:rFonts w:ascii="Times New Roman" w:hAnsi="Times New Roman" w:cs="Times New Roman"/>
        </w:rPr>
        <w:t xml:space="preserve">Основы военной подготовки» </w:t>
      </w:r>
      <w:r w:rsidRPr="00F90808">
        <w:rPr>
          <w:rFonts w:ascii="Times New Roman" w:eastAsia="Arial Unicode MS" w:hAnsi="Times New Roman" w:cs="Times New Roman"/>
          <w:bCs/>
          <w:kern w:val="1"/>
          <w:lang w:eastAsia="hi-IN" w:bidi="hi-IN"/>
        </w:rPr>
        <w:t xml:space="preserve">можно </w:t>
      </w:r>
      <w:r w:rsidRPr="00F90808">
        <w:rPr>
          <w:rFonts w:ascii="Times New Roman" w:hAnsi="Times New Roman" w:cs="Times New Roman"/>
        </w:rPr>
        <w:t>ознакомиться на первом занятии в военном учебном центре при СПбГУ.</w:t>
      </w:r>
    </w:p>
    <w:p w14:paraId="2E428B75" w14:textId="0006796A" w:rsidR="00F947E3" w:rsidRPr="00F90808" w:rsidRDefault="00F947E3" w:rsidP="00990DDB">
      <w:pPr>
        <w:rPr>
          <w:rFonts w:ascii="Times New Roman" w:hAnsi="Times New Roman" w:cs="Times New Roman"/>
          <w:b/>
        </w:rPr>
      </w:pPr>
    </w:p>
    <w:p w14:paraId="551492C5" w14:textId="5AA2AFE3" w:rsidR="00F270D4" w:rsidRPr="00F90808" w:rsidRDefault="004F3984" w:rsidP="00990DDB">
      <w:pPr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  <w:b/>
        </w:rPr>
        <w:t>3.4.</w:t>
      </w:r>
      <w:r w:rsidRPr="00F90808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114F80B6" w14:textId="77777777" w:rsidR="00F270D4" w:rsidRPr="00F90808" w:rsidRDefault="004F3984" w:rsidP="00990DDB">
      <w:pPr>
        <w:pStyle w:val="afa"/>
        <w:numPr>
          <w:ilvl w:val="2"/>
          <w:numId w:val="14"/>
        </w:numPr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</w:rPr>
        <w:t>Список обязательной литературы</w:t>
      </w:r>
    </w:p>
    <w:p w14:paraId="3222BB87" w14:textId="56023339" w:rsidR="006A40C6" w:rsidRPr="00F90808" w:rsidRDefault="00874F60" w:rsidP="00990DDB">
      <w:pPr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  <w:u w:val="single"/>
        </w:rPr>
        <w:t>Модуль</w:t>
      </w:r>
      <w:r w:rsidR="000D1834" w:rsidRPr="00F90808">
        <w:rPr>
          <w:rFonts w:ascii="Times New Roman" w:hAnsi="Times New Roman" w:cs="Times New Roman"/>
          <w:b/>
          <w:u w:val="single"/>
        </w:rPr>
        <w:t xml:space="preserve"> 1</w:t>
      </w:r>
      <w:r w:rsidR="000D1834" w:rsidRPr="00F90808">
        <w:rPr>
          <w:rFonts w:ascii="Times New Roman" w:hAnsi="Times New Roman" w:cs="Times New Roman"/>
          <w:b/>
        </w:rPr>
        <w:t xml:space="preserve"> «Безопасность жизнедеятельности (онлайн-курс)»</w:t>
      </w:r>
    </w:p>
    <w:p w14:paraId="7980F9B0" w14:textId="415D1ECF" w:rsidR="00EB6728" w:rsidRPr="00F90808" w:rsidRDefault="001D3C5C" w:rsidP="00223D8D">
      <w:pPr>
        <w:ind w:firstLine="709"/>
        <w:jc w:val="both"/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Cs/>
        </w:rPr>
        <w:t xml:space="preserve">1. </w:t>
      </w:r>
      <w:r w:rsidR="00EB6728" w:rsidRPr="00F90808">
        <w:rPr>
          <w:rFonts w:ascii="Times New Roman" w:hAnsi="Times New Roman" w:cs="Times New Roman"/>
          <w:bCs/>
        </w:rPr>
        <w:t xml:space="preserve">Учебник «Безопасность жизнедеятельности», Серия ВПО/И.В. </w:t>
      </w:r>
      <w:proofErr w:type="spellStart"/>
      <w:r w:rsidR="00EB6728" w:rsidRPr="00F90808">
        <w:rPr>
          <w:rFonts w:ascii="Times New Roman" w:hAnsi="Times New Roman" w:cs="Times New Roman"/>
          <w:bCs/>
        </w:rPr>
        <w:t>Свитнев</w:t>
      </w:r>
      <w:proofErr w:type="spellEnd"/>
      <w:r w:rsidR="00EB6728" w:rsidRPr="00F90808">
        <w:rPr>
          <w:rFonts w:ascii="Times New Roman" w:hAnsi="Times New Roman" w:cs="Times New Roman"/>
          <w:bCs/>
        </w:rPr>
        <w:t xml:space="preserve">, С.В. </w:t>
      </w:r>
      <w:proofErr w:type="spellStart"/>
      <w:r w:rsidR="00EB6728" w:rsidRPr="00F90808">
        <w:rPr>
          <w:rFonts w:ascii="Times New Roman" w:hAnsi="Times New Roman" w:cs="Times New Roman"/>
          <w:bCs/>
        </w:rPr>
        <w:t>Косырев</w:t>
      </w:r>
      <w:proofErr w:type="spellEnd"/>
      <w:r w:rsidR="00EB6728" w:rsidRPr="00F90808">
        <w:rPr>
          <w:rFonts w:ascii="Times New Roman" w:hAnsi="Times New Roman" w:cs="Times New Roman"/>
          <w:bCs/>
        </w:rPr>
        <w:t>, Е.А. Харитонова и др. М.: Изд-во «</w:t>
      </w:r>
      <w:proofErr w:type="spellStart"/>
      <w:r w:rsidR="00EB6728" w:rsidRPr="00F90808">
        <w:rPr>
          <w:rFonts w:ascii="Times New Roman" w:hAnsi="Times New Roman" w:cs="Times New Roman"/>
          <w:bCs/>
        </w:rPr>
        <w:t>Кнорус</w:t>
      </w:r>
      <w:proofErr w:type="spellEnd"/>
      <w:r w:rsidR="00EB6728" w:rsidRPr="00F90808">
        <w:rPr>
          <w:rFonts w:ascii="Times New Roman" w:hAnsi="Times New Roman" w:cs="Times New Roman"/>
          <w:bCs/>
        </w:rPr>
        <w:t xml:space="preserve">», 2017. – </w:t>
      </w:r>
      <w:r w:rsidR="00BD3887" w:rsidRPr="00F90808">
        <w:rPr>
          <w:rFonts w:ascii="Times New Roman" w:hAnsi="Times New Roman" w:cs="Times New Roman"/>
          <w:bCs/>
        </w:rPr>
        <w:t xml:space="preserve"> </w:t>
      </w:r>
      <w:r w:rsidR="00EB6728" w:rsidRPr="00F90808">
        <w:rPr>
          <w:rFonts w:ascii="Times New Roman" w:hAnsi="Times New Roman" w:cs="Times New Roman"/>
          <w:bCs/>
        </w:rPr>
        <w:t>325с.</w:t>
      </w:r>
    </w:p>
    <w:p w14:paraId="63F7D85C" w14:textId="77777777" w:rsidR="00EB6728" w:rsidRPr="00F90808" w:rsidRDefault="001D3C5C" w:rsidP="00990DDB">
      <w:pPr>
        <w:widowControl w:val="0"/>
        <w:suppressAutoHyphens/>
        <w:ind w:firstLine="644"/>
        <w:rPr>
          <w:rFonts w:ascii="Times New Roman" w:hAnsi="Times New Roman" w:cs="Times New Roman"/>
          <w:bCs/>
        </w:rPr>
      </w:pPr>
      <w:r w:rsidRPr="00F90808">
        <w:rPr>
          <w:rFonts w:ascii="Times New Roman" w:hAnsi="Times New Roman" w:cs="Times New Roman"/>
          <w:bCs/>
        </w:rPr>
        <w:t xml:space="preserve">2. </w:t>
      </w:r>
      <w:r w:rsidR="00EB6728" w:rsidRPr="00F90808">
        <w:rPr>
          <w:rFonts w:ascii="Times New Roman" w:hAnsi="Times New Roman" w:cs="Times New Roman"/>
          <w:bCs/>
        </w:rPr>
        <w:t xml:space="preserve">Безопасность жизнедеятельности и медицина катастроф/ Учебник для СПО под ред. И.В. </w:t>
      </w:r>
      <w:proofErr w:type="spellStart"/>
      <w:r w:rsidR="00EB6728" w:rsidRPr="00F90808">
        <w:rPr>
          <w:rFonts w:ascii="Times New Roman" w:hAnsi="Times New Roman" w:cs="Times New Roman"/>
          <w:bCs/>
        </w:rPr>
        <w:t>Свитнева</w:t>
      </w:r>
      <w:proofErr w:type="spellEnd"/>
      <w:r w:rsidR="00EB6728" w:rsidRPr="00F90808">
        <w:rPr>
          <w:rFonts w:ascii="Times New Roman" w:hAnsi="Times New Roman" w:cs="Times New Roman"/>
          <w:bCs/>
        </w:rPr>
        <w:t>/ Изд-во «Академия», 2016. –  322с.</w:t>
      </w:r>
    </w:p>
    <w:p w14:paraId="36343257" w14:textId="77777777" w:rsidR="00EB6728" w:rsidRPr="00F90808" w:rsidRDefault="001D3C5C" w:rsidP="00990DDB">
      <w:pPr>
        <w:pStyle w:val="26"/>
        <w:widowControl/>
        <w:suppressAutoHyphens w:val="0"/>
        <w:spacing w:after="0" w:line="240" w:lineRule="auto"/>
        <w:ind w:left="0" w:firstLine="644"/>
        <w:jc w:val="both"/>
        <w:rPr>
          <w:rFonts w:ascii="Times New Roman" w:hAnsi="Times New Roman" w:cs="Times New Roman"/>
          <w:sz w:val="24"/>
          <w:szCs w:val="24"/>
        </w:rPr>
      </w:pPr>
      <w:r w:rsidRPr="00F90808">
        <w:rPr>
          <w:rFonts w:ascii="Times New Roman" w:hAnsi="Times New Roman" w:cs="Times New Roman"/>
          <w:sz w:val="24"/>
          <w:szCs w:val="24"/>
        </w:rPr>
        <w:t xml:space="preserve">3. </w:t>
      </w:r>
      <w:r w:rsidR="00EB6728" w:rsidRPr="00F90808">
        <w:rPr>
          <w:rFonts w:ascii="Times New Roman" w:hAnsi="Times New Roman" w:cs="Times New Roman"/>
          <w:sz w:val="24"/>
          <w:szCs w:val="24"/>
        </w:rPr>
        <w:t xml:space="preserve">Безопасность жизнедеятельности для медицинских колледжей и училищ: учебник / С.Б. </w:t>
      </w:r>
      <w:proofErr w:type="spellStart"/>
      <w:r w:rsidR="00EB6728" w:rsidRPr="00F90808">
        <w:rPr>
          <w:rFonts w:ascii="Times New Roman" w:hAnsi="Times New Roman" w:cs="Times New Roman"/>
          <w:sz w:val="24"/>
          <w:szCs w:val="24"/>
        </w:rPr>
        <w:t>Варющенко</w:t>
      </w:r>
      <w:proofErr w:type="spellEnd"/>
      <w:r w:rsidR="00EB6728" w:rsidRPr="00F90808">
        <w:rPr>
          <w:rFonts w:ascii="Times New Roman" w:hAnsi="Times New Roman" w:cs="Times New Roman"/>
          <w:sz w:val="24"/>
          <w:szCs w:val="24"/>
        </w:rPr>
        <w:t xml:space="preserve">, С.В. </w:t>
      </w:r>
      <w:proofErr w:type="spellStart"/>
      <w:r w:rsidR="00EB6728" w:rsidRPr="00F90808">
        <w:rPr>
          <w:rFonts w:ascii="Times New Roman" w:hAnsi="Times New Roman" w:cs="Times New Roman"/>
          <w:sz w:val="24"/>
          <w:szCs w:val="24"/>
        </w:rPr>
        <w:t>Косырев</w:t>
      </w:r>
      <w:proofErr w:type="spellEnd"/>
      <w:r w:rsidR="00EB6728" w:rsidRPr="00F90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6728" w:rsidRPr="00F90808">
        <w:rPr>
          <w:rFonts w:ascii="Times New Roman" w:hAnsi="Times New Roman" w:cs="Times New Roman"/>
          <w:sz w:val="24"/>
          <w:szCs w:val="24"/>
        </w:rPr>
        <w:t>Кулганов</w:t>
      </w:r>
      <w:proofErr w:type="spellEnd"/>
      <w:r w:rsidR="00EB6728" w:rsidRPr="00F90808">
        <w:rPr>
          <w:rFonts w:ascii="Times New Roman" w:hAnsi="Times New Roman" w:cs="Times New Roman"/>
          <w:sz w:val="24"/>
          <w:szCs w:val="24"/>
        </w:rPr>
        <w:t xml:space="preserve"> В.А. и др.; под ред. В.Е. Хмелева (</w:t>
      </w:r>
      <w:proofErr w:type="spellStart"/>
      <w:r w:rsidR="00EB6728" w:rsidRPr="00F90808">
        <w:rPr>
          <w:rFonts w:ascii="Times New Roman" w:hAnsi="Times New Roman" w:cs="Times New Roman"/>
          <w:sz w:val="24"/>
          <w:szCs w:val="24"/>
        </w:rPr>
        <w:t>ч.I</w:t>
      </w:r>
      <w:proofErr w:type="spellEnd"/>
      <w:r w:rsidR="00EB6728" w:rsidRPr="00F90808">
        <w:rPr>
          <w:rFonts w:ascii="Times New Roman" w:hAnsi="Times New Roman" w:cs="Times New Roman"/>
          <w:sz w:val="24"/>
          <w:szCs w:val="24"/>
        </w:rPr>
        <w:t>), под ред. Е.А. Харитоновой (ч.</w:t>
      </w:r>
      <w:r w:rsidR="00EB6728" w:rsidRPr="00F90808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EB6728" w:rsidRPr="00F90808">
        <w:rPr>
          <w:rFonts w:ascii="Times New Roman" w:hAnsi="Times New Roman" w:cs="Times New Roman"/>
          <w:sz w:val="24"/>
          <w:szCs w:val="24"/>
        </w:rPr>
        <w:t xml:space="preserve">), под общ. ред. И.В. </w:t>
      </w:r>
      <w:proofErr w:type="spellStart"/>
      <w:r w:rsidR="00EB6728" w:rsidRPr="00F90808">
        <w:rPr>
          <w:rFonts w:ascii="Times New Roman" w:hAnsi="Times New Roman" w:cs="Times New Roman"/>
          <w:sz w:val="24"/>
          <w:szCs w:val="24"/>
        </w:rPr>
        <w:t>Свитнева</w:t>
      </w:r>
      <w:proofErr w:type="spellEnd"/>
      <w:r w:rsidR="00EB6728" w:rsidRPr="00F90808">
        <w:rPr>
          <w:rFonts w:ascii="Times New Roman" w:hAnsi="Times New Roman" w:cs="Times New Roman"/>
          <w:sz w:val="24"/>
          <w:szCs w:val="24"/>
        </w:rPr>
        <w:t xml:space="preserve">. – М.: </w:t>
      </w:r>
      <w:proofErr w:type="spellStart"/>
      <w:r w:rsidR="00EB6728" w:rsidRPr="00F90808">
        <w:rPr>
          <w:rFonts w:ascii="Times New Roman" w:hAnsi="Times New Roman" w:cs="Times New Roman"/>
          <w:sz w:val="24"/>
          <w:szCs w:val="24"/>
        </w:rPr>
        <w:t>Кнорус</w:t>
      </w:r>
      <w:proofErr w:type="spellEnd"/>
      <w:r w:rsidR="00EB6728" w:rsidRPr="00F90808">
        <w:rPr>
          <w:rFonts w:ascii="Times New Roman" w:hAnsi="Times New Roman" w:cs="Times New Roman"/>
          <w:sz w:val="24"/>
          <w:szCs w:val="24"/>
        </w:rPr>
        <w:t>, 2017. – 280с. – (Среднее профессиональное образование).</w:t>
      </w:r>
    </w:p>
    <w:p w14:paraId="0B7C032F" w14:textId="46A0763B" w:rsidR="00EB6728" w:rsidRPr="00F90808" w:rsidRDefault="001D3C5C" w:rsidP="00990DDB">
      <w:pPr>
        <w:pStyle w:val="26"/>
        <w:widowControl/>
        <w:suppressAutoHyphens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r w:rsidR="00EB6728" w:rsidRPr="00F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Первая помощь в условиях реализации современных террористических угроз. Радиационные, химические и биологические аспекты: учебное пособие / Л.А. Лукьянова, Е.А. Харитонова, И.В. </w:t>
      </w:r>
      <w:proofErr w:type="spellStart"/>
      <w:r w:rsidR="00EB6728" w:rsidRPr="00F90808">
        <w:rPr>
          <w:rFonts w:ascii="Times New Roman" w:eastAsia="Times New Roman" w:hAnsi="Times New Roman" w:cs="Times New Roman"/>
          <w:color w:val="000000"/>
          <w:sz w:val="24"/>
          <w:szCs w:val="24"/>
        </w:rPr>
        <w:t>Свитнев</w:t>
      </w:r>
      <w:proofErr w:type="spellEnd"/>
      <w:r w:rsidR="00EB6728" w:rsidRPr="00F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— Москва: РУСАЙНС, 2022. — 122 с. </w:t>
      </w:r>
    </w:p>
    <w:p w14:paraId="2F92D1CE" w14:textId="52850846" w:rsidR="00EB6728" w:rsidRPr="00F90808" w:rsidRDefault="001D3C5C" w:rsidP="00990DDB">
      <w:pPr>
        <w:autoSpaceDE w:val="0"/>
        <w:ind w:firstLine="709"/>
        <w:jc w:val="both"/>
        <w:rPr>
          <w:rFonts w:ascii="Times New Roman" w:eastAsia="Newton" w:hAnsi="Times New Roman" w:cs="Times New Roman"/>
          <w:color w:val="000000"/>
        </w:rPr>
      </w:pPr>
      <w:r w:rsidRPr="00F90808">
        <w:rPr>
          <w:rFonts w:ascii="Times New Roman" w:eastAsia="Newton" w:hAnsi="Times New Roman" w:cs="Times New Roman"/>
          <w:color w:val="000000"/>
        </w:rPr>
        <w:t xml:space="preserve">5. </w:t>
      </w:r>
      <w:r w:rsidR="00EB6728" w:rsidRPr="00F90808">
        <w:rPr>
          <w:rFonts w:ascii="Times New Roman" w:eastAsia="Newton" w:hAnsi="Times New Roman" w:cs="Times New Roman"/>
          <w:color w:val="000000"/>
        </w:rPr>
        <w:t xml:space="preserve">Безопасность жизнедеятельности. Практикум: учебное пособие / </w:t>
      </w:r>
      <w:r w:rsidR="00EB6728" w:rsidRPr="00F90808">
        <w:rPr>
          <w:rFonts w:ascii="Times New Roman" w:eastAsia="Times New Roman" w:hAnsi="Times New Roman" w:cs="Times New Roman"/>
          <w:color w:val="000000"/>
        </w:rPr>
        <w:t xml:space="preserve">Л.А. Лукьянова, Е.А. Харитонова, И.В. </w:t>
      </w:r>
      <w:proofErr w:type="spellStart"/>
      <w:r w:rsidR="00EB6728" w:rsidRPr="00F90808">
        <w:rPr>
          <w:rFonts w:ascii="Times New Roman" w:eastAsia="Times New Roman" w:hAnsi="Times New Roman" w:cs="Times New Roman"/>
          <w:color w:val="000000"/>
        </w:rPr>
        <w:t>Свитнев</w:t>
      </w:r>
      <w:proofErr w:type="spellEnd"/>
      <w:r w:rsidR="00EB6728" w:rsidRPr="00F90808">
        <w:rPr>
          <w:rFonts w:ascii="Times New Roman" w:eastAsia="Times New Roman" w:hAnsi="Times New Roman" w:cs="Times New Roman"/>
          <w:color w:val="000000"/>
        </w:rPr>
        <w:t>.</w:t>
      </w:r>
      <w:r w:rsidR="00B038D6" w:rsidRPr="00F90808">
        <w:rPr>
          <w:rFonts w:ascii="Times New Roman" w:eastAsia="Times New Roman" w:hAnsi="Times New Roman" w:cs="Times New Roman"/>
          <w:color w:val="000000"/>
        </w:rPr>
        <w:t xml:space="preserve"> </w:t>
      </w:r>
      <w:r w:rsidR="00EB6728" w:rsidRPr="00F90808">
        <w:rPr>
          <w:rFonts w:ascii="Times New Roman" w:eastAsia="Newton" w:hAnsi="Times New Roman" w:cs="Times New Roman"/>
          <w:color w:val="000000"/>
        </w:rPr>
        <w:t>— Москва: КНОРУС, 2023. — 146 с. — (Бакалавриат и специалитет).</w:t>
      </w:r>
    </w:p>
    <w:p w14:paraId="2E879A5D" w14:textId="2D73EA33" w:rsidR="00EB6728" w:rsidRPr="00F90808" w:rsidRDefault="001D3C5C" w:rsidP="00990DDB">
      <w:pPr>
        <w:pStyle w:val="26"/>
        <w:widowControl/>
        <w:suppressAutoHyphens w:val="0"/>
        <w:spacing w:after="0" w:line="240" w:lineRule="auto"/>
        <w:ind w:left="0" w:firstLine="644"/>
        <w:jc w:val="both"/>
        <w:rPr>
          <w:rFonts w:ascii="Times New Roman" w:hAnsi="Times New Roman" w:cs="Times New Roman"/>
          <w:sz w:val="24"/>
          <w:szCs w:val="24"/>
        </w:rPr>
      </w:pPr>
      <w:r w:rsidRPr="00F90808">
        <w:rPr>
          <w:rFonts w:ascii="Times New Roman" w:hAnsi="Times New Roman" w:cs="Times New Roman"/>
          <w:sz w:val="24"/>
          <w:szCs w:val="24"/>
        </w:rPr>
        <w:t xml:space="preserve">6. </w:t>
      </w:r>
      <w:r w:rsidR="00EB6728" w:rsidRPr="00F90808">
        <w:rPr>
          <w:rFonts w:ascii="Times New Roman" w:hAnsi="Times New Roman" w:cs="Times New Roman"/>
          <w:sz w:val="24"/>
          <w:szCs w:val="24"/>
        </w:rPr>
        <w:t xml:space="preserve">«Безопасность жизнедеятельности»/ учебник для ВПО: коллектив авторов; под ред. </w:t>
      </w:r>
      <w:proofErr w:type="spellStart"/>
      <w:r w:rsidR="00EB6728" w:rsidRPr="00F90808">
        <w:rPr>
          <w:rFonts w:ascii="Times New Roman" w:hAnsi="Times New Roman" w:cs="Times New Roman"/>
          <w:sz w:val="24"/>
          <w:szCs w:val="24"/>
        </w:rPr>
        <w:t>Свитнева</w:t>
      </w:r>
      <w:proofErr w:type="spellEnd"/>
      <w:r w:rsidR="00EB6728" w:rsidRPr="00F90808">
        <w:rPr>
          <w:rFonts w:ascii="Times New Roman" w:hAnsi="Times New Roman" w:cs="Times New Roman"/>
          <w:sz w:val="24"/>
          <w:szCs w:val="24"/>
        </w:rPr>
        <w:t xml:space="preserve"> И.В. - / Москва: </w:t>
      </w:r>
      <w:proofErr w:type="spellStart"/>
      <w:r w:rsidR="00EB6728" w:rsidRPr="00F90808">
        <w:rPr>
          <w:rFonts w:ascii="Times New Roman" w:hAnsi="Times New Roman" w:cs="Times New Roman"/>
          <w:sz w:val="24"/>
          <w:szCs w:val="24"/>
        </w:rPr>
        <w:t>Кнорус</w:t>
      </w:r>
      <w:proofErr w:type="spellEnd"/>
      <w:r w:rsidR="00EB6728" w:rsidRPr="00F90808">
        <w:rPr>
          <w:rFonts w:ascii="Times New Roman" w:hAnsi="Times New Roman" w:cs="Times New Roman"/>
          <w:sz w:val="24"/>
          <w:szCs w:val="24"/>
        </w:rPr>
        <w:t>, 2019. – 406с.</w:t>
      </w:r>
    </w:p>
    <w:p w14:paraId="2339A30D" w14:textId="77777777" w:rsidR="00C71BBF" w:rsidRPr="00F90808" w:rsidRDefault="001D3C5C" w:rsidP="00990DDB">
      <w:pPr>
        <w:pStyle w:val="26"/>
        <w:widowControl/>
        <w:suppressAutoHyphens w:val="0"/>
        <w:spacing w:after="0" w:line="240" w:lineRule="auto"/>
        <w:ind w:left="0" w:firstLine="709"/>
        <w:jc w:val="both"/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</w:rPr>
      </w:pPr>
      <w:r w:rsidRPr="00F90808"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</w:rPr>
        <w:t xml:space="preserve">7. </w:t>
      </w:r>
      <w:r w:rsidR="00EB6728" w:rsidRPr="00F90808"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</w:rPr>
        <w:t>Обеспечение жизнедеятельности в условиях чрезвычайных ситуаций:</w:t>
      </w:r>
      <w:r w:rsidR="00EB6728" w:rsidRPr="00F90808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</w:rPr>
        <w:t xml:space="preserve"> </w:t>
      </w:r>
      <w:r w:rsidR="00EB6728" w:rsidRPr="00F90808"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</w:rPr>
        <w:t>учебное пособие</w:t>
      </w:r>
      <w:r w:rsidR="00EB6728" w:rsidRPr="00F90808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</w:rPr>
        <w:t xml:space="preserve"> / коллектив авторов; под ред. И.В. </w:t>
      </w:r>
      <w:proofErr w:type="spellStart"/>
      <w:r w:rsidR="00EB6728" w:rsidRPr="00F90808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</w:rPr>
        <w:t>Свитнева</w:t>
      </w:r>
      <w:proofErr w:type="spellEnd"/>
      <w:r w:rsidR="00EB6728" w:rsidRPr="00F90808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</w:rPr>
        <w:t xml:space="preserve">, Н.В. </w:t>
      </w:r>
      <w:proofErr w:type="spellStart"/>
      <w:r w:rsidR="00EB6728" w:rsidRPr="00F90808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</w:rPr>
        <w:t>Зряниной</w:t>
      </w:r>
      <w:proofErr w:type="spellEnd"/>
      <w:r w:rsidR="00EB6728" w:rsidRPr="00F90808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</w:rPr>
        <w:t>, Д.Г. Колесова, Е.А. Харитоновой. — Москва: КНОРУС, 2021. — 190 с. — (Среднее профессиональное образование).</w:t>
      </w:r>
    </w:p>
    <w:p w14:paraId="7530E536" w14:textId="77777777" w:rsidR="00A754A8" w:rsidRPr="00F90808" w:rsidRDefault="00A754A8" w:rsidP="00990DDB">
      <w:pPr>
        <w:pStyle w:val="26"/>
        <w:widowControl/>
        <w:suppressAutoHyphens w:val="0"/>
        <w:spacing w:after="0" w:line="240" w:lineRule="auto"/>
        <w:ind w:left="0" w:firstLine="709"/>
        <w:jc w:val="both"/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</w:rPr>
      </w:pPr>
    </w:p>
    <w:p w14:paraId="6FD6515C" w14:textId="77777777" w:rsidR="004F3984" w:rsidRPr="00F90808" w:rsidRDefault="00874F60" w:rsidP="00990DDB">
      <w:pPr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  <w:u w:val="single"/>
        </w:rPr>
        <w:t>Модуль</w:t>
      </w:r>
      <w:r w:rsidR="00C71BBF" w:rsidRPr="00F90808">
        <w:rPr>
          <w:rFonts w:ascii="Times New Roman" w:hAnsi="Times New Roman" w:cs="Times New Roman"/>
          <w:b/>
          <w:u w:val="single"/>
        </w:rPr>
        <w:t xml:space="preserve"> 2</w:t>
      </w:r>
      <w:r w:rsidR="00C71BBF" w:rsidRPr="00F90808">
        <w:rPr>
          <w:rFonts w:ascii="Times New Roman" w:hAnsi="Times New Roman" w:cs="Times New Roman"/>
          <w:b/>
        </w:rPr>
        <w:t xml:space="preserve"> «Основы военной подготовки»</w:t>
      </w:r>
    </w:p>
    <w:p w14:paraId="0BFC234C" w14:textId="6F120654" w:rsidR="00AD68E1" w:rsidRPr="00F90808" w:rsidRDefault="00AD68E1" w:rsidP="003C67E2">
      <w:pPr>
        <w:ind w:firstLine="720"/>
        <w:jc w:val="both"/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</w:rPr>
        <w:t xml:space="preserve">Со списком обязательной литературы по </w:t>
      </w:r>
      <w:r w:rsidR="00223D8D" w:rsidRPr="00F90808">
        <w:rPr>
          <w:rFonts w:ascii="Times New Roman" w:hAnsi="Times New Roman" w:cs="Times New Roman"/>
        </w:rPr>
        <w:t>М</w:t>
      </w:r>
      <w:r w:rsidRPr="00F90808">
        <w:rPr>
          <w:rFonts w:ascii="Times New Roman" w:hAnsi="Times New Roman" w:cs="Times New Roman"/>
        </w:rPr>
        <w:t xml:space="preserve">одулю 2 </w:t>
      </w:r>
      <w:r w:rsidR="00F947E3" w:rsidRPr="00F90808">
        <w:rPr>
          <w:rFonts w:ascii="Times New Roman" w:hAnsi="Times New Roman" w:cs="Times New Roman"/>
        </w:rPr>
        <w:t xml:space="preserve">«Основы военной подготовки» </w:t>
      </w:r>
      <w:r w:rsidRPr="00F90808">
        <w:rPr>
          <w:rFonts w:ascii="Times New Roman" w:eastAsia="Arial Unicode MS" w:hAnsi="Times New Roman" w:cs="Times New Roman"/>
          <w:bCs/>
          <w:kern w:val="1"/>
          <w:sz w:val="22"/>
          <w:szCs w:val="22"/>
          <w:lang w:eastAsia="hi-IN" w:bidi="hi-IN"/>
        </w:rPr>
        <w:t xml:space="preserve">можно </w:t>
      </w:r>
      <w:r w:rsidRPr="00F90808">
        <w:rPr>
          <w:rFonts w:ascii="Times New Roman" w:hAnsi="Times New Roman" w:cs="Times New Roman"/>
        </w:rPr>
        <w:t>ознакомиться на первом занятии в военном учебном центре при СПбГУ.</w:t>
      </w:r>
    </w:p>
    <w:p w14:paraId="62E2CB3C" w14:textId="74AA6350" w:rsidR="00AD68E1" w:rsidRPr="00F90808" w:rsidRDefault="00AD68E1" w:rsidP="00990DDB">
      <w:pPr>
        <w:ind w:firstLine="709"/>
        <w:jc w:val="both"/>
        <w:rPr>
          <w:rFonts w:ascii="Times New Roman" w:eastAsia="Times New Roman" w:hAnsi="Times New Roman" w:cs="Times New Roman"/>
          <w:iCs/>
          <w:lang w:eastAsia="ru-RU"/>
        </w:rPr>
      </w:pPr>
    </w:p>
    <w:p w14:paraId="691F1751" w14:textId="68CE5A96" w:rsidR="00990DDB" w:rsidRPr="00F90808" w:rsidRDefault="00990DDB" w:rsidP="00990DDB">
      <w:pPr>
        <w:jc w:val="both"/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  <w:u w:val="single"/>
        </w:rPr>
        <w:t xml:space="preserve">Модуль </w:t>
      </w:r>
      <w:r w:rsidRPr="00F90808">
        <w:rPr>
          <w:rFonts w:ascii="Times New Roman" w:hAnsi="Times New Roman" w:cs="Times New Roman"/>
          <w:b/>
        </w:rPr>
        <w:t>2 «Первая помощь (онлайн-курс)»</w:t>
      </w:r>
    </w:p>
    <w:p w14:paraId="47B0EA73" w14:textId="6D73CB36" w:rsidR="00990DDB" w:rsidRPr="00F90808" w:rsidRDefault="00990DDB" w:rsidP="00990DDB">
      <w:pPr>
        <w:ind w:firstLine="709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Не предусмотрено.</w:t>
      </w:r>
    </w:p>
    <w:p w14:paraId="0E47CEA8" w14:textId="77777777" w:rsidR="00990DDB" w:rsidRPr="00F90808" w:rsidRDefault="00990DDB" w:rsidP="00990DDB">
      <w:pPr>
        <w:ind w:firstLine="709"/>
        <w:jc w:val="both"/>
        <w:rPr>
          <w:rFonts w:ascii="Times New Roman" w:eastAsia="Times New Roman" w:hAnsi="Times New Roman" w:cs="Times New Roman"/>
          <w:iCs/>
          <w:lang w:eastAsia="ru-RU"/>
        </w:rPr>
      </w:pPr>
    </w:p>
    <w:p w14:paraId="319BB894" w14:textId="77777777" w:rsidR="00F270D4" w:rsidRPr="00F90808" w:rsidRDefault="004F3984" w:rsidP="00990DDB">
      <w:pPr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</w:rPr>
        <w:t>3.4.2</w:t>
      </w:r>
      <w:r w:rsidRPr="00F90808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5C6A8A53" w14:textId="77777777" w:rsidR="000D1834" w:rsidRPr="00F90808" w:rsidRDefault="00874F60" w:rsidP="00990DDB">
      <w:pPr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  <w:u w:val="single"/>
        </w:rPr>
        <w:t xml:space="preserve">Модуль </w:t>
      </w:r>
      <w:r w:rsidR="000D1834" w:rsidRPr="00F90808">
        <w:rPr>
          <w:rFonts w:ascii="Times New Roman" w:hAnsi="Times New Roman" w:cs="Times New Roman"/>
          <w:b/>
          <w:u w:val="single"/>
        </w:rPr>
        <w:t>1</w:t>
      </w:r>
      <w:r w:rsidR="000D1834" w:rsidRPr="00F90808">
        <w:rPr>
          <w:rFonts w:ascii="Times New Roman" w:hAnsi="Times New Roman" w:cs="Times New Roman"/>
          <w:b/>
        </w:rPr>
        <w:t xml:space="preserve"> «Безопасность жизнедеятельности (онлайн-курс)»</w:t>
      </w:r>
    </w:p>
    <w:p w14:paraId="6272F8ED" w14:textId="2C73D201" w:rsidR="003F2FD1" w:rsidRPr="00F90808" w:rsidRDefault="001D3C5C" w:rsidP="00223D8D">
      <w:pPr>
        <w:widowControl w:val="0"/>
        <w:suppressAutoHyphens/>
        <w:ind w:firstLine="709"/>
        <w:jc w:val="both"/>
        <w:rPr>
          <w:rFonts w:ascii="Times New Roman" w:hAnsi="Times New Roman" w:cs="Times New Roman"/>
        </w:rPr>
      </w:pPr>
      <w:r w:rsidRPr="00F90808">
        <w:rPr>
          <w:rFonts w:ascii="Times New Roman" w:eastAsia="Times New Roman" w:hAnsi="Times New Roman" w:cs="Times New Roman"/>
          <w:kern w:val="1"/>
          <w:lang w:eastAsia="ar-SA"/>
        </w:rPr>
        <w:t xml:space="preserve">1. </w:t>
      </w:r>
      <w:r w:rsidR="003F2FD1" w:rsidRPr="00F90808">
        <w:rPr>
          <w:rFonts w:ascii="Times New Roman" w:eastAsia="Times New Roman" w:hAnsi="Times New Roman" w:cs="Times New Roman"/>
          <w:kern w:val="1"/>
          <w:lang w:eastAsia="ar-SA"/>
        </w:rPr>
        <w:t xml:space="preserve">Оценка обстановки при авариях (разрушениях) на потенциально опасных объектах в мирное время: учебно-методическое пособие в мирное время»/ </w:t>
      </w:r>
      <w:proofErr w:type="spellStart"/>
      <w:r w:rsidR="003F2FD1" w:rsidRPr="00F90808">
        <w:rPr>
          <w:rFonts w:ascii="Times New Roman" w:eastAsia="Times New Roman" w:hAnsi="Times New Roman" w:cs="Times New Roman"/>
          <w:kern w:val="1"/>
          <w:lang w:eastAsia="ar-SA"/>
        </w:rPr>
        <w:t>Свитнев</w:t>
      </w:r>
      <w:proofErr w:type="spellEnd"/>
      <w:r w:rsidR="003F2FD1" w:rsidRPr="00F90808">
        <w:rPr>
          <w:rFonts w:ascii="Times New Roman" w:eastAsia="Times New Roman" w:hAnsi="Times New Roman" w:cs="Times New Roman"/>
          <w:kern w:val="1"/>
          <w:lang w:eastAsia="ar-SA"/>
        </w:rPr>
        <w:t xml:space="preserve"> И.В., </w:t>
      </w:r>
      <w:proofErr w:type="spellStart"/>
      <w:r w:rsidR="003F2FD1" w:rsidRPr="00F90808">
        <w:rPr>
          <w:rFonts w:ascii="Times New Roman" w:eastAsia="Times New Roman" w:hAnsi="Times New Roman" w:cs="Times New Roman"/>
          <w:kern w:val="1"/>
          <w:lang w:eastAsia="ar-SA"/>
        </w:rPr>
        <w:t>Косырев</w:t>
      </w:r>
      <w:proofErr w:type="spellEnd"/>
      <w:r w:rsidR="003F2FD1" w:rsidRPr="00F90808">
        <w:rPr>
          <w:rFonts w:ascii="Times New Roman" w:eastAsia="Times New Roman" w:hAnsi="Times New Roman" w:cs="Times New Roman"/>
          <w:kern w:val="1"/>
          <w:lang w:eastAsia="ar-SA"/>
        </w:rPr>
        <w:t xml:space="preserve"> С.В., Харитонова Е.А. – СПб: Издательство СПбГУ, 2017. – 144с.</w:t>
      </w:r>
      <w:r w:rsidR="003F2FD1" w:rsidRPr="00F90808">
        <w:rPr>
          <w:rFonts w:ascii="Times New Roman" w:hAnsi="Times New Roman" w:cs="Times New Roman"/>
        </w:rPr>
        <w:t xml:space="preserve"> </w:t>
      </w:r>
      <w:hyperlink r:id="rId9" w:anchor="book_name" w:history="1">
        <w:r w:rsidRPr="00F90808">
          <w:rPr>
            <w:rStyle w:val="afc"/>
            <w:rFonts w:ascii="Times New Roman" w:hAnsi="Times New Roman" w:cs="Times New Roman"/>
          </w:rPr>
          <w:t>https://e.lanbook.com/book/105329#book_name</w:t>
        </w:r>
      </w:hyperlink>
    </w:p>
    <w:p w14:paraId="6FC48286" w14:textId="1002C9BE" w:rsidR="003F2FD1" w:rsidRPr="00F90808" w:rsidRDefault="001D3C5C" w:rsidP="00990DDB">
      <w:pPr>
        <w:widowControl w:val="0"/>
        <w:suppressAutoHyphens/>
        <w:ind w:firstLine="709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2. </w:t>
      </w:r>
      <w:r w:rsidR="003F2FD1" w:rsidRPr="00F90808">
        <w:rPr>
          <w:rFonts w:ascii="Times New Roman" w:hAnsi="Times New Roman" w:cs="Times New Roman"/>
        </w:rPr>
        <w:t xml:space="preserve">«Выявление и оценка радиационной, химической и биологической обстановки при чрезвычайных ситуациях»: методическое пособие/ </w:t>
      </w:r>
      <w:proofErr w:type="spellStart"/>
      <w:r w:rsidR="003F2FD1" w:rsidRPr="00F90808">
        <w:rPr>
          <w:rFonts w:ascii="Times New Roman" w:hAnsi="Times New Roman" w:cs="Times New Roman"/>
        </w:rPr>
        <w:t>Свитнев</w:t>
      </w:r>
      <w:proofErr w:type="spellEnd"/>
      <w:r w:rsidR="003F2FD1" w:rsidRPr="00F90808">
        <w:rPr>
          <w:rFonts w:ascii="Times New Roman" w:hAnsi="Times New Roman" w:cs="Times New Roman"/>
        </w:rPr>
        <w:t xml:space="preserve"> И.В., Харитонова Е.А., Хмелёв В Е. – СПб.: Изд-во СПбГУ, 2014. – 140с.</w:t>
      </w:r>
    </w:p>
    <w:p w14:paraId="60D03422" w14:textId="77777777" w:rsidR="003F2FD1" w:rsidRPr="00F90808" w:rsidRDefault="001D3C5C" w:rsidP="00990DDB">
      <w:pPr>
        <w:widowControl w:val="0"/>
        <w:tabs>
          <w:tab w:val="left" w:pos="1399"/>
        </w:tabs>
        <w:suppressAutoHyphens/>
        <w:ind w:firstLine="709"/>
        <w:jc w:val="both"/>
        <w:rPr>
          <w:rFonts w:ascii="Times New Roman" w:hAnsi="Times New Roman" w:cs="Times New Roman"/>
          <w:color w:val="000000"/>
        </w:rPr>
      </w:pPr>
      <w:r w:rsidRPr="00F90808">
        <w:rPr>
          <w:rFonts w:ascii="Times New Roman" w:hAnsi="Times New Roman" w:cs="Times New Roman"/>
          <w:bCs/>
          <w:color w:val="000000"/>
        </w:rPr>
        <w:t xml:space="preserve">3. </w:t>
      </w:r>
      <w:r w:rsidR="003F2FD1" w:rsidRPr="00F90808">
        <w:rPr>
          <w:rFonts w:ascii="Times New Roman" w:hAnsi="Times New Roman" w:cs="Times New Roman"/>
          <w:bCs/>
          <w:color w:val="000000"/>
        </w:rPr>
        <w:t xml:space="preserve">Организованная структура фибрилляции желудочков собаки при перфузии сердца </w:t>
      </w:r>
      <w:r w:rsidR="003F2FD1" w:rsidRPr="00F90808">
        <w:rPr>
          <w:rFonts w:ascii="Times New Roman" w:hAnsi="Times New Roman" w:cs="Times New Roman"/>
          <w:bCs/>
          <w:color w:val="000000"/>
        </w:rPr>
        <w:lastRenderedPageBreak/>
        <w:t>в длительном эксперименте</w:t>
      </w:r>
      <w:r w:rsidR="003F2FD1" w:rsidRPr="00F90808">
        <w:rPr>
          <w:rFonts w:ascii="Times New Roman" w:hAnsi="Times New Roman" w:cs="Times New Roman"/>
          <w:color w:val="000000"/>
        </w:rPr>
        <w:t xml:space="preserve"> Гурьянов М.И., </w:t>
      </w:r>
      <w:proofErr w:type="spellStart"/>
      <w:r w:rsidR="003F2FD1" w:rsidRPr="00F90808">
        <w:rPr>
          <w:rFonts w:ascii="Times New Roman" w:hAnsi="Times New Roman" w:cs="Times New Roman"/>
          <w:color w:val="000000"/>
        </w:rPr>
        <w:t>Пусев</w:t>
      </w:r>
      <w:proofErr w:type="spellEnd"/>
      <w:r w:rsidR="003F2FD1" w:rsidRPr="00F90808">
        <w:rPr>
          <w:rFonts w:ascii="Times New Roman" w:hAnsi="Times New Roman" w:cs="Times New Roman"/>
          <w:color w:val="000000"/>
        </w:rPr>
        <w:t xml:space="preserve"> Р.С., Гурьянова Н.М., Харитонова Е.А., Яблонский П.К. // Современные технологии в медицине. 2020. Т. 12 (3). С. 26-32.</w:t>
      </w:r>
    </w:p>
    <w:p w14:paraId="2E6CD418" w14:textId="77777777" w:rsidR="003F2FD1" w:rsidRPr="00F90808" w:rsidRDefault="001D3C5C" w:rsidP="00990DDB">
      <w:pPr>
        <w:widowControl w:val="0"/>
        <w:suppressAutoHyphens/>
        <w:ind w:firstLine="709"/>
        <w:jc w:val="both"/>
        <w:rPr>
          <w:rFonts w:ascii="Times New Roman" w:hAnsi="Times New Roman" w:cs="Times New Roman"/>
          <w:color w:val="000000"/>
        </w:rPr>
      </w:pPr>
      <w:r w:rsidRPr="00F90808">
        <w:rPr>
          <w:rFonts w:ascii="Times New Roman" w:hAnsi="Times New Roman" w:cs="Times New Roman"/>
          <w:bCs/>
          <w:color w:val="000000"/>
        </w:rPr>
        <w:t xml:space="preserve">4. </w:t>
      </w:r>
      <w:r w:rsidR="003F2FD1" w:rsidRPr="00F90808">
        <w:rPr>
          <w:rFonts w:ascii="Times New Roman" w:hAnsi="Times New Roman" w:cs="Times New Roman"/>
          <w:bCs/>
          <w:color w:val="000000"/>
        </w:rPr>
        <w:t>Программный комплекс выявления острых респираторных заболеваний в воинских коллективах на основе ранжирования социально-физиологических рисков</w:t>
      </w:r>
      <w:r w:rsidR="003F2FD1" w:rsidRPr="00F9080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F2FD1" w:rsidRPr="00F90808">
        <w:rPr>
          <w:rFonts w:ascii="Times New Roman" w:hAnsi="Times New Roman" w:cs="Times New Roman"/>
          <w:i/>
          <w:iCs/>
          <w:color w:val="000000"/>
        </w:rPr>
        <w:t>Свитнев</w:t>
      </w:r>
      <w:proofErr w:type="spellEnd"/>
      <w:r w:rsidR="003F2FD1" w:rsidRPr="00F90808">
        <w:rPr>
          <w:rFonts w:ascii="Times New Roman" w:hAnsi="Times New Roman" w:cs="Times New Roman"/>
          <w:i/>
          <w:iCs/>
          <w:color w:val="000000"/>
        </w:rPr>
        <w:t xml:space="preserve"> И.В., Харитонова Е.А., </w:t>
      </w:r>
      <w:proofErr w:type="spellStart"/>
      <w:r w:rsidR="003F2FD1" w:rsidRPr="00F90808">
        <w:rPr>
          <w:rFonts w:ascii="Times New Roman" w:hAnsi="Times New Roman" w:cs="Times New Roman"/>
          <w:i/>
          <w:iCs/>
          <w:color w:val="000000"/>
        </w:rPr>
        <w:t>Хитяев</w:t>
      </w:r>
      <w:proofErr w:type="spellEnd"/>
      <w:r w:rsidR="003F2FD1" w:rsidRPr="00F90808">
        <w:rPr>
          <w:rFonts w:ascii="Times New Roman" w:hAnsi="Times New Roman" w:cs="Times New Roman"/>
          <w:i/>
          <w:iCs/>
          <w:color w:val="000000"/>
        </w:rPr>
        <w:t xml:space="preserve"> Д.Г., Ковальчук В.С., Калинкин И.Д., </w:t>
      </w:r>
      <w:proofErr w:type="spellStart"/>
      <w:r w:rsidR="003F2FD1" w:rsidRPr="00F90808">
        <w:rPr>
          <w:rFonts w:ascii="Times New Roman" w:hAnsi="Times New Roman" w:cs="Times New Roman"/>
          <w:i/>
          <w:iCs/>
          <w:color w:val="000000"/>
        </w:rPr>
        <w:t>Филлипович</w:t>
      </w:r>
      <w:proofErr w:type="spellEnd"/>
      <w:r w:rsidR="003F2FD1" w:rsidRPr="00F90808">
        <w:rPr>
          <w:rFonts w:ascii="Times New Roman" w:hAnsi="Times New Roman" w:cs="Times New Roman"/>
          <w:i/>
          <w:iCs/>
          <w:color w:val="000000"/>
        </w:rPr>
        <w:t xml:space="preserve"> М.Э.</w:t>
      </w:r>
      <w:r w:rsidR="003F2FD1" w:rsidRPr="00F90808">
        <w:rPr>
          <w:rFonts w:ascii="Times New Roman" w:hAnsi="Times New Roman" w:cs="Times New Roman"/>
          <w:color w:val="000000"/>
        </w:rPr>
        <w:t xml:space="preserve"> Свидетельство о регистрации программы для ЭВМ Заявка</w:t>
      </w:r>
      <w:r w:rsidR="003F2FD1" w:rsidRPr="00F90808">
        <w:rPr>
          <w:rFonts w:ascii="Times New Roman" w:hAnsi="Times New Roman" w:cs="Times New Roman"/>
          <w:color w:val="000000"/>
          <w:lang w:val="en-US"/>
        </w:rPr>
        <w:t> </w:t>
      </w:r>
      <w:r w:rsidR="003F2FD1" w:rsidRPr="00F90808">
        <w:rPr>
          <w:rFonts w:ascii="Times New Roman" w:hAnsi="Times New Roman" w:cs="Times New Roman"/>
          <w:color w:val="000000"/>
        </w:rPr>
        <w:t>№</w:t>
      </w:r>
      <w:r w:rsidR="003F2FD1" w:rsidRPr="00F90808">
        <w:rPr>
          <w:rFonts w:ascii="Times New Roman" w:hAnsi="Times New Roman" w:cs="Times New Roman"/>
          <w:color w:val="000000"/>
          <w:lang w:val="en-US"/>
        </w:rPr>
        <w:t> </w:t>
      </w:r>
      <w:r w:rsidR="003F2FD1" w:rsidRPr="00F90808">
        <w:rPr>
          <w:rFonts w:ascii="Times New Roman" w:hAnsi="Times New Roman" w:cs="Times New Roman"/>
          <w:color w:val="000000"/>
        </w:rPr>
        <w:t>2020Э18178</w:t>
      </w:r>
      <w:r w:rsidR="003F2FD1" w:rsidRPr="00F90808">
        <w:rPr>
          <w:rFonts w:ascii="Times New Roman" w:hAnsi="Times New Roman" w:cs="Times New Roman"/>
          <w:color w:val="000000"/>
          <w:lang w:val="en-US"/>
        </w:rPr>
        <w:t> </w:t>
      </w:r>
      <w:r w:rsidR="003F2FD1" w:rsidRPr="00F90808">
        <w:rPr>
          <w:rFonts w:ascii="Times New Roman" w:hAnsi="Times New Roman" w:cs="Times New Roman"/>
          <w:color w:val="000000"/>
        </w:rPr>
        <w:t>от</w:t>
      </w:r>
      <w:r w:rsidR="003F2FD1" w:rsidRPr="00F90808">
        <w:rPr>
          <w:rFonts w:ascii="Times New Roman" w:hAnsi="Times New Roman" w:cs="Times New Roman"/>
          <w:color w:val="000000"/>
          <w:lang w:val="en-US"/>
        </w:rPr>
        <w:t> </w:t>
      </w:r>
      <w:r w:rsidR="003F2FD1" w:rsidRPr="00F90808">
        <w:rPr>
          <w:rFonts w:ascii="Times New Roman" w:hAnsi="Times New Roman" w:cs="Times New Roman"/>
          <w:color w:val="000000"/>
        </w:rPr>
        <w:t>16.11.2020.</w:t>
      </w:r>
    </w:p>
    <w:p w14:paraId="20116B19" w14:textId="77777777" w:rsidR="003F2FD1" w:rsidRPr="00F90808" w:rsidRDefault="001D3C5C" w:rsidP="00990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ind w:firstLine="709"/>
        <w:jc w:val="both"/>
        <w:rPr>
          <w:rFonts w:ascii="Times New Roman" w:eastAsia="TimesNewRomanPSMT" w:hAnsi="Times New Roman" w:cs="Times New Roman"/>
          <w:color w:val="000000"/>
        </w:rPr>
      </w:pPr>
      <w:r w:rsidRPr="00F90808">
        <w:rPr>
          <w:rFonts w:ascii="Times New Roman" w:eastAsia="TimesNewRomanPSMT" w:hAnsi="Times New Roman" w:cs="Times New Roman"/>
          <w:color w:val="000000"/>
        </w:rPr>
        <w:t xml:space="preserve">5.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Программный комплекс для вычисления корреляционной зависимости</w:t>
      </w:r>
      <w:r w:rsidR="003F2FD1" w:rsidRPr="00F90808">
        <w:rPr>
          <w:rFonts w:ascii="Times New Roman" w:eastAsia="TimesNewRomanPSMT" w:hAnsi="Times New Roman" w:cs="Times New Roman"/>
          <w:b/>
          <w:color w:val="000000"/>
        </w:rPr>
        <w:t xml:space="preserve"> </w:t>
      </w:r>
      <w:proofErr w:type="spellStart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>Дробилко</w:t>
      </w:r>
      <w:proofErr w:type="spellEnd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 С.А., Харитонова Е.А., </w:t>
      </w:r>
      <w:proofErr w:type="spellStart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>Свитнев</w:t>
      </w:r>
      <w:proofErr w:type="spellEnd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 И.В.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 xml:space="preserve"> Свидетельство о регистрации программы для ЭВМ RU 2019613139, 12.03.2019. Заявка № 2019612120 от 04.03.2019.</w:t>
      </w:r>
    </w:p>
    <w:p w14:paraId="57465168" w14:textId="77777777" w:rsidR="003F2FD1" w:rsidRPr="00F90808" w:rsidRDefault="001D3C5C" w:rsidP="00990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ind w:firstLine="709"/>
        <w:jc w:val="both"/>
        <w:rPr>
          <w:rFonts w:ascii="Times New Roman" w:eastAsia="TimesNewRomanPSMT" w:hAnsi="Times New Roman" w:cs="Times New Roman"/>
          <w:color w:val="000000"/>
        </w:rPr>
      </w:pPr>
      <w:r w:rsidRPr="00F90808">
        <w:rPr>
          <w:rFonts w:ascii="Times New Roman" w:eastAsia="TimesNewRomanPSMT" w:hAnsi="Times New Roman" w:cs="Times New Roman"/>
          <w:color w:val="000000"/>
        </w:rPr>
        <w:t xml:space="preserve">6.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Безопасность жизнедеятельности</w:t>
      </w:r>
      <w:r w:rsidR="003F2FD1" w:rsidRPr="00F90808">
        <w:rPr>
          <w:rFonts w:ascii="Times New Roman" w:eastAsia="TimesNewRomanPSMT" w:hAnsi="Times New Roman" w:cs="Times New Roman"/>
          <w:b/>
          <w:color w:val="000000"/>
        </w:rPr>
        <w:t xml:space="preserve"> </w:t>
      </w:r>
      <w:proofErr w:type="spellStart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>Варющенко</w:t>
      </w:r>
      <w:proofErr w:type="spellEnd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 С.Б., </w:t>
      </w:r>
      <w:proofErr w:type="spellStart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>Гильванов</w:t>
      </w:r>
      <w:proofErr w:type="spellEnd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 П.Р., Гурьянов М.И., </w:t>
      </w:r>
      <w:proofErr w:type="spellStart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>Дворяшин</w:t>
      </w:r>
      <w:proofErr w:type="spellEnd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 Д.А., Казаков Н.П., </w:t>
      </w:r>
      <w:proofErr w:type="spellStart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>Косырев</w:t>
      </w:r>
      <w:proofErr w:type="spellEnd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 С.В., </w:t>
      </w:r>
      <w:proofErr w:type="spellStart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>Кулганов</w:t>
      </w:r>
      <w:proofErr w:type="spellEnd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 В.А., Лукьянова Л.А., </w:t>
      </w:r>
      <w:proofErr w:type="spellStart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>Матысик</w:t>
      </w:r>
      <w:proofErr w:type="spellEnd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 И.А., </w:t>
      </w:r>
      <w:proofErr w:type="spellStart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>Свитнев</w:t>
      </w:r>
      <w:proofErr w:type="spellEnd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 А.И., Сорокин Л.Н., Степанова Е.В., Харитонова Е.А., Хмелев В.Е., Якубовская Н.А.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 xml:space="preserve">Под ред. И.В. </w:t>
      </w:r>
      <w:proofErr w:type="spellStart"/>
      <w:r w:rsidR="003F2FD1" w:rsidRPr="00F90808">
        <w:rPr>
          <w:rFonts w:ascii="Times New Roman" w:eastAsia="TimesNewRomanPSMT" w:hAnsi="Times New Roman" w:cs="Times New Roman"/>
          <w:color w:val="000000"/>
        </w:rPr>
        <w:t>Свитнева</w:t>
      </w:r>
      <w:proofErr w:type="spellEnd"/>
      <w:r w:rsidR="003F2FD1" w:rsidRPr="00F90808">
        <w:rPr>
          <w:rFonts w:ascii="Times New Roman" w:eastAsia="TimesNewRomanPSMT" w:hAnsi="Times New Roman" w:cs="Times New Roman"/>
          <w:color w:val="000000"/>
        </w:rPr>
        <w:t>. Москва, 2019. Сер. Бакалавриат</w:t>
      </w:r>
    </w:p>
    <w:p w14:paraId="3FADECE1" w14:textId="77777777" w:rsidR="003F2FD1" w:rsidRPr="00F90808" w:rsidRDefault="001D3C5C" w:rsidP="00990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ind w:firstLine="709"/>
        <w:jc w:val="both"/>
        <w:rPr>
          <w:rFonts w:ascii="Times New Roman" w:eastAsia="TimesNewRomanPSMT" w:hAnsi="Times New Roman" w:cs="Times New Roman"/>
          <w:color w:val="000000"/>
        </w:rPr>
      </w:pPr>
      <w:r w:rsidRPr="00F90808">
        <w:rPr>
          <w:rFonts w:ascii="Times New Roman" w:eastAsia="TimesNewRomanPSMT" w:hAnsi="Times New Roman" w:cs="Times New Roman"/>
          <w:color w:val="000000"/>
        </w:rPr>
        <w:t xml:space="preserve">7.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Организация текущего контроля успеваемости при внеаудиторной контактной работе обучающегося.</w:t>
      </w:r>
      <w:r w:rsidR="003F2FD1" w:rsidRPr="00F90808">
        <w:rPr>
          <w:rFonts w:ascii="Times New Roman" w:eastAsia="TimesNewRomanPSMT" w:hAnsi="Times New Roman" w:cs="Times New Roman"/>
          <w:b/>
          <w:color w:val="000000"/>
        </w:rPr>
        <w:t xml:space="preserve"> </w:t>
      </w:r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Егоричев М.В., Заремба А.А., </w:t>
      </w:r>
      <w:proofErr w:type="spellStart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>Шатковский</w:t>
      </w:r>
      <w:proofErr w:type="spellEnd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 Ф.А., </w:t>
      </w:r>
      <w:proofErr w:type="spellStart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>Свитнев</w:t>
      </w:r>
      <w:proofErr w:type="spellEnd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 И.В., Харитонова Е.А.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Свидетельство о регистрации программы для ЭВМ RU 2018619740, 10.08.2018. Заявка № 2018617188 от 10.07.2018.</w:t>
      </w:r>
    </w:p>
    <w:p w14:paraId="0E655560" w14:textId="77777777" w:rsidR="003F2FD1" w:rsidRPr="00F90808" w:rsidRDefault="001D3C5C" w:rsidP="00990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ind w:firstLine="709"/>
        <w:jc w:val="both"/>
        <w:rPr>
          <w:rFonts w:ascii="Times New Roman" w:eastAsia="TimesNewRomanPSMT" w:hAnsi="Times New Roman" w:cs="Times New Roman"/>
          <w:color w:val="000000"/>
        </w:rPr>
      </w:pPr>
      <w:r w:rsidRPr="00F90808">
        <w:rPr>
          <w:rFonts w:ascii="Times New Roman" w:eastAsia="TimesNewRomanPSMT" w:hAnsi="Times New Roman" w:cs="Times New Roman"/>
          <w:color w:val="000000"/>
        </w:rPr>
        <w:t xml:space="preserve">8.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Режим труда и отдыха как фактор, формирующий здоровье человека</w:t>
      </w:r>
      <w:r w:rsidR="003F2FD1" w:rsidRPr="00F90808">
        <w:rPr>
          <w:rFonts w:ascii="Times New Roman" w:eastAsia="TimesNewRomanPSMT" w:hAnsi="Times New Roman" w:cs="Times New Roman"/>
          <w:b/>
          <w:color w:val="000000"/>
        </w:rPr>
        <w:t xml:space="preserve"> </w:t>
      </w:r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>Степанова Е.В., Лукьянова Л.А., Харитонова Е.А.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Евразийское Научное Объединение. 2018. № 3-2 (37). С. 108-111</w:t>
      </w:r>
    </w:p>
    <w:p w14:paraId="6088EAFC" w14:textId="77777777" w:rsidR="003F2FD1" w:rsidRPr="00F90808" w:rsidRDefault="001D3C5C" w:rsidP="00990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ind w:firstLine="709"/>
        <w:jc w:val="both"/>
        <w:rPr>
          <w:rFonts w:ascii="Times New Roman" w:eastAsia="TimesNewRomanPSMT" w:hAnsi="Times New Roman" w:cs="Times New Roman"/>
          <w:color w:val="000000"/>
        </w:rPr>
      </w:pPr>
      <w:r w:rsidRPr="00F90808">
        <w:rPr>
          <w:rFonts w:ascii="Times New Roman" w:eastAsia="TimesNewRomanPSMT" w:hAnsi="Times New Roman" w:cs="Times New Roman"/>
          <w:color w:val="000000"/>
        </w:rPr>
        <w:t xml:space="preserve">9.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Вопросы преподавания дисциплины "безопасности жизнедеятельности" в высших учебных заведения</w:t>
      </w:r>
      <w:r w:rsidR="003F2FD1" w:rsidRPr="00F90808">
        <w:rPr>
          <w:rFonts w:ascii="Times New Roman" w:eastAsia="TimesNewRomanPSMT" w:hAnsi="Times New Roman" w:cs="Times New Roman"/>
          <w:b/>
          <w:color w:val="000000"/>
        </w:rPr>
        <w:t xml:space="preserve"> </w:t>
      </w:r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Лукьянова Л.А., Степанова Е.В., </w:t>
      </w:r>
      <w:proofErr w:type="spellStart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>Свитнев</w:t>
      </w:r>
      <w:proofErr w:type="spellEnd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 И.В., Харитонова Е.А.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Евразийское Научное Объединение. 2018. № 2-3 (36). С. 186-188.</w:t>
      </w:r>
    </w:p>
    <w:p w14:paraId="7FABBEB4" w14:textId="77777777" w:rsidR="003F2FD1" w:rsidRPr="00F90808" w:rsidRDefault="001D3C5C" w:rsidP="00990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ind w:firstLine="709"/>
        <w:jc w:val="both"/>
        <w:rPr>
          <w:rFonts w:ascii="Times New Roman" w:eastAsia="TimesNewRomanPSMT" w:hAnsi="Times New Roman" w:cs="Times New Roman"/>
          <w:color w:val="000000"/>
        </w:rPr>
      </w:pPr>
      <w:r w:rsidRPr="00F90808">
        <w:rPr>
          <w:rFonts w:ascii="Times New Roman" w:eastAsia="TimesNewRomanPSMT" w:hAnsi="Times New Roman" w:cs="Times New Roman"/>
          <w:color w:val="000000"/>
        </w:rPr>
        <w:t xml:space="preserve">10.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Безопасность жизнедеятельности для медицинских колледжей и училищ</w:t>
      </w:r>
      <w:r w:rsidR="003F2FD1" w:rsidRPr="00F90808">
        <w:rPr>
          <w:rFonts w:ascii="Times New Roman" w:eastAsia="TimesNewRomanPSMT" w:hAnsi="Times New Roman" w:cs="Times New Roman"/>
          <w:b/>
          <w:color w:val="000000"/>
        </w:rPr>
        <w:t xml:space="preserve"> </w:t>
      </w:r>
      <w:proofErr w:type="spellStart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>Варющенко</w:t>
      </w:r>
      <w:proofErr w:type="spellEnd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 С.Б., </w:t>
      </w:r>
      <w:proofErr w:type="spellStart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>Косырев</w:t>
      </w:r>
      <w:proofErr w:type="spellEnd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 С.В., Лукьянова Л.А., Степанова Е.В., </w:t>
      </w:r>
      <w:proofErr w:type="spellStart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>Матысик</w:t>
      </w:r>
      <w:proofErr w:type="spellEnd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 И.А., </w:t>
      </w:r>
      <w:proofErr w:type="spellStart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>Дворяшин</w:t>
      </w:r>
      <w:proofErr w:type="spellEnd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 Д.А., Лукина Т.Д., Гурьянов М.И., </w:t>
      </w:r>
      <w:proofErr w:type="spellStart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>Кулганов</w:t>
      </w:r>
      <w:proofErr w:type="spellEnd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 В.А.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 xml:space="preserve">Учебник / Под редакцией В.Е. Хмелёва (ч. I), Е.А. Харитоновой (ч. II). Под общей редакцией И.В. </w:t>
      </w:r>
      <w:proofErr w:type="spellStart"/>
      <w:r w:rsidR="003F2FD1" w:rsidRPr="00F90808">
        <w:rPr>
          <w:rFonts w:ascii="Times New Roman" w:eastAsia="TimesNewRomanPSMT" w:hAnsi="Times New Roman" w:cs="Times New Roman"/>
          <w:color w:val="000000"/>
        </w:rPr>
        <w:t>Свитнева</w:t>
      </w:r>
      <w:proofErr w:type="spellEnd"/>
      <w:r w:rsidR="003F2FD1" w:rsidRPr="00F90808">
        <w:rPr>
          <w:rFonts w:ascii="Times New Roman" w:eastAsia="TimesNewRomanPSMT" w:hAnsi="Times New Roman" w:cs="Times New Roman"/>
          <w:color w:val="000000"/>
        </w:rPr>
        <w:t>. Москва, 2017. Сер. Среднее профессионального образование</w:t>
      </w:r>
    </w:p>
    <w:p w14:paraId="7ABFF493" w14:textId="549B3F45" w:rsidR="003F2FD1" w:rsidRPr="00F90808" w:rsidRDefault="001D3C5C" w:rsidP="00990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ind w:firstLine="709"/>
        <w:jc w:val="both"/>
        <w:rPr>
          <w:rFonts w:ascii="Times New Roman" w:eastAsia="TimesNewRomanPSMT" w:hAnsi="Times New Roman" w:cs="Times New Roman"/>
          <w:color w:val="000000"/>
        </w:rPr>
      </w:pPr>
      <w:r w:rsidRPr="00F90808">
        <w:rPr>
          <w:rFonts w:ascii="Times New Roman" w:eastAsia="TimesNewRomanPSMT" w:hAnsi="Times New Roman" w:cs="Times New Roman"/>
          <w:bCs/>
          <w:color w:val="000000"/>
        </w:rPr>
        <w:t xml:space="preserve">11. </w:t>
      </w:r>
      <w:r w:rsidR="003F2FD1" w:rsidRPr="00F90808">
        <w:rPr>
          <w:rFonts w:ascii="Times New Roman" w:eastAsia="TimesNewRomanPSMT" w:hAnsi="Times New Roman" w:cs="Times New Roman"/>
          <w:bCs/>
          <w:color w:val="000000"/>
        </w:rPr>
        <w:t>Оценка обстановки при авариях (разрушениях) на потенциально опасных объектах в мирное время</w:t>
      </w:r>
      <w:r w:rsidR="003F2FD1" w:rsidRPr="00F90808">
        <w:rPr>
          <w:rFonts w:ascii="Times New Roman" w:eastAsia="TimesNewRomanPSMT" w:hAnsi="Times New Roman" w:cs="Times New Roman"/>
          <w:b/>
          <w:bCs/>
          <w:color w:val="000000"/>
        </w:rPr>
        <w:t>: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 xml:space="preserve"> учебно-методическое пособие / С.Б. </w:t>
      </w:r>
      <w:proofErr w:type="spellStart"/>
      <w:r w:rsidR="003F2FD1" w:rsidRPr="00F90808">
        <w:rPr>
          <w:rFonts w:ascii="Times New Roman" w:eastAsia="TimesNewRomanPSMT" w:hAnsi="Times New Roman" w:cs="Times New Roman"/>
          <w:color w:val="000000"/>
        </w:rPr>
        <w:t>Варющенко</w:t>
      </w:r>
      <w:proofErr w:type="spellEnd"/>
      <w:r w:rsidR="003F2FD1" w:rsidRPr="00F90808">
        <w:rPr>
          <w:rFonts w:ascii="Times New Roman" w:eastAsia="TimesNewRomanPSMT" w:hAnsi="Times New Roman" w:cs="Times New Roman"/>
          <w:color w:val="000000"/>
        </w:rPr>
        <w:t xml:space="preserve"> и др. - СПб.: Изд-во С. - </w:t>
      </w:r>
      <w:proofErr w:type="spellStart"/>
      <w:r w:rsidR="003F2FD1" w:rsidRPr="00F90808">
        <w:rPr>
          <w:rFonts w:ascii="Times New Roman" w:eastAsia="TimesNewRomanPSMT" w:hAnsi="Times New Roman" w:cs="Times New Roman"/>
          <w:color w:val="000000"/>
        </w:rPr>
        <w:t>Петерб</w:t>
      </w:r>
      <w:proofErr w:type="spellEnd"/>
      <w:r w:rsidR="003F2FD1" w:rsidRPr="00F90808">
        <w:rPr>
          <w:rFonts w:ascii="Times New Roman" w:eastAsia="TimesNewRomanPSMT" w:hAnsi="Times New Roman" w:cs="Times New Roman"/>
          <w:color w:val="000000"/>
        </w:rPr>
        <w:t>. Ун-та, 2017. - 177.</w:t>
      </w:r>
    </w:p>
    <w:p w14:paraId="3116AEE7" w14:textId="77777777" w:rsidR="003F2FD1" w:rsidRPr="00F90808" w:rsidRDefault="001D3C5C" w:rsidP="00990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ind w:firstLine="709"/>
        <w:jc w:val="both"/>
        <w:rPr>
          <w:rFonts w:ascii="Times New Roman" w:eastAsia="TimesNewRomanPSMT" w:hAnsi="Times New Roman" w:cs="Times New Roman"/>
          <w:color w:val="000000"/>
        </w:rPr>
      </w:pPr>
      <w:r w:rsidRPr="00F90808">
        <w:rPr>
          <w:rFonts w:ascii="Times New Roman" w:eastAsia="TimesNewRomanPSMT" w:hAnsi="Times New Roman" w:cs="Times New Roman"/>
          <w:color w:val="000000"/>
        </w:rPr>
        <w:t xml:space="preserve">12.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Вопросы преподавания дисциплины "безопасность жизнедеятельности" в высших учебных заведениях.</w:t>
      </w:r>
      <w:r w:rsidR="003F2FD1" w:rsidRPr="00F90808">
        <w:rPr>
          <w:rFonts w:ascii="Times New Roman" w:eastAsia="TimesNewRomanPSMT" w:hAnsi="Times New Roman" w:cs="Times New Roman"/>
          <w:b/>
          <w:color w:val="000000"/>
        </w:rPr>
        <w:t xml:space="preserve"> </w:t>
      </w:r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Лукьянова Л.А., Степанова Е.В., Харитонова Е.А.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Актуальные проблемы гуманитарных и естественных наук. 2014. № 10. С. 369-371</w:t>
      </w:r>
    </w:p>
    <w:p w14:paraId="4E40A55D" w14:textId="77777777" w:rsidR="003F2FD1" w:rsidRPr="00F90808" w:rsidRDefault="001D3C5C" w:rsidP="00990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ind w:firstLine="709"/>
        <w:jc w:val="both"/>
        <w:rPr>
          <w:rFonts w:ascii="Times New Roman" w:eastAsia="TimesNewRomanPSMT" w:hAnsi="Times New Roman" w:cs="Times New Roman"/>
          <w:color w:val="000000"/>
        </w:rPr>
      </w:pPr>
      <w:r w:rsidRPr="00F90808">
        <w:rPr>
          <w:rFonts w:ascii="Times New Roman" w:eastAsia="TimesNewRomanPSMT" w:hAnsi="Times New Roman" w:cs="Times New Roman"/>
          <w:color w:val="000000"/>
        </w:rPr>
        <w:t xml:space="preserve">13.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Экологические аспекты безопасности жизнедеятельности в урбанистической среде обитания</w:t>
      </w:r>
      <w:r w:rsidR="003F2FD1" w:rsidRPr="00F90808">
        <w:rPr>
          <w:rFonts w:ascii="Times New Roman" w:eastAsia="TimesNewRomanPSMT" w:hAnsi="Times New Roman" w:cs="Times New Roman"/>
          <w:b/>
          <w:color w:val="000000"/>
        </w:rPr>
        <w:t xml:space="preserve"> </w:t>
      </w:r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Лукьянова Л.А., Степанова Е.В., Харитонова Е.А.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Актуальные проблемы гуманитарных и естественных наук. 2014. № 10. С. 399-404.</w:t>
      </w:r>
    </w:p>
    <w:p w14:paraId="2114CBA3" w14:textId="77777777" w:rsidR="003F2FD1" w:rsidRPr="00F90808" w:rsidRDefault="001D3C5C" w:rsidP="00990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ind w:firstLine="709"/>
        <w:jc w:val="both"/>
        <w:rPr>
          <w:rFonts w:ascii="Times New Roman" w:eastAsia="TimesNewRomanPSMT" w:hAnsi="Times New Roman" w:cs="Times New Roman"/>
          <w:color w:val="000000"/>
        </w:rPr>
      </w:pPr>
      <w:r w:rsidRPr="00F90808">
        <w:rPr>
          <w:rFonts w:ascii="Times New Roman" w:eastAsia="TimesNewRomanPSMT" w:hAnsi="Times New Roman" w:cs="Times New Roman"/>
          <w:color w:val="000000"/>
        </w:rPr>
        <w:t xml:space="preserve">14.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Переживание нормативного кризиса и</w:t>
      </w:r>
      <w:r w:rsidR="003F2FD1" w:rsidRPr="00F90808">
        <w:rPr>
          <w:rFonts w:ascii="Times New Roman" w:eastAsia="TimesNewRomanPSMT" w:hAnsi="Times New Roman" w:cs="Times New Roman"/>
          <w:b/>
          <w:color w:val="000000"/>
        </w:rPr>
        <w:t xml:space="preserve">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защитно-</w:t>
      </w:r>
      <w:proofErr w:type="spellStart"/>
      <w:r w:rsidR="003F2FD1" w:rsidRPr="00F90808">
        <w:rPr>
          <w:rFonts w:ascii="Times New Roman" w:eastAsia="TimesNewRomanPSMT" w:hAnsi="Times New Roman" w:cs="Times New Roman"/>
          <w:color w:val="000000"/>
        </w:rPr>
        <w:t>совладающее</w:t>
      </w:r>
      <w:proofErr w:type="spellEnd"/>
      <w:r w:rsidR="003F2FD1" w:rsidRPr="00F90808">
        <w:rPr>
          <w:rFonts w:ascii="Times New Roman" w:eastAsia="TimesNewRomanPSMT" w:hAnsi="Times New Roman" w:cs="Times New Roman"/>
          <w:color w:val="000000"/>
        </w:rPr>
        <w:t xml:space="preserve"> поведение у женщин в период средней взрослости </w:t>
      </w:r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Харитонова Е.А., Манукян В.Р.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Научные исследования выпускников факультета психологии СПбГУ. 2014. Т. 2. С. 283-290</w:t>
      </w:r>
    </w:p>
    <w:p w14:paraId="35D4E071" w14:textId="77777777" w:rsidR="003F2FD1" w:rsidRPr="00F90808" w:rsidRDefault="001D3C5C" w:rsidP="00990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ind w:firstLine="709"/>
        <w:jc w:val="both"/>
        <w:rPr>
          <w:rFonts w:ascii="Times New Roman" w:eastAsia="TimesNewRomanPSMT" w:hAnsi="Times New Roman" w:cs="Times New Roman"/>
          <w:color w:val="000000"/>
        </w:rPr>
      </w:pPr>
      <w:r w:rsidRPr="00F90808">
        <w:rPr>
          <w:rFonts w:ascii="Times New Roman" w:eastAsia="TimesNewRomanPSMT" w:hAnsi="Times New Roman" w:cs="Times New Roman"/>
          <w:color w:val="000000"/>
        </w:rPr>
        <w:t xml:space="preserve">15.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Диагностика острой спаечной кишечной непроходимости методом измерения внутрибрюшного давления</w:t>
      </w:r>
      <w:r w:rsidR="003F2FD1" w:rsidRPr="00F90808">
        <w:rPr>
          <w:rFonts w:ascii="Times New Roman" w:eastAsia="TimesNewRomanPSMT" w:hAnsi="Times New Roman" w:cs="Times New Roman"/>
          <w:b/>
          <w:color w:val="000000"/>
        </w:rPr>
        <w:t xml:space="preserve"> </w:t>
      </w:r>
      <w:proofErr w:type="spellStart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>Шеянов</w:t>
      </w:r>
      <w:proofErr w:type="spellEnd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 С.Д., Харитонова Е.А., </w:t>
      </w:r>
      <w:proofErr w:type="spellStart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>Зухраева</w:t>
      </w:r>
      <w:proofErr w:type="spellEnd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 З.И.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Вестник хирургии им. И.И. Грекова. 2012. Т. 171. № 5. С. 24-30</w:t>
      </w:r>
    </w:p>
    <w:p w14:paraId="42B319AE" w14:textId="77777777" w:rsidR="003F2FD1" w:rsidRPr="00F90808" w:rsidRDefault="001D3C5C" w:rsidP="00990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ind w:firstLine="709"/>
        <w:jc w:val="both"/>
        <w:rPr>
          <w:rFonts w:ascii="Times New Roman" w:eastAsia="TimesNewRomanPSMT" w:hAnsi="Times New Roman" w:cs="Times New Roman"/>
          <w:color w:val="000000"/>
        </w:rPr>
      </w:pPr>
      <w:r w:rsidRPr="00F90808">
        <w:rPr>
          <w:rFonts w:ascii="Times New Roman" w:eastAsia="TimesNewRomanPSMT" w:hAnsi="Times New Roman" w:cs="Times New Roman"/>
          <w:color w:val="000000"/>
        </w:rPr>
        <w:t xml:space="preserve">16.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Внутрибрюшное давление и его значимость при острой кишечной непроходимости</w:t>
      </w:r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: Харитонова Е.А.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диссертация на соискание ученой степени кандидата медицинских наук / Федеральное государственное образовательное учреждение высшего профессионального образования Санкт-Петербургский государственный университет. Санкт-Петербург, 2010</w:t>
      </w:r>
    </w:p>
    <w:p w14:paraId="6BECFEC0" w14:textId="77777777" w:rsidR="003F2FD1" w:rsidRPr="00F90808" w:rsidRDefault="001D3C5C" w:rsidP="00990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ind w:firstLine="709"/>
        <w:jc w:val="both"/>
        <w:rPr>
          <w:rFonts w:ascii="Times New Roman" w:eastAsia="TimesNewRomanPSMT" w:hAnsi="Times New Roman" w:cs="Times New Roman"/>
          <w:color w:val="000000"/>
        </w:rPr>
      </w:pPr>
      <w:r w:rsidRPr="00F90808">
        <w:rPr>
          <w:rFonts w:ascii="Times New Roman" w:eastAsia="TimesNewRomanPSMT" w:hAnsi="Times New Roman" w:cs="Times New Roman"/>
          <w:color w:val="000000"/>
        </w:rPr>
        <w:t xml:space="preserve">18.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Внутрибрюшное давление и его значимость при острой кишечной непроходимости</w:t>
      </w:r>
      <w:r w:rsidR="003F2FD1" w:rsidRPr="00F90808">
        <w:rPr>
          <w:rFonts w:ascii="Times New Roman" w:eastAsia="TimesNewRomanPSMT" w:hAnsi="Times New Roman" w:cs="Times New Roman"/>
          <w:b/>
          <w:color w:val="000000"/>
        </w:rPr>
        <w:t xml:space="preserve"> </w:t>
      </w:r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>Харитонова Е.А.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 xml:space="preserve"> автореферат диссертации на соискание ученой степени кандидата медицинских наук / Санкт-Петербургский государственный университет. Санкт-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lastRenderedPageBreak/>
        <w:t>Петербург, 2010</w:t>
      </w:r>
    </w:p>
    <w:p w14:paraId="7DF60415" w14:textId="77777777" w:rsidR="003F2FD1" w:rsidRPr="00F90808" w:rsidRDefault="001D3C5C" w:rsidP="00990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ind w:firstLine="709"/>
        <w:jc w:val="both"/>
        <w:rPr>
          <w:rFonts w:ascii="Times New Roman" w:eastAsia="TimesNewRomanPSMT" w:hAnsi="Times New Roman" w:cs="Times New Roman"/>
          <w:color w:val="000000"/>
        </w:rPr>
      </w:pPr>
      <w:r w:rsidRPr="00F90808">
        <w:rPr>
          <w:rFonts w:ascii="Times New Roman" w:eastAsia="TimesNewRomanPSMT" w:hAnsi="Times New Roman" w:cs="Times New Roman"/>
          <w:color w:val="000000"/>
        </w:rPr>
        <w:t xml:space="preserve">19.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Диагностика острой спаечной кишечной непроходимости методом измерения внутрибрюшного давления</w:t>
      </w:r>
      <w:r w:rsidR="003F2FD1" w:rsidRPr="00F90808">
        <w:rPr>
          <w:rFonts w:ascii="Times New Roman" w:eastAsia="TimesNewRomanPSMT" w:hAnsi="Times New Roman" w:cs="Times New Roman"/>
          <w:b/>
          <w:color w:val="000000"/>
        </w:rPr>
        <w:t xml:space="preserve"> </w:t>
      </w:r>
      <w:proofErr w:type="spellStart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>Шеянов</w:t>
      </w:r>
      <w:proofErr w:type="spellEnd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 С.Д., Харитонова Е.А., </w:t>
      </w:r>
      <w:proofErr w:type="spellStart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>Зухраева</w:t>
      </w:r>
      <w:proofErr w:type="spellEnd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 З.И.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Вестник Санкт-Петербургского университета. Медицина. 2010. № 2. С. 146-160</w:t>
      </w:r>
    </w:p>
    <w:p w14:paraId="62078F0A" w14:textId="77777777" w:rsidR="003F2FD1" w:rsidRPr="00F90808" w:rsidRDefault="001D3C5C" w:rsidP="00990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ind w:firstLine="709"/>
        <w:jc w:val="both"/>
        <w:rPr>
          <w:rFonts w:ascii="Times New Roman" w:eastAsia="TimesNewRomanPSMT" w:hAnsi="Times New Roman" w:cs="Times New Roman"/>
          <w:color w:val="000000"/>
        </w:rPr>
      </w:pPr>
      <w:r w:rsidRPr="00F90808">
        <w:rPr>
          <w:rFonts w:ascii="Times New Roman" w:eastAsia="TimesNewRomanPSMT" w:hAnsi="Times New Roman" w:cs="Times New Roman"/>
          <w:color w:val="000000"/>
        </w:rPr>
        <w:t xml:space="preserve">20.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Внутрибрюшное давление и острая спаечная кишечная непроходимость</w:t>
      </w:r>
      <w:r w:rsidR="003F2FD1" w:rsidRPr="00F90808">
        <w:rPr>
          <w:rFonts w:ascii="Times New Roman" w:eastAsia="TimesNewRomanPSMT" w:hAnsi="Times New Roman" w:cs="Times New Roman"/>
          <w:b/>
          <w:color w:val="000000"/>
        </w:rPr>
        <w:t xml:space="preserve"> </w:t>
      </w:r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Харитонова Е.А.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Казанская наука. 2010. № 1. С. 336-341</w:t>
      </w:r>
    </w:p>
    <w:p w14:paraId="570764BF" w14:textId="77777777" w:rsidR="003F2FD1" w:rsidRPr="00F90808" w:rsidRDefault="001D3C5C" w:rsidP="00990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ind w:firstLine="709"/>
        <w:jc w:val="both"/>
        <w:rPr>
          <w:rFonts w:ascii="Times New Roman" w:eastAsia="TimesNewRomanPSMT" w:hAnsi="Times New Roman" w:cs="Times New Roman"/>
          <w:color w:val="000000"/>
        </w:rPr>
      </w:pPr>
      <w:r w:rsidRPr="00F90808">
        <w:rPr>
          <w:rFonts w:ascii="Times New Roman" w:eastAsia="TimesNewRomanPSMT" w:hAnsi="Times New Roman" w:cs="Times New Roman"/>
          <w:color w:val="000000"/>
        </w:rPr>
        <w:t xml:space="preserve">21.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Острая кишечная непроходимость и внутрибрюшная гипертензия (обзор литературы)</w:t>
      </w:r>
      <w:r w:rsidR="003F2FD1" w:rsidRPr="00F90808">
        <w:rPr>
          <w:rFonts w:ascii="Times New Roman" w:eastAsia="TimesNewRomanPSMT" w:hAnsi="Times New Roman" w:cs="Times New Roman"/>
          <w:b/>
          <w:color w:val="000000"/>
        </w:rPr>
        <w:t xml:space="preserve"> </w:t>
      </w:r>
      <w:proofErr w:type="spellStart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>Шеянов</w:t>
      </w:r>
      <w:proofErr w:type="spellEnd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 С.Д., Харитонова Е.А.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 xml:space="preserve"> Вестник Санкт-Петербургского университета. Медицина. 2009. № 4. С. 150-160</w:t>
      </w:r>
    </w:p>
    <w:p w14:paraId="51B0E5BA" w14:textId="77777777" w:rsidR="003F2FD1" w:rsidRPr="00F90808" w:rsidRDefault="001D3C5C" w:rsidP="00990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ind w:firstLine="709"/>
        <w:jc w:val="both"/>
        <w:rPr>
          <w:rFonts w:ascii="Times New Roman" w:eastAsia="TimesNewRomanPSMT" w:hAnsi="Times New Roman" w:cs="Times New Roman"/>
          <w:color w:val="000000"/>
        </w:rPr>
      </w:pPr>
      <w:r w:rsidRPr="00F90808">
        <w:rPr>
          <w:rFonts w:ascii="Times New Roman" w:eastAsia="TimesNewRomanPSMT" w:hAnsi="Times New Roman" w:cs="Times New Roman"/>
          <w:color w:val="000000"/>
        </w:rPr>
        <w:t xml:space="preserve">22.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 xml:space="preserve">Синдром </w:t>
      </w:r>
      <w:proofErr w:type="spellStart"/>
      <w:r w:rsidR="003F2FD1" w:rsidRPr="00F90808">
        <w:rPr>
          <w:rFonts w:ascii="Times New Roman" w:eastAsia="TimesNewRomanPSMT" w:hAnsi="Times New Roman" w:cs="Times New Roman"/>
          <w:color w:val="000000"/>
        </w:rPr>
        <w:t>интраабдоминальной</w:t>
      </w:r>
      <w:proofErr w:type="spellEnd"/>
      <w:r w:rsidR="003F2FD1" w:rsidRPr="00F90808">
        <w:rPr>
          <w:rFonts w:ascii="Times New Roman" w:eastAsia="TimesNewRomanPSMT" w:hAnsi="Times New Roman" w:cs="Times New Roman"/>
          <w:color w:val="000000"/>
        </w:rPr>
        <w:t xml:space="preserve"> гипертензии у пациентов с острыми хирургическими заболеваниями органов брюшной полости</w:t>
      </w:r>
      <w:r w:rsidR="003F2FD1" w:rsidRPr="00F90808">
        <w:rPr>
          <w:rFonts w:ascii="Times New Roman" w:eastAsia="TimesNewRomanPSMT" w:hAnsi="Times New Roman" w:cs="Times New Roman"/>
          <w:b/>
          <w:color w:val="000000"/>
        </w:rPr>
        <w:t xml:space="preserve"> </w:t>
      </w:r>
      <w:proofErr w:type="spellStart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>Шеянов</w:t>
      </w:r>
      <w:proofErr w:type="spellEnd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 С.Д., Кравчук Я.Н., Харитонова Е.А.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Вестник Санкт-Петербургского университета. Медицина. 2009. № 3. С. 151-163</w:t>
      </w:r>
    </w:p>
    <w:p w14:paraId="0A69F175" w14:textId="77777777" w:rsidR="003F2FD1" w:rsidRPr="00F90808" w:rsidRDefault="001D3C5C" w:rsidP="00990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ind w:firstLine="709"/>
        <w:jc w:val="both"/>
        <w:rPr>
          <w:rFonts w:ascii="Times New Roman" w:eastAsia="TimesNewRomanPSMT" w:hAnsi="Times New Roman" w:cs="Times New Roman"/>
          <w:color w:val="000000"/>
        </w:rPr>
      </w:pPr>
      <w:r w:rsidRPr="00F90808">
        <w:rPr>
          <w:rFonts w:ascii="Times New Roman" w:eastAsia="TimesNewRomanPSMT" w:hAnsi="Times New Roman" w:cs="Times New Roman"/>
          <w:color w:val="000000"/>
        </w:rPr>
        <w:t xml:space="preserve">23.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Внутрибрюшное давление - важный показатель в диагностике острой кишечной непроходимости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br/>
      </w:r>
      <w:proofErr w:type="spellStart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>Шеянов</w:t>
      </w:r>
      <w:proofErr w:type="spellEnd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 С.Д., Харитонова Е.А.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Здоровье - основа человеческого потенциала: проблемы и пути их решения. 2009. Т. 4. № 1. С. 419</w:t>
      </w:r>
    </w:p>
    <w:p w14:paraId="1D60C3AA" w14:textId="77777777" w:rsidR="003F2FD1" w:rsidRPr="00F90808" w:rsidRDefault="001D3C5C" w:rsidP="00990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ind w:firstLine="709"/>
        <w:jc w:val="both"/>
        <w:rPr>
          <w:rFonts w:ascii="Times New Roman" w:eastAsia="TimesNewRomanPSMT" w:hAnsi="Times New Roman" w:cs="Times New Roman"/>
          <w:color w:val="000000"/>
        </w:rPr>
      </w:pPr>
      <w:r w:rsidRPr="00F90808">
        <w:rPr>
          <w:rFonts w:ascii="Times New Roman" w:eastAsia="TimesNewRomanPSMT" w:hAnsi="Times New Roman" w:cs="Times New Roman"/>
          <w:color w:val="000000"/>
        </w:rPr>
        <w:t xml:space="preserve">24.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 xml:space="preserve">Синдром </w:t>
      </w:r>
      <w:proofErr w:type="spellStart"/>
      <w:r w:rsidR="003F2FD1" w:rsidRPr="00F90808">
        <w:rPr>
          <w:rFonts w:ascii="Times New Roman" w:eastAsia="TimesNewRomanPSMT" w:hAnsi="Times New Roman" w:cs="Times New Roman"/>
          <w:color w:val="000000"/>
        </w:rPr>
        <w:t>интраабдоминальной</w:t>
      </w:r>
      <w:proofErr w:type="spellEnd"/>
      <w:r w:rsidR="003F2FD1" w:rsidRPr="00F90808">
        <w:rPr>
          <w:rFonts w:ascii="Times New Roman" w:eastAsia="TimesNewRomanPSMT" w:hAnsi="Times New Roman" w:cs="Times New Roman"/>
          <w:color w:val="000000"/>
        </w:rPr>
        <w:t xml:space="preserve"> гипертензии при острой спаечной кишечной непроходимости</w:t>
      </w:r>
      <w:r w:rsidR="003F2FD1" w:rsidRPr="00F90808">
        <w:rPr>
          <w:rFonts w:ascii="Times New Roman" w:eastAsia="TimesNewRomanPSMT" w:hAnsi="Times New Roman" w:cs="Times New Roman"/>
          <w:b/>
          <w:color w:val="000000"/>
        </w:rPr>
        <w:t xml:space="preserve"> </w:t>
      </w:r>
      <w:proofErr w:type="spellStart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>Шеянов</w:t>
      </w:r>
      <w:proofErr w:type="spellEnd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 С.Д., Харитонова Е.А., </w:t>
      </w:r>
      <w:proofErr w:type="spellStart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>Зухраева</w:t>
      </w:r>
      <w:proofErr w:type="spellEnd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 </w:t>
      </w:r>
      <w:proofErr w:type="spellStart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>З.И.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Здоровье</w:t>
      </w:r>
      <w:proofErr w:type="spellEnd"/>
      <w:r w:rsidR="003F2FD1" w:rsidRPr="00F90808">
        <w:rPr>
          <w:rFonts w:ascii="Times New Roman" w:eastAsia="TimesNewRomanPSMT" w:hAnsi="Times New Roman" w:cs="Times New Roman"/>
          <w:color w:val="000000"/>
        </w:rPr>
        <w:t xml:space="preserve"> - основа человеческого потенциала: проблемы и пути их решения. 2009. Т. 4. № 1. С. 420.</w:t>
      </w:r>
    </w:p>
    <w:p w14:paraId="243F000A" w14:textId="77777777" w:rsidR="003F2FD1" w:rsidRPr="00F90808" w:rsidRDefault="001D3C5C" w:rsidP="00990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ind w:firstLine="709"/>
        <w:jc w:val="both"/>
        <w:rPr>
          <w:rFonts w:ascii="Times New Roman" w:eastAsia="TimesNewRomanPSMT" w:hAnsi="Times New Roman" w:cs="Times New Roman"/>
          <w:color w:val="000000"/>
        </w:rPr>
      </w:pPr>
      <w:r w:rsidRPr="00F90808">
        <w:rPr>
          <w:rFonts w:ascii="Times New Roman" w:eastAsia="TimesNewRomanPSMT" w:hAnsi="Times New Roman" w:cs="Times New Roman"/>
          <w:color w:val="000000"/>
        </w:rPr>
        <w:t xml:space="preserve">25.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Выявление закономерности изменения внутрибрюшного давления у пациентов с острыми хирургическими заболеваниями органов брюшной полости</w:t>
      </w:r>
      <w:r w:rsidR="003F2FD1" w:rsidRPr="00F90808">
        <w:rPr>
          <w:rFonts w:ascii="Times New Roman" w:eastAsia="TimesNewRomanPSMT" w:hAnsi="Times New Roman" w:cs="Times New Roman"/>
          <w:b/>
          <w:color w:val="000000"/>
        </w:rPr>
        <w:t xml:space="preserve"> </w:t>
      </w:r>
      <w:proofErr w:type="spellStart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>Шеянов</w:t>
      </w:r>
      <w:proofErr w:type="spellEnd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 С.Д., Харитонова Е.А., Кравчук Я.В.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Здоровье - основа человеческого потенциала: проблемы и пути их решения. 2009. Т. 4. № 1. С. 421</w:t>
      </w:r>
    </w:p>
    <w:p w14:paraId="1FF14AB7" w14:textId="77777777" w:rsidR="003F2FD1" w:rsidRPr="00F90808" w:rsidRDefault="001D3C5C" w:rsidP="00990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ind w:firstLine="709"/>
        <w:jc w:val="both"/>
        <w:rPr>
          <w:rFonts w:ascii="Times New Roman" w:eastAsia="TimesNewRomanPSMT" w:hAnsi="Times New Roman" w:cs="Times New Roman"/>
          <w:color w:val="000000"/>
        </w:rPr>
      </w:pPr>
      <w:r w:rsidRPr="00F90808">
        <w:rPr>
          <w:rFonts w:ascii="Times New Roman" w:eastAsia="TimesNewRomanPSMT" w:hAnsi="Times New Roman" w:cs="Times New Roman"/>
          <w:color w:val="000000"/>
        </w:rPr>
        <w:t xml:space="preserve">26.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Значимость измерения внутрибрюшного давления при острой спаечной кишечной непроходимости</w:t>
      </w:r>
      <w:r w:rsidR="003F2FD1" w:rsidRPr="00F90808">
        <w:rPr>
          <w:rFonts w:ascii="Times New Roman" w:eastAsia="TimesNewRomanPSMT" w:hAnsi="Times New Roman" w:cs="Times New Roman"/>
          <w:b/>
          <w:color w:val="000000"/>
        </w:rPr>
        <w:t xml:space="preserve"> </w:t>
      </w:r>
      <w:proofErr w:type="spellStart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>Шеянов</w:t>
      </w:r>
      <w:proofErr w:type="spellEnd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 С.Д., Харитонова Е.А.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 xml:space="preserve"> Здоровье - основа человеческого потенциала: проблемы и пути их решения. 2008. Т. 3. № 1. С. 324.</w:t>
      </w:r>
    </w:p>
    <w:p w14:paraId="06CC021C" w14:textId="77777777" w:rsidR="003F2FD1" w:rsidRPr="00F90808" w:rsidRDefault="001D3C5C" w:rsidP="00990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ind w:firstLine="709"/>
        <w:jc w:val="both"/>
        <w:rPr>
          <w:rFonts w:ascii="Times New Roman" w:eastAsia="TimesNewRomanPSMT" w:hAnsi="Times New Roman" w:cs="Times New Roman"/>
          <w:color w:val="000000"/>
        </w:rPr>
      </w:pPr>
      <w:r w:rsidRPr="00F90808">
        <w:rPr>
          <w:rFonts w:ascii="Times New Roman" w:eastAsia="TimesNewRomanPSMT" w:hAnsi="Times New Roman" w:cs="Times New Roman"/>
          <w:color w:val="000000"/>
        </w:rPr>
        <w:t xml:space="preserve">27.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 xml:space="preserve">Динамика внутрибрюшного давления у пациентов с острыми </w:t>
      </w:r>
      <w:proofErr w:type="spellStart"/>
      <w:r w:rsidR="003F2FD1" w:rsidRPr="00F90808">
        <w:rPr>
          <w:rFonts w:ascii="Times New Roman" w:eastAsia="TimesNewRomanPSMT" w:hAnsi="Times New Roman" w:cs="Times New Roman"/>
          <w:color w:val="000000"/>
        </w:rPr>
        <w:t>хирургическми</w:t>
      </w:r>
      <w:proofErr w:type="spellEnd"/>
      <w:r w:rsidR="003F2FD1" w:rsidRPr="00F90808">
        <w:rPr>
          <w:rFonts w:ascii="Times New Roman" w:eastAsia="TimesNewRomanPSMT" w:hAnsi="Times New Roman" w:cs="Times New Roman"/>
          <w:color w:val="000000"/>
        </w:rPr>
        <w:t xml:space="preserve"> заболеваниями органов брюшной полости </w:t>
      </w:r>
      <w:proofErr w:type="spellStart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>Шеянов</w:t>
      </w:r>
      <w:proofErr w:type="spellEnd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 С.Д., Харитонова Е.А., Кравчук Я.В.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Здоровье - основа человеческого потенциала: проблемы и пути их решения. 2008. Т. 3. № 1. С. 325-326.</w:t>
      </w:r>
    </w:p>
    <w:p w14:paraId="5B79A56A" w14:textId="77777777" w:rsidR="003F2FD1" w:rsidRPr="00F90808" w:rsidRDefault="001D3C5C" w:rsidP="00990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ind w:firstLine="709"/>
        <w:jc w:val="both"/>
        <w:rPr>
          <w:rFonts w:ascii="Times New Roman" w:eastAsia="TimesNewRomanPSMT" w:hAnsi="Times New Roman" w:cs="Times New Roman"/>
          <w:color w:val="000000"/>
        </w:rPr>
      </w:pPr>
      <w:r w:rsidRPr="00F90808">
        <w:rPr>
          <w:rFonts w:ascii="Times New Roman" w:eastAsia="TimesNewRomanPSMT" w:hAnsi="Times New Roman" w:cs="Times New Roman"/>
          <w:color w:val="000000"/>
        </w:rPr>
        <w:t xml:space="preserve">28. 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Изменение внутрибрюшного давления у больных с острой кишечной непроходимостью</w:t>
      </w:r>
      <w:r w:rsidR="003F2FD1" w:rsidRPr="00F90808">
        <w:rPr>
          <w:rFonts w:ascii="Times New Roman" w:eastAsia="TimesNewRomanPSMT" w:hAnsi="Times New Roman" w:cs="Times New Roman"/>
          <w:b/>
          <w:color w:val="000000"/>
        </w:rPr>
        <w:t xml:space="preserve"> </w:t>
      </w:r>
      <w:proofErr w:type="spellStart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>Шеянов</w:t>
      </w:r>
      <w:proofErr w:type="spellEnd"/>
      <w:r w:rsidR="003F2FD1" w:rsidRPr="00F90808">
        <w:rPr>
          <w:rFonts w:ascii="Times New Roman" w:eastAsia="TimesNewRomanPSMT" w:hAnsi="Times New Roman" w:cs="Times New Roman"/>
          <w:i/>
          <w:color w:val="000000"/>
        </w:rPr>
        <w:t xml:space="preserve"> С.Д., Харитонова Е.А., Кравчук Я.В.</w:t>
      </w:r>
      <w:r w:rsidR="003F2FD1" w:rsidRPr="00F90808">
        <w:rPr>
          <w:rFonts w:ascii="Times New Roman" w:eastAsia="TimesNewRomanPSMT" w:hAnsi="Times New Roman" w:cs="Times New Roman"/>
          <w:color w:val="000000"/>
        </w:rPr>
        <w:t>Здоровье - основа человеческого потенциала: проблемы и пути их решения. 2008. Т. 3. № 1. С. 327.0</w:t>
      </w:r>
    </w:p>
    <w:p w14:paraId="64CBCB04" w14:textId="77777777" w:rsidR="003F2FD1" w:rsidRPr="00F90808" w:rsidRDefault="001D3C5C" w:rsidP="00990DDB">
      <w:pPr>
        <w:widowControl w:val="0"/>
        <w:suppressAutoHyphens/>
        <w:ind w:firstLine="709"/>
        <w:jc w:val="both"/>
        <w:rPr>
          <w:rFonts w:ascii="Times New Roman" w:hAnsi="Times New Roman" w:cs="Times New Roman"/>
          <w:kern w:val="1"/>
        </w:rPr>
      </w:pPr>
      <w:r w:rsidRPr="00F90808">
        <w:rPr>
          <w:rFonts w:ascii="Times New Roman" w:hAnsi="Times New Roman" w:cs="Times New Roman"/>
          <w:kern w:val="1"/>
        </w:rPr>
        <w:t xml:space="preserve">29. </w:t>
      </w:r>
      <w:r w:rsidR="003F2FD1" w:rsidRPr="00F90808">
        <w:rPr>
          <w:rFonts w:ascii="Times New Roman" w:hAnsi="Times New Roman" w:cs="Times New Roman"/>
          <w:kern w:val="1"/>
        </w:rPr>
        <w:t>Первая помощь: учебное пособие для лиц, обязанных и (или) имеющих право оказывать первую помощь. М.: ФГБУ «ЦНИИОИЗ» Минздрава России, 2018 г., 97 с.</w:t>
      </w:r>
    </w:p>
    <w:p w14:paraId="79384DCA" w14:textId="77777777" w:rsidR="003F2FD1" w:rsidRPr="00F90808" w:rsidRDefault="001D3C5C" w:rsidP="00990DDB">
      <w:pPr>
        <w:widowControl w:val="0"/>
        <w:suppressAutoHyphens/>
        <w:ind w:firstLine="709"/>
        <w:jc w:val="both"/>
        <w:rPr>
          <w:rFonts w:ascii="Times New Roman" w:hAnsi="Times New Roman" w:cs="Times New Roman"/>
          <w:kern w:val="1"/>
        </w:rPr>
      </w:pPr>
      <w:r w:rsidRPr="00F90808">
        <w:rPr>
          <w:rFonts w:ascii="Times New Roman" w:hAnsi="Times New Roman" w:cs="Times New Roman"/>
          <w:kern w:val="1"/>
        </w:rPr>
        <w:t xml:space="preserve">30. </w:t>
      </w:r>
      <w:r w:rsidR="003F2FD1" w:rsidRPr="00F90808">
        <w:rPr>
          <w:rFonts w:ascii="Times New Roman" w:hAnsi="Times New Roman" w:cs="Times New Roman"/>
          <w:kern w:val="1"/>
        </w:rPr>
        <w:t>Первая помощь пострадавшему. Оказание первой помощи в ЧС: учебник. – Крупчак М.М.: КУРС, 2020. – 160 с.</w:t>
      </w:r>
    </w:p>
    <w:p w14:paraId="000D2976" w14:textId="77777777" w:rsidR="003F2FD1" w:rsidRPr="00F90808" w:rsidRDefault="001D3C5C" w:rsidP="00990DDB">
      <w:pPr>
        <w:widowControl w:val="0"/>
        <w:suppressAutoHyphens/>
        <w:ind w:firstLine="709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31. </w:t>
      </w:r>
      <w:r w:rsidR="003F2FD1" w:rsidRPr="00F90808">
        <w:rPr>
          <w:rFonts w:ascii="Times New Roman" w:hAnsi="Times New Roman" w:cs="Times New Roman"/>
        </w:rPr>
        <w:t xml:space="preserve">Медицина катастроф (вопросы организации </w:t>
      </w:r>
      <w:proofErr w:type="spellStart"/>
      <w:r w:rsidR="003F2FD1" w:rsidRPr="00F90808">
        <w:rPr>
          <w:rFonts w:ascii="Times New Roman" w:hAnsi="Times New Roman" w:cs="Times New Roman"/>
        </w:rPr>
        <w:t>лечебноэвакуационного</w:t>
      </w:r>
      <w:proofErr w:type="spellEnd"/>
      <w:r w:rsidR="003F2FD1" w:rsidRPr="00F90808">
        <w:rPr>
          <w:rFonts w:ascii="Times New Roman" w:hAnsi="Times New Roman" w:cs="Times New Roman"/>
        </w:rPr>
        <w:t xml:space="preserve"> обеспечения населения в чрезвычайных ситуациях мирного времени): учебник / П. В. </w:t>
      </w:r>
      <w:proofErr w:type="spellStart"/>
      <w:r w:rsidR="003F2FD1" w:rsidRPr="00F90808">
        <w:rPr>
          <w:rFonts w:ascii="Times New Roman" w:hAnsi="Times New Roman" w:cs="Times New Roman"/>
        </w:rPr>
        <w:t>Авитисов</w:t>
      </w:r>
      <w:proofErr w:type="spellEnd"/>
      <w:r w:rsidR="003F2FD1" w:rsidRPr="00F90808">
        <w:rPr>
          <w:rFonts w:ascii="Times New Roman" w:hAnsi="Times New Roman" w:cs="Times New Roman"/>
        </w:rPr>
        <w:t xml:space="preserve">, А. И. Лобанов, А. В. Золотухин, Н. Л. Белова; под общ. ред. П. В. </w:t>
      </w:r>
      <w:proofErr w:type="spellStart"/>
      <w:r w:rsidR="003F2FD1" w:rsidRPr="00F90808">
        <w:rPr>
          <w:rFonts w:ascii="Times New Roman" w:hAnsi="Times New Roman" w:cs="Times New Roman"/>
        </w:rPr>
        <w:t>Авитисова</w:t>
      </w:r>
      <w:proofErr w:type="spellEnd"/>
      <w:r w:rsidR="003F2FD1" w:rsidRPr="00F90808">
        <w:rPr>
          <w:rFonts w:ascii="Times New Roman" w:hAnsi="Times New Roman" w:cs="Times New Roman"/>
        </w:rPr>
        <w:t>. — Москва: ИНФРА-М, 2020. — 365 с.</w:t>
      </w:r>
    </w:p>
    <w:p w14:paraId="13FC36B6" w14:textId="77777777" w:rsidR="003F2FD1" w:rsidRPr="00F90808" w:rsidRDefault="001D3C5C" w:rsidP="00990DDB">
      <w:pPr>
        <w:widowControl w:val="0"/>
        <w:suppressAutoHyphens/>
        <w:ind w:firstLine="709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32. </w:t>
      </w:r>
      <w:r w:rsidR="003F2FD1" w:rsidRPr="00F90808">
        <w:rPr>
          <w:rFonts w:ascii="Times New Roman" w:hAnsi="Times New Roman" w:cs="Times New Roman"/>
        </w:rPr>
        <w:t xml:space="preserve">Безопасность жизнедеятельности. Первая помощь: Учебное пособие / Коннова Л.А. и др. – СПб.: </w:t>
      </w:r>
      <w:proofErr w:type="spellStart"/>
      <w:r w:rsidR="003F2FD1" w:rsidRPr="00F90808">
        <w:rPr>
          <w:rFonts w:ascii="Times New Roman" w:hAnsi="Times New Roman" w:cs="Times New Roman"/>
        </w:rPr>
        <w:t>СПбУ</w:t>
      </w:r>
      <w:proofErr w:type="spellEnd"/>
      <w:r w:rsidR="003F2FD1" w:rsidRPr="00F90808">
        <w:rPr>
          <w:rFonts w:ascii="Times New Roman" w:hAnsi="Times New Roman" w:cs="Times New Roman"/>
        </w:rPr>
        <w:t xml:space="preserve"> ГПС МЧС России</w:t>
      </w:r>
    </w:p>
    <w:p w14:paraId="4DCBA95A" w14:textId="77777777" w:rsidR="003F2FD1" w:rsidRPr="00F90808" w:rsidRDefault="001D3C5C" w:rsidP="00990DDB">
      <w:pPr>
        <w:widowControl w:val="0"/>
        <w:suppressAutoHyphens/>
        <w:ind w:firstLine="709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33. </w:t>
      </w:r>
      <w:r w:rsidR="003F2FD1" w:rsidRPr="00F90808">
        <w:rPr>
          <w:rFonts w:ascii="Times New Roman" w:hAnsi="Times New Roman" w:cs="Times New Roman"/>
        </w:rPr>
        <w:t>Медицинское обеспечение ликвидации чрезвычайных ситуаций: учебник / Лобанов А.И. — Москва: ИНФРА-М, 2020. — 298 с.</w:t>
      </w:r>
    </w:p>
    <w:p w14:paraId="192CC2E6" w14:textId="77777777" w:rsidR="003F2FD1" w:rsidRPr="00F90808" w:rsidRDefault="001D3C5C" w:rsidP="00990DDB">
      <w:pPr>
        <w:widowControl w:val="0"/>
        <w:suppressAutoHyphens/>
        <w:ind w:firstLine="709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34. </w:t>
      </w:r>
      <w:r w:rsidR="003F2FD1" w:rsidRPr="00F90808">
        <w:rPr>
          <w:rFonts w:ascii="Times New Roman" w:hAnsi="Times New Roman" w:cs="Times New Roman"/>
        </w:rPr>
        <w:t xml:space="preserve">Основы физиологии и анатомии человека. Профессиональные заболевания: Учебное пособие / Степанова </w:t>
      </w:r>
      <w:r w:rsidR="003F2FD1" w:rsidRPr="00F90808">
        <w:rPr>
          <w:rFonts w:ascii="Times New Roman" w:hAnsi="Times New Roman" w:cs="Times New Roman"/>
          <w:lang w:val="en-US"/>
        </w:rPr>
        <w:t>C</w:t>
      </w:r>
      <w:r w:rsidR="003F2FD1" w:rsidRPr="00F90808">
        <w:rPr>
          <w:rFonts w:ascii="Times New Roman" w:hAnsi="Times New Roman" w:cs="Times New Roman"/>
        </w:rPr>
        <w:t xml:space="preserve">.В., С.Ю. </w:t>
      </w:r>
      <w:proofErr w:type="spellStart"/>
      <w:r w:rsidR="003F2FD1" w:rsidRPr="00F90808">
        <w:rPr>
          <w:rFonts w:ascii="Times New Roman" w:hAnsi="Times New Roman" w:cs="Times New Roman"/>
        </w:rPr>
        <w:t>Гармонов</w:t>
      </w:r>
      <w:proofErr w:type="spellEnd"/>
      <w:r w:rsidR="003F2FD1" w:rsidRPr="00F90808">
        <w:rPr>
          <w:rFonts w:ascii="Times New Roman" w:hAnsi="Times New Roman" w:cs="Times New Roman"/>
        </w:rPr>
        <w:t>. - М.: НИЦ ИНФРА-М, 2019. - 205 с.</w:t>
      </w:r>
    </w:p>
    <w:p w14:paraId="653DB3B7" w14:textId="77777777" w:rsidR="003F2FD1" w:rsidRPr="00F90808" w:rsidRDefault="001D3C5C" w:rsidP="00990DDB">
      <w:pPr>
        <w:widowControl w:val="0"/>
        <w:suppressAutoHyphens/>
        <w:ind w:firstLine="709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35. </w:t>
      </w:r>
      <w:r w:rsidR="003F2FD1" w:rsidRPr="00F90808">
        <w:rPr>
          <w:rFonts w:ascii="Times New Roman" w:hAnsi="Times New Roman" w:cs="Times New Roman"/>
        </w:rPr>
        <w:t xml:space="preserve">Безопасность жизнедеятельности. Основы радиационной безопасности и защиты: учебное пособие. – </w:t>
      </w:r>
      <w:proofErr w:type="spellStart"/>
      <w:r w:rsidR="003F2FD1" w:rsidRPr="00F90808">
        <w:rPr>
          <w:rFonts w:ascii="Times New Roman" w:hAnsi="Times New Roman" w:cs="Times New Roman"/>
        </w:rPr>
        <w:t>Коннова</w:t>
      </w:r>
      <w:proofErr w:type="spellEnd"/>
      <w:r w:rsidR="003F2FD1" w:rsidRPr="00F90808">
        <w:rPr>
          <w:rFonts w:ascii="Times New Roman" w:hAnsi="Times New Roman" w:cs="Times New Roman"/>
        </w:rPr>
        <w:t xml:space="preserve"> </w:t>
      </w:r>
      <w:proofErr w:type="spellStart"/>
      <w:r w:rsidR="003F2FD1" w:rsidRPr="00F90808">
        <w:rPr>
          <w:rFonts w:ascii="Times New Roman" w:hAnsi="Times New Roman" w:cs="Times New Roman"/>
        </w:rPr>
        <w:t>Л.А.СПб</w:t>
      </w:r>
      <w:proofErr w:type="spellEnd"/>
      <w:r w:rsidR="003F2FD1" w:rsidRPr="00F90808">
        <w:rPr>
          <w:rFonts w:ascii="Times New Roman" w:hAnsi="Times New Roman" w:cs="Times New Roman"/>
        </w:rPr>
        <w:t xml:space="preserve">.: </w:t>
      </w:r>
      <w:proofErr w:type="spellStart"/>
      <w:r w:rsidR="003F2FD1" w:rsidRPr="00F90808">
        <w:rPr>
          <w:rFonts w:ascii="Times New Roman" w:hAnsi="Times New Roman" w:cs="Times New Roman"/>
        </w:rPr>
        <w:t>СПбУ</w:t>
      </w:r>
      <w:proofErr w:type="spellEnd"/>
      <w:r w:rsidR="003F2FD1" w:rsidRPr="00F90808">
        <w:rPr>
          <w:rFonts w:ascii="Times New Roman" w:hAnsi="Times New Roman" w:cs="Times New Roman"/>
        </w:rPr>
        <w:t xml:space="preserve"> ГПС МЧС России, 2010.</w:t>
      </w:r>
    </w:p>
    <w:p w14:paraId="0B245C3C" w14:textId="77777777" w:rsidR="006C72FC" w:rsidRPr="00F90808" w:rsidRDefault="001D3C5C" w:rsidP="00990DDB">
      <w:pPr>
        <w:widowControl w:val="0"/>
        <w:suppressAutoHyphens/>
        <w:ind w:firstLine="709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36. </w:t>
      </w:r>
      <w:r w:rsidR="003F2FD1" w:rsidRPr="00F90808">
        <w:rPr>
          <w:rFonts w:ascii="Times New Roman" w:hAnsi="Times New Roman" w:cs="Times New Roman"/>
        </w:rPr>
        <w:t xml:space="preserve">Современные террористические угрозы, чрезвычайные ситуации и безопасность жизнедеятельности: учебное пособие </w:t>
      </w:r>
      <w:proofErr w:type="spellStart"/>
      <w:r w:rsidR="003F2FD1" w:rsidRPr="00F90808">
        <w:rPr>
          <w:rFonts w:ascii="Times New Roman" w:hAnsi="Times New Roman" w:cs="Times New Roman"/>
        </w:rPr>
        <w:t>Свитнев</w:t>
      </w:r>
      <w:proofErr w:type="spellEnd"/>
      <w:r w:rsidR="003F2FD1" w:rsidRPr="00F90808">
        <w:rPr>
          <w:rFonts w:ascii="Times New Roman" w:hAnsi="Times New Roman" w:cs="Times New Roman"/>
        </w:rPr>
        <w:t xml:space="preserve"> В.Е., </w:t>
      </w:r>
      <w:proofErr w:type="spellStart"/>
      <w:r w:rsidR="003F2FD1" w:rsidRPr="00F90808">
        <w:rPr>
          <w:rFonts w:ascii="Times New Roman" w:hAnsi="Times New Roman" w:cs="Times New Roman"/>
        </w:rPr>
        <w:t>Свитнев</w:t>
      </w:r>
      <w:proofErr w:type="spellEnd"/>
      <w:r w:rsidR="003F2FD1" w:rsidRPr="00F90808">
        <w:rPr>
          <w:rFonts w:ascii="Times New Roman" w:hAnsi="Times New Roman" w:cs="Times New Roman"/>
        </w:rPr>
        <w:t xml:space="preserve"> И.В., Хмелёв В.Е. / </w:t>
      </w:r>
      <w:r w:rsidR="009F1482" w:rsidRPr="00F90808">
        <w:rPr>
          <w:rFonts w:ascii="Times New Roman" w:hAnsi="Times New Roman" w:cs="Times New Roman"/>
        </w:rPr>
        <w:t>Санкт-</w:t>
      </w:r>
      <w:r w:rsidR="009F1482" w:rsidRPr="00F90808">
        <w:rPr>
          <w:rFonts w:ascii="Times New Roman" w:hAnsi="Times New Roman" w:cs="Times New Roman"/>
        </w:rPr>
        <w:lastRenderedPageBreak/>
        <w:t>Петербург, 2009.</w:t>
      </w:r>
    </w:p>
    <w:p w14:paraId="0CF31ABA" w14:textId="77777777" w:rsidR="009F1482" w:rsidRPr="00F90808" w:rsidRDefault="009F1482" w:rsidP="00990DDB">
      <w:pPr>
        <w:rPr>
          <w:rFonts w:ascii="Times New Roman" w:hAnsi="Times New Roman" w:cs="Times New Roman"/>
        </w:rPr>
      </w:pPr>
    </w:p>
    <w:p w14:paraId="65551C7F" w14:textId="77777777" w:rsidR="00C8487E" w:rsidRPr="00F90808" w:rsidRDefault="00874F60" w:rsidP="00990DDB">
      <w:pPr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  <w:u w:val="single"/>
        </w:rPr>
        <w:t>Модуль</w:t>
      </w:r>
      <w:r w:rsidR="00C71BBF" w:rsidRPr="00F90808">
        <w:rPr>
          <w:rFonts w:ascii="Times New Roman" w:hAnsi="Times New Roman" w:cs="Times New Roman"/>
          <w:b/>
          <w:u w:val="single"/>
        </w:rPr>
        <w:t xml:space="preserve"> 2</w:t>
      </w:r>
      <w:r w:rsidR="00C71BBF" w:rsidRPr="00F90808">
        <w:rPr>
          <w:rFonts w:ascii="Times New Roman" w:hAnsi="Times New Roman" w:cs="Times New Roman"/>
          <w:b/>
        </w:rPr>
        <w:t xml:space="preserve"> «Основы военной подготовки»</w:t>
      </w:r>
    </w:p>
    <w:p w14:paraId="0D33268E" w14:textId="66F7409A" w:rsidR="00F270D4" w:rsidRPr="00F90808" w:rsidRDefault="00AD68E1" w:rsidP="00990DDB">
      <w:pPr>
        <w:jc w:val="both"/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</w:rPr>
        <w:t xml:space="preserve">Со списком дополнительной литературы </w:t>
      </w:r>
      <w:r w:rsidR="00223D8D" w:rsidRPr="00F90808">
        <w:rPr>
          <w:rFonts w:ascii="Times New Roman" w:hAnsi="Times New Roman" w:cs="Times New Roman"/>
        </w:rPr>
        <w:t>М</w:t>
      </w:r>
      <w:r w:rsidRPr="00F90808">
        <w:rPr>
          <w:rFonts w:ascii="Times New Roman" w:hAnsi="Times New Roman" w:cs="Times New Roman"/>
        </w:rPr>
        <w:t xml:space="preserve">одуля 2 </w:t>
      </w:r>
      <w:r w:rsidR="00F947E3" w:rsidRPr="00F90808">
        <w:rPr>
          <w:rFonts w:ascii="Times New Roman" w:hAnsi="Times New Roman" w:cs="Times New Roman"/>
        </w:rPr>
        <w:t xml:space="preserve">«Основы военной подготовки» </w:t>
      </w:r>
      <w:r w:rsidRPr="00F90808">
        <w:rPr>
          <w:rFonts w:ascii="Times New Roman" w:eastAsia="Arial Unicode MS" w:hAnsi="Times New Roman" w:cs="Times New Roman"/>
          <w:bCs/>
          <w:kern w:val="1"/>
          <w:sz w:val="22"/>
          <w:szCs w:val="22"/>
          <w:lang w:eastAsia="hi-IN" w:bidi="hi-IN"/>
        </w:rPr>
        <w:t xml:space="preserve">можно </w:t>
      </w:r>
      <w:r w:rsidRPr="00F90808">
        <w:rPr>
          <w:rFonts w:ascii="Times New Roman" w:hAnsi="Times New Roman" w:cs="Times New Roman"/>
        </w:rPr>
        <w:t>ознакомиться на первом занятии в военном учебном центре при СПбГУ.</w:t>
      </w:r>
    </w:p>
    <w:p w14:paraId="7DF9C44C" w14:textId="4A69A1DA" w:rsidR="00935E3F" w:rsidRPr="00F90808" w:rsidRDefault="00935E3F" w:rsidP="00990DDB">
      <w:pPr>
        <w:rPr>
          <w:rFonts w:ascii="Times New Roman" w:hAnsi="Times New Roman" w:cs="Times New Roman"/>
          <w:b/>
        </w:rPr>
      </w:pPr>
    </w:p>
    <w:p w14:paraId="475DBFB2" w14:textId="77777777" w:rsidR="00990DDB" w:rsidRPr="00F90808" w:rsidRDefault="00990DDB" w:rsidP="00990DDB">
      <w:pPr>
        <w:jc w:val="both"/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  <w:u w:val="single"/>
        </w:rPr>
        <w:t xml:space="preserve">Модуль </w:t>
      </w:r>
      <w:r w:rsidRPr="00F90808">
        <w:rPr>
          <w:rFonts w:ascii="Times New Roman" w:hAnsi="Times New Roman" w:cs="Times New Roman"/>
          <w:b/>
        </w:rPr>
        <w:t>2 «Первая помощь (онлайн-курс)»</w:t>
      </w:r>
    </w:p>
    <w:p w14:paraId="728FEB73" w14:textId="77777777" w:rsidR="00990DDB" w:rsidRPr="00F90808" w:rsidRDefault="00990DDB" w:rsidP="00990DDB">
      <w:pPr>
        <w:ind w:firstLine="709"/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>Не предусмотрено.</w:t>
      </w:r>
    </w:p>
    <w:p w14:paraId="5173179D" w14:textId="77777777" w:rsidR="00990DDB" w:rsidRPr="00F90808" w:rsidRDefault="00990DDB" w:rsidP="00990DDB">
      <w:pPr>
        <w:rPr>
          <w:rFonts w:ascii="Times New Roman" w:hAnsi="Times New Roman" w:cs="Times New Roman"/>
          <w:b/>
        </w:rPr>
      </w:pPr>
    </w:p>
    <w:p w14:paraId="71EC9410" w14:textId="77777777" w:rsidR="00F270D4" w:rsidRPr="00F90808" w:rsidRDefault="004F3984" w:rsidP="00990DDB">
      <w:pPr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</w:rPr>
        <w:t>3.4.3</w:t>
      </w:r>
      <w:r w:rsidRPr="00F90808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4232BE7F" w14:textId="2FC2E4AE" w:rsidR="00990DDB" w:rsidRPr="00F90808" w:rsidRDefault="00874F60" w:rsidP="00990DDB">
      <w:pPr>
        <w:jc w:val="both"/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  <w:u w:val="single"/>
        </w:rPr>
        <w:t>Модуль</w:t>
      </w:r>
      <w:r w:rsidR="000D1834" w:rsidRPr="00F90808">
        <w:rPr>
          <w:rFonts w:ascii="Times New Roman" w:hAnsi="Times New Roman" w:cs="Times New Roman"/>
          <w:b/>
          <w:u w:val="single"/>
        </w:rPr>
        <w:t xml:space="preserve"> 1</w:t>
      </w:r>
      <w:r w:rsidR="000D1834" w:rsidRPr="00F90808">
        <w:rPr>
          <w:rFonts w:ascii="Times New Roman" w:hAnsi="Times New Roman" w:cs="Times New Roman"/>
          <w:b/>
        </w:rPr>
        <w:t xml:space="preserve"> «Безопасность</w:t>
      </w:r>
      <w:r w:rsidR="00B344D1" w:rsidRPr="00F90808">
        <w:rPr>
          <w:rFonts w:ascii="Times New Roman" w:hAnsi="Times New Roman" w:cs="Times New Roman"/>
          <w:b/>
        </w:rPr>
        <w:t xml:space="preserve"> </w:t>
      </w:r>
      <w:r w:rsidR="000D1834" w:rsidRPr="00F90808">
        <w:rPr>
          <w:rFonts w:ascii="Times New Roman" w:hAnsi="Times New Roman" w:cs="Times New Roman"/>
          <w:b/>
        </w:rPr>
        <w:t>жизнедеятельности (онлайн-курс)»</w:t>
      </w:r>
      <w:r w:rsidR="00990DDB" w:rsidRPr="00F90808">
        <w:rPr>
          <w:rFonts w:ascii="Times New Roman" w:hAnsi="Times New Roman" w:cs="Times New Roman"/>
          <w:b/>
        </w:rPr>
        <w:t xml:space="preserve"> /</w:t>
      </w:r>
      <w:r w:rsidR="00990DDB" w:rsidRPr="00F90808">
        <w:rPr>
          <w:rFonts w:ascii="Times New Roman" w:hAnsi="Times New Roman" w:cs="Times New Roman"/>
          <w:b/>
          <w:u w:val="single"/>
        </w:rPr>
        <w:t xml:space="preserve"> Модуль </w:t>
      </w:r>
      <w:r w:rsidR="00990DDB" w:rsidRPr="00F90808">
        <w:rPr>
          <w:rFonts w:ascii="Times New Roman" w:hAnsi="Times New Roman" w:cs="Times New Roman"/>
          <w:b/>
        </w:rPr>
        <w:t>2 «Первая помощь (онлайн-курс)»</w:t>
      </w:r>
    </w:p>
    <w:p w14:paraId="1038524A" w14:textId="77777777" w:rsidR="003F2FD1" w:rsidRPr="00F90808" w:rsidRDefault="003F2FD1" w:rsidP="00223D8D">
      <w:pPr>
        <w:ind w:left="284" w:hanging="284"/>
        <w:jc w:val="both"/>
        <w:rPr>
          <w:rFonts w:ascii="Times New Roman" w:eastAsia="Calibri" w:hAnsi="Times New Roman" w:cs="Times New Roman"/>
          <w:kern w:val="1"/>
          <w:lang w:eastAsia="ar-SA"/>
        </w:rPr>
      </w:pPr>
      <w:r w:rsidRPr="00F90808">
        <w:rPr>
          <w:rFonts w:ascii="Times New Roman" w:eastAsia="Times New Roman" w:hAnsi="Times New Roman" w:cs="Times New Roman"/>
          <w:kern w:val="1"/>
          <w:lang w:eastAsia="ar-SA"/>
        </w:rPr>
        <w:t xml:space="preserve">1. </w:t>
      </w:r>
      <w:hyperlink r:id="rId10" w:history="1">
        <w:r w:rsidRPr="00F90808">
          <w:rPr>
            <w:rStyle w:val="afc"/>
            <w:rFonts w:ascii="Times New Roman" w:hAnsi="Times New Roman" w:cs="Times New Roman"/>
            <w:color w:val="auto"/>
          </w:rPr>
          <w:t>http://www.obzh.info</w:t>
        </w:r>
      </w:hyperlink>
      <w:r w:rsidRPr="00F90808">
        <w:rPr>
          <w:rFonts w:ascii="Times New Roman" w:eastAsia="Calibri" w:hAnsi="Times New Roman" w:cs="Times New Roman"/>
          <w:kern w:val="1"/>
          <w:lang w:eastAsia="ar-SA"/>
        </w:rPr>
        <w:t xml:space="preserve"> информационный веб-сайт (обучение и воспитание основам безопасности жизнедеятельности).</w:t>
      </w:r>
    </w:p>
    <w:p w14:paraId="5BB99927" w14:textId="77777777" w:rsidR="003F2FD1" w:rsidRPr="00F90808" w:rsidRDefault="003F2FD1" w:rsidP="00223D8D">
      <w:pPr>
        <w:ind w:left="284" w:hanging="284"/>
        <w:jc w:val="both"/>
        <w:rPr>
          <w:rFonts w:ascii="Times New Roman" w:eastAsia="Times New Roman" w:hAnsi="Times New Roman" w:cs="Times New Roman"/>
          <w:kern w:val="1"/>
          <w:lang w:eastAsia="ar-SA"/>
        </w:rPr>
      </w:pPr>
      <w:r w:rsidRPr="00F90808">
        <w:rPr>
          <w:rFonts w:ascii="Times New Roman" w:eastAsia="Times New Roman" w:hAnsi="Times New Roman" w:cs="Times New Roman"/>
          <w:kern w:val="1"/>
          <w:lang w:eastAsia="ar-SA"/>
        </w:rPr>
        <w:t xml:space="preserve">2. </w:t>
      </w:r>
      <w:hyperlink r:id="rId11" w:history="1">
        <w:r w:rsidRPr="00F90808">
          <w:rPr>
            <w:rStyle w:val="afc"/>
            <w:rFonts w:ascii="Times New Roman" w:hAnsi="Times New Roman" w:cs="Times New Roman"/>
            <w:color w:val="auto"/>
          </w:rPr>
          <w:t>http://www.1september.ru</w:t>
        </w:r>
      </w:hyperlink>
      <w:r w:rsidRPr="00F90808">
        <w:rPr>
          <w:rFonts w:ascii="Times New Roman" w:eastAsia="Times New Roman" w:hAnsi="Times New Roman" w:cs="Times New Roman"/>
          <w:kern w:val="1"/>
          <w:lang w:eastAsia="ar-SA"/>
        </w:rPr>
        <w:t xml:space="preserve"> веб-сайт «Объединение педагогических изданий «Первое сентября» (статьи по основам безопасности жизнедеятельности в свободном доступе, имеется также архив статей)</w:t>
      </w:r>
    </w:p>
    <w:p w14:paraId="7A3556D0" w14:textId="77777777" w:rsidR="003F2FD1" w:rsidRPr="00F90808" w:rsidRDefault="003F2FD1" w:rsidP="00223D8D">
      <w:pPr>
        <w:ind w:left="284" w:hanging="284"/>
        <w:jc w:val="both"/>
        <w:rPr>
          <w:rFonts w:ascii="Times New Roman" w:eastAsia="Times New Roman" w:hAnsi="Times New Roman" w:cs="Times New Roman"/>
          <w:kern w:val="1"/>
          <w:lang w:eastAsia="ar-SA"/>
        </w:rPr>
      </w:pPr>
      <w:r w:rsidRPr="00F90808">
        <w:rPr>
          <w:rFonts w:ascii="Times New Roman" w:eastAsia="Times New Roman" w:hAnsi="Times New Roman" w:cs="Times New Roman"/>
          <w:kern w:val="1"/>
          <w:lang w:eastAsia="ar-SA"/>
        </w:rPr>
        <w:t xml:space="preserve">3. </w:t>
      </w:r>
      <w:hyperlink r:id="rId12" w:history="1">
        <w:r w:rsidRPr="00F90808">
          <w:rPr>
            <w:rStyle w:val="afc"/>
            <w:rFonts w:ascii="Times New Roman" w:hAnsi="Times New Roman" w:cs="Times New Roman"/>
            <w:color w:val="auto"/>
          </w:rPr>
          <w:t>http://www.school-obz.org/</w:t>
        </w:r>
      </w:hyperlink>
      <w:r w:rsidRPr="00F90808">
        <w:rPr>
          <w:rFonts w:ascii="Times New Roman" w:eastAsia="Calibri" w:hAnsi="Times New Roman" w:cs="Times New Roman"/>
          <w:kern w:val="1"/>
          <w:lang w:eastAsia="ar-SA"/>
        </w:rPr>
        <w:t xml:space="preserve"> - информационно-методическое издание по основам безопасности жизнедеятельности</w:t>
      </w:r>
      <w:r w:rsidRPr="00F90808">
        <w:rPr>
          <w:rFonts w:ascii="Times New Roman" w:eastAsia="Times New Roman" w:hAnsi="Times New Roman" w:cs="Times New Roman"/>
          <w:kern w:val="1"/>
          <w:lang w:eastAsia="ar-SA"/>
        </w:rPr>
        <w:t>.</w:t>
      </w:r>
    </w:p>
    <w:p w14:paraId="6B506E1C" w14:textId="77777777" w:rsidR="003F2FD1" w:rsidRPr="00F90808" w:rsidRDefault="003F2FD1" w:rsidP="00223D8D">
      <w:pPr>
        <w:numPr>
          <w:ilvl w:val="0"/>
          <w:numId w:val="12"/>
        </w:numPr>
        <w:tabs>
          <w:tab w:val="clear" w:pos="720"/>
          <w:tab w:val="num" w:pos="426"/>
        </w:tabs>
        <w:suppressAutoHyphens/>
        <w:ind w:left="284" w:hanging="284"/>
        <w:jc w:val="both"/>
        <w:rPr>
          <w:rFonts w:ascii="Times New Roman" w:eastAsia="Times New Roman" w:hAnsi="Times New Roman" w:cs="Times New Roman"/>
          <w:kern w:val="1"/>
          <w:lang w:eastAsia="ar-SA"/>
        </w:rPr>
      </w:pPr>
      <w:r w:rsidRPr="00F90808">
        <w:rPr>
          <w:rFonts w:ascii="Times New Roman" w:eastAsia="Times New Roman" w:hAnsi="Times New Roman" w:cs="Times New Roman"/>
          <w:kern w:val="1"/>
          <w:lang w:eastAsia="ar-SA"/>
        </w:rPr>
        <w:t>Официальный (русскоязычный) сайт ВОЗ.</w:t>
      </w:r>
    </w:p>
    <w:p w14:paraId="079D0E74" w14:textId="77777777" w:rsidR="003F2FD1" w:rsidRPr="00F90808" w:rsidRDefault="00F749D3" w:rsidP="00223D8D">
      <w:pPr>
        <w:numPr>
          <w:ilvl w:val="0"/>
          <w:numId w:val="12"/>
        </w:numPr>
        <w:tabs>
          <w:tab w:val="clear" w:pos="720"/>
          <w:tab w:val="num" w:pos="426"/>
        </w:tabs>
        <w:suppressAutoHyphens/>
        <w:ind w:left="284" w:hanging="284"/>
        <w:jc w:val="both"/>
        <w:rPr>
          <w:rFonts w:ascii="Times New Roman" w:hAnsi="Times New Roman" w:cs="Times New Roman"/>
        </w:rPr>
      </w:pPr>
      <w:hyperlink r:id="rId13" w:history="1">
        <w:r w:rsidR="003F2FD1" w:rsidRPr="00F90808">
          <w:rPr>
            <w:rStyle w:val="afc"/>
            <w:rFonts w:ascii="Times New Roman" w:hAnsi="Times New Roman" w:cs="Times New Roman"/>
            <w:color w:val="auto"/>
          </w:rPr>
          <w:t>http://allfirstaid.ru</w:t>
        </w:r>
      </w:hyperlink>
    </w:p>
    <w:p w14:paraId="2F40295F" w14:textId="77777777" w:rsidR="003F2FD1" w:rsidRPr="00F90808" w:rsidRDefault="00F749D3" w:rsidP="00223D8D">
      <w:pPr>
        <w:numPr>
          <w:ilvl w:val="0"/>
          <w:numId w:val="12"/>
        </w:numPr>
        <w:tabs>
          <w:tab w:val="clear" w:pos="720"/>
          <w:tab w:val="num" w:pos="426"/>
        </w:tabs>
        <w:suppressAutoHyphens/>
        <w:ind w:left="284" w:hanging="284"/>
        <w:jc w:val="both"/>
        <w:rPr>
          <w:rFonts w:ascii="Times New Roman" w:hAnsi="Times New Roman" w:cs="Times New Roman"/>
        </w:rPr>
      </w:pPr>
      <w:hyperlink r:id="rId14" w:history="1">
        <w:r w:rsidR="003F2FD1" w:rsidRPr="00F90808">
          <w:rPr>
            <w:rStyle w:val="afc"/>
            <w:rFonts w:ascii="Times New Roman" w:hAnsi="Times New Roman" w:cs="Times New Roman"/>
            <w:color w:val="auto"/>
          </w:rPr>
          <w:t>http://www.consultant.ru</w:t>
        </w:r>
      </w:hyperlink>
    </w:p>
    <w:p w14:paraId="4B7FE1F3" w14:textId="11F9AE00" w:rsidR="003F2FD1" w:rsidRPr="00F90808" w:rsidRDefault="00F749D3" w:rsidP="00223D8D">
      <w:pPr>
        <w:numPr>
          <w:ilvl w:val="0"/>
          <w:numId w:val="12"/>
        </w:numPr>
        <w:tabs>
          <w:tab w:val="clear" w:pos="720"/>
          <w:tab w:val="num" w:pos="426"/>
        </w:tabs>
        <w:suppressAutoHyphens/>
        <w:ind w:left="284" w:hanging="284"/>
        <w:jc w:val="both"/>
        <w:rPr>
          <w:rStyle w:val="1f"/>
          <w:rFonts w:ascii="Times New Roman" w:hAnsi="Times New Roman" w:cs="Times New Roman"/>
          <w:b/>
          <w:kern w:val="1"/>
          <w:lang w:eastAsia="ar-SA"/>
        </w:rPr>
      </w:pPr>
      <w:hyperlink r:id="rId15" w:history="1">
        <w:r w:rsidR="003F2FD1" w:rsidRPr="00F90808">
          <w:rPr>
            <w:rStyle w:val="afc"/>
            <w:rFonts w:ascii="Times New Roman" w:hAnsi="Times New Roman" w:cs="Times New Roman"/>
            <w:color w:val="auto"/>
          </w:rPr>
          <w:t>https://openedu.ru</w:t>
        </w:r>
      </w:hyperlink>
      <w:r w:rsidR="003F2FD1" w:rsidRPr="00F90808">
        <w:rPr>
          <w:rStyle w:val="1f"/>
          <w:rFonts w:ascii="Times New Roman" w:hAnsi="Times New Roman" w:cs="Times New Roman"/>
          <w:b/>
          <w:kern w:val="1"/>
          <w:lang w:eastAsia="ar-SA"/>
        </w:rPr>
        <w:t xml:space="preserve"> </w:t>
      </w:r>
      <w:r w:rsidR="003F2FD1" w:rsidRPr="00F90808">
        <w:rPr>
          <w:rStyle w:val="1f"/>
          <w:rFonts w:ascii="Times New Roman" w:hAnsi="Times New Roman" w:cs="Times New Roman"/>
          <w:i w:val="0"/>
          <w:kern w:val="1"/>
          <w:lang w:eastAsia="ar-SA"/>
        </w:rPr>
        <w:t>(онлайн</w:t>
      </w:r>
      <w:r w:rsidR="009D257E" w:rsidRPr="00F90808">
        <w:rPr>
          <w:rStyle w:val="1f"/>
          <w:rFonts w:ascii="Times New Roman" w:hAnsi="Times New Roman" w:cs="Times New Roman"/>
          <w:i w:val="0"/>
          <w:kern w:val="1"/>
          <w:lang w:eastAsia="ar-SA"/>
        </w:rPr>
        <w:t>-</w:t>
      </w:r>
      <w:r w:rsidR="003F2FD1" w:rsidRPr="00F90808">
        <w:rPr>
          <w:rStyle w:val="1f"/>
          <w:rFonts w:ascii="Times New Roman" w:hAnsi="Times New Roman" w:cs="Times New Roman"/>
          <w:i w:val="0"/>
          <w:kern w:val="1"/>
          <w:lang w:eastAsia="ar-SA"/>
        </w:rPr>
        <w:t>курсы «Первая помощь», «Безопасность на производстве и охрана труда»)</w:t>
      </w:r>
    </w:p>
    <w:p w14:paraId="19B8F1DC" w14:textId="7D208AA8" w:rsidR="009D257E" w:rsidRPr="00F90808" w:rsidRDefault="009D257E" w:rsidP="00223D8D">
      <w:pPr>
        <w:numPr>
          <w:ilvl w:val="0"/>
          <w:numId w:val="12"/>
        </w:numPr>
        <w:tabs>
          <w:tab w:val="clear" w:pos="720"/>
          <w:tab w:val="num" w:pos="426"/>
        </w:tabs>
        <w:suppressAutoHyphens/>
        <w:ind w:left="284" w:hanging="284"/>
        <w:jc w:val="both"/>
        <w:rPr>
          <w:rFonts w:ascii="Times New Roman" w:eastAsia="Times New Roman" w:hAnsi="Times New Roman" w:cs="Times New Roman"/>
          <w:kern w:val="1"/>
          <w:lang w:eastAsia="ar-SA"/>
        </w:rPr>
      </w:pPr>
      <w:r w:rsidRPr="00F90808">
        <w:rPr>
          <w:rFonts w:ascii="Times New Roman" w:hAnsi="Times New Roman" w:cs="Times New Roman"/>
        </w:rPr>
        <w:t xml:space="preserve">Сайт Научной </w:t>
      </w:r>
      <w:r w:rsidRPr="00F90808">
        <w:rPr>
          <w:rStyle w:val="1f"/>
          <w:lang w:eastAsia="ar-SA"/>
        </w:rPr>
        <w:t>библиотеки</w:t>
      </w:r>
      <w:r w:rsidRPr="00F90808">
        <w:rPr>
          <w:rFonts w:ascii="Times New Roman" w:eastAsia="Times New Roman" w:hAnsi="Times New Roman" w:cs="Times New Roman"/>
          <w:kern w:val="1"/>
          <w:lang w:eastAsia="ar-SA"/>
        </w:rPr>
        <w:t xml:space="preserve"> им. М. Горького СПбГУ: </w:t>
      </w:r>
      <w:hyperlink r:id="rId16" w:history="1">
        <w:r w:rsidRPr="00F90808">
          <w:rPr>
            <w:rFonts w:ascii="Times New Roman" w:eastAsia="Times New Roman" w:hAnsi="Times New Roman" w:cs="Times New Roman"/>
            <w:kern w:val="1"/>
            <w:lang w:eastAsia="ar-SA"/>
          </w:rPr>
          <w:t>http://www.library.spbu.ru/</w:t>
        </w:r>
      </w:hyperlink>
    </w:p>
    <w:p w14:paraId="67234B81" w14:textId="1B2754A9" w:rsidR="009D257E" w:rsidRPr="00F90808" w:rsidRDefault="009D257E" w:rsidP="00223D8D">
      <w:pPr>
        <w:numPr>
          <w:ilvl w:val="0"/>
          <w:numId w:val="12"/>
        </w:numPr>
        <w:tabs>
          <w:tab w:val="clear" w:pos="720"/>
          <w:tab w:val="num" w:pos="426"/>
        </w:tabs>
        <w:suppressAutoHyphens/>
        <w:ind w:left="284" w:hanging="284"/>
        <w:jc w:val="both"/>
        <w:rPr>
          <w:rFonts w:ascii="Times New Roman" w:eastAsia="Times New Roman" w:hAnsi="Times New Roman" w:cs="Times New Roman"/>
          <w:kern w:val="1"/>
          <w:lang w:eastAsia="ar-SA"/>
        </w:rPr>
      </w:pPr>
      <w:r w:rsidRPr="00F90808">
        <w:rPr>
          <w:rFonts w:ascii="Times New Roman" w:eastAsia="Times New Roman" w:hAnsi="Times New Roman" w:cs="Times New Roman"/>
          <w:kern w:val="1"/>
          <w:lang w:eastAsia="ar-SA"/>
        </w:rPr>
        <w:t xml:space="preserve">Электронный каталог Научной библиотеки им. М. Горького СПбГУ: </w:t>
      </w:r>
      <w:hyperlink r:id="rId17" w:history="1">
        <w:r w:rsidRPr="00F90808">
          <w:rPr>
            <w:rFonts w:ascii="Times New Roman" w:eastAsia="Times New Roman" w:hAnsi="Times New Roman" w:cs="Times New Roman"/>
            <w:kern w:val="1"/>
            <w:lang w:eastAsia="ar-SA"/>
          </w:rPr>
          <w:t>http://www.library.spbu.ru/cgi-bin/irbis64r/cgiirbis_64.exe?C21COM=F&amp;I21DBN=IBIS&amp;P21DBN=IBIS</w:t>
        </w:r>
      </w:hyperlink>
    </w:p>
    <w:p w14:paraId="501471BF" w14:textId="77777777" w:rsidR="009D257E" w:rsidRPr="00F90808" w:rsidRDefault="009D257E" w:rsidP="00223D8D">
      <w:pPr>
        <w:numPr>
          <w:ilvl w:val="0"/>
          <w:numId w:val="12"/>
        </w:numPr>
        <w:tabs>
          <w:tab w:val="clear" w:pos="720"/>
          <w:tab w:val="num" w:pos="426"/>
        </w:tabs>
        <w:suppressAutoHyphens/>
        <w:ind w:left="284" w:hanging="284"/>
        <w:jc w:val="both"/>
        <w:rPr>
          <w:rFonts w:ascii="Times New Roman" w:eastAsia="Times New Roman" w:hAnsi="Times New Roman" w:cs="Times New Roman"/>
          <w:kern w:val="1"/>
          <w:lang w:eastAsia="ar-SA"/>
        </w:rPr>
      </w:pPr>
      <w:r w:rsidRPr="00F90808">
        <w:rPr>
          <w:rStyle w:val="1f"/>
          <w:rFonts w:ascii="Times New Roman" w:hAnsi="Times New Roman" w:cs="Times New Roman"/>
          <w:i w:val="0"/>
          <w:lang w:eastAsia="ar-SA"/>
        </w:rPr>
        <w:t>Перечень</w:t>
      </w:r>
      <w:r w:rsidRPr="00F90808">
        <w:rPr>
          <w:rFonts w:ascii="Times New Roman" w:eastAsia="Times New Roman" w:hAnsi="Times New Roman" w:cs="Times New Roman"/>
          <w:kern w:val="1"/>
          <w:lang w:eastAsia="ar-SA"/>
        </w:rPr>
        <w:t xml:space="preserve"> электронных ресурсов, находящихся в доступе СПбГУ: </w:t>
      </w:r>
      <w:hyperlink r:id="rId18" w:history="1">
        <w:r w:rsidRPr="00F90808">
          <w:rPr>
            <w:rFonts w:ascii="Times New Roman" w:eastAsia="Times New Roman" w:hAnsi="Times New Roman" w:cs="Times New Roman"/>
            <w:kern w:val="1"/>
            <w:lang w:eastAsia="ar-SA"/>
          </w:rPr>
          <w:t>http://cufts.library.spbu.ru/CRDB/SPBGU/</w:t>
        </w:r>
      </w:hyperlink>
    </w:p>
    <w:p w14:paraId="329503A0" w14:textId="23046C4F" w:rsidR="009D257E" w:rsidRPr="00F90808" w:rsidRDefault="009D257E" w:rsidP="00223D8D">
      <w:pPr>
        <w:numPr>
          <w:ilvl w:val="0"/>
          <w:numId w:val="12"/>
        </w:numPr>
        <w:tabs>
          <w:tab w:val="clear" w:pos="720"/>
          <w:tab w:val="num" w:pos="426"/>
        </w:tabs>
        <w:suppressAutoHyphens/>
        <w:ind w:left="284" w:hanging="284"/>
        <w:jc w:val="both"/>
        <w:rPr>
          <w:rFonts w:ascii="Times New Roman" w:eastAsia="Times New Roman" w:hAnsi="Times New Roman" w:cs="Times New Roman"/>
          <w:iCs/>
        </w:rPr>
      </w:pPr>
      <w:r w:rsidRPr="00F90808">
        <w:rPr>
          <w:rStyle w:val="1f"/>
          <w:rFonts w:ascii="Times New Roman" w:hAnsi="Times New Roman" w:cs="Times New Roman"/>
          <w:i w:val="0"/>
          <w:lang w:eastAsia="ar-SA"/>
        </w:rPr>
        <w:t>Перечень</w:t>
      </w:r>
      <w:r w:rsidRPr="00F90808">
        <w:rPr>
          <w:rFonts w:ascii="Times New Roman" w:eastAsia="Times New Roman" w:hAnsi="Times New Roman" w:cs="Times New Roman"/>
          <w:kern w:val="1"/>
          <w:lang w:eastAsia="ar-SA"/>
        </w:rPr>
        <w:t xml:space="preserve"> ЭБС, на платформах которых представлены российские учебники, находящиеся в доступе СПбГУ: </w:t>
      </w:r>
      <w:hyperlink r:id="rId19" w:history="1">
        <w:r w:rsidRPr="00F90808">
          <w:rPr>
            <w:rFonts w:ascii="Times New Roman" w:eastAsia="Times New Roman" w:hAnsi="Times New Roman" w:cs="Times New Roman"/>
            <w:kern w:val="1"/>
            <w:lang w:eastAsia="ar-SA"/>
          </w:rPr>
          <w:t>http://cufts.library.spbu.ru/CRDB/SPBGU/browse?name=rures&amp;resource_type=8</w:t>
        </w:r>
      </w:hyperlink>
    </w:p>
    <w:p w14:paraId="040C0936" w14:textId="7BBBCB57" w:rsidR="00C71BBF" w:rsidRPr="00F90808" w:rsidRDefault="00C71BBF" w:rsidP="00990DDB">
      <w:pPr>
        <w:tabs>
          <w:tab w:val="left" w:pos="1170"/>
        </w:tabs>
        <w:rPr>
          <w:rFonts w:ascii="Times New Roman" w:hAnsi="Times New Roman" w:cs="Times New Roman"/>
        </w:rPr>
      </w:pPr>
    </w:p>
    <w:p w14:paraId="5CCA1F9A" w14:textId="77777777" w:rsidR="00C8487E" w:rsidRPr="00F90808" w:rsidRDefault="00874F60" w:rsidP="00990DDB">
      <w:pPr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  <w:u w:val="single"/>
        </w:rPr>
        <w:t>Модуль</w:t>
      </w:r>
      <w:r w:rsidR="00C71BBF" w:rsidRPr="00F90808">
        <w:rPr>
          <w:rFonts w:ascii="Times New Roman" w:hAnsi="Times New Roman" w:cs="Times New Roman"/>
          <w:b/>
          <w:u w:val="single"/>
        </w:rPr>
        <w:t xml:space="preserve"> 2</w:t>
      </w:r>
      <w:r w:rsidR="00C71BBF" w:rsidRPr="00F90808">
        <w:rPr>
          <w:rFonts w:ascii="Times New Roman" w:hAnsi="Times New Roman" w:cs="Times New Roman"/>
          <w:b/>
        </w:rPr>
        <w:t xml:space="preserve"> «Основы военной подготовки»</w:t>
      </w:r>
    </w:p>
    <w:p w14:paraId="512B3F9F" w14:textId="779CE150" w:rsidR="00AD68E1" w:rsidRPr="00F90808" w:rsidRDefault="00AD68E1" w:rsidP="00990DDB">
      <w:pPr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</w:rPr>
        <w:t xml:space="preserve">С перечнем иных информационных источников модуля 2 </w:t>
      </w:r>
      <w:r w:rsidR="00F947E3" w:rsidRPr="00F90808">
        <w:rPr>
          <w:rFonts w:ascii="Times New Roman" w:hAnsi="Times New Roman" w:cs="Times New Roman"/>
        </w:rPr>
        <w:t xml:space="preserve">«Основы военной подготовки» </w:t>
      </w:r>
      <w:r w:rsidRPr="00F90808">
        <w:rPr>
          <w:rFonts w:ascii="Times New Roman" w:eastAsia="Arial Unicode MS" w:hAnsi="Times New Roman" w:cs="Times New Roman"/>
          <w:bCs/>
          <w:kern w:val="1"/>
          <w:sz w:val="22"/>
          <w:szCs w:val="22"/>
          <w:lang w:eastAsia="hi-IN" w:bidi="hi-IN"/>
        </w:rPr>
        <w:t xml:space="preserve">можно </w:t>
      </w:r>
      <w:r w:rsidRPr="00F90808">
        <w:rPr>
          <w:rFonts w:ascii="Times New Roman" w:hAnsi="Times New Roman" w:cs="Times New Roman"/>
        </w:rPr>
        <w:t>ознакомиться на первом занятии в военном учебном центре при СПбГУ.</w:t>
      </w:r>
    </w:p>
    <w:p w14:paraId="03348717" w14:textId="77777777" w:rsidR="00F270D4" w:rsidRPr="00F90808" w:rsidRDefault="00F270D4" w:rsidP="00990DDB">
      <w:pPr>
        <w:rPr>
          <w:rFonts w:ascii="Times New Roman" w:hAnsi="Times New Roman" w:cs="Times New Roman"/>
        </w:rPr>
      </w:pPr>
    </w:p>
    <w:p w14:paraId="112F260B" w14:textId="77777777" w:rsidR="00F270D4" w:rsidRPr="00F90808" w:rsidRDefault="004F3984" w:rsidP="00990DDB">
      <w:pPr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  <w:b/>
        </w:rPr>
        <w:t>Раздел 4. Разработчики программы</w:t>
      </w:r>
    </w:p>
    <w:p w14:paraId="58D33FAD" w14:textId="77777777" w:rsidR="004B6C52" w:rsidRPr="00F90808" w:rsidRDefault="004F3984" w:rsidP="00990DDB">
      <w:pPr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</w:rPr>
        <w:t>Модуль 1 «Безопасность жизнедеятельности (онлайн-курс)»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098"/>
        <w:gridCol w:w="1417"/>
        <w:gridCol w:w="1276"/>
        <w:gridCol w:w="2126"/>
        <w:gridCol w:w="2552"/>
      </w:tblGrid>
      <w:tr w:rsidR="00F25307" w:rsidRPr="00F90808" w14:paraId="7F069922" w14:textId="77777777" w:rsidTr="00B505DF">
        <w:trPr>
          <w:cantSplit/>
          <w:trHeight w:val="60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53F2DB" w14:textId="77777777" w:rsidR="00F25307" w:rsidRPr="00F90808" w:rsidRDefault="00F25307" w:rsidP="00990DDB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 w:rsidRPr="00F90808">
              <w:rPr>
                <w:rFonts w:ascii="Times New Roman" w:hAnsi="Times New Roman" w:cs="Times New Roman"/>
                <w:b/>
              </w:rPr>
              <w:t>Фамилия, имя, отчество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8B6E4" w14:textId="77777777" w:rsidR="00F25307" w:rsidRPr="00F90808" w:rsidRDefault="00F25307" w:rsidP="00990DDB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 w:rsidRPr="00F90808">
              <w:rPr>
                <w:rFonts w:ascii="Times New Roman" w:hAnsi="Times New Roman" w:cs="Times New Roman"/>
                <w:b/>
              </w:rPr>
              <w:t>Учёная степень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AD2211" w14:textId="77777777" w:rsidR="00F25307" w:rsidRPr="00F90808" w:rsidRDefault="00F25307" w:rsidP="00990DDB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 w:rsidRPr="00F90808">
              <w:rPr>
                <w:rFonts w:ascii="Times New Roman" w:hAnsi="Times New Roman" w:cs="Times New Roman"/>
                <w:b/>
              </w:rPr>
              <w:t>Учёное звание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00CCD5" w14:textId="77777777" w:rsidR="00F25307" w:rsidRPr="00F90808" w:rsidRDefault="00F25307" w:rsidP="00990DDB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 w:rsidRPr="00F90808">
              <w:rPr>
                <w:rFonts w:ascii="Times New Roman" w:hAnsi="Times New Roman" w:cs="Times New Roman"/>
                <w:b/>
              </w:rPr>
              <w:t>Должность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EB529" w14:textId="77777777" w:rsidR="00B505DF" w:rsidRPr="00F90808" w:rsidRDefault="00B505DF" w:rsidP="00990DD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90808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Контактная информация</w:t>
            </w:r>
          </w:p>
          <w:p w14:paraId="3F38BF10" w14:textId="77777777" w:rsidR="00F25307" w:rsidRPr="00F90808" w:rsidRDefault="00B505DF" w:rsidP="00990DDB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 w:rsidRPr="00F90808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(служебный адрес электронной почты, служебный телефон</w:t>
            </w:r>
          </w:p>
        </w:tc>
      </w:tr>
      <w:tr w:rsidR="00F25307" w:rsidRPr="00F90808" w14:paraId="1481B749" w14:textId="77777777" w:rsidTr="00B505DF">
        <w:trPr>
          <w:cantSplit/>
          <w:trHeight w:val="60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2DA2C4" w14:textId="77777777" w:rsidR="00F25307" w:rsidRPr="00F90808" w:rsidRDefault="00F25307" w:rsidP="00990DDB">
            <w:pPr>
              <w:snapToGrid w:val="0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Харитонова Елена Александровна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CA04F4" w14:textId="3C0BE2A7" w:rsidR="00F25307" w:rsidRPr="00F90808" w:rsidRDefault="009715B3" w:rsidP="00990DDB">
            <w:pPr>
              <w:snapToGrid w:val="0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  <w:bCs/>
              </w:rPr>
              <w:t>Кандидат медицинских наук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2CF6FB" w14:textId="77777777" w:rsidR="00F25307" w:rsidRPr="00F90808" w:rsidRDefault="00F25307" w:rsidP="00990DDB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64CB1" w14:textId="7D5F294D" w:rsidR="00A1393A" w:rsidRPr="00F90808" w:rsidRDefault="00F25307" w:rsidP="00990DDB">
            <w:pPr>
              <w:snapToGrid w:val="0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 xml:space="preserve"> И.о. зав. кафедрой основ мед</w:t>
            </w:r>
            <w:proofErr w:type="gramStart"/>
            <w:r w:rsidRPr="00F90808">
              <w:rPr>
                <w:rFonts w:ascii="Times New Roman" w:hAnsi="Times New Roman" w:cs="Times New Roman"/>
              </w:rPr>
              <w:t>.</w:t>
            </w:r>
            <w:proofErr w:type="gramEnd"/>
            <w:r w:rsidRPr="00F90808">
              <w:rPr>
                <w:rFonts w:ascii="Times New Roman" w:hAnsi="Times New Roman" w:cs="Times New Roman"/>
              </w:rPr>
              <w:t xml:space="preserve"> и спец. знаний СПбГУ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C87C6" w14:textId="13B0B6BD" w:rsidR="00B505DF" w:rsidRPr="00F90808" w:rsidRDefault="00F749D3" w:rsidP="00990DDB">
            <w:pPr>
              <w:snapToGrid w:val="0"/>
              <w:rPr>
                <w:rFonts w:ascii="Times New Roman" w:hAnsi="Times New Roman" w:cs="Times New Roman"/>
              </w:rPr>
            </w:pPr>
            <w:hyperlink r:id="rId20" w:history="1">
              <w:r w:rsidR="00B505DF" w:rsidRPr="00F90808">
                <w:rPr>
                  <w:rStyle w:val="afc"/>
                  <w:rFonts w:ascii="Times New Roman" w:hAnsi="Times New Roman" w:cs="Times New Roman"/>
                  <w:color w:val="auto"/>
                </w:rPr>
                <w:t>e.kharitonova@spbu.ru</w:t>
              </w:r>
            </w:hyperlink>
          </w:p>
        </w:tc>
      </w:tr>
      <w:tr w:rsidR="00F25307" w:rsidRPr="00F90808" w14:paraId="603B6F06" w14:textId="77777777" w:rsidTr="00B505DF">
        <w:trPr>
          <w:cantSplit/>
          <w:trHeight w:val="60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6124D7" w14:textId="77777777" w:rsidR="00F25307" w:rsidRPr="00F90808" w:rsidRDefault="00F25307" w:rsidP="00990DDB">
            <w:pPr>
              <w:snapToGrid w:val="0"/>
              <w:rPr>
                <w:rFonts w:ascii="Times New Roman" w:hAnsi="Times New Roman" w:cs="Times New Roman"/>
              </w:rPr>
            </w:pPr>
            <w:proofErr w:type="spellStart"/>
            <w:r w:rsidRPr="00F90808">
              <w:rPr>
                <w:rFonts w:ascii="Times New Roman" w:hAnsi="Times New Roman" w:cs="Times New Roman"/>
              </w:rPr>
              <w:t>Свитнев</w:t>
            </w:r>
            <w:proofErr w:type="spellEnd"/>
            <w:r w:rsidRPr="00F90808">
              <w:rPr>
                <w:rFonts w:ascii="Times New Roman" w:hAnsi="Times New Roman" w:cs="Times New Roman"/>
              </w:rPr>
              <w:t xml:space="preserve"> Игорь Владимирович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CF2438" w14:textId="77777777" w:rsidR="00F25307" w:rsidRPr="00F90808" w:rsidRDefault="00F25307" w:rsidP="00990DDB">
            <w:pPr>
              <w:snapToGrid w:val="0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к.в.н.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AD6990" w14:textId="77777777" w:rsidR="00F25307" w:rsidRPr="00F90808" w:rsidRDefault="00B505DF" w:rsidP="00990DDB">
            <w:pPr>
              <w:snapToGrid w:val="0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77E65" w14:textId="77777777" w:rsidR="00F25307" w:rsidRPr="00F90808" w:rsidRDefault="00F25307" w:rsidP="00990DDB">
            <w:pPr>
              <w:snapToGrid w:val="0"/>
              <w:rPr>
                <w:rFonts w:ascii="Times New Roman" w:hAnsi="Times New Roman" w:cs="Times New Roman"/>
              </w:rPr>
            </w:pPr>
            <w:r w:rsidRPr="00F90808">
              <w:rPr>
                <w:rFonts w:ascii="Times New Roman" w:hAnsi="Times New Roman" w:cs="Times New Roman"/>
              </w:rPr>
              <w:t>доцент кафедры основ мед</w:t>
            </w:r>
            <w:proofErr w:type="gramStart"/>
            <w:r w:rsidRPr="00F90808">
              <w:rPr>
                <w:rFonts w:ascii="Times New Roman" w:hAnsi="Times New Roman" w:cs="Times New Roman"/>
              </w:rPr>
              <w:t>.</w:t>
            </w:r>
            <w:proofErr w:type="gramEnd"/>
            <w:r w:rsidRPr="00F90808">
              <w:rPr>
                <w:rFonts w:ascii="Times New Roman" w:hAnsi="Times New Roman" w:cs="Times New Roman"/>
              </w:rPr>
              <w:t xml:space="preserve"> и спец. знаний СПбГУ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F1954" w14:textId="41F29E53" w:rsidR="00F25307" w:rsidRPr="00F90808" w:rsidRDefault="00F749D3" w:rsidP="00990DDB">
            <w:pPr>
              <w:rPr>
                <w:rFonts w:ascii="Times New Roman" w:hAnsi="Times New Roman" w:cs="Times New Roman"/>
              </w:rPr>
            </w:pPr>
            <w:hyperlink r:id="rId21" w:history="1">
              <w:r w:rsidR="00B505DF" w:rsidRPr="00F90808">
                <w:rPr>
                  <w:rStyle w:val="afc"/>
                  <w:rFonts w:ascii="Times New Roman" w:hAnsi="Times New Roman" w:cs="Times New Roman"/>
                  <w:color w:val="auto"/>
                </w:rPr>
                <w:t>i.svitnev@spbu.ru</w:t>
              </w:r>
            </w:hyperlink>
          </w:p>
        </w:tc>
      </w:tr>
    </w:tbl>
    <w:p w14:paraId="631F2C45" w14:textId="77777777" w:rsidR="00951335" w:rsidRPr="00F90808" w:rsidRDefault="00951335" w:rsidP="00990DDB">
      <w:pPr>
        <w:rPr>
          <w:rFonts w:ascii="Times New Roman" w:hAnsi="Times New Roman" w:cs="Times New Roman"/>
        </w:rPr>
      </w:pPr>
    </w:p>
    <w:p w14:paraId="3DF22CE8" w14:textId="77777777" w:rsidR="00C80F71" w:rsidRPr="00F90808" w:rsidRDefault="00874F60" w:rsidP="00990DDB">
      <w:pPr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</w:rPr>
        <w:lastRenderedPageBreak/>
        <w:t>Модуль</w:t>
      </w:r>
      <w:r w:rsidR="00C80F71" w:rsidRPr="00F90808">
        <w:rPr>
          <w:rFonts w:ascii="Times New Roman" w:hAnsi="Times New Roman" w:cs="Times New Roman"/>
          <w:b/>
        </w:rPr>
        <w:t xml:space="preserve"> 2 «Основы военной подготовки»</w:t>
      </w:r>
    </w:p>
    <w:p w14:paraId="0EB191F5" w14:textId="5D71D0BB" w:rsidR="00AD68E1" w:rsidRPr="00F90808" w:rsidRDefault="00AD68E1" w:rsidP="00990DDB">
      <w:pPr>
        <w:jc w:val="both"/>
        <w:rPr>
          <w:rFonts w:ascii="Times New Roman" w:hAnsi="Times New Roman" w:cs="Times New Roman"/>
        </w:rPr>
      </w:pPr>
      <w:r w:rsidRPr="00F90808">
        <w:rPr>
          <w:rFonts w:ascii="Times New Roman" w:hAnsi="Times New Roman" w:cs="Times New Roman"/>
          <w:b/>
        </w:rPr>
        <w:tab/>
      </w:r>
      <w:r w:rsidRPr="00F90808">
        <w:rPr>
          <w:rFonts w:ascii="Times New Roman" w:hAnsi="Times New Roman" w:cs="Times New Roman"/>
        </w:rPr>
        <w:t xml:space="preserve">Со списком разработчиков модуля 2 </w:t>
      </w:r>
      <w:r w:rsidR="00990DDB" w:rsidRPr="00F90808">
        <w:rPr>
          <w:rFonts w:ascii="Times New Roman" w:hAnsi="Times New Roman" w:cs="Times New Roman"/>
        </w:rPr>
        <w:t>«Основы военной подготовки»</w:t>
      </w:r>
      <w:r w:rsidR="00990DDB" w:rsidRPr="00F90808">
        <w:rPr>
          <w:rFonts w:ascii="Times New Roman" w:hAnsi="Times New Roman" w:cs="Times New Roman"/>
          <w:b/>
        </w:rPr>
        <w:t xml:space="preserve"> </w:t>
      </w:r>
      <w:r w:rsidRPr="00F90808">
        <w:rPr>
          <w:rFonts w:ascii="Times New Roman" w:eastAsia="Arial Unicode MS" w:hAnsi="Times New Roman" w:cs="Times New Roman"/>
          <w:bCs/>
          <w:kern w:val="1"/>
          <w:sz w:val="22"/>
          <w:szCs w:val="22"/>
          <w:lang w:eastAsia="hi-IN" w:bidi="hi-IN"/>
        </w:rPr>
        <w:t xml:space="preserve">можно </w:t>
      </w:r>
      <w:r w:rsidRPr="00F90808">
        <w:rPr>
          <w:rFonts w:ascii="Times New Roman" w:hAnsi="Times New Roman" w:cs="Times New Roman"/>
        </w:rPr>
        <w:t>ознакомиться на первом занятии в военном учебном центре при СПбГУ</w:t>
      </w:r>
      <w:r w:rsidR="00B038D6" w:rsidRPr="00F90808">
        <w:rPr>
          <w:rFonts w:ascii="Times New Roman" w:hAnsi="Times New Roman" w:cs="Times New Roman"/>
        </w:rPr>
        <w:t>.</w:t>
      </w:r>
    </w:p>
    <w:p w14:paraId="64274A8F" w14:textId="52644390" w:rsidR="00990DDB" w:rsidRPr="00F90808" w:rsidRDefault="00990DDB" w:rsidP="00990DDB">
      <w:pPr>
        <w:rPr>
          <w:rFonts w:ascii="Times New Roman" w:hAnsi="Times New Roman" w:cs="Times New Roman"/>
          <w:b/>
        </w:rPr>
      </w:pPr>
    </w:p>
    <w:p w14:paraId="72353480" w14:textId="77777777" w:rsidR="00990DDB" w:rsidRPr="00F90808" w:rsidRDefault="00990DDB" w:rsidP="00990DDB">
      <w:pPr>
        <w:rPr>
          <w:rFonts w:ascii="Times New Roman" w:hAnsi="Times New Roman" w:cs="Times New Roman"/>
          <w:b/>
        </w:rPr>
      </w:pPr>
      <w:r w:rsidRPr="00F90808">
        <w:rPr>
          <w:rFonts w:ascii="Times New Roman" w:hAnsi="Times New Roman" w:cs="Times New Roman"/>
          <w:b/>
        </w:rPr>
        <w:t>Модуль 2 «Первая помощь (онлайн-курс)»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41"/>
        <w:gridCol w:w="1582"/>
        <w:gridCol w:w="1150"/>
        <w:gridCol w:w="2208"/>
        <w:gridCol w:w="2464"/>
      </w:tblGrid>
      <w:tr w:rsidR="00990DDB" w:rsidRPr="00F90808" w14:paraId="2B1D6A4F" w14:textId="77777777" w:rsidTr="00367F23">
        <w:tc>
          <w:tcPr>
            <w:tcW w:w="2040" w:type="dxa"/>
          </w:tcPr>
          <w:p w14:paraId="7E2C0630" w14:textId="77777777" w:rsidR="00990DDB" w:rsidRPr="00F90808" w:rsidRDefault="00990DDB" w:rsidP="00990DDB">
            <w:pPr>
              <w:rPr>
                <w:rFonts w:ascii="Times New Roman" w:hAnsi="Times New Roman" w:cs="Times New Roman"/>
                <w:bCs/>
              </w:rPr>
            </w:pPr>
            <w:r w:rsidRPr="00F90808">
              <w:rPr>
                <w:rFonts w:ascii="Times New Roman" w:hAnsi="Times New Roman" w:cs="Times New Roman"/>
                <w:bCs/>
              </w:rPr>
              <w:t>Фамилия, имя отчество</w:t>
            </w:r>
          </w:p>
        </w:tc>
        <w:tc>
          <w:tcPr>
            <w:tcW w:w="1007" w:type="dxa"/>
          </w:tcPr>
          <w:p w14:paraId="79F64AA8" w14:textId="77777777" w:rsidR="00990DDB" w:rsidRPr="00F90808" w:rsidRDefault="00990DDB" w:rsidP="00990DDB">
            <w:pPr>
              <w:rPr>
                <w:rFonts w:ascii="Times New Roman" w:hAnsi="Times New Roman" w:cs="Times New Roman"/>
                <w:bCs/>
              </w:rPr>
            </w:pPr>
            <w:r w:rsidRPr="00F90808">
              <w:rPr>
                <w:rFonts w:ascii="Times New Roman" w:hAnsi="Times New Roman" w:cs="Times New Roman"/>
                <w:bCs/>
              </w:rPr>
              <w:t>Ученая степень</w:t>
            </w:r>
          </w:p>
        </w:tc>
        <w:tc>
          <w:tcPr>
            <w:tcW w:w="1264" w:type="dxa"/>
          </w:tcPr>
          <w:p w14:paraId="789B0C88" w14:textId="77777777" w:rsidR="00990DDB" w:rsidRPr="00F90808" w:rsidRDefault="00990DDB" w:rsidP="00990DDB">
            <w:pPr>
              <w:rPr>
                <w:rFonts w:ascii="Times New Roman" w:hAnsi="Times New Roman" w:cs="Times New Roman"/>
                <w:bCs/>
              </w:rPr>
            </w:pPr>
            <w:r w:rsidRPr="00F90808">
              <w:rPr>
                <w:rFonts w:ascii="Times New Roman" w:hAnsi="Times New Roman" w:cs="Times New Roman"/>
                <w:bCs/>
              </w:rPr>
              <w:t>Ученое звание</w:t>
            </w:r>
          </w:p>
        </w:tc>
        <w:tc>
          <w:tcPr>
            <w:tcW w:w="2746" w:type="dxa"/>
          </w:tcPr>
          <w:p w14:paraId="6F3CC732" w14:textId="77777777" w:rsidR="00990DDB" w:rsidRPr="00F90808" w:rsidRDefault="00990DDB" w:rsidP="00990DDB">
            <w:pPr>
              <w:rPr>
                <w:rFonts w:ascii="Times New Roman" w:hAnsi="Times New Roman" w:cs="Times New Roman"/>
                <w:bCs/>
              </w:rPr>
            </w:pPr>
            <w:r w:rsidRPr="00F90808">
              <w:rPr>
                <w:rFonts w:ascii="Times New Roman" w:hAnsi="Times New Roman" w:cs="Times New Roman"/>
                <w:bCs/>
              </w:rPr>
              <w:t>Должность</w:t>
            </w:r>
          </w:p>
        </w:tc>
        <w:tc>
          <w:tcPr>
            <w:tcW w:w="2287" w:type="dxa"/>
          </w:tcPr>
          <w:p w14:paraId="09B2CADE" w14:textId="77777777" w:rsidR="00990DDB" w:rsidRPr="00F90808" w:rsidRDefault="00990DDB" w:rsidP="00990DDB">
            <w:pPr>
              <w:rPr>
                <w:rFonts w:ascii="Times New Roman" w:hAnsi="Times New Roman" w:cs="Times New Roman"/>
                <w:bCs/>
              </w:rPr>
            </w:pPr>
            <w:r w:rsidRPr="00F90808">
              <w:rPr>
                <w:rFonts w:ascii="Times New Roman" w:hAnsi="Times New Roman" w:cs="Times New Roman"/>
                <w:bCs/>
              </w:rPr>
              <w:t>Контактная информация</w:t>
            </w:r>
          </w:p>
        </w:tc>
      </w:tr>
      <w:tr w:rsidR="00990DDB" w:rsidRPr="00990DDB" w14:paraId="670CF6BB" w14:textId="77777777" w:rsidTr="00367F23">
        <w:tc>
          <w:tcPr>
            <w:tcW w:w="2040" w:type="dxa"/>
          </w:tcPr>
          <w:p w14:paraId="2284335D" w14:textId="77777777" w:rsidR="00990DDB" w:rsidRPr="00F90808" w:rsidRDefault="00990DDB" w:rsidP="00990DDB">
            <w:pPr>
              <w:rPr>
                <w:rFonts w:ascii="Times New Roman" w:hAnsi="Times New Roman" w:cs="Times New Roman"/>
                <w:bCs/>
              </w:rPr>
            </w:pPr>
            <w:r w:rsidRPr="00F90808">
              <w:rPr>
                <w:rFonts w:ascii="Times New Roman" w:hAnsi="Times New Roman" w:cs="Times New Roman"/>
                <w:bCs/>
              </w:rPr>
              <w:t>Харитонова Елена Александровна</w:t>
            </w:r>
          </w:p>
        </w:tc>
        <w:tc>
          <w:tcPr>
            <w:tcW w:w="1007" w:type="dxa"/>
          </w:tcPr>
          <w:p w14:paraId="44B34862" w14:textId="77777777" w:rsidR="00990DDB" w:rsidRPr="00F90808" w:rsidRDefault="00990DDB" w:rsidP="00990DDB">
            <w:pPr>
              <w:rPr>
                <w:rFonts w:ascii="Times New Roman" w:hAnsi="Times New Roman" w:cs="Times New Roman"/>
                <w:bCs/>
              </w:rPr>
            </w:pPr>
            <w:r w:rsidRPr="00F90808">
              <w:rPr>
                <w:rFonts w:ascii="Times New Roman" w:hAnsi="Times New Roman" w:cs="Times New Roman"/>
                <w:bCs/>
              </w:rPr>
              <w:t>Кандидат медицинских наук</w:t>
            </w:r>
          </w:p>
        </w:tc>
        <w:tc>
          <w:tcPr>
            <w:tcW w:w="1264" w:type="dxa"/>
          </w:tcPr>
          <w:p w14:paraId="2CECAA06" w14:textId="77777777" w:rsidR="00990DDB" w:rsidRPr="00F90808" w:rsidRDefault="00990DDB" w:rsidP="00990DDB">
            <w:pPr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2746" w:type="dxa"/>
          </w:tcPr>
          <w:p w14:paraId="0E437A87" w14:textId="69D53D03" w:rsidR="00990DDB" w:rsidRPr="00F90808" w:rsidRDefault="009715B3" w:rsidP="00990DDB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F90808">
              <w:rPr>
                <w:rFonts w:ascii="Times New Roman" w:hAnsi="Times New Roman" w:cs="Times New Roman"/>
              </w:rPr>
              <w:t>И.о</w:t>
            </w:r>
            <w:proofErr w:type="spellEnd"/>
            <w:r w:rsidRPr="00F90808">
              <w:rPr>
                <w:rFonts w:ascii="Times New Roman" w:hAnsi="Times New Roman" w:cs="Times New Roman"/>
              </w:rPr>
              <w:t>. зав. кафедрой основ мед</w:t>
            </w:r>
            <w:proofErr w:type="gramStart"/>
            <w:r w:rsidRPr="00F90808">
              <w:rPr>
                <w:rFonts w:ascii="Times New Roman" w:hAnsi="Times New Roman" w:cs="Times New Roman"/>
              </w:rPr>
              <w:t>.</w:t>
            </w:r>
            <w:proofErr w:type="gramEnd"/>
            <w:r w:rsidRPr="00F90808">
              <w:rPr>
                <w:rFonts w:ascii="Times New Roman" w:hAnsi="Times New Roman" w:cs="Times New Roman"/>
              </w:rPr>
              <w:t xml:space="preserve"> и спец. знаний СПбГУ</w:t>
            </w:r>
          </w:p>
        </w:tc>
        <w:tc>
          <w:tcPr>
            <w:tcW w:w="2287" w:type="dxa"/>
          </w:tcPr>
          <w:p w14:paraId="4DC0586C" w14:textId="2429B1EB" w:rsidR="00990DDB" w:rsidRPr="00990DDB" w:rsidRDefault="00F749D3" w:rsidP="00990DDB">
            <w:pPr>
              <w:rPr>
                <w:rFonts w:ascii="Times New Roman" w:hAnsi="Times New Roman" w:cs="Times New Roman"/>
                <w:bCs/>
              </w:rPr>
            </w:pPr>
            <w:hyperlink r:id="rId22" w:history="1">
              <w:r w:rsidR="009715B3" w:rsidRPr="00F90808">
                <w:rPr>
                  <w:rStyle w:val="afc"/>
                  <w:rFonts w:ascii="Times New Roman" w:hAnsi="Times New Roman" w:cs="Times New Roman"/>
                  <w:color w:val="auto"/>
                </w:rPr>
                <w:t>e.kharitonova@spbu.ru</w:t>
              </w:r>
            </w:hyperlink>
          </w:p>
        </w:tc>
      </w:tr>
    </w:tbl>
    <w:p w14:paraId="6B80CF90" w14:textId="77777777" w:rsidR="00990DDB" w:rsidRPr="00990DDB" w:rsidRDefault="00990DDB" w:rsidP="00990DDB">
      <w:pPr>
        <w:rPr>
          <w:rFonts w:ascii="Times New Roman" w:hAnsi="Times New Roman" w:cs="Times New Roman"/>
          <w:b/>
        </w:rPr>
      </w:pPr>
    </w:p>
    <w:sectPr w:rsidR="00990DDB" w:rsidRPr="00990DDB" w:rsidSect="00B410B4">
      <w:headerReference w:type="default" r:id="rId23"/>
      <w:head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25AAA" w16cex:dateUtc="2023-04-13T07:40:00Z"/>
  <w16cex:commentExtensible w16cex:durableId="27E26709" w16cex:dateUtc="2023-04-13T08:33:00Z"/>
  <w16cex:commentExtensible w16cex:durableId="27E25E5E" w16cex:dateUtc="2023-04-13T07:56:00Z"/>
  <w16cex:commentExtensible w16cex:durableId="27E25C2C" w16cex:dateUtc="2023-04-13T07:47:00Z"/>
  <w16cex:commentExtensible w16cex:durableId="27E25CBA" w16cex:dateUtc="2023-04-13T07:49:00Z"/>
  <w16cex:commentExtensible w16cex:durableId="27E26ABA" w16cex:dateUtc="2023-04-13T08:49:00Z"/>
  <w16cex:commentExtensible w16cex:durableId="27E26959" w16cex:dateUtc="2023-04-13T08:43:00Z"/>
  <w16cex:commentExtensible w16cex:durableId="27E26993" w16cex:dateUtc="2023-04-13T08:44:00Z"/>
  <w16cex:commentExtensible w16cex:durableId="27E25E08" w16cex:dateUtc="2023-04-13T07:55:00Z"/>
  <w16cex:commentExtensible w16cex:durableId="27E26187" w16cex:dateUtc="2023-04-13T08:09:00Z"/>
  <w16cex:commentExtensible w16cex:durableId="27E25F9E" w16cex:dateUtc="2023-04-13T08:01:00Z"/>
  <w16cex:commentExtensible w16cex:durableId="27E25FBF" w16cex:dateUtc="2023-04-13T08:02:00Z"/>
  <w16cex:commentExtensible w16cex:durableId="27E2612C" w16cex:dateUtc="2023-04-13T08:08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004DC" w14:textId="77777777" w:rsidR="00F749D3" w:rsidRDefault="00F749D3">
      <w:r>
        <w:separator/>
      </w:r>
    </w:p>
  </w:endnote>
  <w:endnote w:type="continuationSeparator" w:id="0">
    <w:p w14:paraId="1B7BA376" w14:textId="77777777" w:rsidR="00F749D3" w:rsidRDefault="00F74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wton">
    <w:altName w:val="Times New Roman"/>
    <w:charset w:val="00"/>
    <w:family w:val="roman"/>
    <w:pitch w:val="default"/>
  </w:font>
  <w:font w:name="TimesNewRomanPS-BoldMT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imesNewRomanPSMT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DEA2D" w14:textId="77777777" w:rsidR="00F749D3" w:rsidRDefault="00F749D3">
      <w:r>
        <w:separator/>
      </w:r>
    </w:p>
  </w:footnote>
  <w:footnote w:type="continuationSeparator" w:id="0">
    <w:p w14:paraId="489C7F25" w14:textId="77777777" w:rsidR="00F749D3" w:rsidRDefault="00F749D3">
      <w:r>
        <w:continuationSeparator/>
      </w:r>
    </w:p>
  </w:footnote>
  <w:footnote w:id="1">
    <w:p w14:paraId="0A67E1C9" w14:textId="2C8B1823" w:rsidR="00D04D55" w:rsidRPr="00D04D55" w:rsidRDefault="00D04D55" w:rsidP="00893D8F">
      <w:pPr>
        <w:pStyle w:val="ad"/>
        <w:ind w:left="142" w:hanging="142"/>
        <w:jc w:val="both"/>
      </w:pPr>
      <w:r w:rsidRPr="00893D8F">
        <w:rPr>
          <w:rStyle w:val="aff5"/>
        </w:rPr>
        <w:footnoteRef/>
      </w:r>
      <w:r w:rsidRPr="00893D8F">
        <w:t xml:space="preserve"> </w:t>
      </w:r>
      <w:r w:rsidRPr="00D04D55">
        <w:rPr>
          <w:rFonts w:ascii="Times New Roman" w:hAnsi="Times New Roman" w:cs="Times New Roman"/>
          <w:color w:val="000000"/>
        </w:rPr>
        <w:t>В рамках обязательной подготовки к военной службе</w:t>
      </w:r>
      <w:r w:rsidRPr="00D04D55">
        <w:rPr>
          <w:rFonts w:ascii="Times New Roman" w:hAnsi="Times New Roman" w:cs="Times New Roman"/>
        </w:rPr>
        <w:t xml:space="preserve"> обязательный для </w:t>
      </w:r>
      <w:r w:rsidRPr="00D04D55">
        <w:rPr>
          <w:rFonts w:ascii="Times New Roman" w:hAnsi="Times New Roman" w:cs="Times New Roman"/>
          <w:color w:val="000000"/>
        </w:rPr>
        <w:t>обучающихся по образовательным программам бакалавриата и специалитета</w:t>
      </w:r>
      <w:r w:rsidRPr="00D04D55">
        <w:rPr>
          <w:rFonts w:ascii="Times New Roman" w:hAnsi="Times New Roman" w:cs="Times New Roman"/>
        </w:rPr>
        <w:t xml:space="preserve"> </w:t>
      </w:r>
      <w:r w:rsidRPr="00D04D55">
        <w:rPr>
          <w:rFonts w:ascii="Times New Roman" w:hAnsi="Times New Roman" w:cs="Times New Roman"/>
          <w:color w:val="000000"/>
        </w:rPr>
        <w:t>граждан Российской Федерации, состоящих на воинском учете, годных по состоянию здоровья, с формой аттестации – «зачет».</w:t>
      </w:r>
    </w:p>
  </w:footnote>
  <w:footnote w:id="2">
    <w:p w14:paraId="5581E07B" w14:textId="1202F670" w:rsidR="00D04D55" w:rsidRPr="00D04D55" w:rsidRDefault="00D04D55" w:rsidP="00893D8F">
      <w:pPr>
        <w:pStyle w:val="ad"/>
        <w:ind w:left="142" w:hanging="142"/>
        <w:jc w:val="both"/>
        <w:rPr>
          <w:rFonts w:ascii="Times New Roman" w:hAnsi="Times New Roman" w:cs="Times New Roman"/>
          <w:color w:val="000000"/>
        </w:rPr>
      </w:pPr>
      <w:r w:rsidRPr="00D04D55">
        <w:rPr>
          <w:rStyle w:val="aff5"/>
        </w:rPr>
        <w:footnoteRef/>
      </w:r>
      <w:r w:rsidRPr="00D04D55">
        <w:t xml:space="preserve"> </w:t>
      </w:r>
      <w:r w:rsidRPr="00D04D55">
        <w:rPr>
          <w:rFonts w:ascii="Times New Roman" w:hAnsi="Times New Roman" w:cs="Times New Roman"/>
          <w:color w:val="000000"/>
        </w:rPr>
        <w:t>Не военнообязанные и не состоящие на воинском учете, годные по состоянию здоровья граждане Российской Федерации, обучающиеся по образовательным программам бакалавриата и специалитета, могут посещать занятия по Модулю 2 «Основы военной подготовки» в заявительном порядке. Или в рамках Модуля 2 изучают онлайн-курс СПбГУ «Первая помощь (онлайн-курс)» с формой аттестации – «зачет». Иностранные граждане и лица без гражданства обучающиеся по образовательным программам бакалавриата и специалитета, в рамках Модуля 2 изучают онлайн-курс СПбГУ «Первая помощь (онлайн-курс)» с формой аттестации – «зачет».</w:t>
      </w:r>
    </w:p>
    <w:p w14:paraId="2E02797F" w14:textId="6BC9429C" w:rsidR="00D04D55" w:rsidRPr="00893D8F" w:rsidRDefault="00D04D55">
      <w:pPr>
        <w:pStyle w:val="ad"/>
        <w:rPr>
          <w:rFonts w:ascii="Times New Roman" w:hAnsi="Times New Roman" w:cs="Times New Roman"/>
          <w:color w:val="000000"/>
          <w:highlight w:val="green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447770"/>
      <w:docPartObj>
        <w:docPartGallery w:val="Page Numbers (Top of Page)"/>
        <w:docPartUnique/>
      </w:docPartObj>
    </w:sdtPr>
    <w:sdtEndPr/>
    <w:sdtContent>
      <w:p w14:paraId="40B5228F" w14:textId="77777777" w:rsidR="00D04D55" w:rsidRDefault="00D04D5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FBA8AE" w14:textId="77777777" w:rsidR="00D04D55" w:rsidRDefault="00D04D5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71950"/>
      <w:docPartObj>
        <w:docPartGallery w:val="Page Numbers (Top of Page)"/>
        <w:docPartUnique/>
      </w:docPartObj>
    </w:sdtPr>
    <w:sdtEndPr/>
    <w:sdtContent>
      <w:p w14:paraId="61DCC491" w14:textId="77777777" w:rsidR="00D04D55" w:rsidRDefault="00D04D55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D6DC704" w14:textId="77777777" w:rsidR="00D04D55" w:rsidRDefault="00D04D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675" w:hanging="675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947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174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61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988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7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162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389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976" w:hanging="216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200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72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44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16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8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60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2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4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768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/>
      </w:r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2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</w:abstractNum>
  <w:abstractNum w:abstractNumId="6" w15:restartNumberingAfterBreak="0">
    <w:nsid w:val="0000000D"/>
    <w:multiLevelType w:val="multilevel"/>
    <w:tmpl w:val="0000000D"/>
    <w:name w:val="WW8Num13"/>
    <w:lvl w:ilvl="0">
      <w:start w:val="2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E"/>
    <w:multiLevelType w:val="multilevel"/>
    <w:tmpl w:val="0000000E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78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9" w:hanging="360"/>
      </w:pPr>
      <w:rPr>
        <w:rFonts w:ascii="Wingdings" w:hAnsi="Wingdings"/>
      </w:rPr>
    </w:lvl>
  </w:abstractNum>
  <w:abstractNum w:abstractNumId="8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</w:abstractNum>
  <w:abstractNum w:abstractNumId="9" w15:restartNumberingAfterBreak="0">
    <w:nsid w:val="00000011"/>
    <w:multiLevelType w:val="multilevel"/>
    <w:tmpl w:val="00000011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304DCD"/>
    <w:multiLevelType w:val="hybridMultilevel"/>
    <w:tmpl w:val="0C0C657A"/>
    <w:lvl w:ilvl="0" w:tplc="04190001">
      <w:start w:val="1"/>
      <w:numFmt w:val="bullet"/>
      <w:lvlText w:val=""/>
      <w:lvlJc w:val="left"/>
      <w:pPr>
        <w:ind w:left="9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1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2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3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3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4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5335" w:hanging="360"/>
      </w:pPr>
      <w:rPr>
        <w:rFonts w:ascii="Wingdings" w:hAnsi="Wingdings" w:hint="default"/>
      </w:rPr>
    </w:lvl>
  </w:abstractNum>
  <w:abstractNum w:abstractNumId="11" w15:restartNumberingAfterBreak="0">
    <w:nsid w:val="1A235A90"/>
    <w:multiLevelType w:val="hybridMultilevel"/>
    <w:tmpl w:val="381E3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9C6DAD"/>
    <w:multiLevelType w:val="hybridMultilevel"/>
    <w:tmpl w:val="9F18F224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4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  <w:rPr>
        <w:rFonts w:cs="Times New Roman"/>
      </w:rPr>
    </w:lvl>
  </w:abstractNum>
  <w:abstractNum w:abstractNumId="13" w15:restartNumberingAfterBreak="0">
    <w:nsid w:val="2777280A"/>
    <w:multiLevelType w:val="multilevel"/>
    <w:tmpl w:val="8C0882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2894B52"/>
    <w:multiLevelType w:val="hybridMultilevel"/>
    <w:tmpl w:val="AEBA8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E2773"/>
    <w:multiLevelType w:val="hybridMultilevel"/>
    <w:tmpl w:val="356CB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51DC9"/>
    <w:multiLevelType w:val="hybridMultilevel"/>
    <w:tmpl w:val="A9966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C494B"/>
    <w:multiLevelType w:val="hybridMultilevel"/>
    <w:tmpl w:val="FEEC3618"/>
    <w:lvl w:ilvl="0" w:tplc="F3EC5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AD0763"/>
    <w:multiLevelType w:val="hybridMultilevel"/>
    <w:tmpl w:val="22241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051E0"/>
    <w:multiLevelType w:val="multilevel"/>
    <w:tmpl w:val="83A4BE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B7A7CCE"/>
    <w:multiLevelType w:val="multilevel"/>
    <w:tmpl w:val="7488F29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7"/>
  </w:num>
  <w:num w:numId="2">
    <w:abstractNumId w:val="13"/>
  </w:num>
  <w:num w:numId="3">
    <w:abstractNumId w:val="19"/>
  </w:num>
  <w:num w:numId="4">
    <w:abstractNumId w:val="14"/>
  </w:num>
  <w:num w:numId="5">
    <w:abstractNumId w:val="16"/>
  </w:num>
  <w:num w:numId="6">
    <w:abstractNumId w:val="10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8"/>
  </w:num>
  <w:num w:numId="12">
    <w:abstractNumId w:val="9"/>
  </w:num>
  <w:num w:numId="13">
    <w:abstractNumId w:val="0"/>
  </w:num>
  <w:num w:numId="14">
    <w:abstractNumId w:val="20"/>
  </w:num>
  <w:num w:numId="15">
    <w:abstractNumId w:val="1"/>
  </w:num>
  <w:num w:numId="16">
    <w:abstractNumId w:val="2"/>
  </w:num>
  <w:num w:numId="17">
    <w:abstractNumId w:val="3"/>
  </w:num>
  <w:num w:numId="18">
    <w:abstractNumId w:val="15"/>
  </w:num>
  <w:num w:numId="19">
    <w:abstractNumId w:val="18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62"/>
    <w:rsid w:val="0002059E"/>
    <w:rsid w:val="00022A4E"/>
    <w:rsid w:val="0003706F"/>
    <w:rsid w:val="00062A6B"/>
    <w:rsid w:val="00070AD8"/>
    <w:rsid w:val="00071FE2"/>
    <w:rsid w:val="00080CC9"/>
    <w:rsid w:val="000852D4"/>
    <w:rsid w:val="000875C5"/>
    <w:rsid w:val="000A5F5C"/>
    <w:rsid w:val="000B00E1"/>
    <w:rsid w:val="000B4F46"/>
    <w:rsid w:val="000B5746"/>
    <w:rsid w:val="000D1834"/>
    <w:rsid w:val="000D2615"/>
    <w:rsid w:val="000D46B5"/>
    <w:rsid w:val="000D47E1"/>
    <w:rsid w:val="000E41DF"/>
    <w:rsid w:val="000F685F"/>
    <w:rsid w:val="00103707"/>
    <w:rsid w:val="00106C7E"/>
    <w:rsid w:val="00106E93"/>
    <w:rsid w:val="00113717"/>
    <w:rsid w:val="0012170D"/>
    <w:rsid w:val="00132B16"/>
    <w:rsid w:val="00134FDF"/>
    <w:rsid w:val="001436AA"/>
    <w:rsid w:val="00155DDB"/>
    <w:rsid w:val="00161F83"/>
    <w:rsid w:val="00163445"/>
    <w:rsid w:val="00167602"/>
    <w:rsid w:val="001915A3"/>
    <w:rsid w:val="001A3D02"/>
    <w:rsid w:val="001A510D"/>
    <w:rsid w:val="001A7206"/>
    <w:rsid w:val="001B104F"/>
    <w:rsid w:val="001D3C5C"/>
    <w:rsid w:val="001E0B84"/>
    <w:rsid w:val="001E3F73"/>
    <w:rsid w:val="001E7076"/>
    <w:rsid w:val="001F53D0"/>
    <w:rsid w:val="002071ED"/>
    <w:rsid w:val="00217F62"/>
    <w:rsid w:val="00223D8D"/>
    <w:rsid w:val="00230385"/>
    <w:rsid w:val="00242822"/>
    <w:rsid w:val="00247160"/>
    <w:rsid w:val="00270551"/>
    <w:rsid w:val="00272FBF"/>
    <w:rsid w:val="00277CC3"/>
    <w:rsid w:val="00284889"/>
    <w:rsid w:val="00285167"/>
    <w:rsid w:val="00286B6A"/>
    <w:rsid w:val="0029498E"/>
    <w:rsid w:val="002B4D7D"/>
    <w:rsid w:val="002C6F3C"/>
    <w:rsid w:val="002D5858"/>
    <w:rsid w:val="002D642C"/>
    <w:rsid w:val="002E0D11"/>
    <w:rsid w:val="002F39E8"/>
    <w:rsid w:val="00305EEC"/>
    <w:rsid w:val="00314D62"/>
    <w:rsid w:val="0031590A"/>
    <w:rsid w:val="00335CE2"/>
    <w:rsid w:val="00352975"/>
    <w:rsid w:val="0035731C"/>
    <w:rsid w:val="00367F23"/>
    <w:rsid w:val="003952FC"/>
    <w:rsid w:val="003B3D58"/>
    <w:rsid w:val="003B65B5"/>
    <w:rsid w:val="003C1FEB"/>
    <w:rsid w:val="003C67E2"/>
    <w:rsid w:val="003D0699"/>
    <w:rsid w:val="003E0055"/>
    <w:rsid w:val="003F1C5C"/>
    <w:rsid w:val="003F2446"/>
    <w:rsid w:val="003F2FD1"/>
    <w:rsid w:val="00405728"/>
    <w:rsid w:val="00407171"/>
    <w:rsid w:val="00445BAF"/>
    <w:rsid w:val="00446333"/>
    <w:rsid w:val="00466191"/>
    <w:rsid w:val="00466243"/>
    <w:rsid w:val="00470C89"/>
    <w:rsid w:val="00474F15"/>
    <w:rsid w:val="00486C44"/>
    <w:rsid w:val="004A4DBE"/>
    <w:rsid w:val="004A6306"/>
    <w:rsid w:val="004B6C52"/>
    <w:rsid w:val="004C73C3"/>
    <w:rsid w:val="004D2197"/>
    <w:rsid w:val="004D78D5"/>
    <w:rsid w:val="004F3984"/>
    <w:rsid w:val="00515BAD"/>
    <w:rsid w:val="00530F94"/>
    <w:rsid w:val="00531EFE"/>
    <w:rsid w:val="0054387B"/>
    <w:rsid w:val="005462FF"/>
    <w:rsid w:val="00555806"/>
    <w:rsid w:val="00560A52"/>
    <w:rsid w:val="00564550"/>
    <w:rsid w:val="005A42D1"/>
    <w:rsid w:val="005A74DE"/>
    <w:rsid w:val="005B1F87"/>
    <w:rsid w:val="005C44C9"/>
    <w:rsid w:val="005C49E1"/>
    <w:rsid w:val="005C5F26"/>
    <w:rsid w:val="005D75C2"/>
    <w:rsid w:val="005D79F7"/>
    <w:rsid w:val="005E3C3F"/>
    <w:rsid w:val="005E6B7E"/>
    <w:rsid w:val="005F6E90"/>
    <w:rsid w:val="00603E77"/>
    <w:rsid w:val="00606D2C"/>
    <w:rsid w:val="00623901"/>
    <w:rsid w:val="006341A5"/>
    <w:rsid w:val="006479CA"/>
    <w:rsid w:val="00666260"/>
    <w:rsid w:val="006679E1"/>
    <w:rsid w:val="00675252"/>
    <w:rsid w:val="00681B7C"/>
    <w:rsid w:val="00684746"/>
    <w:rsid w:val="00690E5F"/>
    <w:rsid w:val="006A2005"/>
    <w:rsid w:val="006A40C6"/>
    <w:rsid w:val="006A65B3"/>
    <w:rsid w:val="006A6615"/>
    <w:rsid w:val="006B4E6C"/>
    <w:rsid w:val="006B76C8"/>
    <w:rsid w:val="006C72FC"/>
    <w:rsid w:val="006D6595"/>
    <w:rsid w:val="006E73BE"/>
    <w:rsid w:val="006F5AE5"/>
    <w:rsid w:val="00705815"/>
    <w:rsid w:val="007348EB"/>
    <w:rsid w:val="00747AF0"/>
    <w:rsid w:val="00766F5B"/>
    <w:rsid w:val="00792D5E"/>
    <w:rsid w:val="007B7D23"/>
    <w:rsid w:val="007C3A7B"/>
    <w:rsid w:val="007D6963"/>
    <w:rsid w:val="007D7075"/>
    <w:rsid w:val="007F0833"/>
    <w:rsid w:val="007F5FFA"/>
    <w:rsid w:val="007F77E8"/>
    <w:rsid w:val="00807BF2"/>
    <w:rsid w:val="00827810"/>
    <w:rsid w:val="00840741"/>
    <w:rsid w:val="00841022"/>
    <w:rsid w:val="008438AF"/>
    <w:rsid w:val="00844257"/>
    <w:rsid w:val="00846D40"/>
    <w:rsid w:val="00857FF7"/>
    <w:rsid w:val="0086584F"/>
    <w:rsid w:val="00874F60"/>
    <w:rsid w:val="00875595"/>
    <w:rsid w:val="00886D54"/>
    <w:rsid w:val="00892810"/>
    <w:rsid w:val="00893D8F"/>
    <w:rsid w:val="008A485E"/>
    <w:rsid w:val="008B0B64"/>
    <w:rsid w:val="008B57FC"/>
    <w:rsid w:val="008C1A86"/>
    <w:rsid w:val="0091561E"/>
    <w:rsid w:val="00935E3F"/>
    <w:rsid w:val="009474F3"/>
    <w:rsid w:val="00947C2E"/>
    <w:rsid w:val="00951335"/>
    <w:rsid w:val="00953267"/>
    <w:rsid w:val="00962EC3"/>
    <w:rsid w:val="00963722"/>
    <w:rsid w:val="00966D88"/>
    <w:rsid w:val="009715B3"/>
    <w:rsid w:val="00974080"/>
    <w:rsid w:val="00984224"/>
    <w:rsid w:val="0098645C"/>
    <w:rsid w:val="00990DDB"/>
    <w:rsid w:val="009943A1"/>
    <w:rsid w:val="00996735"/>
    <w:rsid w:val="00996D97"/>
    <w:rsid w:val="00997E99"/>
    <w:rsid w:val="009C2DFA"/>
    <w:rsid w:val="009D257E"/>
    <w:rsid w:val="009D5B9E"/>
    <w:rsid w:val="009F1482"/>
    <w:rsid w:val="00A01777"/>
    <w:rsid w:val="00A02750"/>
    <w:rsid w:val="00A1119F"/>
    <w:rsid w:val="00A113E9"/>
    <w:rsid w:val="00A12FD2"/>
    <w:rsid w:val="00A1393A"/>
    <w:rsid w:val="00A24453"/>
    <w:rsid w:val="00A432AE"/>
    <w:rsid w:val="00A4669A"/>
    <w:rsid w:val="00A46EA7"/>
    <w:rsid w:val="00A47B2D"/>
    <w:rsid w:val="00A51681"/>
    <w:rsid w:val="00A62DA1"/>
    <w:rsid w:val="00A675E3"/>
    <w:rsid w:val="00A754A8"/>
    <w:rsid w:val="00A906D8"/>
    <w:rsid w:val="00A92B21"/>
    <w:rsid w:val="00A93586"/>
    <w:rsid w:val="00A96EA8"/>
    <w:rsid w:val="00AA5A22"/>
    <w:rsid w:val="00AB442F"/>
    <w:rsid w:val="00AB5A74"/>
    <w:rsid w:val="00AC55E8"/>
    <w:rsid w:val="00AD20CE"/>
    <w:rsid w:val="00AD68E1"/>
    <w:rsid w:val="00AF0F9A"/>
    <w:rsid w:val="00AF39E3"/>
    <w:rsid w:val="00B029EE"/>
    <w:rsid w:val="00B038D6"/>
    <w:rsid w:val="00B14C03"/>
    <w:rsid w:val="00B21C45"/>
    <w:rsid w:val="00B32D0C"/>
    <w:rsid w:val="00B344D1"/>
    <w:rsid w:val="00B410B4"/>
    <w:rsid w:val="00B46A64"/>
    <w:rsid w:val="00B505DF"/>
    <w:rsid w:val="00B61B45"/>
    <w:rsid w:val="00B64475"/>
    <w:rsid w:val="00B65DAC"/>
    <w:rsid w:val="00B67137"/>
    <w:rsid w:val="00B726A9"/>
    <w:rsid w:val="00B73AE6"/>
    <w:rsid w:val="00B76E4E"/>
    <w:rsid w:val="00B844A5"/>
    <w:rsid w:val="00B8617B"/>
    <w:rsid w:val="00B9422E"/>
    <w:rsid w:val="00BA24B6"/>
    <w:rsid w:val="00BC031D"/>
    <w:rsid w:val="00BC3A89"/>
    <w:rsid w:val="00BC6F04"/>
    <w:rsid w:val="00BD3887"/>
    <w:rsid w:val="00BE00E5"/>
    <w:rsid w:val="00BE2D2A"/>
    <w:rsid w:val="00BE7F59"/>
    <w:rsid w:val="00C07C72"/>
    <w:rsid w:val="00C104E5"/>
    <w:rsid w:val="00C143B5"/>
    <w:rsid w:val="00C17B93"/>
    <w:rsid w:val="00C20819"/>
    <w:rsid w:val="00C361DB"/>
    <w:rsid w:val="00C565BF"/>
    <w:rsid w:val="00C56A7D"/>
    <w:rsid w:val="00C60757"/>
    <w:rsid w:val="00C71BBF"/>
    <w:rsid w:val="00C80F71"/>
    <w:rsid w:val="00C8484B"/>
    <w:rsid w:val="00C8487E"/>
    <w:rsid w:val="00C86BB5"/>
    <w:rsid w:val="00C93560"/>
    <w:rsid w:val="00C9599A"/>
    <w:rsid w:val="00CA7969"/>
    <w:rsid w:val="00CC2F2D"/>
    <w:rsid w:val="00CC3221"/>
    <w:rsid w:val="00CE2E18"/>
    <w:rsid w:val="00CE7705"/>
    <w:rsid w:val="00CF3CD2"/>
    <w:rsid w:val="00D0035B"/>
    <w:rsid w:val="00D04CD4"/>
    <w:rsid w:val="00D04D55"/>
    <w:rsid w:val="00D10176"/>
    <w:rsid w:val="00D157B3"/>
    <w:rsid w:val="00D36B4E"/>
    <w:rsid w:val="00D376C3"/>
    <w:rsid w:val="00D40E53"/>
    <w:rsid w:val="00D451BB"/>
    <w:rsid w:val="00D46C3C"/>
    <w:rsid w:val="00D50263"/>
    <w:rsid w:val="00D7280D"/>
    <w:rsid w:val="00D91C17"/>
    <w:rsid w:val="00D96706"/>
    <w:rsid w:val="00DA03E5"/>
    <w:rsid w:val="00DC5683"/>
    <w:rsid w:val="00DE7ADA"/>
    <w:rsid w:val="00E02170"/>
    <w:rsid w:val="00E14D26"/>
    <w:rsid w:val="00E15E84"/>
    <w:rsid w:val="00E225ED"/>
    <w:rsid w:val="00E33752"/>
    <w:rsid w:val="00E360AF"/>
    <w:rsid w:val="00E37456"/>
    <w:rsid w:val="00E44170"/>
    <w:rsid w:val="00E467E4"/>
    <w:rsid w:val="00E46CF1"/>
    <w:rsid w:val="00E54ED8"/>
    <w:rsid w:val="00E57C6E"/>
    <w:rsid w:val="00E67B64"/>
    <w:rsid w:val="00E76E8E"/>
    <w:rsid w:val="00EA054C"/>
    <w:rsid w:val="00EA7AFF"/>
    <w:rsid w:val="00EB0D61"/>
    <w:rsid w:val="00EB1BA0"/>
    <w:rsid w:val="00EB6662"/>
    <w:rsid w:val="00EB6728"/>
    <w:rsid w:val="00EC37F3"/>
    <w:rsid w:val="00EC434E"/>
    <w:rsid w:val="00EE6B16"/>
    <w:rsid w:val="00EE6DE4"/>
    <w:rsid w:val="00EF6CCA"/>
    <w:rsid w:val="00F071AE"/>
    <w:rsid w:val="00F1294E"/>
    <w:rsid w:val="00F2160F"/>
    <w:rsid w:val="00F25307"/>
    <w:rsid w:val="00F270D4"/>
    <w:rsid w:val="00F455B9"/>
    <w:rsid w:val="00F74049"/>
    <w:rsid w:val="00F749D3"/>
    <w:rsid w:val="00F814FF"/>
    <w:rsid w:val="00F829DE"/>
    <w:rsid w:val="00F90808"/>
    <w:rsid w:val="00F9095A"/>
    <w:rsid w:val="00F93CD2"/>
    <w:rsid w:val="00F947E3"/>
    <w:rsid w:val="00FB0A8C"/>
    <w:rsid w:val="00FB148B"/>
    <w:rsid w:val="00FB57F8"/>
    <w:rsid w:val="00FB6C5C"/>
    <w:rsid w:val="00FD0EA0"/>
    <w:rsid w:val="00FD7C8C"/>
    <w:rsid w:val="00FE51E6"/>
    <w:rsid w:val="00FF1D09"/>
    <w:rsid w:val="00FF2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85302"/>
  <w15:docId w15:val="{BBBC4DAB-FBC2-4E21-9A48-9016E642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62B2"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afa">
    <w:name w:val="List Paragraph"/>
    <w:basedOn w:val="a"/>
    <w:link w:val="afb"/>
    <w:qFormat/>
    <w:rsid w:val="00B46A64"/>
    <w:pPr>
      <w:ind w:left="720"/>
      <w:contextualSpacing/>
    </w:pPr>
  </w:style>
  <w:style w:type="character" w:styleId="afc">
    <w:name w:val="Hyperlink"/>
    <w:rsid w:val="00305EEC"/>
    <w:rPr>
      <w:color w:val="000080"/>
      <w:u w:val="single"/>
    </w:rPr>
  </w:style>
  <w:style w:type="paragraph" w:styleId="afd">
    <w:name w:val="Normal (Web)"/>
    <w:basedOn w:val="a"/>
    <w:rsid w:val="007F0833"/>
    <w:pPr>
      <w:spacing w:before="100" w:after="100"/>
    </w:pPr>
    <w:rPr>
      <w:rFonts w:ascii="Times New Roman" w:eastAsia="Times New Roman" w:hAnsi="Times New Roman" w:cs="Times New Roman"/>
      <w:kern w:val="1"/>
      <w:lang w:eastAsia="ar-SA"/>
    </w:rPr>
  </w:style>
  <w:style w:type="paragraph" w:customStyle="1" w:styleId="26">
    <w:name w:val="Абзац списка2"/>
    <w:basedOn w:val="a"/>
    <w:rsid w:val="00EB6728"/>
    <w:pPr>
      <w:widowControl w:val="0"/>
      <w:suppressAutoHyphens/>
      <w:spacing w:after="200" w:line="276" w:lineRule="auto"/>
      <w:ind w:left="720"/>
    </w:pPr>
    <w:rPr>
      <w:rFonts w:ascii="Calibri" w:eastAsia="Arial Unicode MS" w:hAnsi="Calibri" w:cs="Arial Unicode MS"/>
      <w:kern w:val="1"/>
      <w:sz w:val="22"/>
      <w:szCs w:val="22"/>
      <w:lang w:eastAsia="hi-IN" w:bidi="hi-IN"/>
    </w:rPr>
  </w:style>
  <w:style w:type="character" w:customStyle="1" w:styleId="1f">
    <w:name w:val="Цитата1"/>
    <w:rsid w:val="003F2FD1"/>
    <w:rPr>
      <w:i/>
      <w:iCs/>
    </w:rPr>
  </w:style>
  <w:style w:type="character" w:customStyle="1" w:styleId="pre">
    <w:name w:val="pre"/>
    <w:rsid w:val="00470C89"/>
  </w:style>
  <w:style w:type="paragraph" w:customStyle="1" w:styleId="afe">
    <w:name w:val="Содержимое таблицы"/>
    <w:basedOn w:val="a"/>
    <w:rsid w:val="005462FF"/>
    <w:pPr>
      <w:widowControl w:val="0"/>
      <w:suppressLineNumbers/>
      <w:suppressAutoHyphens/>
    </w:pPr>
    <w:rPr>
      <w:rFonts w:ascii="Times New Roman" w:eastAsia="Arial Unicode MS" w:hAnsi="Times New Roman" w:cs="Arial Unicode MS"/>
      <w:kern w:val="1"/>
      <w:lang w:eastAsia="hi-IN" w:bidi="hi-IN"/>
    </w:rPr>
  </w:style>
  <w:style w:type="character" w:styleId="aff">
    <w:name w:val="annotation reference"/>
    <w:basedOn w:val="a0"/>
    <w:uiPriority w:val="99"/>
    <w:semiHidden/>
    <w:unhideWhenUsed/>
    <w:rsid w:val="00A01777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sid w:val="00A01777"/>
    <w:rPr>
      <w:sz w:val="20"/>
      <w:szCs w:val="20"/>
    </w:rPr>
  </w:style>
  <w:style w:type="character" w:customStyle="1" w:styleId="aff1">
    <w:name w:val="Текст примечания Знак"/>
    <w:basedOn w:val="a0"/>
    <w:link w:val="aff0"/>
    <w:uiPriority w:val="99"/>
    <w:semiHidden/>
    <w:rsid w:val="00A01777"/>
    <w:rPr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A01777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A01777"/>
    <w:rPr>
      <w:b/>
      <w:bCs/>
      <w:sz w:val="20"/>
      <w:szCs w:val="20"/>
    </w:rPr>
  </w:style>
  <w:style w:type="paragraph" w:customStyle="1" w:styleId="36">
    <w:name w:val="Абзац списка3"/>
    <w:basedOn w:val="a"/>
    <w:rsid w:val="00AF39E3"/>
    <w:pPr>
      <w:widowControl w:val="0"/>
      <w:suppressAutoHyphens/>
      <w:spacing w:after="200" w:line="276" w:lineRule="auto"/>
      <w:ind w:left="720"/>
    </w:pPr>
    <w:rPr>
      <w:rFonts w:ascii="Calibri" w:eastAsia="Arial Unicode MS" w:hAnsi="Calibri" w:cs="Arial Unicode MS"/>
      <w:kern w:val="1"/>
      <w:sz w:val="22"/>
      <w:szCs w:val="22"/>
      <w:lang w:eastAsia="hi-IN" w:bidi="hi-IN"/>
    </w:rPr>
  </w:style>
  <w:style w:type="paragraph" w:styleId="aff4">
    <w:name w:val="Revision"/>
    <w:hidden/>
    <w:uiPriority w:val="99"/>
    <w:semiHidden/>
    <w:rsid w:val="00BE7F59"/>
    <w:rPr>
      <w:sz w:val="24"/>
      <w:szCs w:val="24"/>
    </w:rPr>
  </w:style>
  <w:style w:type="character" w:customStyle="1" w:styleId="afb">
    <w:name w:val="Абзац списка Знак"/>
    <w:link w:val="afa"/>
    <w:uiPriority w:val="34"/>
    <w:locked/>
    <w:rsid w:val="00BE7F59"/>
    <w:rPr>
      <w:sz w:val="24"/>
      <w:szCs w:val="24"/>
    </w:rPr>
  </w:style>
  <w:style w:type="paragraph" w:customStyle="1" w:styleId="Default">
    <w:name w:val="Default"/>
    <w:rsid w:val="003B65B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f0">
    <w:name w:val="Неразрешенное упоминание1"/>
    <w:basedOn w:val="a0"/>
    <w:uiPriority w:val="99"/>
    <w:semiHidden/>
    <w:unhideWhenUsed/>
    <w:rsid w:val="001D3C5C"/>
    <w:rPr>
      <w:color w:val="605E5C"/>
      <w:shd w:val="clear" w:color="auto" w:fill="E1DFDD"/>
    </w:rPr>
  </w:style>
  <w:style w:type="character" w:styleId="aff5">
    <w:name w:val="footnote reference"/>
    <w:basedOn w:val="a0"/>
    <w:uiPriority w:val="99"/>
    <w:semiHidden/>
    <w:unhideWhenUsed/>
    <w:rsid w:val="00367F23"/>
    <w:rPr>
      <w:vertAlign w:val="superscript"/>
    </w:rPr>
  </w:style>
  <w:style w:type="paragraph" w:styleId="aff6">
    <w:name w:val="Plain Text"/>
    <w:basedOn w:val="a"/>
    <w:link w:val="aff7"/>
    <w:uiPriority w:val="99"/>
    <w:rsid w:val="009D257E"/>
    <w:rPr>
      <w:rFonts w:ascii="Courier New" w:eastAsia="Calibri" w:hAnsi="Courier New" w:cs="Courier New"/>
      <w:sz w:val="20"/>
      <w:szCs w:val="20"/>
      <w:lang w:eastAsia="ru-RU"/>
    </w:rPr>
  </w:style>
  <w:style w:type="character" w:customStyle="1" w:styleId="aff7">
    <w:name w:val="Текст Знак"/>
    <w:basedOn w:val="a0"/>
    <w:link w:val="aff6"/>
    <w:uiPriority w:val="99"/>
    <w:rsid w:val="009D257E"/>
    <w:rPr>
      <w:rFonts w:ascii="Courier New" w:eastAsia="Calibri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9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XXXXXX@student.spbu.ru" TargetMode="External"/><Relationship Id="rId13" Type="http://schemas.openxmlformats.org/officeDocument/2006/relationships/hyperlink" Target="http://allfirstaid.ru/" TargetMode="External"/><Relationship Id="rId18" Type="http://schemas.openxmlformats.org/officeDocument/2006/relationships/hyperlink" Target="http://cufts.library.spbu.ru/CRDB/SPBGU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i.svitnev@spbu.ru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school-obz.org/" TargetMode="External"/><Relationship Id="rId17" Type="http://schemas.openxmlformats.org/officeDocument/2006/relationships/hyperlink" Target="http://www.library.spbu.ru/cgi-bin/irbis64r/cgiirbis_64.exe?C21COM=F&amp;I21DBN=IBIS&amp;P21DBN=IBI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library.spbu.ru/" TargetMode="External"/><Relationship Id="rId20" Type="http://schemas.openxmlformats.org/officeDocument/2006/relationships/hyperlink" Target="mailto:e.kharitonova@spbu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1september.ru/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openedu.ru/" TargetMode="External"/><Relationship Id="rId23" Type="http://schemas.openxmlformats.org/officeDocument/2006/relationships/header" Target="header1.xml"/><Relationship Id="rId10" Type="http://schemas.openxmlformats.org/officeDocument/2006/relationships/hyperlink" Target="http://www.obzh.info/" TargetMode="External"/><Relationship Id="rId19" Type="http://schemas.openxmlformats.org/officeDocument/2006/relationships/hyperlink" Target="http://cufts.library.spbu.ru/CRDB/SPBGU/browse?name=rures&amp;resource_type=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.lanbook.com/book/105329" TargetMode="External"/><Relationship Id="rId14" Type="http://schemas.openxmlformats.org/officeDocument/2006/relationships/hyperlink" Target="http://www.consultant.ru/" TargetMode="External"/><Relationship Id="rId22" Type="http://schemas.openxmlformats.org/officeDocument/2006/relationships/hyperlink" Target="mailto:e.kharitonova@spbu.ru" TargetMode="External"/><Relationship Id="rId27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3BAE5-7A4A-4C1D-B60D-2446EDD2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19</Pages>
  <Words>6341</Words>
  <Characters>36144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Фролова Татьяна Владимировна</dc:creator>
  <cp:lastModifiedBy>Гатаева Белла Тохтаровна</cp:lastModifiedBy>
  <cp:revision>29</cp:revision>
  <cp:lastPrinted>2023-05-22T06:56:00Z</cp:lastPrinted>
  <dcterms:created xsi:type="dcterms:W3CDTF">2023-04-13T09:41:00Z</dcterms:created>
  <dcterms:modified xsi:type="dcterms:W3CDTF">2023-07-04T10:21:00Z</dcterms:modified>
</cp:coreProperties>
</file>