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E11A7" w14:textId="1A39574E" w:rsidR="002E028F" w:rsidRPr="002E028F" w:rsidRDefault="002E028F" w:rsidP="002E028F">
      <w:pPr>
        <w:rPr>
          <w:rFonts w:cstheme="minorHAnsi"/>
          <w:b/>
          <w:bCs/>
          <w:sz w:val="32"/>
          <w:szCs w:val="32"/>
          <w:lang w:val="uk-UA"/>
        </w:rPr>
      </w:pPr>
      <w:r w:rsidRPr="002E028F">
        <w:rPr>
          <w:rFonts w:cstheme="minorHAnsi"/>
          <w:b/>
          <w:bCs/>
          <w:sz w:val="32"/>
          <w:szCs w:val="32"/>
          <w:lang w:val="uk-UA"/>
        </w:rPr>
        <w:t>Іларіон Митрополит Київський Слово про закон і благодать</w:t>
      </w:r>
    </w:p>
    <w:p w14:paraId="69061890" w14:textId="7770BBB5" w:rsidR="002E028F" w:rsidRPr="002E028F" w:rsidRDefault="002E028F" w:rsidP="002E028F">
      <w:pPr>
        <w:rPr>
          <w:rFonts w:cstheme="minorHAnsi"/>
          <w:sz w:val="28"/>
          <w:szCs w:val="28"/>
          <w:lang w:val="uk-UA"/>
        </w:rPr>
      </w:pPr>
      <w:r w:rsidRPr="002E028F">
        <w:rPr>
          <w:rFonts w:cstheme="minorHAnsi"/>
          <w:sz w:val="28"/>
          <w:szCs w:val="28"/>
          <w:lang w:val="uk-UA"/>
        </w:rPr>
        <w:t>Запровадження християнства на Русі сприяло зміцненню державності, поширенню писемності, створенню визначних пам'яток літератури. Під його впливом розвивалися живопис, кам'яна архітектура, музичне мистецтво, розширювалися. Зміцнювалися і культурні зв'язки Русі з іншими країнами. Разом з християнством на східнослов'янських землях були запроваджені церковний візантійський календар, культ «чудотворних» ікон, культ святих. Християнство внесло суттєві зміни у світогляд певних людей.</w:t>
      </w:r>
    </w:p>
    <w:p w14:paraId="29E93271" w14:textId="77777777" w:rsidR="002E028F" w:rsidRPr="002E028F" w:rsidRDefault="002E028F" w:rsidP="002E028F">
      <w:pPr>
        <w:rPr>
          <w:rFonts w:cstheme="minorHAnsi"/>
          <w:sz w:val="28"/>
          <w:szCs w:val="28"/>
          <w:lang w:val="uk-UA"/>
        </w:rPr>
      </w:pPr>
      <w:r w:rsidRPr="002E028F">
        <w:rPr>
          <w:rFonts w:cstheme="minorHAnsi"/>
          <w:sz w:val="28"/>
          <w:szCs w:val="28"/>
          <w:lang w:val="uk-UA"/>
        </w:rPr>
        <w:t xml:space="preserve">Іларіон, митрополит Київський, був одним із тих мислителів, з яких починалася українська філософська думка. «Слово про закон і благодать» є визначним у тому сенсі, що відображає деякі риси, які визначили в подальшому своєрідність вітчизняної філософської думки. </w:t>
      </w:r>
    </w:p>
    <w:p w14:paraId="7240E2A1" w14:textId="77777777" w:rsidR="002E028F" w:rsidRPr="002E028F" w:rsidRDefault="002E028F" w:rsidP="002E028F">
      <w:pPr>
        <w:rPr>
          <w:rFonts w:cstheme="minorHAnsi"/>
          <w:sz w:val="28"/>
          <w:szCs w:val="28"/>
          <w:lang w:val="uk-UA"/>
        </w:rPr>
      </w:pPr>
      <w:r w:rsidRPr="002E028F">
        <w:rPr>
          <w:rFonts w:cstheme="minorHAnsi"/>
          <w:sz w:val="28"/>
          <w:szCs w:val="28"/>
          <w:lang w:val="uk-UA"/>
        </w:rPr>
        <w:t>Як видно з назви, ключовими у творі Іларіона виступають поняття «закон» і «благодать». В цьому творі він постійно протиставляє ці поняття як протилежні один одному.</w:t>
      </w:r>
    </w:p>
    <w:p w14:paraId="3E432290" w14:textId="77777777" w:rsidR="002E028F" w:rsidRPr="002E028F" w:rsidRDefault="002E028F" w:rsidP="002E028F">
      <w:pPr>
        <w:rPr>
          <w:rFonts w:cstheme="minorHAnsi"/>
          <w:sz w:val="28"/>
          <w:szCs w:val="28"/>
          <w:lang w:val="uk-UA"/>
        </w:rPr>
      </w:pPr>
      <w:r w:rsidRPr="002E028F">
        <w:rPr>
          <w:rFonts w:cstheme="minorHAnsi"/>
          <w:sz w:val="28"/>
          <w:szCs w:val="28"/>
          <w:lang w:val="uk-UA"/>
        </w:rPr>
        <w:t>На його думку, «3акон» – це Старий Заповіт Біблії, зокрема перші його п`ять книг, так зване П`ятикнижжя Мойсеєве: книги Буття, Вихід, Левіт, Числа, Второзаконня. Іларіон тлумачить «закон» як віру, що передувала християнству, була замкнута в одному народові і мала в собі риси поганства.</w:t>
      </w:r>
    </w:p>
    <w:p w14:paraId="3091D3B1" w14:textId="77777777" w:rsidR="002E028F" w:rsidRPr="002E028F" w:rsidRDefault="002E028F" w:rsidP="002E028F">
      <w:pPr>
        <w:rPr>
          <w:rFonts w:cstheme="minorHAnsi"/>
          <w:sz w:val="28"/>
          <w:szCs w:val="28"/>
          <w:lang w:val="uk-UA"/>
        </w:rPr>
      </w:pPr>
      <w:r w:rsidRPr="002E028F">
        <w:rPr>
          <w:rFonts w:cstheme="minorHAnsi"/>
          <w:sz w:val="28"/>
          <w:szCs w:val="28"/>
          <w:lang w:val="uk-UA"/>
        </w:rPr>
        <w:t xml:space="preserve">Тоді доречно постає питання, що таке «благодать» і як можна порівняти ці поняття? </w:t>
      </w:r>
    </w:p>
    <w:p w14:paraId="6572FDEC" w14:textId="77777777" w:rsidR="002E028F" w:rsidRPr="002E028F" w:rsidRDefault="002E028F" w:rsidP="002E028F">
      <w:pPr>
        <w:rPr>
          <w:rFonts w:cstheme="minorHAnsi"/>
          <w:sz w:val="28"/>
          <w:szCs w:val="28"/>
          <w:lang w:val="uk-UA"/>
        </w:rPr>
      </w:pPr>
      <w:r w:rsidRPr="002E028F">
        <w:rPr>
          <w:rFonts w:cstheme="minorHAnsi"/>
          <w:sz w:val="28"/>
          <w:szCs w:val="28"/>
          <w:lang w:val="uk-UA"/>
        </w:rPr>
        <w:t>«Благодать» – основоположне поняття християнського віровчення, викладеного в Новому Завіті Біблії. У «благодаті» вбачається особлива сила, нібито послана від Бога, яка дає можливість подолати притаманну людям гріховність і досягти спасіння. Іларіон вважає «благодать» вищим ступенем розвитку людства, основою віри, відкритої для всіх народів.</w:t>
      </w:r>
    </w:p>
    <w:p w14:paraId="078431A9" w14:textId="77777777" w:rsidR="002E028F" w:rsidRPr="002E028F" w:rsidRDefault="002E028F" w:rsidP="002E028F">
      <w:pPr>
        <w:rPr>
          <w:rFonts w:cstheme="minorHAnsi"/>
          <w:sz w:val="28"/>
          <w:szCs w:val="28"/>
          <w:lang w:val="uk-UA"/>
        </w:rPr>
      </w:pPr>
      <w:r w:rsidRPr="002E028F">
        <w:rPr>
          <w:rFonts w:cstheme="minorHAnsi"/>
          <w:sz w:val="28"/>
          <w:szCs w:val="28"/>
          <w:lang w:val="uk-UA"/>
        </w:rPr>
        <w:t>Перед Богом всі люди рівні, всі народи покликані Благодаттю до спасіння. Іларіон вважав, що «Старий Заповіт» – це Закон, що суперечить «Новому Заповіту», тобто Благодаті. Такий закон розділяє народи, підвищуючи одні і принижуючи інші, засвідчуючи тим самим рабське становище людства. Іларіон вважав, що Бог є творцем не лише поодиноких людей, а цілих народів, тому кожен християнин несе відповідальність не тільки за власні вчинки, а й за вчинки всього народу.</w:t>
      </w:r>
    </w:p>
    <w:p w14:paraId="7571DB96" w14:textId="77777777" w:rsidR="002E028F" w:rsidRPr="002E028F" w:rsidRDefault="002E028F" w:rsidP="002E028F">
      <w:pPr>
        <w:rPr>
          <w:rFonts w:cstheme="minorHAnsi"/>
          <w:sz w:val="28"/>
          <w:szCs w:val="28"/>
          <w:lang w:val="uk-UA"/>
        </w:rPr>
      </w:pPr>
      <w:r w:rsidRPr="002E028F">
        <w:rPr>
          <w:rFonts w:cstheme="minorHAnsi"/>
          <w:sz w:val="28"/>
          <w:szCs w:val="28"/>
          <w:lang w:val="uk-UA"/>
        </w:rPr>
        <w:t xml:space="preserve">Він визнає за законом його позитивну роль, у тому числі й виховальну, хоча й ставиться до нього в цілому негативно. Для нього закон – це лише етап </w:t>
      </w:r>
      <w:r w:rsidRPr="002E028F">
        <w:rPr>
          <w:rFonts w:cstheme="minorHAnsi"/>
          <w:sz w:val="28"/>
          <w:szCs w:val="28"/>
          <w:lang w:val="uk-UA"/>
        </w:rPr>
        <w:lastRenderedPageBreak/>
        <w:t>переходу до благодаті. Етап цей необов'язковий для кожного окремого народу, оскільки до благодаті переходять народи, які не знали закону.</w:t>
      </w:r>
    </w:p>
    <w:p w14:paraId="2C01F65D" w14:textId="5BC71571" w:rsidR="002E028F" w:rsidRPr="002E028F" w:rsidRDefault="002E028F" w:rsidP="002E028F">
      <w:pPr>
        <w:rPr>
          <w:rFonts w:cstheme="minorHAnsi"/>
          <w:sz w:val="28"/>
          <w:szCs w:val="28"/>
          <w:lang w:val="uk-UA"/>
        </w:rPr>
      </w:pPr>
      <w:r w:rsidRPr="002E028F">
        <w:rPr>
          <w:rFonts w:cstheme="minorHAnsi"/>
          <w:sz w:val="28"/>
          <w:szCs w:val="28"/>
          <w:lang w:val="uk-UA"/>
        </w:rPr>
        <w:t xml:space="preserve">Під благодаттю він розуміє щось на зразок амністії, яку Бог дає всім людям незалежно від якихось обставин, а також як можливість кожному прилучитися до Бога, стати Божим. Той, хто приймає благодать, стає сином Божим і починає жити новим життям. Нове життя відбувається в Святому Дусі, яким проймається людина, що створює можливість для саморегуляції поведінки людини. </w:t>
      </w:r>
    </w:p>
    <w:p w14:paraId="625524C6" w14:textId="580FA2D3" w:rsidR="002E028F" w:rsidRPr="002E028F" w:rsidRDefault="002E028F" w:rsidP="002E028F">
      <w:pPr>
        <w:rPr>
          <w:rFonts w:cstheme="minorHAnsi"/>
          <w:sz w:val="28"/>
          <w:szCs w:val="28"/>
          <w:lang w:val="uk-UA"/>
        </w:rPr>
      </w:pPr>
      <w:r w:rsidRPr="002E028F">
        <w:rPr>
          <w:rFonts w:cstheme="minorHAnsi"/>
          <w:sz w:val="28"/>
          <w:szCs w:val="28"/>
          <w:lang w:val="uk-UA"/>
        </w:rPr>
        <w:t>Тобто, як ми можемо побачити, Іларіон в своєму творі надає перевагу саме Благодаті, бо вона характеризується можливістю людини самою контролювати свої дії</w:t>
      </w:r>
      <w:r>
        <w:rPr>
          <w:rFonts w:cstheme="minorHAnsi"/>
          <w:sz w:val="28"/>
          <w:szCs w:val="28"/>
          <w:lang w:val="uk-UA"/>
        </w:rPr>
        <w:t xml:space="preserve"> </w:t>
      </w:r>
      <w:r w:rsidRPr="002E028F">
        <w:rPr>
          <w:rFonts w:cstheme="minorHAnsi"/>
          <w:sz w:val="28"/>
          <w:szCs w:val="28"/>
          <w:lang w:val="uk-UA"/>
        </w:rPr>
        <w:t>та брати за них відповідальність без впливу Закону.</w:t>
      </w:r>
      <w:r w:rsidR="009A3456">
        <w:rPr>
          <w:rFonts w:cstheme="minorHAnsi"/>
          <w:sz w:val="28"/>
          <w:szCs w:val="28"/>
          <w:lang w:val="uk-UA"/>
        </w:rPr>
        <w:t xml:space="preserve"> Подолання </w:t>
      </w:r>
      <w:r w:rsidR="0054254F">
        <w:rPr>
          <w:rFonts w:cstheme="minorHAnsi"/>
          <w:sz w:val="28"/>
          <w:szCs w:val="28"/>
          <w:lang w:val="uk-UA"/>
        </w:rPr>
        <w:t>З</w:t>
      </w:r>
      <w:r w:rsidR="009A3456">
        <w:rPr>
          <w:rFonts w:cstheme="minorHAnsi"/>
          <w:sz w:val="28"/>
          <w:szCs w:val="28"/>
          <w:lang w:val="uk-UA"/>
        </w:rPr>
        <w:t>акону і сприйняття Благодаті вважається Іларіоном як вища ступінь духовності.</w:t>
      </w:r>
    </w:p>
    <w:p w14:paraId="34BCDDBF" w14:textId="77777777" w:rsidR="00221445" w:rsidRPr="002E028F" w:rsidRDefault="00221445">
      <w:pPr>
        <w:rPr>
          <w:rFonts w:cstheme="minorHAnsi"/>
          <w:sz w:val="28"/>
          <w:szCs w:val="28"/>
          <w:lang w:val="uk-UA"/>
        </w:rPr>
      </w:pPr>
    </w:p>
    <w:sectPr w:rsidR="00221445" w:rsidRPr="002E02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445"/>
    <w:rsid w:val="00221445"/>
    <w:rsid w:val="002E028F"/>
    <w:rsid w:val="0054254F"/>
    <w:rsid w:val="009A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1E5FE"/>
  <w15:chartTrackingRefBased/>
  <w15:docId w15:val="{D74FC14B-724C-4D49-8907-E2F13E0AD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Overlord</dc:creator>
  <cp:keywords/>
  <dc:description/>
  <cp:lastModifiedBy>Overlord</cp:lastModifiedBy>
  <cp:revision>3</cp:revision>
  <dcterms:created xsi:type="dcterms:W3CDTF">2020-10-24T08:41:00Z</dcterms:created>
  <dcterms:modified xsi:type="dcterms:W3CDTF">2020-10-24T09:01:00Z</dcterms:modified>
</cp:coreProperties>
</file>