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168A" w14:textId="77777777" w:rsidR="00D1100B" w:rsidRPr="00461CAF" w:rsidRDefault="00D1100B" w:rsidP="00D1100B">
      <w:pPr>
        <w:jc w:val="center"/>
        <w:rPr>
          <w:rFonts w:ascii="Times New Roman" w:hAnsi="Times New Roman" w:cs="Times New Roman"/>
          <w:sz w:val="26"/>
          <w:szCs w:val="26"/>
        </w:rPr>
      </w:pPr>
      <w:r w:rsidRPr="00461CAF">
        <w:rPr>
          <w:rFonts w:ascii="Times New Roman" w:hAnsi="Times New Roman" w:cs="Times New Roman"/>
          <w:sz w:val="26"/>
          <w:szCs w:val="26"/>
        </w:rPr>
        <w:t>Лабораторна робота №1</w:t>
      </w:r>
    </w:p>
    <w:p w14:paraId="3C0174E4" w14:textId="77777777" w:rsidR="00D1100B" w:rsidRPr="00461CAF" w:rsidRDefault="00D1100B" w:rsidP="00D1100B">
      <w:pPr>
        <w:jc w:val="center"/>
        <w:rPr>
          <w:rFonts w:ascii="Times New Roman" w:hAnsi="Times New Roman" w:cs="Times New Roman"/>
          <w:sz w:val="26"/>
          <w:szCs w:val="26"/>
        </w:rPr>
      </w:pPr>
      <w:r w:rsidRPr="00461CAF">
        <w:rPr>
          <w:rFonts w:ascii="Times New Roman" w:hAnsi="Times New Roman" w:cs="Times New Roman"/>
          <w:sz w:val="26"/>
          <w:szCs w:val="26"/>
        </w:rPr>
        <w:t>ІПС-32</w:t>
      </w:r>
    </w:p>
    <w:p w14:paraId="1EEE109E" w14:textId="0082F38F" w:rsidR="00D1100B" w:rsidRDefault="00D1100B" w:rsidP="00D110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Пупов Нікіта</w:t>
      </w:r>
    </w:p>
    <w:p w14:paraId="2E00434F" w14:textId="77777777" w:rsidR="00D1100B" w:rsidRPr="00D1100B" w:rsidRDefault="00D1100B" w:rsidP="00D110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00B">
        <w:rPr>
          <w:rFonts w:ascii="Times New Roman" w:hAnsi="Times New Roman" w:cs="Times New Roman"/>
          <w:b/>
          <w:bCs/>
          <w:sz w:val="26"/>
          <w:szCs w:val="26"/>
        </w:rPr>
        <w:t>Варіант Б</w:t>
      </w:r>
    </w:p>
    <w:p w14:paraId="5B22F33B" w14:textId="3AC6777C" w:rsidR="00D1100B" w:rsidRDefault="00D1100B" w:rsidP="00D1100B">
      <w:pPr>
        <w:jc w:val="center"/>
        <w:rPr>
          <w:rFonts w:ascii="Times New Roman" w:hAnsi="Times New Roman" w:cs="Times New Roman"/>
          <w:sz w:val="26"/>
          <w:szCs w:val="26"/>
        </w:rPr>
      </w:pPr>
      <w:r w:rsidRPr="00DB447C">
        <w:rPr>
          <w:rFonts w:ascii="Times New Roman" w:hAnsi="Times New Roman" w:cs="Times New Roman"/>
          <w:sz w:val="26"/>
          <w:szCs w:val="26"/>
        </w:rPr>
        <w:t>Задача про приналежність точки простому опуклому  многокутнику</w:t>
      </w:r>
    </w:p>
    <w:p w14:paraId="6AE2B546" w14:textId="7F440B16" w:rsidR="00D1100B" w:rsidRDefault="00D1100B" w:rsidP="00D110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</w:t>
      </w:r>
    </w:p>
    <w:p w14:paraId="706A4100" w14:textId="16F6A51E" w:rsidR="00D1100B" w:rsidRDefault="00D1100B" w:rsidP="00D110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Обираємо довільну точку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D1100B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нашому випадку вона буде </w:t>
      </w:r>
      <w:r w:rsidRPr="00D1100B">
        <w:rPr>
          <w:rFonts w:ascii="Times New Roman" w:hAnsi="Times New Roman" w:cs="Times New Roman"/>
          <w:sz w:val="26"/>
          <w:szCs w:val="26"/>
        </w:rPr>
        <w:t>центр мас(центроїд)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100B">
        <w:rPr>
          <w:rFonts w:ascii="Times New Roman" w:hAnsi="Times New Roman" w:cs="Times New Roman"/>
          <w:sz w:val="26"/>
          <w:szCs w:val="26"/>
        </w:rPr>
        <w:t xml:space="preserve">трикутника, утвореного </w:t>
      </w:r>
      <w:r>
        <w:rPr>
          <w:rFonts w:ascii="Times New Roman" w:hAnsi="Times New Roman" w:cs="Times New Roman"/>
          <w:sz w:val="26"/>
          <w:szCs w:val="26"/>
        </w:rPr>
        <w:t>першою</w:t>
      </w:r>
      <w:r w:rsidRPr="00D1100B">
        <w:rPr>
          <w:rFonts w:ascii="Times New Roman" w:hAnsi="Times New Roman" w:cs="Times New Roman"/>
          <w:sz w:val="26"/>
          <w:szCs w:val="26"/>
        </w:rPr>
        <w:t xml:space="preserve"> трійкою вершин Р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293AFB" w14:textId="58C2FABD" w:rsidR="00D1100B" w:rsidRPr="00D1100B" w:rsidRDefault="00D1100B" w:rsidP="00D110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100B">
        <w:rPr>
          <w:rFonts w:ascii="Times New Roman" w:hAnsi="Times New Roman" w:cs="Times New Roman"/>
          <w:sz w:val="26"/>
          <w:szCs w:val="26"/>
        </w:rPr>
        <w:t>Проведемо з точки q промені, що проходять через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100B">
        <w:rPr>
          <w:rFonts w:ascii="Times New Roman" w:hAnsi="Times New Roman" w:cs="Times New Roman"/>
          <w:sz w:val="26"/>
          <w:szCs w:val="26"/>
        </w:rPr>
        <w:t>вершини многокутника. Ці промені розбивають площину 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100B">
        <w:rPr>
          <w:rFonts w:ascii="Times New Roman" w:hAnsi="Times New Roman" w:cs="Times New Roman"/>
          <w:sz w:val="26"/>
          <w:szCs w:val="26"/>
        </w:rPr>
        <w:t>N клинів. Кожен з клинів розбитий на дві частини одним 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100B">
        <w:rPr>
          <w:rFonts w:ascii="Times New Roman" w:hAnsi="Times New Roman" w:cs="Times New Roman"/>
          <w:sz w:val="26"/>
          <w:szCs w:val="26"/>
        </w:rPr>
        <w:t>ребер Р, одна частина цілком всередині фігури, інша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100B">
        <w:rPr>
          <w:rFonts w:ascii="Times New Roman" w:hAnsi="Times New Roman" w:cs="Times New Roman"/>
          <w:sz w:val="26"/>
          <w:szCs w:val="26"/>
        </w:rPr>
        <w:t>цілком ззовні.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19FBA7" w14:textId="121F0E28" w:rsidR="00D1100B" w:rsidRDefault="00D1100B" w:rsidP="00D1100B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A32D0" wp14:editId="524C12C4">
            <wp:extent cx="4076700" cy="2461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CED3" w14:textId="2CDE7F5B" w:rsidR="00D1100B" w:rsidRPr="00D1100B" w:rsidRDefault="00D1100B" w:rsidP="00D1100B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3.</w:t>
      </w:r>
    </w:p>
    <w:p w14:paraId="1EB16A32" w14:textId="0EA95B45" w:rsidR="00D1100B" w:rsidRPr="00D1100B" w:rsidRDefault="00D1100B" w:rsidP="00D1100B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39853E1" wp14:editId="70447E2C">
            <wp:extent cx="5935980" cy="1805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B0A5" w14:textId="7225E824" w:rsidR="00D1100B" w:rsidRDefault="00D1100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1913823" wp14:editId="384D0A73">
            <wp:extent cx="5935980" cy="2849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A9C3" w14:textId="06CFC45C" w:rsidR="00D1100B" w:rsidRDefault="00D110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Отже, для </w:t>
      </w:r>
      <w:r>
        <w:rPr>
          <w:sz w:val="28"/>
          <w:szCs w:val="28"/>
        </w:rPr>
        <w:t xml:space="preserve">даного алгоритму попередня обробка буде мати складність </w:t>
      </w:r>
      <w:r>
        <w:rPr>
          <w:sz w:val="28"/>
          <w:szCs w:val="28"/>
          <w:lang w:val="en-US"/>
        </w:rPr>
        <w:t>O</w:t>
      </w:r>
      <w:r w:rsidRPr="00D1100B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N</w:t>
      </w:r>
      <w:r w:rsidRPr="00D1100B">
        <w:rPr>
          <w:sz w:val="28"/>
          <w:szCs w:val="28"/>
          <w:lang w:val="ru-RU"/>
        </w:rPr>
        <w:t>)</w:t>
      </w:r>
    </w:p>
    <w:p w14:paraId="6BACA881" w14:textId="3AB04265" w:rsidR="00D1100B" w:rsidRDefault="00D1100B" w:rsidP="00D110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Інтерфейс користувача</w:t>
      </w:r>
    </w:p>
    <w:p w14:paraId="16EFE4DA" w14:textId="118F878E" w:rsidR="00D1100B" w:rsidRDefault="00D1100B" w:rsidP="00D110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6CE434" wp14:editId="714399D2">
            <wp:extent cx="5722620" cy="598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0C48" w14:textId="59A71E4E" w:rsidR="00D1100B" w:rsidRPr="00D1100B" w:rsidRDefault="00D1100B" w:rsidP="00D1100B">
      <w:pPr>
        <w:rPr>
          <w:sz w:val="28"/>
          <w:szCs w:val="28"/>
        </w:rPr>
      </w:pPr>
      <w:r>
        <w:rPr>
          <w:sz w:val="28"/>
          <w:szCs w:val="28"/>
          <w:lang w:val="ru-RU"/>
        </w:rPr>
        <w:t>Точки всере</w:t>
      </w:r>
      <w:r>
        <w:rPr>
          <w:sz w:val="28"/>
          <w:szCs w:val="28"/>
        </w:rPr>
        <w:t>дині многокутника мають зелений колір. Точки ззовні - червоний</w:t>
      </w:r>
    </w:p>
    <w:sectPr w:rsidR="00D1100B" w:rsidRPr="00D11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6A9"/>
    <w:multiLevelType w:val="hybridMultilevel"/>
    <w:tmpl w:val="594E62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DE"/>
    <w:rsid w:val="00256FB9"/>
    <w:rsid w:val="004E0CDE"/>
    <w:rsid w:val="00D1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A223"/>
  <w15:chartTrackingRefBased/>
  <w15:docId w15:val="{56DCB5CC-5435-4EB8-986F-E620412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00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2021-03-02T19:55:00Z</dcterms:created>
  <dcterms:modified xsi:type="dcterms:W3CDTF">2021-03-02T20:08:00Z</dcterms:modified>
</cp:coreProperties>
</file>