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D14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16CC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2EC2A802" w:rsidR="00B6128F" w:rsidRPr="00D216CC" w:rsidRDefault="006C2A27" w:rsidP="00B6128F">
      <w:pPr>
        <w:spacing w:after="0"/>
        <w:jc w:val="center"/>
        <w:rPr>
          <w:rFonts w:ascii="Times New Roman" w:hAnsi="Times New Roman" w:cs="Times New Roman"/>
        </w:rPr>
      </w:pPr>
      <w:r w:rsidRPr="00D216CC"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EA02FD">
        <w:rPr>
          <w:rFonts w:ascii="Times New Roman" w:eastAsia="Times New Roman" w:hAnsi="Times New Roman" w:cs="Times New Roman"/>
          <w:sz w:val="52"/>
        </w:rPr>
        <w:t>3</w:t>
      </w:r>
    </w:p>
    <w:p w14:paraId="4F05090B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03BB65A9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«</w:t>
      </w:r>
      <w:r w:rsidR="003E345C" w:rsidRPr="00D216C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345C" w:rsidRPr="00D216CC">
        <w:rPr>
          <w:rFonts w:ascii="Times New Roman" w:hAnsi="Times New Roman" w:cs="Times New Roman"/>
          <w:sz w:val="28"/>
          <w:szCs w:val="28"/>
        </w:rPr>
        <w:t>-программирование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128D58C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77C6F74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на тему:</w:t>
      </w:r>
      <w:r w:rsidRPr="00D216CC">
        <w:rPr>
          <w:rFonts w:ascii="Times New Roman" w:hAnsi="Times New Roman" w:cs="Times New Roman"/>
          <w:sz w:val="28"/>
          <w:szCs w:val="28"/>
        </w:rPr>
        <w:br/>
        <w:t>«</w:t>
      </w:r>
      <w:r w:rsidR="00EA02FD">
        <w:rPr>
          <w:rFonts w:ascii="Times New Roman" w:hAnsi="Times New Roman" w:cs="Times New Roman"/>
          <w:sz w:val="28"/>
          <w:szCs w:val="28"/>
        </w:rPr>
        <w:t>Модификация</w:t>
      </w:r>
      <w:r w:rsidR="003E345C" w:rsidRPr="00D216CC">
        <w:rPr>
          <w:rFonts w:ascii="Times New Roman" w:hAnsi="Times New Roman" w:cs="Times New Roman"/>
          <w:sz w:val="28"/>
          <w:szCs w:val="28"/>
        </w:rPr>
        <w:t xml:space="preserve"> сайта-визитки</w:t>
      </w:r>
      <w:r w:rsidR="00EA02FD">
        <w:rPr>
          <w:rFonts w:ascii="Times New Roman" w:hAnsi="Times New Roman" w:cs="Times New Roman"/>
          <w:sz w:val="28"/>
          <w:szCs w:val="28"/>
        </w:rPr>
        <w:t xml:space="preserve"> посредством «чистого» </w:t>
      </w:r>
      <w:r w:rsidR="00EA02F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</w:t>
      </w:r>
      <w:r w:rsidR="00EA02F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1A38C798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Выполнил: ст. гр. ТКИ-</w:t>
      </w:r>
      <w:r w:rsidR="00121FC3" w:rsidRPr="00D216CC">
        <w:rPr>
          <w:rFonts w:ascii="Times New Roman" w:hAnsi="Times New Roman" w:cs="Times New Roman"/>
          <w:sz w:val="28"/>
          <w:szCs w:val="28"/>
        </w:rPr>
        <w:t>541</w:t>
      </w:r>
    </w:p>
    <w:p w14:paraId="4CD973BC" w14:textId="592049F1" w:rsidR="00B6128F" w:rsidRPr="00D216CC" w:rsidRDefault="00FD479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4D39DD18" w14:textId="39E1BE95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Вариант №</w:t>
      </w:r>
      <w:r w:rsidR="00FD479C" w:rsidRPr="00D216CC">
        <w:rPr>
          <w:rFonts w:ascii="Times New Roman" w:hAnsi="Times New Roman" w:cs="Times New Roman"/>
          <w:sz w:val="28"/>
          <w:szCs w:val="28"/>
        </w:rPr>
        <w:t>1</w:t>
      </w:r>
      <w:r w:rsidR="00121FC3" w:rsidRPr="00D216CC">
        <w:rPr>
          <w:rFonts w:ascii="Times New Roman" w:hAnsi="Times New Roman" w:cs="Times New Roman"/>
          <w:sz w:val="28"/>
          <w:szCs w:val="28"/>
        </w:rPr>
        <w:t>3</w:t>
      </w:r>
    </w:p>
    <w:p w14:paraId="3FE3CDD7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215C8F11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E95078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0A3D4486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Москва – 202</w:t>
      </w:r>
      <w:r w:rsidR="00121FC3" w:rsidRPr="00D216CC"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36EC45" w14:textId="77777777" w:rsidR="00B6128F" w:rsidRPr="00D216CC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>1. Цель работы</w:t>
      </w:r>
    </w:p>
    <w:p w14:paraId="0412B83C" w14:textId="4B25654C" w:rsidR="00B6128F" w:rsidRPr="00D216CC" w:rsidRDefault="006C378E" w:rsidP="006C378E">
      <w:pPr>
        <w:spacing w:after="209" w:line="26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приобретение практических </w:t>
      </w:r>
      <w:r w:rsidRPr="00EA02FD">
        <w:rPr>
          <w:rFonts w:ascii="Times New Roman" w:hAnsi="Times New Roman" w:cs="Times New Roman"/>
          <w:sz w:val="28"/>
          <w:szCs w:val="28"/>
        </w:rPr>
        <w:t xml:space="preserve">навыков </w:t>
      </w:r>
      <w:r w:rsidR="00EA02FD" w:rsidRPr="00EA02FD">
        <w:rPr>
          <w:rFonts w:ascii="Times New Roman" w:hAnsi="Times New Roman" w:cs="Times New Roman"/>
          <w:sz w:val="28"/>
          <w:szCs w:val="28"/>
        </w:rPr>
        <w:t>синтезировани</w:t>
      </w:r>
      <w:r w:rsidR="00EA02FD">
        <w:rPr>
          <w:rFonts w:ascii="Times New Roman" w:hAnsi="Times New Roman" w:cs="Times New Roman"/>
          <w:sz w:val="28"/>
          <w:szCs w:val="28"/>
        </w:rPr>
        <w:t>я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/ модификаци</w:t>
      </w:r>
      <w:r w:rsidR="00EA02FD">
        <w:rPr>
          <w:rFonts w:ascii="Times New Roman" w:hAnsi="Times New Roman" w:cs="Times New Roman"/>
          <w:sz w:val="28"/>
          <w:szCs w:val="28"/>
        </w:rPr>
        <w:t>и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сайта-визитки, разработанного в Задании 1 посредством «чистого» </w:t>
      </w:r>
      <w:r w:rsidR="00EA02FD" w:rsidRPr="00EA02F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(</w:t>
      </w:r>
      <w:r w:rsidR="00EA02FD" w:rsidRPr="00EA02F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A02FD" w:rsidRPr="00EA02FD">
        <w:rPr>
          <w:rFonts w:ascii="Times New Roman" w:hAnsi="Times New Roman" w:cs="Times New Roman"/>
          <w:sz w:val="28"/>
          <w:szCs w:val="28"/>
        </w:rPr>
        <w:t>)</w:t>
      </w:r>
      <w:r w:rsidR="00B6128F" w:rsidRPr="00EA02FD">
        <w:rPr>
          <w:rFonts w:ascii="Times New Roman" w:hAnsi="Times New Roman" w:cs="Times New Roman"/>
          <w:sz w:val="28"/>
          <w:szCs w:val="28"/>
        </w:rPr>
        <w:t>.</w:t>
      </w:r>
      <w:r w:rsidRPr="00EA02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28CDE" w14:textId="29B770C0" w:rsidR="00B6128F" w:rsidRPr="00D216CC" w:rsidRDefault="00B6128F" w:rsidP="00B6128F">
      <w:pPr>
        <w:pStyle w:val="1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t>2. Формулировка задачи</w:t>
      </w:r>
    </w:p>
    <w:p w14:paraId="15E71222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Выполнить синтезирование / модификацию сайта-визитки, разработанного в Задании 1 посредством «чистого»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Pr="00EA02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02FD">
        <w:rPr>
          <w:rFonts w:ascii="Times New Roman" w:hAnsi="Times New Roman" w:cs="Times New Roman"/>
          <w:sz w:val="28"/>
          <w:szCs w:val="28"/>
        </w:rPr>
        <w:t>(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>) в соответствии с указаниями, регламентированными индивидуальным вариантом данной постановки (Задание 3).</w:t>
      </w:r>
    </w:p>
    <w:p w14:paraId="5CAF535A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D9BF4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>Применение каскадной таблицы стилей в работе – опционально для вариантов, не требующих оформления элементов управления (разметки) и обязательно для вариантов, требующих оформления, соответственно.</w:t>
      </w:r>
    </w:p>
    <w:p w14:paraId="03F4CDF0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D320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Размещение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Pr="00EA02FD">
        <w:rPr>
          <w:rFonts w:ascii="Times New Roman" w:hAnsi="Times New Roman" w:cs="Times New Roman"/>
          <w:sz w:val="28"/>
          <w:szCs w:val="28"/>
        </w:rPr>
        <w:t xml:space="preserve"> сценария: встроенное в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или в отдельном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>-файле (по усмотрению автора).</w:t>
      </w:r>
    </w:p>
    <w:p w14:paraId="00C5E99A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9F7A5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Проиллюстрировать, полагая работу созданного сайта-визитки со внедрённым в него сценарием технологическим процессом (ТП). По сравнению со схемами ТП из Заданий 1 и 2 в ТП должна быть заметна разница: ранее рассматривалось влияние содержимого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EA02FD">
        <w:rPr>
          <w:rFonts w:ascii="Times New Roman" w:hAnsi="Times New Roman" w:cs="Times New Roman"/>
          <w:sz w:val="28"/>
          <w:szCs w:val="28"/>
        </w:rPr>
        <w:t xml:space="preserve">-страницы на поведение браузера по событиям, исходящим от созданной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EA02FD">
        <w:rPr>
          <w:rFonts w:ascii="Times New Roman" w:hAnsi="Times New Roman" w:cs="Times New Roman"/>
          <w:sz w:val="28"/>
          <w:szCs w:val="28"/>
        </w:rPr>
        <w:t xml:space="preserve">-страницы; здесь же должно быть рассмотрено поведение содержимого только внутри самой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EA02FD">
        <w:rPr>
          <w:rFonts w:ascii="Times New Roman" w:hAnsi="Times New Roman" w:cs="Times New Roman"/>
          <w:sz w:val="28"/>
          <w:szCs w:val="28"/>
        </w:rPr>
        <w:t xml:space="preserve">-страницы без учёта поведения браузера. В качестве нотации для описания ТП принять любую, но единую для рабочего коллектива (либо Сети Петри,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EA02FD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EA02FD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EA02FD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5825E4DA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C964C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EA02FD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(разметка [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A02FD">
        <w:rPr>
          <w:rFonts w:ascii="Times New Roman" w:hAnsi="Times New Roman" w:cs="Times New Roman"/>
          <w:sz w:val="28"/>
          <w:szCs w:val="28"/>
        </w:rPr>
        <w:t>] + сценарий [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>]</w:t>
      </w:r>
      <w:r w:rsidRPr="00EA02FD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EA02FD">
        <w:rPr>
          <w:rFonts w:ascii="Times New Roman" w:hAnsi="Times New Roman" w:cs="Times New Roman"/>
          <w:sz w:val="28"/>
          <w:szCs w:val="28"/>
        </w:rPr>
        <w:t xml:space="preserve">схема ТП работы сценария / сценариев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02FD">
        <w:rPr>
          <w:rFonts w:ascii="Times New Roman" w:hAnsi="Times New Roman" w:cs="Times New Roman"/>
          <w:sz w:val="28"/>
          <w:szCs w:val="28"/>
        </w:rPr>
        <w:t>[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FlowChart</w:t>
      </w:r>
      <w:r w:rsidRPr="00EA02FD">
        <w:rPr>
          <w:rFonts w:ascii="Times New Roman" w:hAnsi="Times New Roman" w:cs="Times New Roman"/>
          <w:sz w:val="28"/>
          <w:szCs w:val="28"/>
        </w:rPr>
        <w:t xml:space="preserve">] + результат исполнения сценария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 частей сценария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 xml:space="preserve"> в браузере [скриншоты]). 4. Вывод.</w:t>
      </w:r>
    </w:p>
    <w:p w14:paraId="092CCBA4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8D0AC7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i/>
          <w:sz w:val="28"/>
          <w:szCs w:val="28"/>
        </w:rPr>
        <w:t>Рекомендации по работе</w:t>
      </w:r>
      <w:r w:rsidRPr="00EA02FD">
        <w:rPr>
          <w:rFonts w:ascii="Times New Roman" w:hAnsi="Times New Roman" w:cs="Times New Roman"/>
          <w:sz w:val="28"/>
          <w:szCs w:val="28"/>
        </w:rPr>
        <w:t>: индивидуальные – указываются в формулировках соответствующих вариантов данной части Задания 3.</w:t>
      </w:r>
    </w:p>
    <w:p w14:paraId="3BE3309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CCB2FB" w14:textId="77777777" w:rsidR="00EA02FD" w:rsidRPr="00EA02FD" w:rsidRDefault="00EA02FD" w:rsidP="00EA02F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A02FD">
        <w:rPr>
          <w:rFonts w:ascii="Times New Roman" w:hAnsi="Times New Roman" w:cs="Times New Roman"/>
          <w:i/>
          <w:sz w:val="28"/>
          <w:szCs w:val="28"/>
        </w:rPr>
        <w:lastRenderedPageBreak/>
        <w:t>Комплектность сдачи работы на проверку:</w:t>
      </w:r>
    </w:p>
    <w:p w14:paraId="68FB06A5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отчёт в файле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docx</w:t>
      </w:r>
      <w:r w:rsidRPr="00EA02FD">
        <w:rPr>
          <w:rFonts w:ascii="Times New Roman" w:hAnsi="Times New Roman" w:cs="Times New Roman"/>
          <w:sz w:val="28"/>
          <w:szCs w:val="28"/>
        </w:rPr>
        <w:t>;</w:t>
      </w:r>
    </w:p>
    <w:p w14:paraId="013AE261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результат разметки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A02FD">
        <w:rPr>
          <w:rFonts w:ascii="Times New Roman" w:hAnsi="Times New Roman" w:cs="Times New Roman"/>
          <w:sz w:val="28"/>
          <w:szCs w:val="28"/>
        </w:rPr>
        <w:t>;</w:t>
      </w:r>
    </w:p>
    <w:p w14:paraId="4B0B4F12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>– использованные иллюстрации (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EA02FD">
        <w:rPr>
          <w:rFonts w:ascii="Times New Roman" w:hAnsi="Times New Roman" w:cs="Times New Roman"/>
          <w:sz w:val="28"/>
          <w:szCs w:val="28"/>
        </w:rPr>
        <w:t xml:space="preserve">,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r w:rsidRPr="00EA02FD">
        <w:rPr>
          <w:rFonts w:ascii="Times New Roman" w:hAnsi="Times New Roman" w:cs="Times New Roman"/>
          <w:sz w:val="28"/>
          <w:szCs w:val="28"/>
        </w:rPr>
        <w:t xml:space="preserve">,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gif</w:t>
      </w:r>
      <w:r w:rsidRPr="00EA02FD">
        <w:rPr>
          <w:rFonts w:ascii="Times New Roman" w:hAnsi="Times New Roman" w:cs="Times New Roman"/>
          <w:sz w:val="28"/>
          <w:szCs w:val="28"/>
        </w:rPr>
        <w:t xml:space="preserve">,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 т.п.);</w:t>
      </w:r>
    </w:p>
    <w:p w14:paraId="0BE54959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сценарий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 xml:space="preserve"> (если принято решение о размещении в отдельном файле);</w:t>
      </w:r>
    </w:p>
    <w:p w14:paraId="4DB4B2B6" w14:textId="2166317E" w:rsidR="007B6D21" w:rsidRPr="00EA02FD" w:rsidRDefault="00EA02FD" w:rsidP="00EA02F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стили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EA02FD">
        <w:rPr>
          <w:rFonts w:ascii="Times New Roman" w:hAnsi="Times New Roman" w:cs="Times New Roman"/>
          <w:sz w:val="28"/>
          <w:szCs w:val="28"/>
        </w:rPr>
        <w:t xml:space="preserve"> (если потребовались и размещены в отдельном файле).</w:t>
      </w:r>
    </w:p>
    <w:p w14:paraId="68857C2C" w14:textId="056E8D03" w:rsidR="00EA02FD" w:rsidRDefault="00EA02FD" w:rsidP="00EA02FD">
      <w:pPr>
        <w:jc w:val="center"/>
        <w:rPr>
          <w:rFonts w:ascii="Times New Roman" w:hAnsi="Times New Roman" w:cs="Times New Roman"/>
          <w:noProof/>
          <w:lang w:eastAsia="ru-RU"/>
        </w:rPr>
      </w:pPr>
    </w:p>
    <w:p w14:paraId="7D245AC4" w14:textId="18576824" w:rsidR="00EA02FD" w:rsidRDefault="00EA02FD" w:rsidP="00EA02FD">
      <w:pPr>
        <w:jc w:val="center"/>
        <w:rPr>
          <w:rFonts w:ascii="Times New Roman" w:hAnsi="Times New Roman" w:cs="Times New Roman"/>
          <w:lang w:eastAsia="ru-RU"/>
        </w:rPr>
      </w:pPr>
      <w:r w:rsidRPr="00EA02FD">
        <w:rPr>
          <w:rFonts w:ascii="Times New Roman" w:hAnsi="Times New Roman" w:cs="Times New Roman"/>
          <w:lang w:eastAsia="ru-RU"/>
        </w:rPr>
        <w:drawing>
          <wp:inline distT="0" distB="0" distL="0" distR="0" wp14:anchorId="6C42DAB5" wp14:editId="61F1261C">
            <wp:extent cx="5128260" cy="5144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01" cy="51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127" w14:textId="32009A95" w:rsidR="00124D38" w:rsidRPr="00124D38" w:rsidRDefault="00337DE5" w:rsidP="00124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5394">
        <w:rPr>
          <w:rFonts w:ascii="Times New Roman" w:hAnsi="Times New Roman" w:cs="Times New Roman"/>
          <w:sz w:val="28"/>
          <w:szCs w:val="28"/>
        </w:rPr>
        <w:t>1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 w:rsidR="00EA02FD">
        <w:rPr>
          <w:rFonts w:ascii="Times New Roman" w:hAnsi="Times New Roman" w:cs="Times New Roman"/>
          <w:sz w:val="28"/>
          <w:szCs w:val="28"/>
        </w:rPr>
        <w:t>Вариант индивидуального задания</w:t>
      </w:r>
    </w:p>
    <w:p w14:paraId="2838C5C3" w14:textId="4112F4DD" w:rsidR="00B6128F" w:rsidRPr="00D216CC" w:rsidRDefault="0050692C" w:rsidP="007B6D21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6128F" w:rsidRPr="00D216CC">
        <w:rPr>
          <w:b/>
          <w:sz w:val="28"/>
          <w:szCs w:val="28"/>
        </w:rPr>
        <w:t xml:space="preserve">. Составление сети Петри </w:t>
      </w:r>
      <w:r w:rsidR="006C149B">
        <w:rPr>
          <w:b/>
          <w:sz w:val="28"/>
          <w:szCs w:val="28"/>
        </w:rPr>
        <w:t>технологического процесса внутри веб-страницы</w:t>
      </w:r>
      <w:r w:rsidR="00B6128F" w:rsidRPr="00D216CC">
        <w:rPr>
          <w:b/>
          <w:sz w:val="28"/>
          <w:szCs w:val="28"/>
        </w:rPr>
        <w:t>.</w:t>
      </w:r>
    </w:p>
    <w:p w14:paraId="250794EC" w14:textId="4B8E278D" w:rsidR="00F47F8C" w:rsidRPr="007A5CA3" w:rsidRDefault="007A5CA3" w:rsidP="00E00B2E">
      <w:pPr>
        <w:keepNext/>
        <w:jc w:val="center"/>
        <w:rPr>
          <w:rFonts w:ascii="Times New Roman" w:hAnsi="Times New Roman" w:cs="Times New Roman"/>
        </w:rPr>
      </w:pPr>
      <w:r w:rsidRPr="007A5CA3">
        <w:rPr>
          <w:rFonts w:ascii="Times New Roman" w:hAnsi="Times New Roman" w:cs="Times New Roman"/>
        </w:rPr>
        <w:drawing>
          <wp:inline distT="0" distB="0" distL="0" distR="0" wp14:anchorId="27902337" wp14:editId="3A73D9BD">
            <wp:extent cx="5940425" cy="4959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55D" w14:textId="61151BAF" w:rsidR="007B6D21" w:rsidRPr="00124D38" w:rsidRDefault="00F47F8C" w:rsidP="00124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D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DE5" w:rsidRPr="00124D38">
        <w:rPr>
          <w:rFonts w:ascii="Times New Roman" w:hAnsi="Times New Roman" w:cs="Times New Roman"/>
          <w:sz w:val="28"/>
          <w:szCs w:val="28"/>
        </w:rPr>
        <w:t>2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–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С</w:t>
      </w:r>
      <w:r w:rsidRPr="00124D38">
        <w:rPr>
          <w:rFonts w:ascii="Times New Roman" w:hAnsi="Times New Roman" w:cs="Times New Roman"/>
          <w:sz w:val="28"/>
          <w:szCs w:val="28"/>
        </w:rPr>
        <w:t xml:space="preserve">еть Петри </w:t>
      </w:r>
      <w:r w:rsidR="0050692C" w:rsidRPr="00124D38">
        <w:rPr>
          <w:rFonts w:ascii="Times New Roman" w:hAnsi="Times New Roman" w:cs="Times New Roman"/>
          <w:sz w:val="28"/>
          <w:szCs w:val="28"/>
        </w:rPr>
        <w:t>технологического процесса</w:t>
      </w:r>
    </w:p>
    <w:p w14:paraId="7DE35B30" w14:textId="77777777" w:rsidR="0050692C" w:rsidRDefault="0050692C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73D0F2" w14:textId="7EA0E7A3" w:rsidR="00AD0791" w:rsidRPr="00D216CC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2C23AA75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F4F1C79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43939F86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4DE76B1" w14:textId="07F95AFA" w:rsidR="00AD0791" w:rsidRPr="00D216CC" w:rsidRDefault="00AD0791" w:rsidP="00335BFC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маркеров раздела «Контактная информация»</w:t>
      </w:r>
    </w:p>
    <w:p w14:paraId="657C197F" w14:textId="780AFECA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маркеров раздела «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Навыки (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Skills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4EB1BFD" w14:textId="6E875B84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маркеров раздела «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Персональные данные Никиты Черкас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2A9DA69B" w14:textId="59D7FE03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изменение маркеров раздела «Персональные данные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Кирилла Родина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D0D5F26" w14:textId="5AE756E8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6652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3CAC756A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F2126B8" w14:textId="21ADFF53" w:rsidR="00AD0791" w:rsidRPr="00634CD4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область заголовка 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Контактная информация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5D7380F" w14:textId="06309542" w:rsidR="00AD0791" w:rsidRPr="00634CD4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40710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область заголовк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Навыки (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Skills</w:t>
      </w:r>
      <w:r w:rsidR="00466C97" w:rsidRP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C8E81C5" w14:textId="79B28015" w:rsidR="00AD0791" w:rsidRPr="00D216CC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040710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область заголовк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Персональные данные Никиты Черкас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215592D" w14:textId="2A6862AA" w:rsidR="00AD0791" w:rsidRPr="00D216CC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040710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область заголовк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Персональные данные Кирилла Родина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C08AC8A" w14:textId="0C85C3B7" w:rsidR="00DB2DC3" w:rsidRPr="00AA462F" w:rsidRDefault="00AD0791" w:rsidP="00466C97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634CD4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закрытия веб-страницы</w:t>
      </w:r>
    </w:p>
    <w:p w14:paraId="13CFE57B" w14:textId="77777777" w:rsidR="00E00B2E" w:rsidRPr="00D216CC" w:rsidRDefault="00E00B2E">
      <w:pPr>
        <w:rPr>
          <w:rFonts w:ascii="Times New Roman" w:hAnsi="Times New Roman" w:cs="Times New Roman"/>
          <w:b/>
          <w:sz w:val="28"/>
          <w:szCs w:val="28"/>
        </w:rPr>
      </w:pPr>
      <w:r w:rsidRPr="00D216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F21AC1" w14:textId="7305A25C" w:rsidR="00337DE5" w:rsidRPr="00D216CC" w:rsidRDefault="00337DE5" w:rsidP="00337DE5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 xml:space="preserve">. Листинг </w:t>
      </w:r>
      <w:r>
        <w:rPr>
          <w:rFonts w:ascii="Times New Roman" w:hAnsi="Times New Roman" w:cs="Times New Roman"/>
          <w:b/>
          <w:sz w:val="28"/>
          <w:szCs w:val="28"/>
        </w:rPr>
        <w:t>веб-страницы</w:t>
      </w:r>
      <w:r w:rsidR="002862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62D8" w:rsidRPr="00D216CC">
        <w:rPr>
          <w:rFonts w:ascii="Times New Roman" w:hAnsi="Times New Roman" w:cs="Times New Roman"/>
          <w:b/>
          <w:sz w:val="28"/>
          <w:szCs w:val="28"/>
        </w:rPr>
        <w:t>(</w:t>
      </w:r>
      <w:r w:rsidR="002862D8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2862D8"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="002862D8" w:rsidRPr="00D216CC">
        <w:rPr>
          <w:rFonts w:ascii="Times New Roman" w:hAnsi="Times New Roman" w:cs="Times New Roman"/>
          <w:b/>
          <w:sz w:val="28"/>
          <w:szCs w:val="28"/>
        </w:rPr>
        <w:t>код</w:t>
      </w:r>
      <w:r w:rsidR="002862D8">
        <w:rPr>
          <w:rFonts w:ascii="Times New Roman" w:hAnsi="Times New Roman" w:cs="Times New Roman"/>
          <w:b/>
          <w:sz w:val="28"/>
          <w:szCs w:val="28"/>
        </w:rPr>
        <w:t xml:space="preserve"> + сценарий</w:t>
      </w:r>
      <w:r w:rsidR="002862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62D8">
        <w:rPr>
          <w:rFonts w:ascii="Times New Roman" w:hAnsi="Times New Roman" w:cs="Times New Roman"/>
          <w:b/>
          <w:sz w:val="28"/>
          <w:szCs w:val="28"/>
        </w:rPr>
        <w:t>(</w:t>
      </w:r>
      <w:r w:rsidR="002862D8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="002862D8">
        <w:rPr>
          <w:rFonts w:ascii="Times New Roman" w:hAnsi="Times New Roman" w:cs="Times New Roman"/>
          <w:b/>
          <w:sz w:val="28"/>
          <w:szCs w:val="28"/>
        </w:rPr>
        <w:t>)</w:t>
      </w:r>
      <w:r w:rsidR="002862D8" w:rsidRPr="00D216CC">
        <w:rPr>
          <w:rFonts w:ascii="Times New Roman" w:hAnsi="Times New Roman" w:cs="Times New Roman"/>
          <w:b/>
          <w:sz w:val="28"/>
          <w:szCs w:val="28"/>
        </w:rPr>
        <w:t>)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621BED39" w14:textId="77777777" w:rsidR="005F4049" w:rsidRPr="005F4049" w:rsidRDefault="00337DE5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 w:rsidR="005F4049"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&lt;!DOCTYPE html&gt;</w:t>
      </w:r>
    </w:p>
    <w:p w14:paraId="64688EB4" w14:textId="3A32867A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&lt;html lang="ru"</w:t>
      </w:r>
      <w:r w:rsidR="002862D8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1A3777E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&lt;head&gt;</w:t>
      </w:r>
    </w:p>
    <w:p w14:paraId="5D0034C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charset="UTF-8"&gt;</w:t>
      </w:r>
    </w:p>
    <w:p w14:paraId="6BF4CDC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986C97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&gt;Сайт-визитка Черкас Н.В. и Родин К.П.&lt;/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ECD93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&lt;style&gt;</w:t>
      </w:r>
    </w:p>
    <w:p w14:paraId="4354EE4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body {</w:t>
      </w:r>
    </w:p>
    <w:p w14:paraId="2C465D4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font-family: Arial, sans-serif;</w:t>
      </w:r>
    </w:p>
    <w:p w14:paraId="2275692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0;</w:t>
      </w:r>
    </w:p>
    <w:p w14:paraId="0D50AAE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padding: 20px;</w:t>
      </w:r>
    </w:p>
    <w:p w14:paraId="6AB94BA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background-color: #f5f5f5;</w:t>
      </w:r>
    </w:p>
    <w:p w14:paraId="61989A3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661FC1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.container {</w:t>
      </w:r>
    </w:p>
    <w:p w14:paraId="680FCCD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max-width: 1000px;</w:t>
      </w:r>
    </w:p>
    <w:p w14:paraId="4132954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0 auto;</w:t>
      </w:r>
    </w:p>
    <w:p w14:paraId="4C955C3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background: white;</w:t>
      </w:r>
    </w:p>
    <w:p w14:paraId="1900B11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padding: 20px;</w:t>
      </w:r>
    </w:p>
    <w:p w14:paraId="4A9738F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border-radius: 10px;</w:t>
      </w:r>
    </w:p>
    <w:p w14:paraId="2670511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box-shadow: 0 0 10px rgba(0,0,0,0.1);</w:t>
      </w:r>
    </w:p>
    <w:p w14:paraId="3DE49E0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68F39E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table {</w:t>
      </w:r>
    </w:p>
    <w:p w14:paraId="3FAC1D3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width: 100%;</w:t>
      </w:r>
    </w:p>
    <w:p w14:paraId="48E9B4D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border-collapse: collapse;</w:t>
      </w:r>
    </w:p>
    <w:p w14:paraId="48CAE76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margin-bottom: 20px;</w:t>
      </w:r>
    </w:p>
    <w:p w14:paraId="2B1D4C9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E0F15D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td {</w:t>
      </w:r>
    </w:p>
    <w:p w14:paraId="43C5B7A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padding: 15px;</w:t>
      </w:r>
    </w:p>
    <w:p w14:paraId="1323D77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border: 1px solid #ddd;</w:t>
      </w:r>
    </w:p>
    <w:p w14:paraId="610CC5F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vertical-align: top;</w:t>
      </w:r>
    </w:p>
    <w:p w14:paraId="4214871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88FC48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h2, h3, h4, h6 {</w:t>
      </w:r>
    </w:p>
    <w:p w14:paraId="2E72CE2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color: #2c3e50;</w:t>
      </w:r>
    </w:p>
    <w:p w14:paraId="055B6B9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cursor: pointer;</w:t>
      </w:r>
    </w:p>
    <w:p w14:paraId="1F3C176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transition: color 0.3s;</w:t>
      </w:r>
    </w:p>
    <w:p w14:paraId="5F5B0BE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2E3B6C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h2:hover, h3:hover, h4:hover, h6:hover {</w:t>
      </w:r>
    </w:p>
    <w:p w14:paraId="34E84D7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color: #e74c3c;</w:t>
      </w:r>
    </w:p>
    <w:p w14:paraId="4EF1495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99675E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.clickable {</w:t>
      </w:r>
    </w:p>
    <w:p w14:paraId="3C35F1B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background-color: #f8f9fa;</w:t>
      </w:r>
    </w:p>
    <w:p w14:paraId="7C86C84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border-left: 4px solid #3498db;</w:t>
      </w:r>
    </w:p>
    <w:p w14:paraId="59BF357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773346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ul, ol {</w:t>
      </w:r>
    </w:p>
    <w:p w14:paraId="39AE3E4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10px 0;</w:t>
      </w:r>
    </w:p>
    <w:p w14:paraId="6C97914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padding-left: 20px;</w:t>
      </w:r>
    </w:p>
    <w:p w14:paraId="0DADB4E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C00CBE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img {</w:t>
      </w:r>
    </w:p>
    <w:p w14:paraId="259BC85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border-radius: 5px;</w:t>
      </w:r>
    </w:p>
    <w:p w14:paraId="6461A6D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5px;</w:t>
      </w:r>
    </w:p>
    <w:p w14:paraId="114B76C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1717975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a {</w:t>
      </w:r>
    </w:p>
    <w:p w14:paraId="7F16AF0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color: #2980b9;</w:t>
      </w:r>
    </w:p>
    <w:p w14:paraId="2445EDD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text-decoration: none;</w:t>
      </w:r>
    </w:p>
    <w:p w14:paraId="29C16D6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C8DDE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a:hover {</w:t>
      </w:r>
    </w:p>
    <w:p w14:paraId="69A86F8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text-decoration: underline;</w:t>
      </w:r>
    </w:p>
    <w:p w14:paraId="7DCA816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CD3289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&lt;/style&gt;</w:t>
      </w:r>
    </w:p>
    <w:p w14:paraId="2BC89FC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14:paraId="4AA6E30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&lt;body&gt;</w:t>
      </w:r>
    </w:p>
    <w:p w14:paraId="7F6114F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&lt;div class="container"&gt;</w:t>
      </w:r>
    </w:p>
    <w:p w14:paraId="4A6DCD6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&lt;table border="1" width="100%" cellpadding="10" cellspacing="0"&gt;</w:t>
      </w:r>
    </w:p>
    <w:p w14:paraId="716EA0F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&lt;!-- Область заголовка 2 --&gt;</w:t>
      </w:r>
    </w:p>
    <w:p w14:paraId="3C212F4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60201FE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colspan="2" align="center" class="clickable"&gt;</w:t>
      </w:r>
    </w:p>
    <w:p w14:paraId="4B74714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2&gt;Сайт-визитка Черкас Никиты и Кирилла Родина&lt;/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2&gt;</w:t>
      </w:r>
    </w:p>
    <w:p w14:paraId="4D29950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F46A27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D31A7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4AB881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Контакты и изображение --&gt;</w:t>
      </w:r>
    </w:p>
    <w:p w14:paraId="3390EF6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5A3C8DA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valign="top"&gt;</w:t>
      </w:r>
    </w:p>
    <w:p w14:paraId="6013B7C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&lt;h3 onclick="toggleMarkers('contacts')"&gt;Контактная информация&lt;/h3&gt;</w:t>
      </w:r>
    </w:p>
    <w:p w14:paraId="6F7D50C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&lt;ul id="contacts"&gt;</w:t>
      </w:r>
    </w:p>
    <w:p w14:paraId="3590270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&lt;li&gt;Телефон Никиты Черкас: +7 (916) 220-69-07&lt;/li&gt;</w:t>
      </w:r>
    </w:p>
    <w:p w14:paraId="7635F77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&lt;li&gt;Телефон Кирилла Родина: +7 (910) 577-48-12&lt;/li&gt;</w:t>
      </w:r>
    </w:p>
    <w:p w14:paraId="0F631B0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Email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Никита Черкас: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mailto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tcherkas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gmail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"&gt;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tcherkas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gmail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106EA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Email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Кирилл Родин: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mailto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rodin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04@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"&gt;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rodin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04@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71BC5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&gt;Социальные сети: </w:t>
      </w:r>
    </w:p>
    <w:p w14:paraId="7B53D80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ul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93971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://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vk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nikitoxicc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"&gt;Никита Черкас в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VK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18A55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&lt;li&gt;&lt;a href="https://vk.com/rodin911"&gt;Кирилл Родин в VK&lt;/a&gt;&lt;/li&gt;</w:t>
      </w:r>
    </w:p>
    <w:p w14:paraId="2B8D210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&lt;li&gt;&lt;a href="https://t.me/Nikitoxicc"&gt;Никита черкас в Telegram&lt;/a&gt;&lt;/li&gt;</w:t>
      </w:r>
    </w:p>
    <w:p w14:paraId="6039CD2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&lt;li&gt;&lt;a href="https://t.me/bobkat911"&gt;Кирилл родин в Telegram&lt;/a&gt;&lt;/li&gt;</w:t>
      </w:r>
    </w:p>
    <w:p w14:paraId="248064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&lt;/ul&gt;</w:t>
      </w:r>
    </w:p>
    <w:p w14:paraId="6CA6F9B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&lt;/li&gt;</w:t>
      </w:r>
    </w:p>
    <w:p w14:paraId="5CC5B52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&lt;li&gt;GitHub: &lt;a href="https://github.com/Nikitoxicc/Web_Prog_RodinKP_CherkasNV_TKI-541"&gt;Web_Prog&lt;/a&gt;&lt;/li&gt;</w:t>
      </w:r>
    </w:p>
    <w:p w14:paraId="27C32EF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&lt;/ul&gt;</w:t>
      </w:r>
    </w:p>
    <w:p w14:paraId="05EDDAD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&lt;/td&gt;</w:t>
      </w:r>
    </w:p>
    <w:p w14:paraId="10F0BEB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align="center" valign="middle"&gt;</w:t>
      </w:r>
    </w:p>
    <w:p w14:paraId="7ED1928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&lt;img width="160" height="200" src="photo_kirill.png" alt="Фотография Кирилла Родина"&gt;</w:t>
      </w:r>
    </w:p>
    <w:p w14:paraId="48EF1E4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&lt;img width="160" height="200" src="photo_nikita.png" alt="Фотография Никиты Черкаса"&gt;</w:t>
      </w:r>
    </w:p>
    <w:p w14:paraId="186996E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&lt;p&gt;Кирилл родин &amp;nbsp;&amp;nbsp;&amp;nbsp;&amp;nbsp;&amp;nbsp;&amp;nbsp;&amp;nbsp;&amp;nbsp;&amp;nbsp;&amp;nbsp;&amp;nbsp;&amp;nbsp;&amp;nbsp;&amp;nbsp;&amp;nbsp;&amp;nbsp; Никита Черкас &lt;/p&gt;</w:t>
      </w:r>
    </w:p>
    <w:p w14:paraId="25CE371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234E4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C7F087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14:paraId="2074445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Область заголовка 4 --&gt;</w:t>
      </w:r>
    </w:p>
    <w:p w14:paraId="276EEDF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5ACCCB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&lt;td colspan="2" class="clickable"&gt;</w:t>
      </w:r>
    </w:p>
    <w:p w14:paraId="31365F1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&lt;h4&gt;&lt;font size = "5"&gt;&lt;center&gt;О нас&lt;/center&gt;&lt;/font&gt;&lt;/h4&gt;</w:t>
      </w:r>
    </w:p>
    <w:p w14:paraId="0DEB1B0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787FF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D1BE7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58564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Дополнительная информация --&gt;</w:t>
      </w:r>
    </w:p>
    <w:p w14:paraId="5977F5F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22FB9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="2"&gt;</w:t>
      </w:r>
    </w:p>
    <w:p w14:paraId="5B1B807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align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justify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indent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: 1.5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em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;"&gt;Мы студенты 5-го курса Российского университета транспорта (РУТ(МИИТ)), обучающиеся на специальность «Компьютерная безопасность». Обладаем сильной теоретической базой в области защиты информации, анализа уязвимостей и сетевой безопасности, подкрепленной практическими навыками в смежных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-дисциплинах. В рамках учебных и личных проектов приобрели опыт веб-разработки для глубокого анализа уязвимостей веб-приложений, разработки на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++/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# для создания аналитических инструментов и понимания низкоуровневых процессов, реверс-инжиниринга для анализа вредоносного кода, настройки серверов на базе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с конфигурированием служб безопасности, проектирования реляционных баз данных для расследования инцидентов, а также стегоанализа для обнаружения скрытых каналов передачи информации. Обладаем пониманием полного цикла разработки и управления проектами, что позволяет эффективно работать в команде и решать комплексные задачи. Ищем возможность применить комплексный набор навыков в реальных задачах по обеспечению кибербезопасности. Нацелены на развитие в качестве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junior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-специалиста в области анализа защищенности,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SOC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или расследования инцидентов.&lt;/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1B30B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27AE4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55813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F4A969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Область заголовка 6 --&gt;</w:t>
      </w:r>
    </w:p>
    <w:p w14:paraId="5B7ED0A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17754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&lt;td colspan="2" class="clickable"&gt;</w:t>
      </w:r>
    </w:p>
    <w:p w14:paraId="3DFBF49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&lt;h6&gt;&lt;font size = "5"&gt;&lt;center&gt;Навыки и данные&lt;/center&gt;&lt;/font&gt;&lt;/h6&gt;</w:t>
      </w:r>
    </w:p>
    <w:p w14:paraId="05E455F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C20B1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314E7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C9B4F5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Навыки и персональные данные --&gt;</w:t>
      </w:r>
    </w:p>
    <w:p w14:paraId="3D40AED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757FC12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valign="top"&gt;</w:t>
      </w:r>
    </w:p>
    <w:p w14:paraId="4121A93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 onclick="toggleMarkers('skills')"&gt;Навыки (Skills)&lt;/h4&gt;</w:t>
      </w:r>
    </w:p>
    <w:p w14:paraId="436692A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&lt;ol id="skills"&gt;</w:t>
      </w:r>
    </w:p>
    <w:p w14:paraId="5114F66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&lt;li&gt;Веб-разработка&lt;/li&gt;</w:t>
      </w:r>
    </w:p>
    <w:p w14:paraId="2C3E5A5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&gt;Разработка ПО на языке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++/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#&lt;/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1C6B8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&gt;Проектный менеджмент&lt;/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57306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&gt;Создание реляционных баз данных&lt;/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E7D49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&gt;Настройка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сервера&lt;/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D2F55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&gt;Реверс инжениринг&lt;/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1B516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&gt;Стегоанализ&lt;/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0E3F0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&lt;/ol&gt;</w:t>
      </w:r>
    </w:p>
    <w:p w14:paraId="7F95816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&lt;/td&gt;</w:t>
      </w:r>
    </w:p>
    <w:p w14:paraId="259248A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valign="top"&gt;</w:t>
      </w:r>
    </w:p>
    <w:p w14:paraId="77F9E86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 onclick="toggleMarkers('personal')"&gt;Персональные данные Никиты Черкас&lt;/h4&gt;</w:t>
      </w:r>
    </w:p>
    <w:p w14:paraId="4956EC4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&lt;ul id="personal" type="circle"&gt;</w:t>
      </w:r>
    </w:p>
    <w:p w14:paraId="26B22BE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&gt;Дата рождения: 05.05.2004&lt;/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4A9F1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&gt;Город: Москва&lt;/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C650A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1211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ul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41E99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onclick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toggleMarkers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('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personal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2')"&gt;Персональные данные Кирилла Родина&lt;/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4&gt;</w:t>
      </w:r>
    </w:p>
    <w:p w14:paraId="7FAA68C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&lt;ul id="personal2" type="circle"&gt;</w:t>
      </w:r>
    </w:p>
    <w:p w14:paraId="47831D0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&gt;Дата рождения: 08.01.2004&lt;/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FD2A9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&gt;Город: Рязань&lt;/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580B0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AAA33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ul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435E6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885F1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B5DE5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8204E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Копирайт --&gt;</w:t>
      </w:r>
    </w:p>
    <w:p w14:paraId="4A7C177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9C256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="2"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align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center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14:paraId="225330E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&gt;&amp;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copy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; 2025 Никита Черкас | Кирилл Родин&lt;/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8854B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4526531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6A4F2B3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&lt;/table&gt;</w:t>
      </w:r>
    </w:p>
    <w:p w14:paraId="7A39D93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&lt;/div&gt;</w:t>
      </w:r>
    </w:p>
    <w:p w14:paraId="184ECC9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20BFDA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&lt;script&gt;</w:t>
      </w:r>
    </w:p>
    <w:p w14:paraId="410E8AA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// Объект для хранения состояний маркеров каждого списка</w:t>
      </w:r>
    </w:p>
    <w:p w14:paraId="65E99E6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 markerStates = {</w:t>
      </w:r>
    </w:p>
    <w:p w14:paraId="4E6EB3A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'contacts': ['disc', 'circle', 'square', 'none'],</w:t>
      </w:r>
    </w:p>
    <w:p w14:paraId="07EFE10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'skills': ['decimal', 'upper-roman', 'lower-alpha', 'none'],</w:t>
      </w:r>
    </w:p>
    <w:p w14:paraId="1898493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'personal': ['disc', 'circle', 'square', 'none'],</w:t>
      </w:r>
    </w:p>
    <w:p w14:paraId="253EB3D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'personal2': ['disc', 'circle', 'square', 'none']</w:t>
      </w:r>
    </w:p>
    <w:p w14:paraId="7186945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52F6189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461A0EE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Объект для хранения текущих индексов маркеров</w:t>
      </w:r>
    </w:p>
    <w:p w14:paraId="70B9A62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 currentMarkerIndex = {</w:t>
      </w:r>
    </w:p>
    <w:p w14:paraId="1D280CE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'contacts': 0,</w:t>
      </w:r>
    </w:p>
    <w:p w14:paraId="2483883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'skills': 0,</w:t>
      </w:r>
    </w:p>
    <w:p w14:paraId="650E0D8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'personal': 0,</w:t>
      </w:r>
    </w:p>
    <w:p w14:paraId="6729186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'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personal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2': 0</w:t>
      </w:r>
    </w:p>
    <w:p w14:paraId="2E9A220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};</w:t>
      </w:r>
    </w:p>
    <w:p w14:paraId="6A173A2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181E05E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переключения маркеров списка</w:t>
      </w:r>
    </w:p>
    <w:p w14:paraId="52D5BA7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 toggleMarkers(listId) {</w:t>
      </w:r>
    </w:p>
    <w:p w14:paraId="6C6087D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// Получаем элемент списка</w:t>
      </w:r>
    </w:p>
    <w:p w14:paraId="4E47CD3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const listElement = document.getElementById(listId);</w:t>
      </w:r>
    </w:p>
    <w:p w14:paraId="3398CB4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07BAB51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if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0C1EE7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// Получаем текущий индекс и массив возможных маркеров</w:t>
      </w:r>
    </w:p>
    <w:p w14:paraId="4AE67DD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let currentIndex = currentMarkerIndex[listId];</w:t>
      </w:r>
    </w:p>
    <w:p w14:paraId="07773BF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const markers = markerStates[listId];</w:t>
      </w:r>
    </w:p>
    <w:p w14:paraId="04441A7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3B7453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Увеличиваем индекс (циклически)</w:t>
      </w:r>
    </w:p>
    <w:p w14:paraId="68E7BCA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currentIndex = (currentIndex + 1) % markers.length;</w:t>
      </w:r>
    </w:p>
    <w:p w14:paraId="1D3D32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FD2BE0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Применяем новый стиль маркера</w:t>
      </w:r>
    </w:p>
    <w:p w14:paraId="62D137C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const newMarker = markers[currentIndex];</w:t>
      </w:r>
    </w:p>
    <w:p w14:paraId="0F54FB2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A349DD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tagName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=== '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') {</w:t>
      </w:r>
    </w:p>
    <w:p w14:paraId="5F97957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// Для нумерованных списков</w:t>
      </w:r>
    </w:p>
    <w:p w14:paraId="554F0DE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listElement.style.listStyleType = newMarker;</w:t>
      </w:r>
    </w:p>
    <w:p w14:paraId="54D5AF9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 else {</w:t>
      </w:r>
    </w:p>
    <w:p w14:paraId="24BED93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// Для маркированных списков</w:t>
      </w:r>
    </w:p>
    <w:p w14:paraId="489F581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listElement.style.listStyleType = newMarker;</w:t>
      </w:r>
    </w:p>
    <w:p w14:paraId="240326A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7EF76C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28AD093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Обновляем текущий индекс</w:t>
      </w:r>
    </w:p>
    <w:p w14:paraId="114730B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currentMarkerIndex[listId] = currentIndex;</w:t>
      </w:r>
    </w:p>
    <w:p w14:paraId="7323A22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390FD62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// Добавляем визуальную обратную связь</w:t>
      </w:r>
    </w:p>
    <w:p w14:paraId="2F97944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highlightHeader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200F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A0B2B8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9919D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225EBCE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подсветки заголовка при клике</w:t>
      </w:r>
    </w:p>
    <w:p w14:paraId="27829D9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highlightHeader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8E3E33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// Находим все заголовки, связанные с этим списком</w:t>
      </w:r>
    </w:p>
    <w:p w14:paraId="398FEA5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 headers = document.querySelectorAll(`[onclick="toggleMarkers('${listId}')"]`);</w:t>
      </w:r>
    </w:p>
    <w:p w14:paraId="611E5BD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64B5CBC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headers.forEach(header =&gt; {</w:t>
      </w:r>
    </w:p>
    <w:p w14:paraId="2D5668A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Добавляем класс анимации</w:t>
      </w:r>
    </w:p>
    <w:p w14:paraId="66F8C73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header.style.transition = 'all 0.3s';</w:t>
      </w:r>
    </w:p>
    <w:p w14:paraId="70FEB9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header.style.color = '#e74c3c';</w:t>
      </w:r>
    </w:p>
    <w:p w14:paraId="772A07B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header.style.transform = 'scale(1.05)';</w:t>
      </w:r>
    </w:p>
    <w:p w14:paraId="2277049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AF7301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Через 300ms возвращаем исходный стиль</w:t>
      </w:r>
    </w:p>
    <w:p w14:paraId="07FC3D5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setTimeout(() =&gt; {</w:t>
      </w:r>
    </w:p>
    <w:p w14:paraId="72CA16C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header.style.color = '';</w:t>
      </w:r>
    </w:p>
    <w:p w14:paraId="4DD8F13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header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= '';</w:t>
      </w:r>
    </w:p>
    <w:p w14:paraId="16AB914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}, 300);</w:t>
      </w:r>
    </w:p>
    <w:p w14:paraId="4EF1C5C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});</w:t>
      </w:r>
    </w:p>
    <w:p w14:paraId="2C3E6EB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22943A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341474B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инициализации начального состояния</w:t>
      </w:r>
    </w:p>
    <w:p w14:paraId="0FCD983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initializeMarkers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5D55881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// Устанавливаем начальные маркеры для всех списков</w:t>
      </w:r>
    </w:p>
    <w:p w14:paraId="3552BBD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 (const listId in markerStates) {</w:t>
      </w:r>
    </w:p>
    <w:p w14:paraId="41FCE6A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const listElement = document.getElementById(listId);</w:t>
      </w:r>
    </w:p>
    <w:p w14:paraId="1E2922F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 (listElement) {</w:t>
      </w:r>
    </w:p>
    <w:p w14:paraId="2B2FC54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const initialMarker = markerStates[listId][0];</w:t>
      </w:r>
    </w:p>
    <w:p w14:paraId="62AF592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listElement.style.listStyleType = initialMarker;</w:t>
      </w:r>
    </w:p>
    <w:p w14:paraId="7BFC27B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}</w:t>
      </w:r>
    </w:p>
    <w:p w14:paraId="138DD0E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29349B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2780B71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// Добавляем обработчики событий для улучшения UX</w:t>
      </w:r>
    </w:p>
    <w:p w14:paraId="0FFDE37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addHoverEffects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A0C702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A38324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08EED0E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добавления эффектов при наведении</w:t>
      </w:r>
    </w:p>
    <w:p w14:paraId="4CCFE27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 addHoverEffects() {</w:t>
      </w:r>
    </w:p>
    <w:p w14:paraId="5E30A95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const clickableHeaders = document.querySelectorAll('h2, h3, h4, h6');</w:t>
      </w:r>
    </w:p>
    <w:p w14:paraId="0BDCE62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3475B8C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clickableHeaders.forEach(header =&gt; {</w:t>
      </w:r>
    </w:p>
    <w:p w14:paraId="233DE7D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 (header.hasAttribute('onclick')) {</w:t>
      </w:r>
    </w:p>
    <w:p w14:paraId="18F3ABC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header.style.cursor = 'pointer';</w:t>
      </w:r>
    </w:p>
    <w:p w14:paraId="57128DA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header.title = 'Нажмите для изменения стиля маркеров';</w:t>
      </w:r>
    </w:p>
    <w:p w14:paraId="7DD0D94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502CF0B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});</w:t>
      </w:r>
    </w:p>
    <w:p w14:paraId="671C11B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AE0AD3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</w:p>
    <w:p w14:paraId="5862DE7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// Инициализация при загрузке страницы</w:t>
      </w:r>
    </w:p>
    <w:p w14:paraId="63FE5FB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document.addEventListener('DOMContentLoaded', initializeMarkers);</w:t>
      </w:r>
    </w:p>
    <w:p w14:paraId="481A2D9A" w14:textId="46E2C2E0" w:rsidR="007522D2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&lt;/script&gt;</w:t>
      </w:r>
    </w:p>
    <w:p w14:paraId="045AF69A" w14:textId="688FAB7B" w:rsidR="00A86E8F" w:rsidRDefault="00A86E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9C45385" w14:textId="3DB3BF94" w:rsidR="007B6D21" w:rsidRDefault="00446825" w:rsidP="00F47F8C">
      <w:pPr>
        <w:pStyle w:val="1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 xml:space="preserve"> </w:t>
      </w:r>
      <w:r w:rsidR="00337DE5">
        <w:rPr>
          <w:b/>
          <w:sz w:val="28"/>
          <w:szCs w:val="28"/>
        </w:rPr>
        <w:t>5</w:t>
      </w:r>
      <w:r w:rsidR="00B6128F" w:rsidRPr="00D216CC">
        <w:rPr>
          <w:b/>
          <w:sz w:val="28"/>
          <w:szCs w:val="28"/>
        </w:rPr>
        <w:t>. </w:t>
      </w:r>
      <w:r w:rsidR="00337DE5">
        <w:rPr>
          <w:b/>
          <w:sz w:val="28"/>
          <w:szCs w:val="28"/>
        </w:rPr>
        <w:t xml:space="preserve">Результат отображения </w:t>
      </w:r>
      <w:r w:rsidR="00A86E8F">
        <w:rPr>
          <w:b/>
          <w:sz w:val="28"/>
          <w:szCs w:val="28"/>
        </w:rPr>
        <w:t xml:space="preserve">веб страницы </w:t>
      </w:r>
      <w:r w:rsidR="00337DE5">
        <w:rPr>
          <w:b/>
          <w:sz w:val="28"/>
          <w:szCs w:val="28"/>
        </w:rPr>
        <w:t>в браузере</w:t>
      </w:r>
      <w:r w:rsidR="00B6128F" w:rsidRPr="00D216CC">
        <w:rPr>
          <w:b/>
          <w:sz w:val="28"/>
          <w:szCs w:val="28"/>
        </w:rPr>
        <w:t>.</w:t>
      </w:r>
    </w:p>
    <w:p w14:paraId="33C9692F" w14:textId="79AF62A9" w:rsidR="00A86E8F" w:rsidRPr="00A86E8F" w:rsidRDefault="00A86E8F" w:rsidP="00A86E8F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86E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! В данной работе представлена модифицированная версия сайта-визитки с доработанным стилем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E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!</w:t>
      </w:r>
    </w:p>
    <w:p w14:paraId="40B234B9" w14:textId="6C652BAA" w:rsidR="00EE431B" w:rsidRPr="00D216CC" w:rsidRDefault="00A86E8F" w:rsidP="00EE431B">
      <w:pPr>
        <w:rPr>
          <w:rFonts w:ascii="Times New Roman" w:hAnsi="Times New Roman" w:cs="Times New Roman"/>
          <w:lang w:eastAsia="ru-RU"/>
        </w:rPr>
      </w:pPr>
      <w:r w:rsidRPr="00A86E8F">
        <w:rPr>
          <w:rFonts w:ascii="Times New Roman" w:hAnsi="Times New Roman" w:cs="Times New Roman"/>
          <w:lang w:eastAsia="ru-RU"/>
        </w:rPr>
        <w:drawing>
          <wp:inline distT="0" distB="0" distL="0" distR="0" wp14:anchorId="004906FB" wp14:editId="3D769C5F">
            <wp:extent cx="5940425" cy="6781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2C8" w14:textId="160F4F08" w:rsidR="00EE431B" w:rsidRDefault="00EE431B" w:rsidP="00EE431B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 отображения в браузере</w:t>
      </w:r>
    </w:p>
    <w:p w14:paraId="64579436" w14:textId="0EDDBF33" w:rsidR="00A86E8F" w:rsidRDefault="00A86E8F">
      <w:r>
        <w:br w:type="page"/>
      </w:r>
    </w:p>
    <w:p w14:paraId="1B737444" w14:textId="124B4D80" w:rsidR="00A86E8F" w:rsidRDefault="00A86E8F" w:rsidP="00A86E8F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Pr="00D216CC">
        <w:rPr>
          <w:b/>
          <w:sz w:val="28"/>
          <w:szCs w:val="28"/>
        </w:rPr>
        <w:t>. </w:t>
      </w:r>
      <w:r>
        <w:rPr>
          <w:b/>
          <w:sz w:val="28"/>
          <w:szCs w:val="28"/>
        </w:rPr>
        <w:t>Результат</w:t>
      </w:r>
      <w:r w:rsidR="003806A8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исполнения сценариев </w:t>
      </w:r>
      <w:r w:rsidR="003806A8">
        <w:rPr>
          <w:b/>
          <w:sz w:val="28"/>
          <w:szCs w:val="28"/>
        </w:rPr>
        <w:t>(</w:t>
      </w:r>
      <w:r w:rsidR="003806A8">
        <w:rPr>
          <w:b/>
          <w:sz w:val="28"/>
          <w:szCs w:val="28"/>
          <w:lang w:val="en-US"/>
        </w:rPr>
        <w:t>JS</w:t>
      </w:r>
      <w:r w:rsidR="003806A8">
        <w:rPr>
          <w:b/>
          <w:sz w:val="28"/>
          <w:szCs w:val="28"/>
        </w:rPr>
        <w:t>) и частей сценариев (</w:t>
      </w:r>
      <w:r w:rsidR="003806A8">
        <w:rPr>
          <w:b/>
          <w:sz w:val="28"/>
          <w:szCs w:val="28"/>
          <w:lang w:val="en-US"/>
        </w:rPr>
        <w:t>JS</w:t>
      </w:r>
      <w:r w:rsidR="003806A8">
        <w:rPr>
          <w:b/>
          <w:sz w:val="28"/>
          <w:szCs w:val="28"/>
        </w:rPr>
        <w:t>)</w:t>
      </w:r>
      <w:r w:rsidRPr="00D216CC">
        <w:rPr>
          <w:b/>
          <w:sz w:val="28"/>
          <w:szCs w:val="28"/>
        </w:rPr>
        <w:t>.</w:t>
      </w:r>
    </w:p>
    <w:p w14:paraId="6DE8DD4C" w14:textId="7D266C79" w:rsidR="002D6233" w:rsidRDefault="002D6233" w:rsidP="002D6233">
      <w:pPr>
        <w:jc w:val="center"/>
        <w:rPr>
          <w:lang w:eastAsia="ru-RU"/>
        </w:rPr>
      </w:pPr>
      <w:r w:rsidRPr="002D6233">
        <w:rPr>
          <w:lang w:eastAsia="ru-RU"/>
        </w:rPr>
        <w:drawing>
          <wp:inline distT="0" distB="0" distL="0" distR="0" wp14:anchorId="21A2B9A0" wp14:editId="7AB7EDB0">
            <wp:extent cx="3372321" cy="2133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61C1" w14:textId="7F5DD945" w:rsidR="002D6233" w:rsidRPr="002D6233" w:rsidRDefault="002D6233" w:rsidP="002D6233">
      <w:pPr>
        <w:jc w:val="center"/>
        <w:rPr>
          <w:lang w:eastAsia="ru-RU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«Контактная информация» до исполнения сценария (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1D709FD8" w14:textId="11D9F2A5" w:rsidR="002D6233" w:rsidRPr="002D6233" w:rsidRDefault="002D6233" w:rsidP="002D6233">
      <w:pPr>
        <w:jc w:val="center"/>
        <w:rPr>
          <w:lang w:eastAsia="ru-RU"/>
        </w:rPr>
      </w:pPr>
      <w:r w:rsidRPr="002D6233">
        <w:rPr>
          <w:lang w:eastAsia="ru-RU"/>
        </w:rPr>
        <w:drawing>
          <wp:inline distT="0" distB="0" distL="0" distR="0" wp14:anchorId="713E63A1" wp14:editId="01810078">
            <wp:extent cx="3124636" cy="1991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7F6B" w14:textId="7BB4B365" w:rsidR="00935D30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Раздел «Контактная информация»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исполнения сценария (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5E5321CD" w14:textId="364495E8" w:rsidR="002D6233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63D36" w14:textId="31D9E496" w:rsidR="002D6233" w:rsidRDefault="002D6233" w:rsidP="002D6233">
      <w:pPr>
        <w:jc w:val="center"/>
        <w:rPr>
          <w:noProof/>
        </w:rPr>
      </w:pPr>
      <w:r w:rsidRPr="002D62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E7FBC1" wp14:editId="5DB1DF5F">
            <wp:extent cx="2562583" cy="15051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233">
        <w:rPr>
          <w:noProof/>
        </w:rPr>
        <w:t xml:space="preserve"> </w:t>
      </w:r>
    </w:p>
    <w:p w14:paraId="510BCADB" w14:textId="07084101" w:rsidR="002D6233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</w:t>
      </w:r>
      <w:r>
        <w:rPr>
          <w:rFonts w:ascii="Times New Roman" w:hAnsi="Times New Roman" w:cs="Times New Roman"/>
          <w:sz w:val="28"/>
          <w:szCs w:val="28"/>
        </w:rPr>
        <w:t>Навыки (</w:t>
      </w:r>
      <w:r>
        <w:rPr>
          <w:rFonts w:ascii="Times New Roman" w:hAnsi="Times New Roman" w:cs="Times New Roman"/>
          <w:sz w:val="28"/>
          <w:szCs w:val="28"/>
          <w:lang w:val="en-US"/>
        </w:rPr>
        <w:t>Skills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исполнения сценария (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0F231C92" w14:textId="77777777" w:rsidR="002D6233" w:rsidRDefault="002D6233" w:rsidP="002D6233">
      <w:pPr>
        <w:jc w:val="center"/>
        <w:rPr>
          <w:noProof/>
        </w:rPr>
      </w:pPr>
    </w:p>
    <w:p w14:paraId="0037B65C" w14:textId="73BF6530" w:rsidR="002D6233" w:rsidRDefault="002D6233" w:rsidP="002D6233">
      <w:pPr>
        <w:jc w:val="center"/>
        <w:rPr>
          <w:noProof/>
        </w:rPr>
      </w:pPr>
      <w:r w:rsidRPr="002D62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A9C6E6" wp14:editId="79403D25">
            <wp:extent cx="2562583" cy="15051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A69D" w14:textId="2FCAA2DA" w:rsidR="002D6233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31F59">
        <w:rPr>
          <w:rFonts w:ascii="Times New Roman" w:hAnsi="Times New Roman" w:cs="Times New Roman"/>
          <w:sz w:val="28"/>
          <w:szCs w:val="28"/>
        </w:rPr>
        <w:t>7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«Навыки (</w:t>
      </w:r>
      <w:r>
        <w:rPr>
          <w:rFonts w:ascii="Times New Roman" w:hAnsi="Times New Roman" w:cs="Times New Roman"/>
          <w:sz w:val="28"/>
          <w:szCs w:val="28"/>
          <w:lang w:val="en-US"/>
        </w:rPr>
        <w:t>Skills</w:t>
      </w:r>
      <w:r>
        <w:rPr>
          <w:rFonts w:ascii="Times New Roman" w:hAnsi="Times New Roman" w:cs="Times New Roman"/>
          <w:sz w:val="28"/>
          <w:szCs w:val="28"/>
        </w:rPr>
        <w:t xml:space="preserve">)»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исполнения сценария (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1099DC80" w14:textId="77777777" w:rsidR="002D6233" w:rsidRDefault="002D6233" w:rsidP="002D6233">
      <w:pPr>
        <w:jc w:val="center"/>
        <w:rPr>
          <w:noProof/>
        </w:rPr>
      </w:pPr>
    </w:p>
    <w:p w14:paraId="7F42FA7C" w14:textId="524F41D7" w:rsidR="002D6233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5A161" wp14:editId="47ACC88D">
            <wp:extent cx="3305636" cy="18385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1DB" w14:textId="47CA7CC7" w:rsidR="00E31F59" w:rsidRDefault="00E31F59" w:rsidP="00E31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</w:t>
      </w:r>
      <w:r w:rsidR="00BD092A">
        <w:rPr>
          <w:rFonts w:ascii="Times New Roman" w:hAnsi="Times New Roman" w:cs="Times New Roman"/>
          <w:sz w:val="28"/>
          <w:szCs w:val="28"/>
        </w:rPr>
        <w:t>Персональные данные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D092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исполнения сценария (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459DA3C8" w14:textId="77777777" w:rsidR="00E31F59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D5EE9" w14:textId="1D4A5C42" w:rsidR="00E31F59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E8D84" wp14:editId="1FC7E2A9">
            <wp:extent cx="2819794" cy="1771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94CD" w14:textId="4BE75964" w:rsidR="00E31F59" w:rsidRDefault="00E31F59" w:rsidP="00E31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 w:rsidR="00BD092A">
        <w:rPr>
          <w:rFonts w:ascii="Times New Roman" w:hAnsi="Times New Roman" w:cs="Times New Roman"/>
          <w:sz w:val="28"/>
          <w:szCs w:val="28"/>
        </w:rPr>
        <w:t xml:space="preserve">Раздел «Персональные данные» </w:t>
      </w:r>
      <w:r w:rsidR="00BD092A">
        <w:rPr>
          <w:rFonts w:ascii="Times New Roman" w:hAnsi="Times New Roman" w:cs="Times New Roman"/>
          <w:sz w:val="28"/>
          <w:szCs w:val="28"/>
        </w:rPr>
        <w:t>после</w:t>
      </w:r>
      <w:r w:rsidR="00BD092A">
        <w:rPr>
          <w:rFonts w:ascii="Times New Roman" w:hAnsi="Times New Roman" w:cs="Times New Roman"/>
          <w:sz w:val="28"/>
          <w:szCs w:val="28"/>
        </w:rPr>
        <w:t xml:space="preserve"> исполнения сценария (</w:t>
      </w:r>
      <w:r w:rsidR="00BD092A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D092A" w:rsidRPr="002D6233">
        <w:rPr>
          <w:rFonts w:ascii="Times New Roman" w:hAnsi="Times New Roman" w:cs="Times New Roman"/>
          <w:sz w:val="28"/>
          <w:szCs w:val="28"/>
        </w:rPr>
        <w:t>)</w:t>
      </w:r>
    </w:p>
    <w:p w14:paraId="48C21C1A" w14:textId="77777777" w:rsidR="00E31F59" w:rsidRPr="00A86E8F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6FE09" w14:textId="423CAAB1" w:rsidR="00EF61AD" w:rsidRPr="00D216CC" w:rsidRDefault="002C6ED8" w:rsidP="00935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C67C96" w14:textId="66423C47" w:rsidR="00B6128F" w:rsidRPr="00D216CC" w:rsidRDefault="00A86E8F" w:rsidP="007B6D21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B6128F" w:rsidRPr="00D216CC">
        <w:rPr>
          <w:b/>
          <w:sz w:val="28"/>
          <w:szCs w:val="28"/>
        </w:rPr>
        <w:t>. Формулиро</w:t>
      </w:r>
      <w:r w:rsidR="00E00B2E" w:rsidRPr="00D216CC">
        <w:rPr>
          <w:b/>
          <w:sz w:val="28"/>
          <w:szCs w:val="28"/>
        </w:rPr>
        <w:t>вку вывода о проделанной работе</w:t>
      </w:r>
    </w:p>
    <w:p w14:paraId="6EF87105" w14:textId="7F2E0815" w:rsidR="007B6D21" w:rsidRPr="00BA0E4C" w:rsidRDefault="00C32622" w:rsidP="00BA0E4C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D216CC">
        <w:rPr>
          <w:rFonts w:ascii="Times New Roman" w:hAnsi="Times New Roman" w:cs="Times New Roman"/>
          <w:sz w:val="28"/>
          <w:szCs w:val="28"/>
        </w:rPr>
        <w:t xml:space="preserve">были </w:t>
      </w:r>
      <w:r w:rsidR="00BA0E4C">
        <w:rPr>
          <w:rFonts w:ascii="Times New Roman" w:hAnsi="Times New Roman" w:cs="Times New Roman"/>
          <w:sz w:val="28"/>
          <w:szCs w:val="28"/>
        </w:rPr>
        <w:t xml:space="preserve">получены навыки </w:t>
      </w:r>
      <w:r w:rsidR="00A86E8F" w:rsidRPr="00EA02FD">
        <w:rPr>
          <w:rFonts w:ascii="Times New Roman" w:hAnsi="Times New Roman" w:cs="Times New Roman"/>
          <w:sz w:val="28"/>
          <w:szCs w:val="28"/>
        </w:rPr>
        <w:t>синтезировани</w:t>
      </w:r>
      <w:r w:rsidR="00A86E8F">
        <w:rPr>
          <w:rFonts w:ascii="Times New Roman" w:hAnsi="Times New Roman" w:cs="Times New Roman"/>
          <w:sz w:val="28"/>
          <w:szCs w:val="28"/>
        </w:rPr>
        <w:t>я</w:t>
      </w:r>
      <w:r w:rsidR="00A86E8F" w:rsidRPr="00EA02FD">
        <w:rPr>
          <w:rFonts w:ascii="Times New Roman" w:hAnsi="Times New Roman" w:cs="Times New Roman"/>
          <w:sz w:val="28"/>
          <w:szCs w:val="28"/>
        </w:rPr>
        <w:t xml:space="preserve"> / модификаци</w:t>
      </w:r>
      <w:r w:rsidR="00A86E8F">
        <w:rPr>
          <w:rFonts w:ascii="Times New Roman" w:hAnsi="Times New Roman" w:cs="Times New Roman"/>
          <w:sz w:val="28"/>
          <w:szCs w:val="28"/>
        </w:rPr>
        <w:t>и</w:t>
      </w:r>
      <w:r w:rsidR="00A86E8F" w:rsidRPr="00EA02FD">
        <w:rPr>
          <w:rFonts w:ascii="Times New Roman" w:hAnsi="Times New Roman" w:cs="Times New Roman"/>
          <w:sz w:val="28"/>
          <w:szCs w:val="28"/>
        </w:rPr>
        <w:t xml:space="preserve"> сайта-визитки, разработанного в Задании 1 посредством «чистого» </w:t>
      </w:r>
      <w:r w:rsidR="00A86E8F" w:rsidRPr="00EA02F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86E8F" w:rsidRPr="00EA02FD">
        <w:rPr>
          <w:rFonts w:ascii="Times New Roman" w:hAnsi="Times New Roman" w:cs="Times New Roman"/>
          <w:sz w:val="28"/>
          <w:szCs w:val="28"/>
        </w:rPr>
        <w:t xml:space="preserve"> (</w:t>
      </w:r>
      <w:r w:rsidR="00A86E8F" w:rsidRPr="00EA02F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86E8F" w:rsidRPr="00EA02FD">
        <w:rPr>
          <w:rFonts w:ascii="Times New Roman" w:hAnsi="Times New Roman" w:cs="Times New Roman"/>
          <w:sz w:val="28"/>
          <w:szCs w:val="28"/>
        </w:rPr>
        <w:t>).</w:t>
      </w:r>
      <w:r w:rsidR="00BA0E4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6D21" w:rsidRPr="00B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50BB7" w14:textId="77777777" w:rsidR="00160806" w:rsidRDefault="00160806" w:rsidP="008E07C2">
      <w:pPr>
        <w:spacing w:after="0" w:line="240" w:lineRule="auto"/>
      </w:pPr>
      <w:r>
        <w:separator/>
      </w:r>
    </w:p>
  </w:endnote>
  <w:endnote w:type="continuationSeparator" w:id="0">
    <w:p w14:paraId="55400A86" w14:textId="77777777" w:rsidR="00160806" w:rsidRDefault="00160806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ED07F" w14:textId="77777777" w:rsidR="00160806" w:rsidRDefault="00160806" w:rsidP="008E07C2">
      <w:pPr>
        <w:spacing w:after="0" w:line="240" w:lineRule="auto"/>
      </w:pPr>
      <w:r>
        <w:separator/>
      </w:r>
    </w:p>
  </w:footnote>
  <w:footnote w:type="continuationSeparator" w:id="0">
    <w:p w14:paraId="7EAA4B59" w14:textId="77777777" w:rsidR="00160806" w:rsidRDefault="00160806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03D79"/>
    <w:multiLevelType w:val="hybridMultilevel"/>
    <w:tmpl w:val="2D7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40710"/>
    <w:rsid w:val="00040F60"/>
    <w:rsid w:val="000451DA"/>
    <w:rsid w:val="00062178"/>
    <w:rsid w:val="000B2641"/>
    <w:rsid w:val="000D3666"/>
    <w:rsid w:val="00121FC3"/>
    <w:rsid w:val="00124D38"/>
    <w:rsid w:val="00133CB0"/>
    <w:rsid w:val="00160806"/>
    <w:rsid w:val="001621E2"/>
    <w:rsid w:val="001A083A"/>
    <w:rsid w:val="001B2E87"/>
    <w:rsid w:val="001E5394"/>
    <w:rsid w:val="00203F02"/>
    <w:rsid w:val="00247FD0"/>
    <w:rsid w:val="00276E15"/>
    <w:rsid w:val="002862D8"/>
    <w:rsid w:val="002B7265"/>
    <w:rsid w:val="002B749B"/>
    <w:rsid w:val="002C6ED8"/>
    <w:rsid w:val="002D6233"/>
    <w:rsid w:val="002F0153"/>
    <w:rsid w:val="0030255B"/>
    <w:rsid w:val="003242E0"/>
    <w:rsid w:val="00335BFC"/>
    <w:rsid w:val="00337DE5"/>
    <w:rsid w:val="00367158"/>
    <w:rsid w:val="00367833"/>
    <w:rsid w:val="003806A8"/>
    <w:rsid w:val="00383EF7"/>
    <w:rsid w:val="003B6810"/>
    <w:rsid w:val="003E345C"/>
    <w:rsid w:val="003F309C"/>
    <w:rsid w:val="00405F9C"/>
    <w:rsid w:val="00411F97"/>
    <w:rsid w:val="0043744A"/>
    <w:rsid w:val="00443C29"/>
    <w:rsid w:val="00446825"/>
    <w:rsid w:val="004628C8"/>
    <w:rsid w:val="00466C97"/>
    <w:rsid w:val="004B5F25"/>
    <w:rsid w:val="0050692C"/>
    <w:rsid w:val="00585E43"/>
    <w:rsid w:val="00596C5F"/>
    <w:rsid w:val="005D092A"/>
    <w:rsid w:val="005D2C5D"/>
    <w:rsid w:val="005E3D81"/>
    <w:rsid w:val="005F4049"/>
    <w:rsid w:val="006333A9"/>
    <w:rsid w:val="00634CD4"/>
    <w:rsid w:val="00646C77"/>
    <w:rsid w:val="0066526F"/>
    <w:rsid w:val="00697799"/>
    <w:rsid w:val="006A2988"/>
    <w:rsid w:val="006C149B"/>
    <w:rsid w:val="006C2A27"/>
    <w:rsid w:val="006C378E"/>
    <w:rsid w:val="006D7801"/>
    <w:rsid w:val="00722702"/>
    <w:rsid w:val="00727E6C"/>
    <w:rsid w:val="00745787"/>
    <w:rsid w:val="00751FDB"/>
    <w:rsid w:val="007522D2"/>
    <w:rsid w:val="007A5CA3"/>
    <w:rsid w:val="007B5C1D"/>
    <w:rsid w:val="007B6D21"/>
    <w:rsid w:val="008223D0"/>
    <w:rsid w:val="0082388C"/>
    <w:rsid w:val="0084128A"/>
    <w:rsid w:val="008554B6"/>
    <w:rsid w:val="008755E1"/>
    <w:rsid w:val="00876C21"/>
    <w:rsid w:val="0088498B"/>
    <w:rsid w:val="008C4BF9"/>
    <w:rsid w:val="008D054D"/>
    <w:rsid w:val="008D16F7"/>
    <w:rsid w:val="008E07C2"/>
    <w:rsid w:val="008F1050"/>
    <w:rsid w:val="00922DFA"/>
    <w:rsid w:val="00923D8F"/>
    <w:rsid w:val="0093511B"/>
    <w:rsid w:val="00935D30"/>
    <w:rsid w:val="00991748"/>
    <w:rsid w:val="009B4699"/>
    <w:rsid w:val="00A2428E"/>
    <w:rsid w:val="00A45FD8"/>
    <w:rsid w:val="00A519EA"/>
    <w:rsid w:val="00A70D63"/>
    <w:rsid w:val="00A86E8F"/>
    <w:rsid w:val="00AA3518"/>
    <w:rsid w:val="00AA462F"/>
    <w:rsid w:val="00AB13BE"/>
    <w:rsid w:val="00AD0791"/>
    <w:rsid w:val="00AD7728"/>
    <w:rsid w:val="00B6128F"/>
    <w:rsid w:val="00B83825"/>
    <w:rsid w:val="00BA0E4C"/>
    <w:rsid w:val="00BC698F"/>
    <w:rsid w:val="00BD092A"/>
    <w:rsid w:val="00BE5B16"/>
    <w:rsid w:val="00BF7A81"/>
    <w:rsid w:val="00C32622"/>
    <w:rsid w:val="00C35079"/>
    <w:rsid w:val="00C63BDD"/>
    <w:rsid w:val="00C7777A"/>
    <w:rsid w:val="00C86996"/>
    <w:rsid w:val="00C87FAB"/>
    <w:rsid w:val="00D16006"/>
    <w:rsid w:val="00D216CC"/>
    <w:rsid w:val="00D71240"/>
    <w:rsid w:val="00D95761"/>
    <w:rsid w:val="00D95F7B"/>
    <w:rsid w:val="00DA6781"/>
    <w:rsid w:val="00DB2DC3"/>
    <w:rsid w:val="00DC237F"/>
    <w:rsid w:val="00DF2657"/>
    <w:rsid w:val="00DF4EBA"/>
    <w:rsid w:val="00E00B2E"/>
    <w:rsid w:val="00E133AA"/>
    <w:rsid w:val="00E31F59"/>
    <w:rsid w:val="00E32C5A"/>
    <w:rsid w:val="00EA02FD"/>
    <w:rsid w:val="00EC71D1"/>
    <w:rsid w:val="00EE431B"/>
    <w:rsid w:val="00EF61AD"/>
    <w:rsid w:val="00F47F8C"/>
    <w:rsid w:val="00F50CBE"/>
    <w:rsid w:val="00F67A16"/>
    <w:rsid w:val="00F72984"/>
    <w:rsid w:val="00FA7966"/>
    <w:rsid w:val="00FB22F5"/>
    <w:rsid w:val="00FC535B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EC95-D21D-4820-8C0F-4A3CF08A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15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cp:keywords/>
  <dc:description/>
  <cp:lastModifiedBy>Владимир Черкас</cp:lastModifiedBy>
  <cp:revision>90</cp:revision>
  <cp:lastPrinted>2024-03-06T12:35:00Z</cp:lastPrinted>
  <dcterms:created xsi:type="dcterms:W3CDTF">2024-03-03T11:29:00Z</dcterms:created>
  <dcterms:modified xsi:type="dcterms:W3CDTF">2025-09-24T11:46:00Z</dcterms:modified>
</cp:coreProperties>
</file>