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«ЛЭТИ» ИМ. В.И. УЛЬЯНОВА (ЛЕНИНА)</w:t>
      </w:r>
    </w:p>
    <w:p w:rsidR="00000000" w:rsidDel="00000000" w:rsidP="00000000" w:rsidRDefault="00000000" w:rsidRPr="00000000" w14:paraId="00000005">
      <w:pPr>
        <w:spacing w:after="2268"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Кафедра САПР</w:t>
      </w:r>
      <w:r w:rsidDel="00000000" w:rsidR="00000000" w:rsidRPr="00000000">
        <w:rPr>
          <w:rtl w:val="0"/>
        </w:rPr>
      </w:r>
    </w:p>
    <w:p w:rsidR="00000000" w:rsidDel="00000000" w:rsidP="00000000" w:rsidRDefault="00000000" w:rsidRPr="00000000" w14:paraId="00000006">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ОТЧЕТ</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лабораторной работе № 5</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дисциплине "Базы данных"</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Тема: "Работа с вложенными запросами"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567" w:line="360" w:lineRule="auto"/>
        <w:jc w:val="center"/>
        <w:rPr>
          <w:rFonts w:ascii="Times New Roman" w:cs="Times New Roman" w:eastAsia="Times New Roman" w:hAnsi="Times New Roman"/>
          <w:color w:val="1d2125"/>
          <w:sz w:val="28"/>
          <w:szCs w:val="28"/>
        </w:rPr>
      </w:pPr>
      <w:r w:rsidDel="00000000" w:rsidR="00000000" w:rsidRPr="00000000">
        <w:rPr>
          <w:rtl w:val="0"/>
        </w:rPr>
      </w:r>
    </w:p>
    <w:tbl>
      <w:tblPr>
        <w:tblStyle w:val="Table1"/>
        <w:tblW w:w="9638.0" w:type="dxa"/>
        <w:jc w:val="left"/>
        <w:tblInd w:w="-55.0" w:type="dxa"/>
        <w:tblLayout w:type="fixed"/>
        <w:tblLook w:val="0000"/>
      </w:tblPr>
      <w:tblGrid>
        <w:gridCol w:w="4252"/>
        <w:gridCol w:w="2552"/>
        <w:gridCol w:w="2834"/>
        <w:tblGridChange w:id="0">
          <w:tblGrid>
            <w:gridCol w:w="4252"/>
            <w:gridCol w:w="2552"/>
            <w:gridCol w:w="2834"/>
          </w:tblGrid>
        </w:tblGridChange>
      </w:tblGrid>
      <w:tr>
        <w:trPr>
          <w:cantSplit w:val="0"/>
          <w:trHeight w:val="614" w:hRule="atLeast"/>
          <w:tblHeader w:val="0"/>
        </w:trPr>
        <w:tc>
          <w:tcPr>
            <w:vAlign w:val="bottom"/>
          </w:tcPr>
          <w:p w:rsidR="00000000" w:rsidDel="00000000" w:rsidP="00000000" w:rsidRDefault="00000000" w:rsidRPr="00000000" w14:paraId="0000000E">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Студент гр. 2311</w:t>
            </w:r>
          </w:p>
        </w:tc>
        <w:tc>
          <w:tcPr>
            <w:tcBorders>
              <w:bottom w:color="000000" w:space="0" w:sz="4" w:val="single"/>
            </w:tcBorders>
            <w:vAlign w:val="bottom"/>
          </w:tcPr>
          <w:p w:rsidR="00000000" w:rsidDel="00000000" w:rsidP="00000000" w:rsidRDefault="00000000" w:rsidRPr="00000000" w14:paraId="0000000F">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0">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Завьялов Н.С.</w:t>
            </w:r>
          </w:p>
        </w:tc>
      </w:tr>
      <w:tr>
        <w:trPr>
          <w:cantSplit w:val="0"/>
          <w:trHeight w:val="614" w:hRule="atLeast"/>
          <w:tblHeader w:val="0"/>
        </w:trPr>
        <w:tc>
          <w:tcPr>
            <w:vAlign w:val="bottom"/>
          </w:tcPr>
          <w:p w:rsidR="00000000" w:rsidDel="00000000" w:rsidP="00000000" w:rsidRDefault="00000000" w:rsidRPr="00000000" w14:paraId="00000011">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2">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3">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Князев И.М.</w:t>
            </w:r>
          </w:p>
        </w:tc>
      </w:tr>
      <w:tr>
        <w:trPr>
          <w:cantSplit w:val="0"/>
          <w:trHeight w:val="614" w:hRule="atLeast"/>
          <w:tblHeader w:val="0"/>
        </w:trPr>
        <w:tc>
          <w:tcPr>
            <w:vAlign w:val="bottom"/>
          </w:tcPr>
          <w:p w:rsidR="00000000" w:rsidDel="00000000" w:rsidP="00000000" w:rsidRDefault="00000000" w:rsidRPr="00000000" w14:paraId="00000014">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5">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6">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Новакова Н.Е.</w:t>
            </w:r>
          </w:p>
        </w:tc>
      </w:tr>
    </w:tbl>
    <w:p w:rsidR="00000000" w:rsidDel="00000000" w:rsidP="00000000" w:rsidRDefault="00000000" w:rsidRPr="00000000" w14:paraId="00000017">
      <w:pPr>
        <w:spacing w:line="360" w:lineRule="auto"/>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9">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Санкт-Петербург</w:t>
      </w:r>
    </w:p>
    <w:p w:rsidR="00000000" w:rsidDel="00000000" w:rsidP="00000000" w:rsidRDefault="00000000" w:rsidRPr="00000000" w14:paraId="0000001A">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Научиться писать и применять вложенные запросы</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Используемая база данных: </w:t>
      </w:r>
      <w:r w:rsidDel="00000000" w:rsidR="00000000" w:rsidRPr="00000000">
        <w:rPr>
          <w:rFonts w:ascii="Times New Roman" w:cs="Times New Roman" w:eastAsia="Times New Roman" w:hAnsi="Times New Roman"/>
          <w:sz w:val="28"/>
          <w:szCs w:val="28"/>
          <w:rtl w:val="0"/>
        </w:rPr>
        <w:t xml:space="preserve">Library</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 1 – использование вложенных запросов как производных таблиц.</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sz w:val="28"/>
          <w:szCs w:val="28"/>
          <w:rtl w:val="0"/>
        </w:rPr>
        <w:t xml:space="preserve">Запрос 1. Использование производной таблицы в виде единого запроса:</w:t>
      </w:r>
    </w:p>
    <w:p w:rsidR="00000000" w:rsidDel="00000000" w:rsidP="00000000" w:rsidRDefault="00000000" w:rsidRPr="00000000" w14:paraId="0000001F">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SubQuery.adult_member_no,</w:t>
      </w:r>
    </w:p>
    <w:p w:rsidR="00000000" w:rsidDel="00000000" w:rsidP="00000000" w:rsidRDefault="00000000" w:rsidRPr="00000000" w14:paraId="00000020">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SubQuery.No_Of_Children,</w:t>
      </w:r>
    </w:p>
    <w:p w:rsidR="00000000" w:rsidDel="00000000" w:rsidP="00000000" w:rsidRDefault="00000000" w:rsidRPr="00000000" w14:paraId="00000021">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adu.expr_date</w:t>
      </w:r>
    </w:p>
    <w:p w:rsidR="00000000" w:rsidDel="00000000" w:rsidP="00000000" w:rsidRDefault="00000000" w:rsidRPr="00000000" w14:paraId="00000022">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FROM</w:t>
      </w:r>
    </w:p>
    <w:p w:rsidR="00000000" w:rsidDel="00000000" w:rsidP="00000000" w:rsidRDefault="00000000" w:rsidRPr="00000000" w14:paraId="0000002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juv.adult_member_no,</w:t>
      </w:r>
    </w:p>
    <w:p w:rsidR="00000000" w:rsidDel="00000000" w:rsidP="00000000" w:rsidRDefault="00000000" w:rsidRPr="00000000" w14:paraId="0000002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No_Of_Children</w:t>
      </w:r>
    </w:p>
    <w:p w:rsidR="00000000" w:rsidDel="00000000" w:rsidP="00000000" w:rsidRDefault="00000000" w:rsidRPr="00000000" w14:paraId="0000002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library.dbo.juvenile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juv</w:t>
      </w:r>
    </w:p>
    <w:p w:rsidR="00000000" w:rsidDel="00000000" w:rsidP="00000000" w:rsidRDefault="00000000" w:rsidRPr="00000000" w14:paraId="0000002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juv.adult_member_no</w:t>
      </w:r>
    </w:p>
    <w:p w:rsidR="00000000" w:rsidDel="00000000" w:rsidP="00000000" w:rsidRDefault="00000000" w:rsidRPr="00000000" w14:paraId="0000002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3</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SubQuery</w:t>
      </w:r>
    </w:p>
    <w:p w:rsidR="00000000" w:rsidDel="00000000" w:rsidP="00000000" w:rsidRDefault="00000000" w:rsidRPr="00000000" w14:paraId="0000002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JOIN</w:t>
      </w:r>
      <w:r w:rsidDel="00000000" w:rsidR="00000000" w:rsidRPr="00000000">
        <w:rPr>
          <w:rFonts w:ascii="Consolas" w:cs="Consolas" w:eastAsia="Consolas" w:hAnsi="Consolas"/>
          <w:sz w:val="28"/>
          <w:szCs w:val="28"/>
          <w:rtl w:val="0"/>
        </w:rPr>
        <w:t xml:space="preserve"> library.dbo.adult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adu</w:t>
      </w:r>
    </w:p>
    <w:p w:rsidR="00000000" w:rsidDel="00000000" w:rsidP="00000000" w:rsidRDefault="00000000" w:rsidRPr="00000000" w14:paraId="00000029">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adu.member_no = SubQuery.adult_member_no;</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adult_member_no No_Of_Children expr_date</w:t>
      </w:r>
    </w:p>
    <w:p w:rsidR="00000000" w:rsidDel="00000000" w:rsidP="00000000" w:rsidRDefault="00000000" w:rsidRPr="00000000" w14:paraId="000000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4              2006-03-19 21:32:38.513</w:t>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               4              2006-03-21 21:32:38.513                              ...</w:t>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495             4              2006-07-26 21:32:38.513</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(248 rows affected)</w:t>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2024-10-02T17:39:32.0996817+03:00</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Извлечение таблицы juvenile значения поля adult_member_no и количество значений поля member_no для каждого значения adult_member_no таких, что их количество будет более 3 и извлечение всех данных из полученной таблицы :</w:t>
      </w:r>
    </w:p>
    <w:p w:rsidR="00000000" w:rsidDel="00000000" w:rsidP="00000000" w:rsidRDefault="00000000" w:rsidRPr="00000000" w14:paraId="00000039">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WITH</w:t>
      </w:r>
      <w:r w:rsidDel="00000000" w:rsidR="00000000" w:rsidRPr="00000000">
        <w:rPr>
          <w:rFonts w:ascii="Consolas" w:cs="Consolas" w:eastAsia="Consolas" w:hAnsi="Consolas"/>
          <w:sz w:val="28"/>
          <w:szCs w:val="28"/>
          <w:rtl w:val="0"/>
        </w:rPr>
        <w:t xml:space="preserve"> test </w:t>
      </w:r>
      <w:r w:rsidDel="00000000" w:rsidR="00000000" w:rsidRPr="00000000">
        <w:rPr>
          <w:rFonts w:ascii="Consolas" w:cs="Consolas" w:eastAsia="Consolas" w:hAnsi="Consolas"/>
          <w:color w:val="0000ff"/>
          <w:sz w:val="28"/>
          <w:szCs w:val="28"/>
          <w:rtl w:val="0"/>
        </w:rPr>
        <w:t xml:space="preserve">AS</w:t>
      </w:r>
    </w:p>
    <w:p w:rsidR="00000000" w:rsidDel="00000000" w:rsidP="00000000" w:rsidRDefault="00000000" w:rsidRPr="00000000" w14:paraId="0000003A">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juvenile.adult_member_no,</w:t>
      </w:r>
    </w:p>
    <w:p w:rsidR="00000000" w:rsidDel="00000000" w:rsidP="00000000" w:rsidRDefault="00000000" w:rsidRPr="00000000" w14:paraId="0000003B">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COUNT(juvenile.member_no)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No_Of_Children,</w:t>
      </w:r>
    </w:p>
    <w:p w:rsidR="00000000" w:rsidDel="00000000" w:rsidP="00000000" w:rsidRDefault="00000000" w:rsidRPr="00000000" w14:paraId="0000003C">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adult.expr_date</w:t>
      </w:r>
    </w:p>
    <w:p w:rsidR="00000000" w:rsidDel="00000000" w:rsidP="00000000" w:rsidRDefault="00000000" w:rsidRPr="00000000" w14:paraId="0000003D">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juvenile</w:t>
      </w:r>
    </w:p>
    <w:p w:rsidR="00000000" w:rsidDel="00000000" w:rsidP="00000000" w:rsidRDefault="00000000" w:rsidRPr="00000000" w14:paraId="0000003E">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JOIN</w:t>
      </w:r>
      <w:r w:rsidDel="00000000" w:rsidR="00000000" w:rsidRPr="00000000">
        <w:rPr>
          <w:rFonts w:ascii="Consolas" w:cs="Consolas" w:eastAsia="Consolas" w:hAnsi="Consolas"/>
          <w:sz w:val="28"/>
          <w:szCs w:val="28"/>
          <w:rtl w:val="0"/>
        </w:rPr>
        <w:t xml:space="preserve"> adult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adult.member_no = juvenile.adult_member_no</w:t>
      </w:r>
    </w:p>
    <w:p w:rsidR="00000000" w:rsidDel="00000000" w:rsidP="00000000" w:rsidRDefault="00000000" w:rsidRPr="00000000" w14:paraId="0000003F">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juvenile.adult_member_no,</w:t>
      </w:r>
    </w:p>
    <w:p w:rsidR="00000000" w:rsidDel="00000000" w:rsidP="00000000" w:rsidRDefault="00000000" w:rsidRPr="00000000" w14:paraId="00000040">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adult.expr_date</w:t>
      </w:r>
    </w:p>
    <w:p w:rsidR="00000000" w:rsidDel="00000000" w:rsidP="00000000" w:rsidRDefault="00000000" w:rsidRPr="00000000" w14:paraId="00000041">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COUNT(juvenile.member_no) &gt; </w:t>
      </w:r>
      <w:r w:rsidDel="00000000" w:rsidR="00000000" w:rsidRPr="00000000">
        <w:rPr>
          <w:rFonts w:ascii="Consolas" w:cs="Consolas" w:eastAsia="Consolas" w:hAnsi="Consolas"/>
          <w:color w:val="098658"/>
          <w:sz w:val="28"/>
          <w:szCs w:val="28"/>
          <w:rtl w:val="0"/>
        </w:rPr>
        <w:t xml:space="preserve">3</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42">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43">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test;</w:t>
      </w:r>
      <w:r w:rsidDel="00000000" w:rsidR="00000000" w:rsidRPr="00000000">
        <w:rPr>
          <w:rtl w:val="0"/>
        </w:rPr>
      </w:r>
    </w:p>
    <w:p w:rsidR="00000000" w:rsidDel="00000000" w:rsidP="00000000" w:rsidRDefault="00000000" w:rsidRPr="00000000" w14:paraId="00000044">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adult_member_no No_Of_Children expr_date</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4              2006-03-19 21:32:38.513</w:t>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               4              2006-03-21 21:32:38.513                              ...</w:t>
      </w:r>
    </w:p>
    <w:p w:rsidR="00000000" w:rsidDel="00000000" w:rsidP="00000000" w:rsidRDefault="00000000" w:rsidRPr="00000000" w14:paraId="000000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495             4              2006-07-26 21:32:38.513</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(248 rows affected)</w:t>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2024-10-02T17:39:32.0996817+03:00</w:t>
      </w:r>
    </w:p>
    <w:p w:rsidR="00000000" w:rsidDel="00000000" w:rsidP="00000000" w:rsidRDefault="00000000" w:rsidRPr="00000000" w14:paraId="000000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2 – использование подзапросов как выражений.</w:t>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Извлечение максимального значения поля fine_paid из таблицы loanhist :</w:t>
      </w:r>
    </w:p>
    <w:p w:rsidR="00000000" w:rsidDel="00000000" w:rsidP="00000000" w:rsidRDefault="00000000" w:rsidRPr="00000000" w14:paraId="0000005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MAX(loanhist.fine_paid)</w:t>
      </w:r>
    </w:p>
    <w:p w:rsidR="00000000" w:rsidDel="00000000" w:rsidP="00000000" w:rsidRDefault="00000000" w:rsidRPr="00000000" w14:paraId="00000055">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loanhist;</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5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8,00</w:t>
      </w:r>
    </w:p>
    <w:p w:rsidR="00000000" w:rsidDel="00000000" w:rsidP="00000000" w:rsidRDefault="00000000" w:rsidRPr="00000000" w14:paraId="000000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Внимание! Значение NULL исключено в агрегатных или других операциях SET.</w:t>
      </w:r>
    </w:p>
    <w:p w:rsidR="00000000" w:rsidDel="00000000" w:rsidP="00000000" w:rsidRDefault="00000000" w:rsidRPr="00000000" w14:paraId="0000005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2024-10-15T01:09:16.4288220+03:00</w:t>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извлечение уникальных полей firstname и lastname из таблицы member, полей isbn и fine_paid из таблицы loanhist, где значение поля loanhist равно максимальному значению поля fine_paid. :</w:t>
      </w:r>
    </w:p>
    <w:p w:rsidR="00000000" w:rsidDel="00000000" w:rsidP="00000000" w:rsidRDefault="00000000" w:rsidRPr="00000000" w14:paraId="0000006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 DISTINCT</w:t>
      </w:r>
      <w:r w:rsidDel="00000000" w:rsidR="00000000" w:rsidRPr="00000000">
        <w:rPr>
          <w:rFonts w:ascii="Consolas" w:cs="Consolas" w:eastAsia="Consolas" w:hAnsi="Consolas"/>
          <w:sz w:val="28"/>
          <w:szCs w:val="28"/>
          <w:rtl w:val="0"/>
        </w:rPr>
        <w:t xml:space="preserve"> member.firstname,</w:t>
      </w:r>
    </w:p>
    <w:p w:rsidR="00000000" w:rsidDel="00000000" w:rsidP="00000000" w:rsidRDefault="00000000" w:rsidRPr="00000000" w14:paraId="0000006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member.lastname,</w:t>
      </w:r>
    </w:p>
    <w:p w:rsidR="00000000" w:rsidDel="00000000" w:rsidP="00000000" w:rsidRDefault="00000000" w:rsidRPr="00000000" w14:paraId="0000006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loanhist.isbn,</w:t>
      </w:r>
    </w:p>
    <w:p w:rsidR="00000000" w:rsidDel="00000000" w:rsidP="00000000" w:rsidRDefault="00000000" w:rsidRPr="00000000" w14:paraId="0000006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loanhist.fine_paid</w:t>
      </w:r>
    </w:p>
    <w:p w:rsidR="00000000" w:rsidDel="00000000" w:rsidP="00000000" w:rsidRDefault="00000000" w:rsidRPr="00000000" w14:paraId="0000006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loanhist</w:t>
      </w:r>
    </w:p>
    <w:p w:rsidR="00000000" w:rsidDel="00000000" w:rsidP="00000000" w:rsidRDefault="00000000" w:rsidRPr="00000000" w14:paraId="00000069">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JOIN</w:t>
      </w:r>
      <w:r w:rsidDel="00000000" w:rsidR="00000000" w:rsidRPr="00000000">
        <w:rPr>
          <w:rFonts w:ascii="Consolas" w:cs="Consolas" w:eastAsia="Consolas" w:hAnsi="Consolas"/>
          <w:sz w:val="28"/>
          <w:szCs w:val="28"/>
          <w:rtl w:val="0"/>
        </w:rPr>
        <w:t xml:space="preserve"> member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member.member_no = loanhist.member_no</w:t>
      </w:r>
    </w:p>
    <w:p w:rsidR="00000000" w:rsidDel="00000000" w:rsidP="00000000" w:rsidRDefault="00000000" w:rsidRPr="00000000" w14:paraId="0000006A">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fine_paid =</w:t>
      </w:r>
    </w:p>
    <w:p w:rsidR="00000000" w:rsidDel="00000000" w:rsidP="00000000" w:rsidRDefault="00000000" w:rsidRPr="00000000" w14:paraId="0000006B">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MAX(loanhist.fine_paid)</w:t>
      </w:r>
    </w:p>
    <w:p w:rsidR="00000000" w:rsidDel="00000000" w:rsidP="00000000" w:rsidRDefault="00000000" w:rsidRPr="00000000" w14:paraId="0000006C">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loanhist);</w:t>
      </w:r>
      <w:r w:rsidDel="00000000" w:rsidR="00000000" w:rsidRPr="00000000">
        <w:rPr>
          <w:rtl w:val="0"/>
        </w:rPr>
      </w:r>
    </w:p>
    <w:p w:rsidR="00000000" w:rsidDel="00000000" w:rsidP="00000000" w:rsidRDefault="00000000" w:rsidRPr="00000000" w14:paraId="0000006D">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lastname        isbn        fine_paid</w:t>
      </w:r>
    </w:p>
    <w:p w:rsidR="00000000" w:rsidDel="00000000" w:rsidP="00000000" w:rsidRDefault="00000000" w:rsidRPr="00000000" w14:paraId="0000007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0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Angela          Hightower       221         8,00</w:t>
      </w:r>
    </w:p>
    <w:p w:rsidR="00000000" w:rsidDel="00000000" w:rsidP="00000000" w:rsidRDefault="00000000" w:rsidRPr="00000000" w14:paraId="0000007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Clair           Rothenberg      32          8,00</w:t>
      </w:r>
    </w:p>
    <w:p w:rsidR="00000000" w:rsidDel="00000000" w:rsidP="00000000" w:rsidRDefault="00000000" w:rsidRPr="00000000" w14:paraId="000000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Karl            Wolfe-Hellene   403         8,00</w:t>
      </w:r>
    </w:p>
    <w:p w:rsidR="00000000" w:rsidDel="00000000" w:rsidP="00000000" w:rsidRDefault="00000000" w:rsidRPr="00000000" w14:paraId="0000007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William         Erickson        30          8,00</w:t>
      </w:r>
    </w:p>
    <w:p w:rsidR="00000000" w:rsidDel="00000000" w:rsidP="00000000" w:rsidRDefault="00000000" w:rsidRPr="00000000" w14:paraId="000000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 rows affected)</w:t>
      </w:r>
    </w:p>
    <w:p w:rsidR="00000000" w:rsidDel="00000000" w:rsidP="00000000" w:rsidRDefault="00000000" w:rsidRPr="00000000" w14:paraId="0000007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2024-10-15T01:14:24.3147275+03:00</w:t>
      </w:r>
    </w:p>
    <w:p w:rsidR="00000000" w:rsidDel="00000000" w:rsidP="00000000" w:rsidRDefault="00000000" w:rsidRPr="00000000" w14:paraId="0000007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извлечение значений поля isbn из таблицы reservation и количества значений остальных полей таблицы reservation как поля total_reserved, для которых количество значений остальных полей больше 50 или меньше 50. Результат сгруппирован по полю isbn. :</w:t>
      </w:r>
    </w:p>
    <w:p w:rsidR="00000000" w:rsidDel="00000000" w:rsidP="00000000" w:rsidRDefault="00000000" w:rsidRPr="00000000" w14:paraId="0000007C">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7D">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total_reserved</w:t>
      </w:r>
    </w:p>
    <w:p w:rsidR="00000000" w:rsidDel="00000000" w:rsidP="00000000" w:rsidRDefault="00000000" w:rsidRPr="00000000" w14:paraId="0000007E">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reservation</w:t>
      </w:r>
    </w:p>
    <w:p w:rsidR="00000000" w:rsidDel="00000000" w:rsidP="00000000" w:rsidRDefault="00000000" w:rsidRPr="00000000" w14:paraId="0000007F">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80">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50</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OR</w:t>
      </w:r>
      <w:r w:rsidDel="00000000" w:rsidR="00000000" w:rsidRPr="00000000">
        <w:rPr>
          <w:rFonts w:ascii="Consolas" w:cs="Consolas" w:eastAsia="Consolas" w:hAnsi="Consolas"/>
          <w:sz w:val="28"/>
          <w:szCs w:val="28"/>
          <w:rtl w:val="0"/>
        </w:rPr>
        <w:t xml:space="preserve"> COUNT(*) &lt; </w:t>
      </w:r>
      <w:r w:rsidDel="00000000" w:rsidR="00000000" w:rsidRPr="00000000">
        <w:rPr>
          <w:rFonts w:ascii="Consolas" w:cs="Consolas" w:eastAsia="Consolas" w:hAnsi="Consolas"/>
          <w:color w:val="098658"/>
          <w:sz w:val="28"/>
          <w:szCs w:val="28"/>
          <w:rtl w:val="0"/>
        </w:rPr>
        <w:t xml:space="preserve">5</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81">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isbn        total_reserved</w:t>
      </w:r>
    </w:p>
    <w:p w:rsidR="00000000" w:rsidDel="00000000" w:rsidP="00000000" w:rsidRDefault="00000000" w:rsidRPr="00000000" w14:paraId="000000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1           197</w:t>
      </w:r>
    </w:p>
    <w:p w:rsidR="00000000" w:rsidDel="00000000" w:rsidP="00000000" w:rsidRDefault="00000000" w:rsidRPr="00000000" w14:paraId="0000008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43          196</w:t>
      </w:r>
    </w:p>
    <w:p w:rsidR="00000000" w:rsidDel="00000000" w:rsidP="00000000" w:rsidRDefault="00000000" w:rsidRPr="00000000" w14:paraId="000000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8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862         197</w:t>
      </w:r>
    </w:p>
    <w:p w:rsidR="00000000" w:rsidDel="00000000" w:rsidP="00000000" w:rsidRDefault="00000000" w:rsidRPr="00000000" w14:paraId="000000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904         196</w:t>
      </w:r>
    </w:p>
    <w:p w:rsidR="00000000" w:rsidDel="00000000" w:rsidP="00000000" w:rsidRDefault="00000000" w:rsidRPr="00000000" w14:paraId="000000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(11 rows affected)</w:t>
      </w:r>
    </w:p>
    <w:p w:rsidR="00000000" w:rsidDel="00000000" w:rsidP="00000000" w:rsidRDefault="00000000" w:rsidRPr="00000000" w14:paraId="000000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2024-10-15T01:28:43.9196892+03:00</w:t>
      </w:r>
    </w:p>
    <w:p w:rsidR="00000000" w:rsidDel="00000000" w:rsidP="00000000" w:rsidRDefault="00000000" w:rsidRPr="00000000" w14:paraId="0000008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возвращающий  поля title_no, title, isbn и Total Reserved, где Total Reserved – это число записей для каждой группы остальных полей, количество  копий книг должно быть меньше 5. :</w:t>
      </w:r>
    </w:p>
    <w:p w:rsidR="00000000" w:rsidDel="00000000" w:rsidP="00000000" w:rsidRDefault="00000000" w:rsidRPr="00000000" w14:paraId="0000009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 DISTINCT</w:t>
      </w:r>
      <w:r w:rsidDel="00000000" w:rsidR="00000000" w:rsidRPr="00000000">
        <w:rPr>
          <w:rFonts w:ascii="Consolas" w:cs="Consolas" w:eastAsia="Consolas" w:hAnsi="Consolas"/>
          <w:sz w:val="28"/>
          <w:szCs w:val="28"/>
          <w:rtl w:val="0"/>
        </w:rPr>
        <w:t xml:space="preserve"> t.title_no,</w:t>
      </w:r>
    </w:p>
    <w:p w:rsidR="00000000" w:rsidDel="00000000" w:rsidP="00000000" w:rsidRDefault="00000000" w:rsidRPr="00000000" w14:paraId="0000009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t.title,</w:t>
      </w:r>
    </w:p>
    <w:p w:rsidR="00000000" w:rsidDel="00000000" w:rsidP="00000000" w:rsidRDefault="00000000" w:rsidRPr="00000000" w14:paraId="0000009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c.isbn,</w:t>
      </w:r>
    </w:p>
    <w:p w:rsidR="00000000" w:rsidDel="00000000" w:rsidP="00000000" w:rsidRDefault="00000000" w:rsidRPr="00000000" w14:paraId="0000009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reserved.total_reserved</w:t>
      </w:r>
    </w:p>
    <w:p w:rsidR="00000000" w:rsidDel="00000000" w:rsidP="00000000" w:rsidRDefault="00000000" w:rsidRPr="00000000" w14:paraId="0000009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COPY</w:t>
      </w:r>
      <w:r w:rsidDel="00000000" w:rsidR="00000000" w:rsidRPr="00000000">
        <w:rPr>
          <w:rFonts w:ascii="Consolas" w:cs="Consolas" w:eastAsia="Consolas" w:hAnsi="Consolas"/>
          <w:sz w:val="28"/>
          <w:szCs w:val="28"/>
          <w:rtl w:val="0"/>
        </w:rPr>
        <w:t xml:space="preserve"> c</w:t>
      </w:r>
    </w:p>
    <w:p w:rsidR="00000000" w:rsidDel="00000000" w:rsidP="00000000" w:rsidRDefault="00000000" w:rsidRPr="00000000" w14:paraId="0000009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INNER JOIN</w:t>
      </w:r>
      <w:r w:rsidDel="00000000" w:rsidR="00000000" w:rsidRPr="00000000">
        <w:rPr>
          <w:rFonts w:ascii="Consolas" w:cs="Consolas" w:eastAsia="Consolas" w:hAnsi="Consolas"/>
          <w:sz w:val="28"/>
          <w:szCs w:val="28"/>
          <w:rtl w:val="0"/>
        </w:rPr>
        <w:t xml:space="preserve"> title t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c.title_no = t.title_no</w:t>
      </w:r>
    </w:p>
    <w:p w:rsidR="00000000" w:rsidDel="00000000" w:rsidP="00000000" w:rsidRDefault="00000000" w:rsidRPr="00000000" w14:paraId="00000098">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INNER JOIN</w:t>
      </w:r>
    </w:p>
    <w:p w:rsidR="00000000" w:rsidDel="00000000" w:rsidP="00000000" w:rsidRDefault="00000000" w:rsidRPr="00000000" w14:paraId="00000099">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9A">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total_reserved</w:t>
      </w:r>
    </w:p>
    <w:p w:rsidR="00000000" w:rsidDel="00000000" w:rsidP="00000000" w:rsidRDefault="00000000" w:rsidRPr="00000000" w14:paraId="0000009B">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reservation</w:t>
      </w:r>
    </w:p>
    <w:p w:rsidR="00000000" w:rsidDel="00000000" w:rsidP="00000000" w:rsidRDefault="00000000" w:rsidRPr="00000000" w14:paraId="0000009C">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9D">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50 </w:t>
      </w:r>
      <w:r w:rsidDel="00000000" w:rsidR="00000000" w:rsidRPr="00000000">
        <w:rPr>
          <w:rFonts w:ascii="Consolas" w:cs="Consolas" w:eastAsia="Consolas" w:hAnsi="Consolas"/>
          <w:color w:val="0000ff"/>
          <w:sz w:val="28"/>
          <w:szCs w:val="28"/>
          <w:rtl w:val="0"/>
        </w:rPr>
        <w:t xml:space="preserve">OR</w:t>
      </w:r>
      <w:r w:rsidDel="00000000" w:rsidR="00000000" w:rsidRPr="00000000">
        <w:rPr>
          <w:rFonts w:ascii="Consolas" w:cs="Consolas" w:eastAsia="Consolas" w:hAnsi="Consolas"/>
          <w:sz w:val="28"/>
          <w:szCs w:val="28"/>
          <w:rtl w:val="0"/>
        </w:rPr>
        <w:t xml:space="preserve"> COUNT(*) &lt; </w:t>
      </w:r>
      <w:r w:rsidDel="00000000" w:rsidR="00000000" w:rsidRPr="00000000">
        <w:rPr>
          <w:rFonts w:ascii="Consolas" w:cs="Consolas" w:eastAsia="Consolas" w:hAnsi="Consolas"/>
          <w:color w:val="098658"/>
          <w:sz w:val="28"/>
          <w:szCs w:val="28"/>
          <w:rtl w:val="0"/>
        </w:rPr>
        <w:t xml:space="preserve">5</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reserved </w:t>
      </w:r>
    </w:p>
    <w:p w:rsidR="00000000" w:rsidDel="00000000" w:rsidP="00000000" w:rsidRDefault="00000000" w:rsidRPr="00000000" w14:paraId="0000009E">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   ON</w:t>
      </w:r>
      <w:r w:rsidDel="00000000" w:rsidR="00000000" w:rsidRPr="00000000">
        <w:rPr>
          <w:rFonts w:ascii="Consolas" w:cs="Consolas" w:eastAsia="Consolas" w:hAnsi="Consolas"/>
          <w:sz w:val="28"/>
          <w:szCs w:val="28"/>
          <w:rtl w:val="0"/>
        </w:rPr>
        <w:t xml:space="preserve"> reserved.isbn = c.isbn</w:t>
      </w:r>
    </w:p>
    <w:p w:rsidR="00000000" w:rsidDel="00000000" w:rsidP="00000000" w:rsidRDefault="00000000" w:rsidRPr="00000000" w14:paraId="0000009F">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c.isbn </w:t>
      </w:r>
      <w:r w:rsidDel="00000000" w:rsidR="00000000" w:rsidRPr="00000000">
        <w:rPr>
          <w:rFonts w:ascii="Consolas" w:cs="Consolas" w:eastAsia="Consolas" w:hAnsi="Consolas"/>
          <w:color w:val="0000ff"/>
          <w:sz w:val="28"/>
          <w:szCs w:val="28"/>
          <w:rtl w:val="0"/>
        </w:rPr>
        <w:t xml:space="preserve">IN</w:t>
      </w:r>
    </w:p>
    <w:p w:rsidR="00000000" w:rsidDel="00000000" w:rsidP="00000000" w:rsidRDefault="00000000" w:rsidRPr="00000000" w14:paraId="000000A0">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A1">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reservation</w:t>
      </w:r>
    </w:p>
    <w:p w:rsidR="00000000" w:rsidDel="00000000" w:rsidP="00000000" w:rsidRDefault="00000000" w:rsidRPr="00000000" w14:paraId="000000A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A3">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50 </w:t>
      </w:r>
      <w:r w:rsidDel="00000000" w:rsidR="00000000" w:rsidRPr="00000000">
        <w:rPr>
          <w:rFonts w:ascii="Consolas" w:cs="Consolas" w:eastAsia="Consolas" w:hAnsi="Consolas"/>
          <w:color w:val="0000ff"/>
          <w:sz w:val="28"/>
          <w:szCs w:val="28"/>
          <w:rtl w:val="0"/>
        </w:rPr>
        <w:t xml:space="preserve">OR</w:t>
      </w:r>
      <w:r w:rsidDel="00000000" w:rsidR="00000000" w:rsidRPr="00000000">
        <w:rPr>
          <w:rFonts w:ascii="Consolas" w:cs="Consolas" w:eastAsia="Consolas" w:hAnsi="Consolas"/>
          <w:sz w:val="28"/>
          <w:szCs w:val="28"/>
          <w:rtl w:val="0"/>
        </w:rPr>
        <w:t xml:space="preserve"> COUNT(*) &lt; </w:t>
      </w:r>
      <w:r w:rsidDel="00000000" w:rsidR="00000000" w:rsidRPr="00000000">
        <w:rPr>
          <w:rFonts w:ascii="Consolas" w:cs="Consolas" w:eastAsia="Consolas" w:hAnsi="Consolas"/>
          <w:color w:val="098658"/>
          <w:sz w:val="28"/>
          <w:szCs w:val="28"/>
          <w:rtl w:val="0"/>
        </w:rPr>
        <w:t xml:space="preserve">5</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A4">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A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title_no    title                                                           isbn        total_reserved</w:t>
      </w:r>
    </w:p>
    <w:p w:rsidR="00000000" w:rsidDel="00000000" w:rsidP="00000000" w:rsidRDefault="00000000" w:rsidRPr="00000000" w14:paraId="000000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0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Last of the Mohicans                                            1           197</w:t>
      </w:r>
    </w:p>
    <w:p w:rsidR="00000000" w:rsidDel="00000000" w:rsidP="00000000" w:rsidRDefault="00000000" w:rsidRPr="00000000" w14:paraId="000000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41          Sense and Sensibility                                           904         196</w:t>
      </w:r>
    </w:p>
    <w:p w:rsidR="00000000" w:rsidDel="00000000" w:rsidP="00000000" w:rsidRDefault="00000000" w:rsidRPr="00000000" w14:paraId="000000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(11 rows affected)</w:t>
      </w:r>
    </w:p>
    <w:p w:rsidR="00000000" w:rsidDel="00000000" w:rsidP="00000000" w:rsidRDefault="00000000" w:rsidRPr="00000000" w14:paraId="000000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2024-10-15T01:35:31.0444670+03:00</w:t>
      </w:r>
    </w:p>
    <w:p w:rsidR="00000000" w:rsidDel="00000000" w:rsidP="00000000" w:rsidRDefault="00000000" w:rsidRPr="00000000" w14:paraId="000000A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3 – использование коррелированных подзапросов.</w:t>
      </w:r>
    </w:p>
    <w:p w:rsidR="00000000" w:rsidDel="00000000" w:rsidP="00000000" w:rsidRDefault="00000000" w:rsidRPr="00000000" w14:paraId="000000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использование коррелированного подзапроса для извлечение полей member_no и lastname из таблицы member и поля fine, которое содержит значение суммы поля fine_assessed для каждого member_no из таблицы loanhist, где данное значение больше 5. :</w:t>
      </w:r>
    </w:p>
    <w:p w:rsidR="00000000" w:rsidDel="00000000" w:rsidP="00000000" w:rsidRDefault="00000000" w:rsidRPr="00000000" w14:paraId="000000B1">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m.member_no,</w:t>
      </w:r>
    </w:p>
    <w:p w:rsidR="00000000" w:rsidDel="00000000" w:rsidP="00000000" w:rsidRDefault="00000000" w:rsidRPr="00000000" w14:paraId="000000B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m.lastname,</w:t>
      </w:r>
    </w:p>
    <w:p w:rsidR="00000000" w:rsidDel="00000000" w:rsidP="00000000" w:rsidRDefault="00000000" w:rsidRPr="00000000" w14:paraId="000000B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f.fine</w:t>
      </w:r>
    </w:p>
    <w:p w:rsidR="00000000" w:rsidDel="00000000" w:rsidP="00000000" w:rsidRDefault="00000000" w:rsidRPr="00000000" w14:paraId="000000B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member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m</w:t>
      </w:r>
    </w:p>
    <w:p w:rsidR="00000000" w:rsidDel="00000000" w:rsidP="00000000" w:rsidRDefault="00000000" w:rsidRPr="00000000" w14:paraId="000000B5">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JOIN</w:t>
      </w:r>
    </w:p>
    <w:p w:rsidR="00000000" w:rsidDel="00000000" w:rsidP="00000000" w:rsidRDefault="00000000" w:rsidRPr="00000000" w14:paraId="000000B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member_no,</w:t>
      </w:r>
    </w:p>
    <w:p w:rsidR="00000000" w:rsidDel="00000000" w:rsidP="00000000" w:rsidRDefault="00000000" w:rsidRPr="00000000" w14:paraId="000000B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SUM(fine_assessed)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fine</w:t>
      </w:r>
    </w:p>
    <w:p w:rsidR="00000000" w:rsidDel="00000000" w:rsidP="00000000" w:rsidRDefault="00000000" w:rsidRPr="00000000" w14:paraId="000000B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loanhist</w:t>
      </w:r>
    </w:p>
    <w:p w:rsidR="00000000" w:rsidDel="00000000" w:rsidP="00000000" w:rsidRDefault="00000000" w:rsidRPr="00000000" w14:paraId="000000B9">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member_no)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f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f.member_no = m.member_no</w:t>
      </w:r>
    </w:p>
    <w:p w:rsidR="00000000" w:rsidDel="00000000" w:rsidP="00000000" w:rsidRDefault="00000000" w:rsidRPr="00000000" w14:paraId="000000BA">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f.fine &gt; </w:t>
      </w:r>
      <w:r w:rsidDel="00000000" w:rsidR="00000000" w:rsidRPr="00000000">
        <w:rPr>
          <w:rFonts w:ascii="Consolas" w:cs="Consolas" w:eastAsia="Consolas" w:hAnsi="Consolas"/>
          <w:color w:val="098658"/>
          <w:sz w:val="28"/>
          <w:szCs w:val="28"/>
          <w:rtl w:val="0"/>
        </w:rPr>
        <w:t xml:space="preserve">5</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lastname        fine</w:t>
      </w:r>
    </w:p>
    <w:p w:rsidR="00000000" w:rsidDel="00000000" w:rsidP="00000000" w:rsidRDefault="00000000" w:rsidRPr="00000000" w14:paraId="000000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B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82        Chen            52,00</w:t>
      </w:r>
    </w:p>
    <w:p w:rsidR="00000000" w:rsidDel="00000000" w:rsidP="00000000" w:rsidRDefault="00000000" w:rsidRPr="00000000" w14:paraId="000000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259       Hightower       234,00</w:t>
      </w:r>
    </w:p>
    <w:p w:rsidR="00000000" w:rsidDel="00000000" w:rsidP="00000000" w:rsidRDefault="00000000" w:rsidRPr="00000000" w14:paraId="000000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C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8924      Erickson        104,00</w:t>
      </w:r>
    </w:p>
    <w:p w:rsidR="00000000" w:rsidDel="00000000" w:rsidP="00000000" w:rsidRDefault="00000000" w:rsidRPr="00000000" w14:paraId="000000C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9562      Chen            52,00</w:t>
      </w:r>
    </w:p>
    <w:p w:rsidR="00000000" w:rsidDel="00000000" w:rsidP="00000000" w:rsidRDefault="00000000" w:rsidRPr="00000000" w14:paraId="000000C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Внимание! Значение NULL исключено в агрегатных или других операциях SET.</w:t>
      </w:r>
    </w:p>
    <w:p w:rsidR="00000000" w:rsidDel="00000000" w:rsidP="00000000" w:rsidRDefault="00000000" w:rsidRPr="00000000" w14:paraId="000000C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(57 rows affected)</w:t>
      </w:r>
    </w:p>
    <w:p w:rsidR="00000000" w:rsidDel="00000000" w:rsidP="00000000" w:rsidRDefault="00000000" w:rsidRPr="00000000" w14:paraId="000000C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2024-10-15T01:39:34.9506734+03:00</w:t>
      </w:r>
    </w:p>
    <w:p w:rsidR="00000000" w:rsidDel="00000000" w:rsidP="00000000" w:rsidRDefault="00000000" w:rsidRPr="00000000" w14:paraId="000000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D">
      <w:pPr>
        <w:spacing w:line="360" w:lineRule="auto"/>
        <w:ind w:firstLine="1133.8582677165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C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было проведено знакомство с вложенными запросами. </w:t>
      </w:r>
    </w:p>
    <w:p w:rsidR="00000000" w:rsidDel="00000000" w:rsidP="00000000" w:rsidRDefault="00000000" w:rsidRPr="00000000" w14:paraId="000000C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Вложенный запрос (подзапрос) — это запрос, который используется внутри SQL инструкции или внутри другого вложенного запроса. Подзапрос может быть использован везде, где разрешены выражения (в командах SELECT, опциях FROM, WHERE). Выполняется сначала вложенный, затем внешний. Внешний запрос — инструкция, в которой используется вложенный запрос. </w:t>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упражнении №1 вложенные запросы использовались как производные таблицы. Производная таблица — это табличное выражение при использовании опции FROM внешнего (основного) запроса. </w:t>
      </w:r>
    </w:p>
    <w:p w:rsidR="00000000" w:rsidDel="00000000" w:rsidP="00000000" w:rsidRDefault="00000000" w:rsidRPr="00000000" w14:paraId="000000D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упражнении №2 подзапросы использовались как выражения. В этом случае подзапрос встроен в предложение WHERE. Подзапрос используется для возврата данных, которые будут использоваться в основном запросе в качестве условия для дальнейшего ограничения данных, подлежащих извлечению. </w:t>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упражнении №3 использовались коррелированные подзапросы. Результаты коррелированных запросов зависят от строк, которые выбираются в основном запросе, т.к. такие подзапросы ссылаются на значения столбцов внешнего запроса. </w:t>
      </w:r>
    </w:p>
    <w:sectPr>
      <w:footerReference r:id="rId6" w:type="default"/>
      <w:pgSz w:h="16834" w:w="11909" w:orient="portrait"/>
      <w:pgMar w:bottom="1440" w:top="1440" w:left="1417.3228346456694" w:right="86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