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</w:pPr>
      <w:r>
        <w:rPr>
          <w:b/>
          <w:color w:val="1E3A8A"/>
          <w:sz w:val="36"/>
        </w:rPr>
        <w:t>Практическая работа №5. Создание таблиц и ограничения</w:t>
      </w:r>
    </w:p>
    <w:p>
      <w:pPr>
        <w:spacing w:after="120" w:line="276" w:lineRule="auto"/>
      </w:pPr>
      <w:r>
        <w:rPr>
          <w:b/>
          <w:sz w:val="22"/>
        </w:rPr>
        <w:t>Студент:</w:t>
      </w:r>
      <w:r>
        <w:rPr>
          <w:sz w:val="22"/>
        </w:rPr>
        <w:t xml:space="preserve"> Василенко Никита, группа 3ИП-12-24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Выполнение задач (1–9)</w:t>
      </w:r>
    </w:p>
    <w:p>
      <w:pPr>
        <w:spacing w:after="120" w:line="276" w:lineRule="auto"/>
      </w:pPr>
      <w:r>
        <w:rPr>
          <w:sz w:val="22"/>
        </w:rPr>
        <w:t>В базе shop_constraints.db созданы таблицы с ограничениями целостности:</w:t>
      </w:r>
    </w:p>
    <w:p>
      <w:pPr>
        <w:pStyle w:val="ListBullet"/>
        <w:spacing w:before="20" w:after="60"/>
      </w:pPr>
      <w:r>
        <w:rPr>
          <w:sz w:val="22"/>
        </w:rPr>
        <w:t>category (id PK, name NOT NULL UNIQUE);</w:t>
      </w:r>
    </w:p>
    <w:p>
      <w:pPr>
        <w:pStyle w:val="ListBullet"/>
        <w:spacing w:before="20" w:after="60"/>
      </w:pPr>
      <w:r>
        <w:rPr>
          <w:sz w:val="22"/>
        </w:rPr>
        <w:t>product (id PK, name NOT NULL, price CHECK(price &gt; 0), category_id FK, created DEFAULT);</w:t>
      </w:r>
    </w:p>
    <w:p>
      <w:pPr>
        <w:pStyle w:val="ListBullet"/>
        <w:spacing w:before="20" w:after="60"/>
      </w:pPr>
      <w:r>
        <w:rPr>
          <w:sz w:val="22"/>
        </w:rPr>
        <w:t>supplier (id PK, name NOT NULL, phone UNIQUE, email UNIQUE);</w:t>
      </w:r>
    </w:p>
    <w:p>
      <w:pPr>
        <w:pStyle w:val="ListBullet"/>
        <w:spacing w:before="20" w:after="60"/>
      </w:pPr>
      <w:r>
        <w:rPr>
          <w:sz w:val="22"/>
        </w:rPr>
        <w:t>shipment (id PK, product_id FK, supplier_id FK, quantity CHECK(quantity &gt; 0), shipment_date DEFAULT CURRENT_DATE CHECK(shipment_date &gt;= '2020-01-01'));</w:t>
      </w:r>
    </w:p>
    <w:p>
      <w:pPr>
        <w:pStyle w:val="ListBullet"/>
        <w:spacing w:before="20" w:after="60"/>
      </w:pPr>
      <w:r>
        <w:rPr>
          <w:sz w:val="22"/>
        </w:rPr>
        <w:t>product_supplier с составным ограничением уникальности UNIQUE (product_id, supplier_id), которое не даёт дважды привязать одного и того же поставщика к одному товару.</w:t>
      </w:r>
    </w:p>
    <w:p>
      <w:pPr>
        <w:spacing w:after="120" w:line="276" w:lineRule="auto"/>
      </w:pPr>
      <w:r>
        <w:rPr>
          <w:sz w:val="22"/>
        </w:rPr>
        <w:t>При проверке попытка вставить товар с отрицательной ценой или дату поставки 2019-05-01 предсказуемо останавливается ошибкой CHECK constraint failed.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поиск ошибки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Дан код с price REAL CHECK (price &gt; 0) и запрос INSERT INTO product (name, price) VALUES ('Тест', 0);. Почему вставка не пройдёт?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В условии написано строгое неравенство price &gt; 0. Значение 0 не больше нуля, поэтому условие 0 &gt; 0 ложно, и срабатывает ошибка CHECK constraint failed. Если нужно разрешить нулевую цену, условие должно быть CHECK (price &gt;= 0).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предсказание результата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В таблице category есть только строка id = 1, name = 'Еда'. Включён PRAGMA foreign_keys = ON;. Что произойдёт при вставке товара с category_id = 1 и товара с category_id = 99?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Первая команда (category_id = 1) выполнится успешно, так как категория с id = 1 существует. Вторая команда (category_id = 99) завершится ошибкой FOREIGN KEY constraint failed, так как категории с id = 99 в родительской таблице нет.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4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Проверка таблиц и ограничений в shop_constraints.db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