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F83D" w14:textId="57F79A16" w:rsidR="0067597A" w:rsidRDefault="00A649E3" w:rsidP="00A649E3">
      <w:pPr>
        <w:pStyle w:val="Heading1"/>
      </w:pPr>
      <w:r>
        <w:t>Matching</w:t>
      </w:r>
    </w:p>
    <w:p w14:paraId="34790ED7" w14:textId="62E0181D" w:rsidR="00A649E3" w:rsidRDefault="00A649E3" w:rsidP="00A649E3">
      <w:pPr>
        <w:pStyle w:val="Heading2"/>
      </w:pPr>
      <w:r>
        <w:t>Observational Studies</w:t>
      </w:r>
    </w:p>
    <w:p w14:paraId="4A09EAF9" w14:textId="14857E0D" w:rsidR="00954D6F" w:rsidRDefault="00954D6F" w:rsidP="00954D6F">
      <w:pPr>
        <w:pStyle w:val="Heading3"/>
      </w:pPr>
      <w:r>
        <w:t>Randomised Trials</w:t>
      </w:r>
    </w:p>
    <w:p w14:paraId="60416707" w14:textId="4490EEFA" w:rsidR="00954D6F" w:rsidRDefault="00954D6F" w:rsidP="00954D6F">
      <w:pPr>
        <w:pStyle w:val="ListParagraph"/>
        <w:numPr>
          <w:ilvl w:val="0"/>
          <w:numId w:val="1"/>
        </w:numPr>
      </w:pPr>
      <w:r>
        <w:t>Treatment assignment A is determined by a coin toss, which effectively erases the arrow from X to A</w:t>
      </w:r>
    </w:p>
    <w:p w14:paraId="072CC7B6" w14:textId="004D4C15" w:rsidR="00954D6F" w:rsidRDefault="00954D6F" w:rsidP="00954D6F">
      <w:pPr>
        <w:pStyle w:val="ListParagraph"/>
        <w:numPr>
          <w:ilvl w:val="1"/>
          <w:numId w:val="1"/>
        </w:numPr>
      </w:pPr>
      <w:r>
        <w:rPr>
          <w:noProof/>
        </w:rPr>
        <w:drawing>
          <wp:inline distT="0" distB="0" distL="0" distR="0" wp14:anchorId="2E372414" wp14:editId="475E1B62">
            <wp:extent cx="1446516" cy="10800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6516" cy="1080000"/>
                    </a:xfrm>
                    <a:prstGeom prst="rect">
                      <a:avLst/>
                    </a:prstGeom>
                    <a:noFill/>
                    <a:ln>
                      <a:noFill/>
                    </a:ln>
                  </pic:spPr>
                </pic:pic>
              </a:graphicData>
            </a:graphic>
          </wp:inline>
        </w:drawing>
      </w:r>
    </w:p>
    <w:p w14:paraId="306C6E10" w14:textId="77819543" w:rsidR="00954D6F" w:rsidRDefault="00954D6F" w:rsidP="00954D6F">
      <w:pPr>
        <w:pStyle w:val="ListParagraph"/>
        <w:numPr>
          <w:ilvl w:val="1"/>
          <w:numId w:val="1"/>
        </w:numPr>
      </w:pPr>
      <w:r>
        <w:t>No back-door path from A to Y</w:t>
      </w:r>
    </w:p>
    <w:p w14:paraId="4148136A" w14:textId="15F8C41B" w:rsidR="00954D6F" w:rsidRDefault="00954D6F" w:rsidP="00954D6F">
      <w:pPr>
        <w:pStyle w:val="ListParagraph"/>
        <w:numPr>
          <w:ilvl w:val="0"/>
          <w:numId w:val="1"/>
        </w:numPr>
      </w:pPr>
      <w:r>
        <w:t>The distribution of X (covariates) is the same in both treatment groups as the original distribution.</w:t>
      </w:r>
    </w:p>
    <w:p w14:paraId="0387ECD8" w14:textId="529C4DFF" w:rsidR="00954D6F" w:rsidRDefault="00954D6F" w:rsidP="00954D6F">
      <w:pPr>
        <w:pStyle w:val="ListParagraph"/>
        <w:numPr>
          <w:ilvl w:val="0"/>
          <w:numId w:val="1"/>
        </w:numPr>
      </w:pPr>
      <w:r>
        <w:t>The distribution of pre-treatment variables X that affect Y are the same in both treatment groups – covariate balance.</w:t>
      </w:r>
    </w:p>
    <w:p w14:paraId="51691623" w14:textId="6229E9B4" w:rsidR="00954D6F" w:rsidRDefault="00954D6F" w:rsidP="00954D6F">
      <w:pPr>
        <w:pStyle w:val="ListParagraph"/>
        <w:numPr>
          <w:ilvl w:val="0"/>
          <w:numId w:val="1"/>
        </w:numPr>
      </w:pPr>
      <w:r>
        <w:t>If the outcome distribution ends up differing, it’s not because the differences in X i.e. isolated the treatment effect.</w:t>
      </w:r>
    </w:p>
    <w:p w14:paraId="7CF79200" w14:textId="6C470118" w:rsidR="00954D6F" w:rsidRDefault="00DD5D77" w:rsidP="00954D6F">
      <w:pPr>
        <w:pStyle w:val="ListParagraph"/>
        <w:numPr>
          <w:ilvl w:val="0"/>
          <w:numId w:val="1"/>
        </w:numPr>
      </w:pPr>
      <w:r>
        <w:t>Covariates are dealt with at the design phase.</w:t>
      </w:r>
    </w:p>
    <w:p w14:paraId="7B01EFEC" w14:textId="024B1B10" w:rsidR="00DD5D77" w:rsidRDefault="00DD5D77" w:rsidP="00DD5D77">
      <w:pPr>
        <w:pStyle w:val="Heading3"/>
      </w:pPr>
      <w:r>
        <w:t>Why Not Always Randomise?</w:t>
      </w:r>
    </w:p>
    <w:p w14:paraId="1659D901" w14:textId="0B670121" w:rsidR="00DD5D77" w:rsidRDefault="00DD5D77" w:rsidP="00DD5D77">
      <w:pPr>
        <w:pStyle w:val="ListParagraph"/>
        <w:numPr>
          <w:ilvl w:val="0"/>
          <w:numId w:val="1"/>
        </w:numPr>
      </w:pPr>
      <w:r>
        <w:t>Expensive (much more than observational studies).</w:t>
      </w:r>
    </w:p>
    <w:p w14:paraId="09A30610" w14:textId="1181B5A9" w:rsidR="00DD5D77" w:rsidRDefault="00DD5D77" w:rsidP="00DD5D77">
      <w:pPr>
        <w:pStyle w:val="ListParagraph"/>
        <w:numPr>
          <w:ilvl w:val="0"/>
          <w:numId w:val="1"/>
        </w:numPr>
      </w:pPr>
      <w:r>
        <w:t>Can be unethical.</w:t>
      </w:r>
    </w:p>
    <w:p w14:paraId="3822DD86" w14:textId="5FD92992" w:rsidR="00DD5D77" w:rsidRDefault="00DD5D77" w:rsidP="00DD5D77">
      <w:pPr>
        <w:pStyle w:val="ListParagraph"/>
        <w:numPr>
          <w:ilvl w:val="0"/>
          <w:numId w:val="1"/>
        </w:numPr>
      </w:pPr>
      <w:r>
        <w:t>Many people refuse to participate – don’t want to be experimented on, don’t want to deal with the hassle of being followed up on etc.</w:t>
      </w:r>
    </w:p>
    <w:p w14:paraId="6E918B77" w14:textId="56DE1A9A" w:rsidR="00DD5D77" w:rsidRDefault="00DD5D77" w:rsidP="00DD5D77">
      <w:pPr>
        <w:pStyle w:val="ListParagraph"/>
        <w:numPr>
          <w:ilvl w:val="0"/>
          <w:numId w:val="1"/>
        </w:numPr>
      </w:pPr>
      <w:r>
        <w:t>Take time (must wait for outcome data) – and then the question may not then be relevant.</w:t>
      </w:r>
    </w:p>
    <w:p w14:paraId="4FACE83A" w14:textId="468AFA17" w:rsidR="00DD5D77" w:rsidRDefault="00DD5D77" w:rsidP="00DD5D77">
      <w:pPr>
        <w:pStyle w:val="Heading3"/>
      </w:pPr>
      <w:r>
        <w:t>Observational Studies</w:t>
      </w:r>
    </w:p>
    <w:p w14:paraId="5CA92A1B" w14:textId="2E7D9E6A" w:rsidR="00DD5D77" w:rsidRPr="00DD5D77" w:rsidRDefault="00DD5D77" w:rsidP="00DD5D77">
      <w:pPr>
        <w:pStyle w:val="ListParagraph"/>
        <w:numPr>
          <w:ilvl w:val="0"/>
          <w:numId w:val="1"/>
        </w:numPr>
      </w:pPr>
      <w:r>
        <w:t>Two different types: planned and retrospective.</w:t>
      </w:r>
    </w:p>
    <w:p w14:paraId="3BE20CC7" w14:textId="37321545" w:rsidR="00DD5D77" w:rsidRDefault="00DD5D77" w:rsidP="00DD5D77">
      <w:pPr>
        <w:pStyle w:val="ListParagraph"/>
        <w:numPr>
          <w:ilvl w:val="0"/>
          <w:numId w:val="1"/>
        </w:numPr>
      </w:pPr>
      <w:r>
        <w:t>Planned/prospective with active data collection:</w:t>
      </w:r>
    </w:p>
    <w:p w14:paraId="1766D8E0" w14:textId="5707F1B4" w:rsidR="00DD5D77" w:rsidRDefault="00DD5D77" w:rsidP="00DD5D77">
      <w:pPr>
        <w:pStyle w:val="ListParagraph"/>
        <w:numPr>
          <w:ilvl w:val="1"/>
          <w:numId w:val="1"/>
        </w:numPr>
      </w:pPr>
      <w:r>
        <w:t>Like trials: data collected on a common set of variables at planned times; outcomes carefully measured; study protocols.</w:t>
      </w:r>
    </w:p>
    <w:p w14:paraId="66D07056" w14:textId="3DDE2410" w:rsidR="00DD5D77" w:rsidRDefault="00DD5D77" w:rsidP="00DD5D77">
      <w:pPr>
        <w:pStyle w:val="ListParagraph"/>
        <w:numPr>
          <w:ilvl w:val="1"/>
          <w:numId w:val="1"/>
        </w:numPr>
      </w:pPr>
      <w:r>
        <w:t>Unlike trials: regulations much weaker since not intervening (just observing); broader population eligible for the study (fewer restrictions around who you can/can’t include).</w:t>
      </w:r>
    </w:p>
    <w:p w14:paraId="4F476D69" w14:textId="5986C949" w:rsidR="00DD5D77" w:rsidRDefault="00DD5D77" w:rsidP="00DD5D77">
      <w:pPr>
        <w:pStyle w:val="ListParagraph"/>
        <w:numPr>
          <w:ilvl w:val="0"/>
          <w:numId w:val="1"/>
        </w:numPr>
      </w:pPr>
      <w:r>
        <w:t>Databases, retrospective, passive data collection e.g. medical records; claims; registries</w:t>
      </w:r>
    </w:p>
    <w:p w14:paraId="22E4D86D" w14:textId="30F538FE" w:rsidR="00DD5D77" w:rsidRDefault="00DD5D77" w:rsidP="00DD5D77">
      <w:pPr>
        <w:pStyle w:val="ListParagraph"/>
        <w:numPr>
          <w:ilvl w:val="1"/>
          <w:numId w:val="1"/>
        </w:numPr>
      </w:pPr>
      <w:r>
        <w:t>Data collected for a purpose other than research/experimentation.</w:t>
      </w:r>
    </w:p>
    <w:p w14:paraId="6C005B68" w14:textId="0B198F4E" w:rsidR="00DD5D77" w:rsidRDefault="00DD5D77" w:rsidP="00DD5D77">
      <w:pPr>
        <w:pStyle w:val="ListParagraph"/>
        <w:numPr>
          <w:ilvl w:val="1"/>
          <w:numId w:val="1"/>
        </w:numPr>
      </w:pPr>
      <w:r>
        <w:t>Large sample sizes; inexpensive; potential for rapid analysis (data already sitting there).</w:t>
      </w:r>
    </w:p>
    <w:p w14:paraId="1966814A" w14:textId="4A983F91" w:rsidR="00DD5D77" w:rsidRDefault="00DD5D77" w:rsidP="00DD5D77">
      <w:pPr>
        <w:pStyle w:val="ListParagraph"/>
        <w:numPr>
          <w:ilvl w:val="1"/>
          <w:numId w:val="1"/>
        </w:numPr>
      </w:pPr>
      <w:r>
        <w:t>Data quality typically lower; no uniform collection standard.</w:t>
      </w:r>
    </w:p>
    <w:p w14:paraId="4DCB689B" w14:textId="5F125746" w:rsidR="00DD5D77" w:rsidRDefault="00DB17EB" w:rsidP="00DD5D77">
      <w:pPr>
        <w:pStyle w:val="ListParagraph"/>
        <w:numPr>
          <w:ilvl w:val="0"/>
          <w:numId w:val="1"/>
        </w:numPr>
      </w:pPr>
      <w:r>
        <w:t>Distribution of confounders/covariates differs between treatment groups.</w:t>
      </w:r>
    </w:p>
    <w:p w14:paraId="5DAB0573" w14:textId="31957B58" w:rsidR="00DB17EB" w:rsidRPr="00DD5D77" w:rsidRDefault="00DB17EB" w:rsidP="00DB17EB">
      <w:pPr>
        <w:pStyle w:val="ListParagraph"/>
        <w:numPr>
          <w:ilvl w:val="1"/>
          <w:numId w:val="1"/>
        </w:numPr>
      </w:pPr>
      <w:r>
        <w:t>For example, if older people are more likely to get treated then the distribution for that group may be sifted to the right relative to the group of younger people.</w:t>
      </w:r>
    </w:p>
    <w:p w14:paraId="51DDB0B8" w14:textId="5693066D" w:rsidR="00A649E3" w:rsidRDefault="00DB17EB" w:rsidP="00DB17EB">
      <w:pPr>
        <w:pStyle w:val="Heading3"/>
      </w:pPr>
      <w:r>
        <w:t>Matching</w:t>
      </w:r>
    </w:p>
    <w:p w14:paraId="616A58A4" w14:textId="6608CF28" w:rsidR="00DB17EB" w:rsidRDefault="00DB17EB" w:rsidP="00DB17EB">
      <w:pPr>
        <w:pStyle w:val="ListParagraph"/>
        <w:numPr>
          <w:ilvl w:val="0"/>
          <w:numId w:val="1"/>
        </w:numPr>
      </w:pPr>
      <w:r>
        <w:t>Method that attempts to make an observational study more like a randomised trial.</w:t>
      </w:r>
    </w:p>
    <w:p w14:paraId="6DB8EFD5" w14:textId="07061B2B" w:rsidR="00DB17EB" w:rsidRDefault="00DB17EB" w:rsidP="00DB17EB">
      <w:pPr>
        <w:pStyle w:val="ListParagraph"/>
        <w:numPr>
          <w:ilvl w:val="0"/>
          <w:numId w:val="1"/>
        </w:numPr>
      </w:pPr>
      <w:r>
        <w:t>Main idea: match subjects in the treatment and control groups on the set of important covariates, X.</w:t>
      </w:r>
    </w:p>
    <w:p w14:paraId="16A358B5" w14:textId="4A7F9936" w:rsidR="00DB17EB" w:rsidRDefault="00DB17EB" w:rsidP="00DB17EB">
      <w:pPr>
        <w:pStyle w:val="ListParagraph"/>
        <w:numPr>
          <w:ilvl w:val="1"/>
          <w:numId w:val="1"/>
        </w:numPr>
      </w:pPr>
      <w:r>
        <w:t>For example, for any particular covariate value, there should be about the same number of treated and untreated subjects.</w:t>
      </w:r>
    </w:p>
    <w:p w14:paraId="1C25826A" w14:textId="611DD191" w:rsidR="00DB17EB" w:rsidRDefault="00DB17EB" w:rsidP="00DB17EB">
      <w:pPr>
        <w:pStyle w:val="Heading3"/>
      </w:pPr>
      <w:r>
        <w:lastRenderedPageBreak/>
        <w:t>Advantages</w:t>
      </w:r>
    </w:p>
    <w:p w14:paraId="4FFDA315" w14:textId="6A822523" w:rsidR="00DB17EB" w:rsidRDefault="00DB17EB" w:rsidP="00DB17EB">
      <w:pPr>
        <w:pStyle w:val="ListParagraph"/>
        <w:numPr>
          <w:ilvl w:val="0"/>
          <w:numId w:val="1"/>
        </w:numPr>
      </w:pPr>
      <w:r>
        <w:t>Controlling for confounders achieved at the design phase – without looking at the outcome</w:t>
      </w:r>
      <w:r w:rsidR="00097F6D">
        <w:t xml:space="preserve"> (which does exist but we ignore it)</w:t>
      </w:r>
      <w:r>
        <w:t>.</w:t>
      </w:r>
    </w:p>
    <w:p w14:paraId="4C04B224" w14:textId="689334C0" w:rsidR="00DB17EB" w:rsidRDefault="00DB17EB" w:rsidP="00DB17EB">
      <w:pPr>
        <w:pStyle w:val="ListParagraph"/>
        <w:numPr>
          <w:ilvl w:val="1"/>
          <w:numId w:val="1"/>
        </w:numPr>
      </w:pPr>
      <w:r>
        <w:t xml:space="preserve">i.e. the difficult statistical work </w:t>
      </w:r>
      <w:r w:rsidR="00097F6D">
        <w:t>is</w:t>
      </w:r>
      <w:r>
        <w:t xml:space="preserve"> conducted completely blind to the outcomes.</w:t>
      </w:r>
    </w:p>
    <w:p w14:paraId="5D462B0A" w14:textId="7C4EC3E0" w:rsidR="00097F6D" w:rsidRDefault="00097F6D" w:rsidP="00DB17EB">
      <w:pPr>
        <w:pStyle w:val="ListParagraph"/>
        <w:numPr>
          <w:ilvl w:val="1"/>
          <w:numId w:val="1"/>
        </w:numPr>
      </w:pPr>
      <w:r>
        <w:t>The hard work involves finding good matches.</w:t>
      </w:r>
    </w:p>
    <w:p w14:paraId="74BD6D12" w14:textId="2116AAD0" w:rsidR="00097F6D" w:rsidRDefault="00097F6D" w:rsidP="00DB17EB">
      <w:pPr>
        <w:pStyle w:val="ListParagraph"/>
        <w:numPr>
          <w:ilvl w:val="1"/>
          <w:numId w:val="1"/>
        </w:numPr>
      </w:pPr>
      <w:r>
        <w:t>Similarly to randomising where we’re controlling for X by randomly assigning treatment without looking at the outcome (which doesn’t exist, but that’s beside the point).</w:t>
      </w:r>
    </w:p>
    <w:p w14:paraId="6D8AF108" w14:textId="55F8A833" w:rsidR="00097F6D" w:rsidRDefault="00097F6D" w:rsidP="00097F6D">
      <w:pPr>
        <w:pStyle w:val="ListParagraph"/>
        <w:numPr>
          <w:ilvl w:val="0"/>
          <w:numId w:val="1"/>
        </w:numPr>
      </w:pPr>
      <w:r>
        <w:t>Matching reveals lack of overlap in covariate distribution.</w:t>
      </w:r>
    </w:p>
    <w:p w14:paraId="3F59998C" w14:textId="73B33E86" w:rsidR="00097F6D" w:rsidRDefault="00097F6D" w:rsidP="00097F6D">
      <w:pPr>
        <w:pStyle w:val="ListParagraph"/>
        <w:numPr>
          <w:ilvl w:val="1"/>
          <w:numId w:val="1"/>
        </w:numPr>
      </w:pPr>
      <w:r>
        <w:t>Relative to other approaches for confounder control.</w:t>
      </w:r>
    </w:p>
    <w:p w14:paraId="3E72871A" w14:textId="0C885C0A" w:rsidR="00097F6D" w:rsidRDefault="00097F6D" w:rsidP="00097F6D">
      <w:pPr>
        <w:pStyle w:val="ListParagraph"/>
        <w:numPr>
          <w:ilvl w:val="1"/>
          <w:numId w:val="1"/>
        </w:numPr>
      </w:pPr>
      <w:r>
        <w:t>i.e. there could be some treated subjects who are unlike anyone in the control group, which suggests they essentially had no chance of not getting treated, which is useful because they should be excluded from the study.</w:t>
      </w:r>
    </w:p>
    <w:p w14:paraId="663F9777" w14:textId="37B9A34E" w:rsidR="00097F6D" w:rsidRDefault="00097F6D" w:rsidP="00097F6D">
      <w:pPr>
        <w:pStyle w:val="ListParagraph"/>
        <w:numPr>
          <w:ilvl w:val="1"/>
          <w:numId w:val="1"/>
        </w:numPr>
      </w:pPr>
      <w:r>
        <w:t>Don’t want to make inferences about subjects who had 0% chance of being in the control group, as that would involve extrapolation.</w:t>
      </w:r>
    </w:p>
    <w:p w14:paraId="67BAB110" w14:textId="30F4F9F0" w:rsidR="00097F6D" w:rsidRDefault="00097F6D" w:rsidP="00097F6D">
      <w:pPr>
        <w:pStyle w:val="ListParagraph"/>
        <w:numPr>
          <w:ilvl w:val="1"/>
          <w:numId w:val="1"/>
        </w:numPr>
      </w:pPr>
      <w:r>
        <w:t>Positivity assumption will hold in the population that can be matched.</w:t>
      </w:r>
    </w:p>
    <w:p w14:paraId="412530F9" w14:textId="1059497B" w:rsidR="00097F6D" w:rsidRDefault="00097F6D" w:rsidP="00097F6D">
      <w:pPr>
        <w:pStyle w:val="ListParagraph"/>
        <w:numPr>
          <w:ilvl w:val="2"/>
          <w:numId w:val="1"/>
        </w:numPr>
      </w:pPr>
      <w:r>
        <w:t>Can identify violations of this assumption and exclude those subjects from the research.</w:t>
      </w:r>
    </w:p>
    <w:p w14:paraId="4C64A3CA" w14:textId="1C00F1AA" w:rsidR="00097F6D" w:rsidRDefault="00097F6D" w:rsidP="00097F6D">
      <w:pPr>
        <w:pStyle w:val="ListParagraph"/>
        <w:numPr>
          <w:ilvl w:val="2"/>
          <w:numId w:val="1"/>
        </w:numPr>
      </w:pPr>
      <w:r>
        <w:t>If don’t match, may not notice a violation of this assumption.</w:t>
      </w:r>
    </w:p>
    <w:p w14:paraId="0045C9BF" w14:textId="2D91FD50" w:rsidR="00097F6D" w:rsidRDefault="00097F6D" w:rsidP="00097F6D">
      <w:pPr>
        <w:pStyle w:val="ListParagraph"/>
        <w:numPr>
          <w:ilvl w:val="0"/>
          <w:numId w:val="1"/>
        </w:numPr>
      </w:pPr>
      <w:r>
        <w:t>Once matches, data can essentially be treated as if they came from a randomised trial.</w:t>
      </w:r>
    </w:p>
    <w:p w14:paraId="54AFB4BC" w14:textId="09ECAA52" w:rsidR="00097F6D" w:rsidRPr="00DB17EB" w:rsidRDefault="00097F6D" w:rsidP="00097F6D">
      <w:pPr>
        <w:pStyle w:val="ListParagraph"/>
        <w:numPr>
          <w:ilvl w:val="0"/>
          <w:numId w:val="1"/>
        </w:numPr>
      </w:pPr>
      <w:r>
        <w:t>Outcome analysis is therefore relatively simple.</w:t>
      </w:r>
    </w:p>
    <w:p w14:paraId="39DAC2E3" w14:textId="7132B76E" w:rsidR="00A649E3" w:rsidRDefault="00A649E3">
      <w:r>
        <w:br w:type="page"/>
      </w:r>
    </w:p>
    <w:p w14:paraId="41B3FDAF" w14:textId="574EC09D" w:rsidR="00A649E3" w:rsidRDefault="00A649E3" w:rsidP="00A649E3">
      <w:pPr>
        <w:pStyle w:val="Heading2"/>
      </w:pPr>
      <w:r>
        <w:lastRenderedPageBreak/>
        <w:t>Overview of Matching</w:t>
      </w:r>
    </w:p>
    <w:p w14:paraId="0340230D" w14:textId="0156E238" w:rsidR="00097F6D" w:rsidRDefault="006C1B15" w:rsidP="00616493">
      <w:pPr>
        <w:pStyle w:val="Heading3"/>
      </w:pPr>
      <w:r>
        <w:t>Single Covariate</w:t>
      </w:r>
    </w:p>
    <w:p w14:paraId="7D313231" w14:textId="42B451BA" w:rsidR="006C1B15" w:rsidRDefault="006C1B15" w:rsidP="006C1B15">
      <w:pPr>
        <w:pStyle w:val="ListParagraph"/>
        <w:numPr>
          <w:ilvl w:val="0"/>
          <w:numId w:val="1"/>
        </w:numPr>
      </w:pPr>
      <w:r>
        <w:t>Recall the goal is to match treated and control subjects on their covariates (the set identified as sufficient to control for confounding).</w:t>
      </w:r>
    </w:p>
    <w:p w14:paraId="690A8C67" w14:textId="077532DC" w:rsidR="006C1B15" w:rsidRDefault="006C1B15" w:rsidP="006C1B15">
      <w:pPr>
        <w:pStyle w:val="ListParagraph"/>
        <w:numPr>
          <w:ilvl w:val="0"/>
          <w:numId w:val="1"/>
        </w:numPr>
      </w:pPr>
      <w:r>
        <w:t>Assume there’s a single covariate: hypertension.</w:t>
      </w:r>
    </w:p>
    <w:p w14:paraId="362CCC55" w14:textId="03DEDD0B" w:rsidR="006C1B15" w:rsidRDefault="006C1B15" w:rsidP="006C1B15">
      <w:pPr>
        <w:pStyle w:val="ListParagraph"/>
        <w:numPr>
          <w:ilvl w:val="1"/>
          <w:numId w:val="1"/>
        </w:numPr>
      </w:pPr>
      <w:r>
        <w:t>Partially determines which treatment a subject is likely to get and hence is something we’d like to control for.</w:t>
      </w:r>
    </w:p>
    <w:p w14:paraId="17D28F38" w14:textId="4EF71578" w:rsidR="006C1B15" w:rsidRDefault="006C1B15" w:rsidP="006C1B15">
      <w:pPr>
        <w:pStyle w:val="ListParagraph"/>
        <w:numPr>
          <w:ilvl w:val="1"/>
          <w:numId w:val="1"/>
        </w:numPr>
      </w:pPr>
      <w:r>
        <w:t>Without matching, there’s likely to be a big imbalance between the groups on this covariate in an observational study, whereas in a randomised trial, it’s going to be balanced.</w:t>
      </w:r>
    </w:p>
    <w:p w14:paraId="77FF693E" w14:textId="687F141F" w:rsidR="006C1B15" w:rsidRDefault="006C1B15" w:rsidP="006C1B15">
      <w:pPr>
        <w:pStyle w:val="ListParagraph"/>
        <w:numPr>
          <w:ilvl w:val="0"/>
          <w:numId w:val="1"/>
        </w:numPr>
      </w:pPr>
      <w:r>
        <w:t>Match each treated subject to a control subject on the values on the covariate and ignore/exclude the rest of the possible controls.</w:t>
      </w:r>
    </w:p>
    <w:p w14:paraId="766558F6" w14:textId="63DBFF2E" w:rsidR="006C1B15" w:rsidRDefault="006C1B15" w:rsidP="006C1B15">
      <w:pPr>
        <w:pStyle w:val="ListParagraph"/>
        <w:numPr>
          <w:ilvl w:val="1"/>
          <w:numId w:val="1"/>
        </w:numPr>
      </w:pPr>
      <w:r>
        <w:t>End up with perfect balance on the covariate.</w:t>
      </w:r>
    </w:p>
    <w:p w14:paraId="09D96E24" w14:textId="595D4198" w:rsidR="006C1B15" w:rsidRDefault="006C1B15" w:rsidP="006C1B15">
      <w:pPr>
        <w:pStyle w:val="Heading3"/>
      </w:pPr>
      <w:r>
        <w:t>Many Covariates</w:t>
      </w:r>
    </w:p>
    <w:p w14:paraId="69AA4C24" w14:textId="357C5C36" w:rsidR="006C1B15" w:rsidRDefault="006C1B15" w:rsidP="006C1B15">
      <w:pPr>
        <w:pStyle w:val="ListParagraph"/>
        <w:numPr>
          <w:ilvl w:val="0"/>
          <w:numId w:val="1"/>
        </w:numPr>
      </w:pPr>
      <w:r>
        <w:t>More complicated.</w:t>
      </w:r>
    </w:p>
    <w:p w14:paraId="7EEA4D6B" w14:textId="24AAA8ED" w:rsidR="006C1B15" w:rsidRDefault="006C1B15" w:rsidP="006C1B15">
      <w:pPr>
        <w:pStyle w:val="ListParagraph"/>
        <w:numPr>
          <w:ilvl w:val="0"/>
          <w:numId w:val="1"/>
        </w:numPr>
      </w:pPr>
      <w:r>
        <w:t>Not able to perfectly match on the full set of covariates.</w:t>
      </w:r>
    </w:p>
    <w:p w14:paraId="421F49EA" w14:textId="3E30EA6B" w:rsidR="006C1B15" w:rsidRDefault="006C1B15" w:rsidP="006C1B15">
      <w:pPr>
        <w:pStyle w:val="ListParagraph"/>
        <w:numPr>
          <w:ilvl w:val="0"/>
          <w:numId w:val="1"/>
        </w:numPr>
      </w:pPr>
      <w:r>
        <w:t>In a randomised trial, treated and control subjects won’t be perfectly matched either, but if the distribution of covariates is balanced between the groups, we achieve stochastic balance.</w:t>
      </w:r>
    </w:p>
    <w:p w14:paraId="759DD01A" w14:textId="5722F672" w:rsidR="006C1B15" w:rsidRDefault="006C1B15" w:rsidP="006C1B15">
      <w:pPr>
        <w:pStyle w:val="ListParagraph"/>
        <w:numPr>
          <w:ilvl w:val="0"/>
          <w:numId w:val="1"/>
        </w:numPr>
      </w:pPr>
      <w:r>
        <w:t>Matching closely on covariates can achieve stochastic balance.</w:t>
      </w:r>
    </w:p>
    <w:p w14:paraId="73555079" w14:textId="331A6623" w:rsidR="006C1B15" w:rsidRDefault="006C1B15" w:rsidP="006C1B15">
      <w:pPr>
        <w:pStyle w:val="ListParagraph"/>
        <w:numPr>
          <w:ilvl w:val="1"/>
          <w:numId w:val="1"/>
        </w:numPr>
      </w:pPr>
      <w:r>
        <w:t>Ideally need one of the groups to be a lot bigger than the other to maximise the chances of finding good matches for as many of the smaller group as possible.</w:t>
      </w:r>
    </w:p>
    <w:p w14:paraId="12414B2D" w14:textId="53D7F151" w:rsidR="006C1B15" w:rsidRDefault="006C1B15" w:rsidP="006C1B15">
      <w:pPr>
        <w:pStyle w:val="ListParagraph"/>
        <w:numPr>
          <w:ilvl w:val="1"/>
          <w:numId w:val="1"/>
        </w:numPr>
      </w:pPr>
      <w:r>
        <w:t>This will typically be the control group.</w:t>
      </w:r>
    </w:p>
    <w:p w14:paraId="5DFD3D3B" w14:textId="0ABEF932" w:rsidR="006C1B15" w:rsidRDefault="006C1B15" w:rsidP="006C1B15">
      <w:pPr>
        <w:pStyle w:val="Heading3"/>
      </w:pPr>
      <w:r>
        <w:t>Target Population</w:t>
      </w:r>
    </w:p>
    <w:p w14:paraId="4FE8A3E9" w14:textId="2EA27153" w:rsidR="006C1B15" w:rsidRDefault="006C1B15" w:rsidP="00F62F78">
      <w:pPr>
        <w:pStyle w:val="ListParagraph"/>
        <w:numPr>
          <w:ilvl w:val="0"/>
          <w:numId w:val="1"/>
        </w:numPr>
      </w:pPr>
      <w:r>
        <w:t>Making the distribution of the covariates in the control population look like that in the treated population:</w:t>
      </w:r>
      <w:r w:rsidR="00F62F78">
        <w:t xml:space="preserve"> </w:t>
      </w:r>
      <w:r>
        <w:t>Causal effect of treatment on the treated.</w:t>
      </w:r>
    </w:p>
    <w:p w14:paraId="28E248E8" w14:textId="4CCDECB0" w:rsidR="00F62F78" w:rsidRDefault="00F62F78" w:rsidP="00F62F78">
      <w:pPr>
        <w:pStyle w:val="ListParagraph"/>
        <w:numPr>
          <w:ilvl w:val="1"/>
          <w:numId w:val="1"/>
        </w:numPr>
      </w:pPr>
      <w:r>
        <w:t>Making inferences about the treated population rather than the entire population.</w:t>
      </w:r>
    </w:p>
    <w:p w14:paraId="02CB5022" w14:textId="3F74BA8E" w:rsidR="00F62F78" w:rsidRDefault="00F62F78" w:rsidP="00F62F78">
      <w:pPr>
        <w:pStyle w:val="ListParagraph"/>
        <w:numPr>
          <w:ilvl w:val="0"/>
          <w:numId w:val="1"/>
        </w:numPr>
      </w:pPr>
      <w:r>
        <w:t>Can do matching where you make the treated and control groups look like each other and like the population as a whole, but this is more complicated (and beyond the scope of this course).</w:t>
      </w:r>
    </w:p>
    <w:p w14:paraId="7C25A45C" w14:textId="6778F55D" w:rsidR="00F62F78" w:rsidRDefault="00F62F78" w:rsidP="00F62F78">
      <w:pPr>
        <w:pStyle w:val="Heading3"/>
      </w:pPr>
      <w:r>
        <w:t>Fine Balance</w:t>
      </w:r>
    </w:p>
    <w:p w14:paraId="2669D591" w14:textId="593723A2" w:rsidR="00F62F78" w:rsidRDefault="00F62F78" w:rsidP="00F62F78">
      <w:pPr>
        <w:pStyle w:val="ListParagraph"/>
        <w:numPr>
          <w:ilvl w:val="0"/>
          <w:numId w:val="1"/>
        </w:numPr>
      </w:pPr>
      <w:r>
        <w:t>Sometimes it’s difficult to find great matches.</w:t>
      </w:r>
    </w:p>
    <w:p w14:paraId="335ED093" w14:textId="7DC08A78" w:rsidR="00F62F78" w:rsidRDefault="00F62F78" w:rsidP="00F62F78">
      <w:pPr>
        <w:pStyle w:val="ListParagraph"/>
        <w:numPr>
          <w:ilvl w:val="0"/>
          <w:numId w:val="1"/>
        </w:numPr>
      </w:pPr>
      <w:r>
        <w:t>Fine balance: treated and control groups have the same covariate distribution, even if there are non-ideal matches (don’t have stochastic balance).</w:t>
      </w:r>
    </w:p>
    <w:p w14:paraId="1640355E" w14:textId="1817842A" w:rsidR="00F62F78" w:rsidRDefault="003E4EAF" w:rsidP="003E4EAF">
      <w:pPr>
        <w:pStyle w:val="ListParagraph"/>
        <w:numPr>
          <w:ilvl w:val="1"/>
          <w:numId w:val="1"/>
        </w:numPr>
      </w:pPr>
      <w:r>
        <w:t>For example, average age and percent female are the same in both groups even though the matched pairs aren’t great.</w:t>
      </w:r>
    </w:p>
    <w:p w14:paraId="59360B02" w14:textId="2559B3A9" w:rsidR="003E4EAF" w:rsidRDefault="003E4EAF" w:rsidP="003E4EAF">
      <w:pPr>
        <w:pStyle w:val="ListParagraph"/>
        <w:numPr>
          <w:ilvl w:val="2"/>
          <w:numId w:val="1"/>
        </w:numPr>
      </w:pPr>
      <w:r>
        <w:t>Match 1: treated, male, age 40 and control, female, age 45</w:t>
      </w:r>
      <w:r w:rsidR="00AE3D6B">
        <w:t>.</w:t>
      </w:r>
    </w:p>
    <w:p w14:paraId="30F7B318" w14:textId="465EE9D0" w:rsidR="003E4EAF" w:rsidRDefault="003E4EAF" w:rsidP="003E4EAF">
      <w:pPr>
        <w:pStyle w:val="ListParagraph"/>
        <w:numPr>
          <w:ilvl w:val="2"/>
          <w:numId w:val="1"/>
        </w:numPr>
      </w:pPr>
      <w:r>
        <w:t>Match 2: treated, female, age 45 and control, male, age 40.</w:t>
      </w:r>
    </w:p>
    <w:p w14:paraId="423CB6B1" w14:textId="7971A1AD" w:rsidR="003E4EAF" w:rsidRDefault="003E4EAF" w:rsidP="003E4EAF">
      <w:pPr>
        <w:pStyle w:val="Heading3"/>
      </w:pPr>
      <w:r>
        <w:t>Number of Matches</w:t>
      </w:r>
    </w:p>
    <w:p w14:paraId="17546868" w14:textId="575BC3ED" w:rsidR="003E4EAF" w:rsidRDefault="003E4EAF" w:rsidP="003E4EAF">
      <w:pPr>
        <w:pStyle w:val="ListParagraph"/>
        <w:numPr>
          <w:ilvl w:val="0"/>
          <w:numId w:val="1"/>
        </w:numPr>
      </w:pPr>
      <w:r>
        <w:t>One-to-one (pair matching): match exactly one control to every treated subject.</w:t>
      </w:r>
    </w:p>
    <w:p w14:paraId="76784186" w14:textId="2DB9EF0A" w:rsidR="003E4EAF" w:rsidRDefault="003E4EAF" w:rsidP="003E4EAF">
      <w:pPr>
        <w:pStyle w:val="ListParagraph"/>
        <w:numPr>
          <w:ilvl w:val="0"/>
          <w:numId w:val="1"/>
        </w:numPr>
      </w:pPr>
      <w:r>
        <w:t>Many to one: match some fixed number K controls to every treated subject.</w:t>
      </w:r>
    </w:p>
    <w:p w14:paraId="198090E1" w14:textId="53D68511" w:rsidR="003E4EAF" w:rsidRDefault="003E4EAF" w:rsidP="003E4EAF">
      <w:pPr>
        <w:pStyle w:val="ListParagraph"/>
        <w:numPr>
          <w:ilvl w:val="0"/>
          <w:numId w:val="1"/>
        </w:numPr>
      </w:pPr>
      <w:r>
        <w:t>Variable: match as many good matches as can be found for a single treated subject.</w:t>
      </w:r>
    </w:p>
    <w:p w14:paraId="67BBBF41" w14:textId="43E70216" w:rsidR="003E4EAF" w:rsidRPr="003E4EAF" w:rsidRDefault="003E4EAF" w:rsidP="003E4EAF">
      <w:pPr>
        <w:pStyle w:val="ListParagraph"/>
        <w:numPr>
          <w:ilvl w:val="0"/>
          <w:numId w:val="1"/>
        </w:numPr>
      </w:pPr>
      <w:r>
        <w:t>Overall, one-to-one should result in better matches because you’re not trying to match as many control subjects to a given treated subject, but you’re discarding more data, so could decrease efficiency.</w:t>
      </w:r>
    </w:p>
    <w:p w14:paraId="0C7F2772" w14:textId="0518EBA7" w:rsidR="00A649E3" w:rsidRDefault="00A649E3" w:rsidP="00A649E3"/>
    <w:p w14:paraId="281511BA" w14:textId="4B55DEEB" w:rsidR="00A649E3" w:rsidRDefault="00A649E3">
      <w:r>
        <w:br w:type="page"/>
      </w:r>
    </w:p>
    <w:p w14:paraId="3855A8C0" w14:textId="1047E408" w:rsidR="00A649E3" w:rsidRDefault="00A649E3" w:rsidP="00A649E3">
      <w:pPr>
        <w:pStyle w:val="Heading2"/>
      </w:pPr>
      <w:r>
        <w:lastRenderedPageBreak/>
        <w:t>Matching Directly on Confounders</w:t>
      </w:r>
    </w:p>
    <w:p w14:paraId="3103B8CF" w14:textId="66F68B86" w:rsidR="003E4EAF" w:rsidRDefault="00AE3D6B" w:rsidP="00AE3D6B">
      <w:pPr>
        <w:pStyle w:val="Heading3"/>
      </w:pPr>
      <w:r>
        <w:t>How to Match?</w:t>
      </w:r>
    </w:p>
    <w:p w14:paraId="1B538EB7" w14:textId="3C7DCEDC" w:rsidR="00AE3D6B" w:rsidRDefault="00AE3D6B" w:rsidP="00AE3D6B">
      <w:pPr>
        <w:pStyle w:val="ListParagraph"/>
        <w:numPr>
          <w:ilvl w:val="0"/>
          <w:numId w:val="1"/>
        </w:numPr>
      </w:pPr>
      <w:r>
        <w:t>Need to choose some metric of closeness. For example, two measures of distance are:</w:t>
      </w:r>
    </w:p>
    <w:p w14:paraId="3574E057" w14:textId="695607A6" w:rsidR="00AE3D6B" w:rsidRDefault="00AE3D6B" w:rsidP="00AE3D6B">
      <w:pPr>
        <w:pStyle w:val="ListParagraph"/>
        <w:numPr>
          <w:ilvl w:val="1"/>
          <w:numId w:val="1"/>
        </w:numPr>
      </w:pPr>
      <w:r>
        <w:t>Mahalanobis distance</w:t>
      </w:r>
    </w:p>
    <w:p w14:paraId="5B020661" w14:textId="15CC14EF" w:rsidR="00AE3D6B" w:rsidRDefault="00AE3D6B" w:rsidP="00AE3D6B">
      <w:pPr>
        <w:pStyle w:val="ListParagraph"/>
        <w:numPr>
          <w:ilvl w:val="1"/>
          <w:numId w:val="1"/>
        </w:numPr>
      </w:pPr>
      <w:r>
        <w:t>Robust Mahalanobis distance.</w:t>
      </w:r>
    </w:p>
    <w:p w14:paraId="514BCB72" w14:textId="432D339C" w:rsidR="00AE3D6B" w:rsidRDefault="00AE3D6B" w:rsidP="00AE3D6B">
      <w:pPr>
        <w:pStyle w:val="Heading3"/>
      </w:pPr>
      <w:r>
        <w:t>Mahalanobis Distance</w:t>
      </w:r>
    </w:p>
    <w:p w14:paraId="3821C482" w14:textId="617BCC28" w:rsidR="00AE3D6B" w:rsidRPr="00AE3D6B" w:rsidRDefault="00AE3D6B" w:rsidP="00AE3D6B">
      <w:pPr>
        <w:pStyle w:val="ListParagraph"/>
        <w:numPr>
          <w:ilvl w:val="0"/>
          <w:numId w:val="1"/>
        </w:numPr>
      </w:pPr>
      <w:r>
        <w:t xml:space="preserve">The Mahalanobis distance (M-distance) between covariates for subject </w:t>
      </w:r>
      <m:oMath>
        <m:r>
          <w:rPr>
            <w:rFonts w:ascii="Cambria Math" w:hAnsi="Cambria Math"/>
          </w:rPr>
          <m:t>i</m:t>
        </m:r>
      </m:oMath>
      <w:r>
        <w:rPr>
          <w:rFonts w:eastAsiaTheme="minorEastAsia"/>
        </w:rPr>
        <w:t xml:space="preserve"> and subject </w:t>
      </w:r>
      <m:oMath>
        <m:r>
          <w:rPr>
            <w:rFonts w:ascii="Cambria Math" w:eastAsiaTheme="minorEastAsia" w:hAnsi="Cambria Math"/>
          </w:rPr>
          <m:t>j</m:t>
        </m:r>
      </m:oMath>
      <w:r>
        <w:rPr>
          <w:rFonts w:eastAsiaTheme="minorEastAsia"/>
        </w:rPr>
        <w:t xml:space="preserve"> is:</w:t>
      </w:r>
    </w:p>
    <w:p w14:paraId="2C8CA5B4" w14:textId="14B62BD0" w:rsidR="00AE3D6B" w:rsidRPr="00AE3D6B" w:rsidRDefault="00AE3D6B" w:rsidP="00AE3D6B">
      <w:pPr>
        <w:pStyle w:val="ListParagraph"/>
        <w:numPr>
          <w:ilvl w:val="1"/>
          <w:numId w:val="1"/>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rad>
      </m:oMath>
    </w:p>
    <w:p w14:paraId="2BBB8E86" w14:textId="1B0E4351" w:rsidR="00AE3D6B" w:rsidRDefault="00AE3D6B" w:rsidP="00AE3D6B">
      <w:pPr>
        <w:pStyle w:val="ListParagraph"/>
        <w:numPr>
          <w:ilvl w:val="1"/>
          <w:numId w:val="1"/>
        </w:numPr>
      </w:pPr>
      <w:r>
        <w:t>Square root of the sum of squared distances between each covariate scaled by the covariance matrix.</w:t>
      </w:r>
    </w:p>
    <w:p w14:paraId="38A1BCB9" w14:textId="08C5A529" w:rsidR="00AE3D6B" w:rsidRDefault="00AE3D6B" w:rsidP="00AE3D6B">
      <w:pPr>
        <w:pStyle w:val="ListParagraph"/>
        <w:numPr>
          <w:ilvl w:val="2"/>
          <w:numId w:val="1"/>
        </w:numPr>
      </w:pPr>
      <w:r>
        <w:t>We need to scale because ‘big’ is relative i.e. the units of different covariates is different. End up with all variables on the same scale.</w:t>
      </w:r>
    </w:p>
    <w:p w14:paraId="5797B1D1" w14:textId="7CDA1691" w:rsidR="0070575F" w:rsidRDefault="0070575F" w:rsidP="0070575F">
      <w:pPr>
        <w:pStyle w:val="ListParagraph"/>
        <w:numPr>
          <w:ilvl w:val="0"/>
          <w:numId w:val="1"/>
        </w:numPr>
      </w:pPr>
      <w:r>
        <w:t>Ultimately, use this metric to compare a given treated subject with all the controls to help locate a good match.</w:t>
      </w:r>
    </w:p>
    <w:p w14:paraId="55A0B73B" w14:textId="3559D61B" w:rsidR="0070575F" w:rsidRDefault="0070575F" w:rsidP="0070575F">
      <w:pPr>
        <w:pStyle w:val="ListParagraph"/>
        <w:numPr>
          <w:ilvl w:val="0"/>
          <w:numId w:val="1"/>
        </w:numPr>
      </w:pPr>
      <w:r>
        <w:t>For example, assume we have 3 confounders: age, COPD (1 = yes, 0 = no), female (1 = yes, 0 = no)</w:t>
      </w:r>
    </w:p>
    <w:tbl>
      <w:tblPr>
        <w:tblStyle w:val="TableGrid"/>
        <w:tblW w:w="0" w:type="auto"/>
        <w:tblInd w:w="720" w:type="dxa"/>
        <w:tblLook w:val="04A0" w:firstRow="1" w:lastRow="0" w:firstColumn="1" w:lastColumn="0" w:noHBand="0" w:noVBand="1"/>
      </w:tblPr>
      <w:tblGrid>
        <w:gridCol w:w="2969"/>
        <w:gridCol w:w="2969"/>
        <w:gridCol w:w="2970"/>
      </w:tblGrid>
      <w:tr w:rsidR="0070575F" w14:paraId="3A0AAF54" w14:textId="77777777" w:rsidTr="00003BA3">
        <w:tc>
          <w:tcPr>
            <w:tcW w:w="8908" w:type="dxa"/>
            <w:gridSpan w:val="3"/>
          </w:tcPr>
          <w:p w14:paraId="5C5167DF" w14:textId="450920FA" w:rsidR="0070575F" w:rsidRPr="0070575F" w:rsidRDefault="0070575F" w:rsidP="0070575F">
            <w:pPr>
              <w:jc w:val="center"/>
              <w:rPr>
                <w:b/>
                <w:bCs/>
              </w:rPr>
            </w:pPr>
            <w:r>
              <w:rPr>
                <w:b/>
                <w:bCs/>
              </w:rPr>
              <w:t>Treated</w:t>
            </w:r>
          </w:p>
        </w:tc>
      </w:tr>
      <w:tr w:rsidR="0070575F" w14:paraId="79A8B217" w14:textId="77777777" w:rsidTr="0070575F">
        <w:tc>
          <w:tcPr>
            <w:tcW w:w="2969" w:type="dxa"/>
          </w:tcPr>
          <w:p w14:paraId="46F4F0C6" w14:textId="7D6A0415" w:rsidR="0070575F" w:rsidRPr="0070575F" w:rsidRDefault="0070575F" w:rsidP="0070575F">
            <w:pPr>
              <w:rPr>
                <w:b/>
                <w:bCs/>
              </w:rPr>
            </w:pPr>
            <w:r>
              <w:rPr>
                <w:b/>
                <w:bCs/>
              </w:rPr>
              <w:t>Age</w:t>
            </w:r>
          </w:p>
        </w:tc>
        <w:tc>
          <w:tcPr>
            <w:tcW w:w="2969" w:type="dxa"/>
          </w:tcPr>
          <w:p w14:paraId="3DC5ABCE" w14:textId="1D451376" w:rsidR="0070575F" w:rsidRPr="0070575F" w:rsidRDefault="0070575F" w:rsidP="0070575F">
            <w:pPr>
              <w:rPr>
                <w:b/>
                <w:bCs/>
              </w:rPr>
            </w:pPr>
            <w:r>
              <w:rPr>
                <w:b/>
                <w:bCs/>
              </w:rPr>
              <w:t>COPD</w:t>
            </w:r>
          </w:p>
        </w:tc>
        <w:tc>
          <w:tcPr>
            <w:tcW w:w="2970" w:type="dxa"/>
          </w:tcPr>
          <w:p w14:paraId="635CC970" w14:textId="5DE0C955" w:rsidR="0070575F" w:rsidRPr="0070575F" w:rsidRDefault="0070575F" w:rsidP="0070575F">
            <w:pPr>
              <w:rPr>
                <w:b/>
                <w:bCs/>
              </w:rPr>
            </w:pPr>
            <w:r>
              <w:rPr>
                <w:b/>
                <w:bCs/>
              </w:rPr>
              <w:t>Female</w:t>
            </w:r>
          </w:p>
        </w:tc>
      </w:tr>
      <w:tr w:rsidR="0070575F" w14:paraId="3FA96DD5" w14:textId="77777777" w:rsidTr="0070575F">
        <w:tc>
          <w:tcPr>
            <w:tcW w:w="2969" w:type="dxa"/>
          </w:tcPr>
          <w:p w14:paraId="57C5057B" w14:textId="2744F20F" w:rsidR="0070575F" w:rsidRDefault="0070575F" w:rsidP="0070575F">
            <w:r>
              <w:t>78.17</w:t>
            </w:r>
          </w:p>
        </w:tc>
        <w:tc>
          <w:tcPr>
            <w:tcW w:w="2969" w:type="dxa"/>
          </w:tcPr>
          <w:p w14:paraId="3C701387" w14:textId="1B0703BE" w:rsidR="0070575F" w:rsidRDefault="0070575F" w:rsidP="0070575F">
            <w:r>
              <w:t>0</w:t>
            </w:r>
          </w:p>
        </w:tc>
        <w:tc>
          <w:tcPr>
            <w:tcW w:w="2970" w:type="dxa"/>
          </w:tcPr>
          <w:p w14:paraId="32AA05B3" w14:textId="77273EC7" w:rsidR="0070575F" w:rsidRDefault="0070575F" w:rsidP="0070575F">
            <w:r>
              <w:t>1</w:t>
            </w:r>
          </w:p>
        </w:tc>
      </w:tr>
    </w:tbl>
    <w:p w14:paraId="52779603" w14:textId="37A03F52" w:rsidR="0070575F" w:rsidRDefault="0070575F" w:rsidP="0070575F">
      <w:pPr>
        <w:ind w:left="720"/>
      </w:pPr>
    </w:p>
    <w:tbl>
      <w:tblPr>
        <w:tblStyle w:val="TableGrid"/>
        <w:tblW w:w="0" w:type="auto"/>
        <w:tblInd w:w="720" w:type="dxa"/>
        <w:tblLook w:val="04A0" w:firstRow="1" w:lastRow="0" w:firstColumn="1" w:lastColumn="0" w:noHBand="0" w:noVBand="1"/>
      </w:tblPr>
      <w:tblGrid>
        <w:gridCol w:w="2227"/>
        <w:gridCol w:w="2227"/>
        <w:gridCol w:w="2227"/>
        <w:gridCol w:w="2227"/>
      </w:tblGrid>
      <w:tr w:rsidR="0070575F" w14:paraId="240042AF" w14:textId="77777777" w:rsidTr="00370FDF">
        <w:tc>
          <w:tcPr>
            <w:tcW w:w="8908" w:type="dxa"/>
            <w:gridSpan w:val="4"/>
          </w:tcPr>
          <w:p w14:paraId="30AAD027" w14:textId="0F00DF65" w:rsidR="0070575F" w:rsidRPr="0070575F" w:rsidRDefault="0070575F" w:rsidP="0070575F">
            <w:pPr>
              <w:jc w:val="center"/>
              <w:rPr>
                <w:b/>
                <w:bCs/>
              </w:rPr>
            </w:pPr>
            <w:r>
              <w:rPr>
                <w:b/>
                <w:bCs/>
              </w:rPr>
              <w:t>Control</w:t>
            </w:r>
          </w:p>
        </w:tc>
      </w:tr>
      <w:tr w:rsidR="0070575F" w14:paraId="4D09C2E2" w14:textId="77777777" w:rsidTr="0070575F">
        <w:tc>
          <w:tcPr>
            <w:tcW w:w="2227" w:type="dxa"/>
          </w:tcPr>
          <w:p w14:paraId="390AF73C" w14:textId="39503266" w:rsidR="0070575F" w:rsidRPr="0070575F" w:rsidRDefault="0070575F" w:rsidP="0070575F">
            <w:pPr>
              <w:rPr>
                <w:b/>
                <w:bCs/>
              </w:rPr>
            </w:pPr>
            <w:r>
              <w:rPr>
                <w:b/>
                <w:bCs/>
              </w:rPr>
              <w:t>Age</w:t>
            </w:r>
          </w:p>
        </w:tc>
        <w:tc>
          <w:tcPr>
            <w:tcW w:w="2227" w:type="dxa"/>
          </w:tcPr>
          <w:p w14:paraId="74BB9375" w14:textId="2150E4D0" w:rsidR="0070575F" w:rsidRPr="0070575F" w:rsidRDefault="0070575F" w:rsidP="0070575F">
            <w:pPr>
              <w:rPr>
                <w:b/>
                <w:bCs/>
              </w:rPr>
            </w:pPr>
            <w:r w:rsidRPr="0070575F">
              <w:rPr>
                <w:b/>
                <w:bCs/>
              </w:rPr>
              <w:t>COPD</w:t>
            </w:r>
          </w:p>
        </w:tc>
        <w:tc>
          <w:tcPr>
            <w:tcW w:w="2227" w:type="dxa"/>
          </w:tcPr>
          <w:p w14:paraId="5B14E776" w14:textId="53EA0E0E" w:rsidR="0070575F" w:rsidRPr="0070575F" w:rsidRDefault="0070575F" w:rsidP="0070575F">
            <w:pPr>
              <w:rPr>
                <w:b/>
                <w:bCs/>
              </w:rPr>
            </w:pPr>
            <w:r w:rsidRPr="0070575F">
              <w:rPr>
                <w:b/>
                <w:bCs/>
              </w:rPr>
              <w:t>Female</w:t>
            </w:r>
          </w:p>
        </w:tc>
        <w:tc>
          <w:tcPr>
            <w:tcW w:w="2227" w:type="dxa"/>
          </w:tcPr>
          <w:p w14:paraId="4C0092BA" w14:textId="1221E7CA" w:rsidR="0070575F" w:rsidRPr="0070575F" w:rsidRDefault="0070575F" w:rsidP="0070575F">
            <w:pPr>
              <w:rPr>
                <w:b/>
                <w:bCs/>
              </w:rPr>
            </w:pPr>
            <w:r w:rsidRPr="0070575F">
              <w:rPr>
                <w:b/>
                <w:bCs/>
              </w:rPr>
              <w:t>Distance</w:t>
            </w:r>
          </w:p>
        </w:tc>
      </w:tr>
      <w:tr w:rsidR="0070575F" w14:paraId="5A7924DE" w14:textId="77777777" w:rsidTr="0070575F">
        <w:tc>
          <w:tcPr>
            <w:tcW w:w="2227" w:type="dxa"/>
          </w:tcPr>
          <w:p w14:paraId="0A8645BA" w14:textId="6A18E762" w:rsidR="0070575F" w:rsidRDefault="0070575F" w:rsidP="0070575F">
            <w:r>
              <w:t>70.25</w:t>
            </w:r>
          </w:p>
        </w:tc>
        <w:tc>
          <w:tcPr>
            <w:tcW w:w="2227" w:type="dxa"/>
          </w:tcPr>
          <w:p w14:paraId="5C2D9A14" w14:textId="3DDB5CA3" w:rsidR="0070575F" w:rsidRDefault="0070575F" w:rsidP="0070575F">
            <w:r>
              <w:t>1</w:t>
            </w:r>
          </w:p>
        </w:tc>
        <w:tc>
          <w:tcPr>
            <w:tcW w:w="2227" w:type="dxa"/>
          </w:tcPr>
          <w:p w14:paraId="5C7CE33B" w14:textId="767A467C" w:rsidR="0070575F" w:rsidRDefault="0070575F" w:rsidP="0070575F">
            <w:r>
              <w:t>0</w:t>
            </w:r>
          </w:p>
        </w:tc>
        <w:tc>
          <w:tcPr>
            <w:tcW w:w="2227" w:type="dxa"/>
          </w:tcPr>
          <w:p w14:paraId="3E2632D7" w14:textId="15D1B496" w:rsidR="0070575F" w:rsidRDefault="0070575F" w:rsidP="0070575F">
            <w:r>
              <w:t>4.23</w:t>
            </w:r>
          </w:p>
        </w:tc>
      </w:tr>
      <w:tr w:rsidR="0070575F" w14:paraId="2B5816C1" w14:textId="77777777" w:rsidTr="0070575F">
        <w:tc>
          <w:tcPr>
            <w:tcW w:w="2227" w:type="dxa"/>
          </w:tcPr>
          <w:p w14:paraId="74882C6A" w14:textId="7B02D632" w:rsidR="0070575F" w:rsidRPr="0070575F" w:rsidRDefault="0070575F" w:rsidP="0070575F">
            <w:pPr>
              <w:rPr>
                <w:highlight w:val="yellow"/>
              </w:rPr>
            </w:pPr>
            <w:r w:rsidRPr="0070575F">
              <w:rPr>
                <w:highlight w:val="yellow"/>
              </w:rPr>
              <w:t>75.33</w:t>
            </w:r>
          </w:p>
        </w:tc>
        <w:tc>
          <w:tcPr>
            <w:tcW w:w="2227" w:type="dxa"/>
          </w:tcPr>
          <w:p w14:paraId="271CE18F" w14:textId="237DBB73" w:rsidR="0070575F" w:rsidRPr="0070575F" w:rsidRDefault="0070575F" w:rsidP="0070575F">
            <w:pPr>
              <w:rPr>
                <w:highlight w:val="yellow"/>
              </w:rPr>
            </w:pPr>
            <w:r w:rsidRPr="0070575F">
              <w:rPr>
                <w:highlight w:val="yellow"/>
              </w:rPr>
              <w:t>0</w:t>
            </w:r>
          </w:p>
        </w:tc>
        <w:tc>
          <w:tcPr>
            <w:tcW w:w="2227" w:type="dxa"/>
          </w:tcPr>
          <w:p w14:paraId="1A05F8F4" w14:textId="4BEEF5E9" w:rsidR="0070575F" w:rsidRPr="0070575F" w:rsidRDefault="0070575F" w:rsidP="0070575F">
            <w:pPr>
              <w:rPr>
                <w:highlight w:val="yellow"/>
              </w:rPr>
            </w:pPr>
            <w:r w:rsidRPr="0070575F">
              <w:rPr>
                <w:highlight w:val="yellow"/>
              </w:rPr>
              <w:t>1</w:t>
            </w:r>
          </w:p>
        </w:tc>
        <w:tc>
          <w:tcPr>
            <w:tcW w:w="2227" w:type="dxa"/>
          </w:tcPr>
          <w:p w14:paraId="722C5F7C" w14:textId="4A2B24D8" w:rsidR="0070575F" w:rsidRPr="0070575F" w:rsidRDefault="0070575F" w:rsidP="0070575F">
            <w:pPr>
              <w:rPr>
                <w:highlight w:val="yellow"/>
              </w:rPr>
            </w:pPr>
            <w:r w:rsidRPr="0070575F">
              <w:rPr>
                <w:highlight w:val="yellow"/>
              </w:rPr>
              <w:t>0.17</w:t>
            </w:r>
          </w:p>
        </w:tc>
      </w:tr>
      <w:tr w:rsidR="0070575F" w14:paraId="2669D947" w14:textId="77777777" w:rsidTr="0070575F">
        <w:tc>
          <w:tcPr>
            <w:tcW w:w="2227" w:type="dxa"/>
          </w:tcPr>
          <w:p w14:paraId="6D6DA395" w14:textId="0FA5EA02" w:rsidR="0070575F" w:rsidRDefault="0070575F" w:rsidP="0070575F">
            <w:r>
              <w:t>86.08</w:t>
            </w:r>
          </w:p>
        </w:tc>
        <w:tc>
          <w:tcPr>
            <w:tcW w:w="2227" w:type="dxa"/>
          </w:tcPr>
          <w:p w14:paraId="2229712F" w14:textId="298CE346" w:rsidR="0070575F" w:rsidRDefault="0070575F" w:rsidP="0070575F">
            <w:r>
              <w:t>1</w:t>
            </w:r>
          </w:p>
        </w:tc>
        <w:tc>
          <w:tcPr>
            <w:tcW w:w="2227" w:type="dxa"/>
          </w:tcPr>
          <w:p w14:paraId="2AE7DAD6" w14:textId="295CD705" w:rsidR="0070575F" w:rsidRDefault="0070575F" w:rsidP="0070575F">
            <w:r>
              <w:t>1</w:t>
            </w:r>
          </w:p>
        </w:tc>
        <w:tc>
          <w:tcPr>
            <w:tcW w:w="2227" w:type="dxa"/>
          </w:tcPr>
          <w:p w14:paraId="1BC31784" w14:textId="2B7B80C7" w:rsidR="0070575F" w:rsidRDefault="0070575F" w:rsidP="0070575F">
            <w:r>
              <w:t>3.72</w:t>
            </w:r>
          </w:p>
        </w:tc>
      </w:tr>
      <w:tr w:rsidR="0070575F" w14:paraId="12C22F4A" w14:textId="77777777" w:rsidTr="0070575F">
        <w:tc>
          <w:tcPr>
            <w:tcW w:w="2227" w:type="dxa"/>
          </w:tcPr>
          <w:p w14:paraId="45C146B8" w14:textId="38C70BE2" w:rsidR="0070575F" w:rsidRDefault="0070575F" w:rsidP="0070575F">
            <w:r>
              <w:t>54.97</w:t>
            </w:r>
          </w:p>
        </w:tc>
        <w:tc>
          <w:tcPr>
            <w:tcW w:w="2227" w:type="dxa"/>
          </w:tcPr>
          <w:p w14:paraId="22C2D717" w14:textId="1CF7CC9F" w:rsidR="0070575F" w:rsidRDefault="0070575F" w:rsidP="0070575F">
            <w:r>
              <w:t>0</w:t>
            </w:r>
          </w:p>
        </w:tc>
        <w:tc>
          <w:tcPr>
            <w:tcW w:w="2227" w:type="dxa"/>
          </w:tcPr>
          <w:p w14:paraId="27C24375" w14:textId="69B19974" w:rsidR="0070575F" w:rsidRDefault="0070575F" w:rsidP="0070575F">
            <w:r>
              <w:t>0</w:t>
            </w:r>
          </w:p>
        </w:tc>
        <w:tc>
          <w:tcPr>
            <w:tcW w:w="2227" w:type="dxa"/>
          </w:tcPr>
          <w:p w14:paraId="62A29886" w14:textId="174A4D6D" w:rsidR="0070575F" w:rsidRDefault="0070575F" w:rsidP="0070575F">
            <w:r>
              <w:t>2.45</w:t>
            </w:r>
          </w:p>
        </w:tc>
      </w:tr>
      <w:tr w:rsidR="0070575F" w14:paraId="5985DE30" w14:textId="77777777" w:rsidTr="0070575F">
        <w:tc>
          <w:tcPr>
            <w:tcW w:w="2227" w:type="dxa"/>
          </w:tcPr>
          <w:p w14:paraId="3E9CDEDC" w14:textId="00F310E4" w:rsidR="0070575F" w:rsidRDefault="0070575F" w:rsidP="0070575F">
            <w:r>
              <w:t>43.63</w:t>
            </w:r>
          </w:p>
        </w:tc>
        <w:tc>
          <w:tcPr>
            <w:tcW w:w="2227" w:type="dxa"/>
          </w:tcPr>
          <w:p w14:paraId="231E6182" w14:textId="6971C195" w:rsidR="0070575F" w:rsidRDefault="0070575F" w:rsidP="0070575F">
            <w:r>
              <w:t>0</w:t>
            </w:r>
          </w:p>
        </w:tc>
        <w:tc>
          <w:tcPr>
            <w:tcW w:w="2227" w:type="dxa"/>
          </w:tcPr>
          <w:p w14:paraId="5F8F8BEB" w14:textId="5D58F1A6" w:rsidR="0070575F" w:rsidRDefault="0070575F" w:rsidP="0070575F">
            <w:r>
              <w:t>0</w:t>
            </w:r>
          </w:p>
        </w:tc>
        <w:tc>
          <w:tcPr>
            <w:tcW w:w="2227" w:type="dxa"/>
          </w:tcPr>
          <w:p w14:paraId="20F7B274" w14:textId="73CBACA4" w:rsidR="0070575F" w:rsidRDefault="0070575F" w:rsidP="0070575F">
            <w:r>
              <w:t>2.89</w:t>
            </w:r>
          </w:p>
        </w:tc>
      </w:tr>
      <w:tr w:rsidR="0070575F" w14:paraId="238B6E00" w14:textId="77777777" w:rsidTr="0070575F">
        <w:tc>
          <w:tcPr>
            <w:tcW w:w="2227" w:type="dxa"/>
          </w:tcPr>
          <w:p w14:paraId="7FA9AD4D" w14:textId="0B0E478B" w:rsidR="0070575F" w:rsidRDefault="0070575F" w:rsidP="0070575F">
            <w:r>
              <w:t>18.04</w:t>
            </w:r>
          </w:p>
        </w:tc>
        <w:tc>
          <w:tcPr>
            <w:tcW w:w="2227" w:type="dxa"/>
          </w:tcPr>
          <w:p w14:paraId="2B6A6952" w14:textId="4C1C5874" w:rsidR="0070575F" w:rsidRDefault="0070575F" w:rsidP="0070575F">
            <w:r>
              <w:t>0</w:t>
            </w:r>
          </w:p>
        </w:tc>
        <w:tc>
          <w:tcPr>
            <w:tcW w:w="2227" w:type="dxa"/>
          </w:tcPr>
          <w:p w14:paraId="2C573C7E" w14:textId="383B4678" w:rsidR="0070575F" w:rsidRDefault="0070575F" w:rsidP="0070575F">
            <w:r>
              <w:t>1</w:t>
            </w:r>
          </w:p>
        </w:tc>
        <w:tc>
          <w:tcPr>
            <w:tcW w:w="2227" w:type="dxa"/>
          </w:tcPr>
          <w:p w14:paraId="29B86F1D" w14:textId="42135FC8" w:rsidR="0070575F" w:rsidRDefault="0070575F" w:rsidP="0070575F">
            <w:r>
              <w:t>3.60</w:t>
            </w:r>
          </w:p>
        </w:tc>
      </w:tr>
    </w:tbl>
    <w:p w14:paraId="19A9FD57" w14:textId="325194EF" w:rsidR="0070575F" w:rsidRDefault="0070575F" w:rsidP="0070575F">
      <w:pPr>
        <w:pStyle w:val="Heading3"/>
      </w:pPr>
      <w:r>
        <w:t>Robust Mahalanobis Distance</w:t>
      </w:r>
    </w:p>
    <w:p w14:paraId="7ECB5230" w14:textId="08524F79" w:rsidR="0070575F" w:rsidRDefault="0070575F" w:rsidP="0070575F">
      <w:pPr>
        <w:pStyle w:val="ListParagraph"/>
        <w:numPr>
          <w:ilvl w:val="0"/>
          <w:numId w:val="1"/>
        </w:numPr>
      </w:pPr>
      <w:r>
        <w:t>Outliers can create large distances between subjects, even if the covariates are otherwise similar.</w:t>
      </w:r>
    </w:p>
    <w:p w14:paraId="58BF965E" w14:textId="1282FAB2" w:rsidR="0070575F" w:rsidRDefault="0070575F" w:rsidP="0070575F">
      <w:pPr>
        <w:pStyle w:val="ListParagraph"/>
        <w:numPr>
          <w:ilvl w:val="0"/>
          <w:numId w:val="1"/>
        </w:numPr>
      </w:pPr>
      <w:r>
        <w:t>Ranks could be more relevant</w:t>
      </w:r>
    </w:p>
    <w:p w14:paraId="45D82E9E" w14:textId="3D30B225" w:rsidR="0070575F" w:rsidRPr="0070575F" w:rsidRDefault="0070575F" w:rsidP="0070575F">
      <w:pPr>
        <w:pStyle w:val="ListParagraph"/>
        <w:numPr>
          <w:ilvl w:val="1"/>
          <w:numId w:val="1"/>
        </w:numPr>
      </w:pPr>
      <w:r>
        <w:t>Similar to classical statistics in which original values are replaced by ranks.</w:t>
      </w:r>
    </w:p>
    <w:p w14:paraId="3AF64759" w14:textId="102F11E8" w:rsidR="0070575F" w:rsidRDefault="0070575F" w:rsidP="0070575F">
      <w:pPr>
        <w:pStyle w:val="ListParagraph"/>
        <w:numPr>
          <w:ilvl w:val="1"/>
          <w:numId w:val="1"/>
        </w:numPr>
      </w:pPr>
      <w:r>
        <w:t>E.g. highest and second-highest ranked values of covariates perhaps should be treated as similar, even if the values are far apart.</w:t>
      </w:r>
    </w:p>
    <w:p w14:paraId="78CEAA4C" w14:textId="373BF8D2" w:rsidR="0070575F" w:rsidRDefault="0070575F" w:rsidP="0070575F">
      <w:pPr>
        <w:pStyle w:val="ListParagraph"/>
        <w:numPr>
          <w:ilvl w:val="0"/>
          <w:numId w:val="1"/>
        </w:numPr>
      </w:pPr>
      <w:r>
        <w:t>That is:</w:t>
      </w:r>
    </w:p>
    <w:p w14:paraId="12C56064" w14:textId="31C94CCE" w:rsidR="0070575F" w:rsidRDefault="0070575F" w:rsidP="0070575F">
      <w:pPr>
        <w:pStyle w:val="ListParagraph"/>
        <w:numPr>
          <w:ilvl w:val="1"/>
          <w:numId w:val="1"/>
        </w:numPr>
      </w:pPr>
      <w:r>
        <w:t>Replace each covariate value with its rank.</w:t>
      </w:r>
    </w:p>
    <w:p w14:paraId="12944D7C" w14:textId="58C90E17" w:rsidR="0070575F" w:rsidRDefault="0070575F" w:rsidP="0070575F">
      <w:pPr>
        <w:pStyle w:val="ListParagraph"/>
        <w:numPr>
          <w:ilvl w:val="1"/>
          <w:numId w:val="1"/>
        </w:numPr>
      </w:pPr>
      <w:r>
        <w:t>Constant diagonal on the covariance matrix</w:t>
      </w:r>
      <w:r w:rsidR="007765AC">
        <w:t xml:space="preserve"> – ranks should be all on the same scale and don’t want to weight one covariate more than another</w:t>
      </w:r>
      <w:r>
        <w:t>.</w:t>
      </w:r>
    </w:p>
    <w:p w14:paraId="03DDA0A7" w14:textId="342E6E1C" w:rsidR="0070575F" w:rsidRDefault="0070575F" w:rsidP="0070575F">
      <w:pPr>
        <w:pStyle w:val="ListParagraph"/>
        <w:numPr>
          <w:ilvl w:val="1"/>
          <w:numId w:val="1"/>
        </w:numPr>
      </w:pPr>
      <w:r>
        <w:t>Calculate the M-distance on the ranks.</w:t>
      </w:r>
    </w:p>
    <w:p w14:paraId="7442F545" w14:textId="72AC13D5" w:rsidR="007765AC" w:rsidRDefault="007765AC" w:rsidP="007765AC">
      <w:pPr>
        <w:pStyle w:val="Heading3"/>
      </w:pPr>
      <w:r>
        <w:t>Other Distance Measures</w:t>
      </w:r>
    </w:p>
    <w:p w14:paraId="4E81CC23" w14:textId="74CEECD8" w:rsidR="007765AC" w:rsidRDefault="007765AC" w:rsidP="007765AC">
      <w:pPr>
        <w:pStyle w:val="ListParagraph"/>
        <w:numPr>
          <w:ilvl w:val="0"/>
          <w:numId w:val="1"/>
        </w:numPr>
      </w:pPr>
      <w:r>
        <w:t>Distance metrics are important because you need to know what ‘close’ means.</w:t>
      </w:r>
    </w:p>
    <w:p w14:paraId="15344339" w14:textId="2AFCBD7F" w:rsidR="007765AC" w:rsidRDefault="007765AC" w:rsidP="007765AC">
      <w:pPr>
        <w:pStyle w:val="ListParagraph"/>
        <w:numPr>
          <w:ilvl w:val="0"/>
          <w:numId w:val="1"/>
        </w:numPr>
      </w:pPr>
      <w:r>
        <w:t>Can do some clever things to get exact matches on some variables and tolerate inexact matches on others / weight some covariates more than others.</w:t>
      </w:r>
    </w:p>
    <w:p w14:paraId="41611880" w14:textId="7FEBF0CE" w:rsidR="007765AC" w:rsidRDefault="007765AC" w:rsidP="007765AC">
      <w:pPr>
        <w:pStyle w:val="ListParagraph"/>
        <w:numPr>
          <w:ilvl w:val="1"/>
          <w:numId w:val="1"/>
        </w:numPr>
      </w:pPr>
      <w:r>
        <w:t>For example, if you want an exact match on a few important covariates, you can essentially make the distance infinity if they’re not equal to make it impossible for them to match.</w:t>
      </w:r>
    </w:p>
    <w:p w14:paraId="30271DAF" w14:textId="0583E649" w:rsidR="007765AC" w:rsidRDefault="007765AC" w:rsidP="007765AC">
      <w:pPr>
        <w:pStyle w:val="ListParagraph"/>
        <w:numPr>
          <w:ilvl w:val="0"/>
          <w:numId w:val="1"/>
        </w:numPr>
      </w:pPr>
      <w:r>
        <w:t>Distance match on the propensity score</w:t>
      </w:r>
    </w:p>
    <w:p w14:paraId="302638C7" w14:textId="26EC91C5" w:rsidR="007765AC" w:rsidRPr="007765AC" w:rsidRDefault="007765AC" w:rsidP="007765AC">
      <w:pPr>
        <w:pStyle w:val="ListParagraph"/>
        <w:numPr>
          <w:ilvl w:val="1"/>
          <w:numId w:val="1"/>
        </w:numPr>
      </w:pPr>
      <w:r>
        <w:t>Common approach.</w:t>
      </w:r>
    </w:p>
    <w:p w14:paraId="6D4FFFC2" w14:textId="25805055" w:rsidR="00A649E3" w:rsidRDefault="00A649E3" w:rsidP="00A649E3">
      <w:pPr>
        <w:pStyle w:val="Heading2"/>
      </w:pPr>
      <w:r>
        <w:lastRenderedPageBreak/>
        <w:t>Greedy Nearest-Neighbour Matching</w:t>
      </w:r>
    </w:p>
    <w:p w14:paraId="46968A78" w14:textId="5E60D09C" w:rsidR="007765AC" w:rsidRDefault="001514CA" w:rsidP="007765AC">
      <w:pPr>
        <w:pStyle w:val="ListParagraph"/>
        <w:numPr>
          <w:ilvl w:val="0"/>
          <w:numId w:val="1"/>
        </w:numPr>
      </w:pPr>
      <w:r>
        <w:t>Intuitive.</w:t>
      </w:r>
    </w:p>
    <w:p w14:paraId="02F5517C" w14:textId="432FD2FA" w:rsidR="001514CA" w:rsidRDefault="001514CA" w:rsidP="007765AC">
      <w:pPr>
        <w:pStyle w:val="ListParagraph"/>
        <w:numPr>
          <w:ilvl w:val="0"/>
          <w:numId w:val="1"/>
        </w:numPr>
      </w:pPr>
      <w:r>
        <w:t>Computationally fast.</w:t>
      </w:r>
    </w:p>
    <w:p w14:paraId="1CBDA6A6" w14:textId="10C31C3B" w:rsidR="001514CA" w:rsidRDefault="001514CA" w:rsidP="001514CA">
      <w:pPr>
        <w:pStyle w:val="ListParagraph"/>
        <w:numPr>
          <w:ilvl w:val="1"/>
          <w:numId w:val="1"/>
        </w:numPr>
      </w:pPr>
      <w:r>
        <w:t>Simple algorithms (e.g. identifying minimum distance).</w:t>
      </w:r>
    </w:p>
    <w:p w14:paraId="281EC513" w14:textId="447A7579" w:rsidR="001514CA" w:rsidRDefault="001514CA" w:rsidP="001514CA">
      <w:pPr>
        <w:pStyle w:val="ListParagraph"/>
        <w:numPr>
          <w:ilvl w:val="1"/>
          <w:numId w:val="1"/>
        </w:numPr>
      </w:pPr>
      <w:r>
        <w:t>Fast even for large datasets.</w:t>
      </w:r>
    </w:p>
    <w:p w14:paraId="28F96E43" w14:textId="139BAE4E" w:rsidR="001514CA" w:rsidRDefault="001514CA" w:rsidP="001514CA">
      <w:pPr>
        <w:pStyle w:val="ListParagraph"/>
        <w:numPr>
          <w:ilvl w:val="1"/>
          <w:numId w:val="1"/>
        </w:numPr>
      </w:pPr>
      <w:r>
        <w:t>R package: MatchIt.</w:t>
      </w:r>
    </w:p>
    <w:p w14:paraId="567A9038" w14:textId="56EC4248" w:rsidR="001514CA" w:rsidRDefault="001514CA" w:rsidP="001514CA">
      <w:pPr>
        <w:pStyle w:val="ListParagraph"/>
        <w:numPr>
          <w:ilvl w:val="0"/>
          <w:numId w:val="1"/>
        </w:numPr>
      </w:pPr>
      <w:r>
        <w:t>Sensitive to data order i.e. randomisation/shuffling.</w:t>
      </w:r>
    </w:p>
    <w:p w14:paraId="6C70B9C9" w14:textId="3133C813" w:rsidR="001514CA" w:rsidRDefault="001514CA" w:rsidP="001514CA">
      <w:pPr>
        <w:pStyle w:val="ListParagraph"/>
        <w:numPr>
          <w:ilvl w:val="0"/>
          <w:numId w:val="1"/>
        </w:numPr>
      </w:pPr>
      <w:r>
        <w:t>Not optimal.</w:t>
      </w:r>
    </w:p>
    <w:p w14:paraId="2A8F4C82" w14:textId="744AF652" w:rsidR="001514CA" w:rsidRDefault="001514CA" w:rsidP="001514CA">
      <w:pPr>
        <w:pStyle w:val="ListParagraph"/>
        <w:numPr>
          <w:ilvl w:val="1"/>
          <w:numId w:val="1"/>
        </w:numPr>
      </w:pPr>
      <w:r>
        <w:t>Always taking the smallest distance match doesn’t necessarily minimise the total distance.</w:t>
      </w:r>
    </w:p>
    <w:p w14:paraId="7AD8952E" w14:textId="3CA680D2" w:rsidR="001514CA" w:rsidRDefault="001514CA" w:rsidP="001514CA">
      <w:pPr>
        <w:pStyle w:val="ListParagraph"/>
        <w:numPr>
          <w:ilvl w:val="1"/>
          <w:numId w:val="1"/>
        </w:numPr>
      </w:pPr>
      <w:r>
        <w:t>Can lead to some bad matches.</w:t>
      </w:r>
    </w:p>
    <w:p w14:paraId="355E53AC" w14:textId="1B95049A" w:rsidR="001514CA" w:rsidRDefault="001514CA" w:rsidP="001514CA">
      <w:pPr>
        <w:pStyle w:val="Heading3"/>
      </w:pPr>
      <w:r>
        <w:t>Set-Up</w:t>
      </w:r>
    </w:p>
    <w:p w14:paraId="3EDE55CC" w14:textId="4411D11A" w:rsidR="001514CA" w:rsidRDefault="001514CA" w:rsidP="001514CA">
      <w:pPr>
        <w:pStyle w:val="ListParagraph"/>
        <w:numPr>
          <w:ilvl w:val="0"/>
          <w:numId w:val="1"/>
        </w:numPr>
      </w:pPr>
      <w:r>
        <w:t>Selected a set of pre-treatment covariates X that satisfy the ignorability assumption.</w:t>
      </w:r>
    </w:p>
    <w:p w14:paraId="7A8FB905" w14:textId="2C0D94DE" w:rsidR="001514CA" w:rsidRPr="001514CA" w:rsidRDefault="001514CA" w:rsidP="001514CA">
      <w:pPr>
        <w:pStyle w:val="ListParagraph"/>
        <w:numPr>
          <w:ilvl w:val="0"/>
          <w:numId w:val="1"/>
        </w:numPr>
      </w:pPr>
      <w:r>
        <w:t xml:space="preserve">Calculated a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between each treated subject and every control subject.</w:t>
      </w:r>
    </w:p>
    <w:p w14:paraId="2014DC1F" w14:textId="52459E58" w:rsidR="001514CA" w:rsidRPr="001514CA" w:rsidRDefault="001514CA" w:rsidP="001514CA">
      <w:pPr>
        <w:pStyle w:val="ListParagraph"/>
        <w:numPr>
          <w:ilvl w:val="0"/>
          <w:numId w:val="1"/>
        </w:numPr>
      </w:pPr>
      <w:r>
        <w:rPr>
          <w:rFonts w:eastAsiaTheme="minorEastAsia"/>
        </w:rPr>
        <w:t>You have more controls than treated subjects.</w:t>
      </w:r>
    </w:p>
    <w:p w14:paraId="53D8847D" w14:textId="282224BB" w:rsidR="001514CA" w:rsidRPr="001514CA" w:rsidRDefault="001514CA" w:rsidP="001514CA">
      <w:pPr>
        <w:pStyle w:val="ListParagraph"/>
        <w:numPr>
          <w:ilvl w:val="0"/>
          <w:numId w:val="1"/>
        </w:numPr>
      </w:pPr>
      <w:r>
        <w:rPr>
          <w:rFonts w:eastAsiaTheme="minorEastAsia"/>
        </w:rPr>
        <w:t>For now, we’re going to focus on one-to-one or pair matching.</w:t>
      </w:r>
    </w:p>
    <w:p w14:paraId="40E7F4AC" w14:textId="75F77A5A" w:rsidR="001514CA" w:rsidRDefault="001514CA" w:rsidP="001514CA">
      <w:pPr>
        <w:pStyle w:val="Heading3"/>
      </w:pPr>
      <w:r>
        <w:t>Greedy Matching</w:t>
      </w:r>
    </w:p>
    <w:p w14:paraId="321DBF77" w14:textId="5C27C660" w:rsidR="001514CA" w:rsidRDefault="001514CA" w:rsidP="001514CA">
      <w:pPr>
        <w:pStyle w:val="ListParagraph"/>
        <w:numPr>
          <w:ilvl w:val="0"/>
          <w:numId w:val="2"/>
        </w:numPr>
      </w:pPr>
      <w:r>
        <w:t>Randomly order the list of treated and control subjects.</w:t>
      </w:r>
    </w:p>
    <w:p w14:paraId="7CF2484F" w14:textId="30833FEC" w:rsidR="001514CA" w:rsidRDefault="001514CA" w:rsidP="001514CA">
      <w:pPr>
        <w:pStyle w:val="ListParagraph"/>
        <w:numPr>
          <w:ilvl w:val="1"/>
          <w:numId w:val="2"/>
        </w:numPr>
      </w:pPr>
      <w:r>
        <w:t>Not strictly necessary, but good practice in case the subjects are ordered in some way.</w:t>
      </w:r>
    </w:p>
    <w:p w14:paraId="16F1FA9B" w14:textId="2BC64E64" w:rsidR="001514CA" w:rsidRDefault="001514CA" w:rsidP="001514CA">
      <w:pPr>
        <w:pStyle w:val="ListParagraph"/>
        <w:numPr>
          <w:ilvl w:val="0"/>
          <w:numId w:val="2"/>
        </w:numPr>
      </w:pPr>
      <w:r>
        <w:t>Start with the first treated subject. Match to the control with the smallest distance.</w:t>
      </w:r>
    </w:p>
    <w:p w14:paraId="71BA2559" w14:textId="778F041A" w:rsidR="001514CA" w:rsidRDefault="001514CA" w:rsidP="001514CA">
      <w:pPr>
        <w:pStyle w:val="ListParagraph"/>
        <w:numPr>
          <w:ilvl w:val="1"/>
          <w:numId w:val="2"/>
        </w:numPr>
      </w:pPr>
      <w:r>
        <w:t>Going for the best matching control, rather than considering the wider picture. This is why it’s considered greedy.</w:t>
      </w:r>
    </w:p>
    <w:p w14:paraId="449D4CD6" w14:textId="1FC5A73D" w:rsidR="001514CA" w:rsidRDefault="001514CA" w:rsidP="001514CA">
      <w:pPr>
        <w:pStyle w:val="ListParagraph"/>
        <w:numPr>
          <w:ilvl w:val="0"/>
          <w:numId w:val="2"/>
        </w:numPr>
      </w:pPr>
      <w:r>
        <w:t>Remove the matched control from the pool of available controls.</w:t>
      </w:r>
    </w:p>
    <w:p w14:paraId="7CAD8EC5" w14:textId="0C44988A" w:rsidR="001514CA" w:rsidRDefault="001514CA" w:rsidP="001514CA">
      <w:pPr>
        <w:pStyle w:val="ListParagraph"/>
        <w:numPr>
          <w:ilvl w:val="0"/>
          <w:numId w:val="2"/>
        </w:numPr>
      </w:pPr>
      <w:r>
        <w:t>Move on to the next treated subject and repeat until all treated subjects have a matched control.</w:t>
      </w:r>
    </w:p>
    <w:p w14:paraId="3E9CA60C" w14:textId="1DE127E8" w:rsidR="001514CA" w:rsidRDefault="001514CA" w:rsidP="001514CA">
      <w:pPr>
        <w:pStyle w:val="Heading3"/>
      </w:pPr>
      <w:r>
        <w:t>Example</w:t>
      </w:r>
    </w:p>
    <w:p w14:paraId="61C4C35A" w14:textId="029A1A21" w:rsidR="001514CA" w:rsidRDefault="001514CA" w:rsidP="001514CA">
      <w:pPr>
        <w:pStyle w:val="ListParagraph"/>
        <w:numPr>
          <w:ilvl w:val="0"/>
          <w:numId w:val="1"/>
        </w:numPr>
      </w:pPr>
      <w:r>
        <w:t>Assume we have 2 treated subjects and 6 controls.</w:t>
      </w:r>
    </w:p>
    <w:tbl>
      <w:tblPr>
        <w:tblStyle w:val="TableGrid"/>
        <w:tblW w:w="0" w:type="auto"/>
        <w:tblInd w:w="720" w:type="dxa"/>
        <w:tblLook w:val="04A0" w:firstRow="1" w:lastRow="0" w:firstColumn="1" w:lastColumn="0" w:noHBand="0" w:noVBand="1"/>
      </w:tblPr>
      <w:tblGrid>
        <w:gridCol w:w="2969"/>
        <w:gridCol w:w="2969"/>
        <w:gridCol w:w="2970"/>
      </w:tblGrid>
      <w:tr w:rsidR="001514CA" w14:paraId="57401A04" w14:textId="77777777" w:rsidTr="00D606DE">
        <w:tc>
          <w:tcPr>
            <w:tcW w:w="8908" w:type="dxa"/>
            <w:gridSpan w:val="3"/>
          </w:tcPr>
          <w:p w14:paraId="1604F538" w14:textId="77777777" w:rsidR="001514CA" w:rsidRPr="0070575F" w:rsidRDefault="001514CA" w:rsidP="00D606DE">
            <w:pPr>
              <w:jc w:val="center"/>
              <w:rPr>
                <w:b/>
                <w:bCs/>
              </w:rPr>
            </w:pPr>
            <w:r>
              <w:rPr>
                <w:b/>
                <w:bCs/>
              </w:rPr>
              <w:t>Treated</w:t>
            </w:r>
          </w:p>
        </w:tc>
      </w:tr>
      <w:tr w:rsidR="001514CA" w14:paraId="42F2860C" w14:textId="77777777" w:rsidTr="00D606DE">
        <w:tc>
          <w:tcPr>
            <w:tcW w:w="2969" w:type="dxa"/>
          </w:tcPr>
          <w:p w14:paraId="5132FFE4" w14:textId="77777777" w:rsidR="001514CA" w:rsidRPr="0070575F" w:rsidRDefault="001514CA" w:rsidP="00D606DE">
            <w:pPr>
              <w:rPr>
                <w:b/>
                <w:bCs/>
              </w:rPr>
            </w:pPr>
            <w:r>
              <w:rPr>
                <w:b/>
                <w:bCs/>
              </w:rPr>
              <w:t>Age</w:t>
            </w:r>
          </w:p>
        </w:tc>
        <w:tc>
          <w:tcPr>
            <w:tcW w:w="2969" w:type="dxa"/>
          </w:tcPr>
          <w:p w14:paraId="2C8FB202" w14:textId="77777777" w:rsidR="001514CA" w:rsidRPr="0070575F" w:rsidRDefault="001514CA" w:rsidP="00D606DE">
            <w:pPr>
              <w:rPr>
                <w:b/>
                <w:bCs/>
              </w:rPr>
            </w:pPr>
            <w:r>
              <w:rPr>
                <w:b/>
                <w:bCs/>
              </w:rPr>
              <w:t>COPD</w:t>
            </w:r>
          </w:p>
        </w:tc>
        <w:tc>
          <w:tcPr>
            <w:tcW w:w="2970" w:type="dxa"/>
          </w:tcPr>
          <w:p w14:paraId="1FACCAF3" w14:textId="77777777" w:rsidR="001514CA" w:rsidRPr="0070575F" w:rsidRDefault="001514CA" w:rsidP="00D606DE">
            <w:pPr>
              <w:rPr>
                <w:b/>
                <w:bCs/>
              </w:rPr>
            </w:pPr>
            <w:r>
              <w:rPr>
                <w:b/>
                <w:bCs/>
              </w:rPr>
              <w:t>Female</w:t>
            </w:r>
          </w:p>
        </w:tc>
      </w:tr>
      <w:tr w:rsidR="001514CA" w14:paraId="771ECD21" w14:textId="77777777" w:rsidTr="00D606DE">
        <w:tc>
          <w:tcPr>
            <w:tcW w:w="2969" w:type="dxa"/>
          </w:tcPr>
          <w:p w14:paraId="6D0D55EB" w14:textId="77777777" w:rsidR="001514CA" w:rsidRPr="001514CA" w:rsidRDefault="001514CA" w:rsidP="00D606DE">
            <w:pPr>
              <w:rPr>
                <w:highlight w:val="yellow"/>
              </w:rPr>
            </w:pPr>
            <w:r w:rsidRPr="001514CA">
              <w:rPr>
                <w:highlight w:val="yellow"/>
              </w:rPr>
              <w:t>78.17</w:t>
            </w:r>
          </w:p>
        </w:tc>
        <w:tc>
          <w:tcPr>
            <w:tcW w:w="2969" w:type="dxa"/>
          </w:tcPr>
          <w:p w14:paraId="33A6173A" w14:textId="77777777" w:rsidR="001514CA" w:rsidRPr="001514CA" w:rsidRDefault="001514CA" w:rsidP="00D606DE">
            <w:pPr>
              <w:rPr>
                <w:highlight w:val="yellow"/>
              </w:rPr>
            </w:pPr>
            <w:r w:rsidRPr="001514CA">
              <w:rPr>
                <w:highlight w:val="yellow"/>
              </w:rPr>
              <w:t>0</w:t>
            </w:r>
          </w:p>
        </w:tc>
        <w:tc>
          <w:tcPr>
            <w:tcW w:w="2970" w:type="dxa"/>
          </w:tcPr>
          <w:p w14:paraId="05D5D37B" w14:textId="77777777" w:rsidR="001514CA" w:rsidRPr="001514CA" w:rsidRDefault="001514CA" w:rsidP="00D606DE">
            <w:pPr>
              <w:rPr>
                <w:highlight w:val="yellow"/>
              </w:rPr>
            </w:pPr>
            <w:r w:rsidRPr="001514CA">
              <w:rPr>
                <w:highlight w:val="yellow"/>
              </w:rPr>
              <w:t>1</w:t>
            </w:r>
          </w:p>
        </w:tc>
      </w:tr>
      <w:tr w:rsidR="001514CA" w14:paraId="7603CAB4" w14:textId="77777777" w:rsidTr="00D606DE">
        <w:tc>
          <w:tcPr>
            <w:tcW w:w="2969" w:type="dxa"/>
          </w:tcPr>
          <w:p w14:paraId="48798F33" w14:textId="63102281" w:rsidR="001514CA" w:rsidRPr="001514CA" w:rsidRDefault="001514CA" w:rsidP="00D606DE">
            <w:pPr>
              <w:rPr>
                <w:highlight w:val="green"/>
              </w:rPr>
            </w:pPr>
            <w:r w:rsidRPr="001514CA">
              <w:rPr>
                <w:highlight w:val="green"/>
              </w:rPr>
              <w:t>67.91</w:t>
            </w:r>
          </w:p>
        </w:tc>
        <w:tc>
          <w:tcPr>
            <w:tcW w:w="2969" w:type="dxa"/>
          </w:tcPr>
          <w:p w14:paraId="7A776F57" w14:textId="7D0892E4" w:rsidR="001514CA" w:rsidRPr="001514CA" w:rsidRDefault="001514CA" w:rsidP="00D606DE">
            <w:pPr>
              <w:rPr>
                <w:highlight w:val="green"/>
              </w:rPr>
            </w:pPr>
            <w:r w:rsidRPr="001514CA">
              <w:rPr>
                <w:highlight w:val="green"/>
              </w:rPr>
              <w:t>0</w:t>
            </w:r>
          </w:p>
        </w:tc>
        <w:tc>
          <w:tcPr>
            <w:tcW w:w="2970" w:type="dxa"/>
          </w:tcPr>
          <w:p w14:paraId="52F75850" w14:textId="4CF82179" w:rsidR="001514CA" w:rsidRPr="001514CA" w:rsidRDefault="001514CA" w:rsidP="00D606DE">
            <w:pPr>
              <w:rPr>
                <w:highlight w:val="green"/>
              </w:rPr>
            </w:pPr>
            <w:r w:rsidRPr="001514CA">
              <w:rPr>
                <w:highlight w:val="green"/>
              </w:rPr>
              <w:t>0</w:t>
            </w:r>
          </w:p>
        </w:tc>
      </w:tr>
    </w:tbl>
    <w:p w14:paraId="6CE906AD" w14:textId="78399CAA" w:rsidR="001514CA" w:rsidRDefault="001514CA" w:rsidP="001514CA"/>
    <w:tbl>
      <w:tblPr>
        <w:tblStyle w:val="TableGrid"/>
        <w:tblW w:w="0" w:type="auto"/>
        <w:tblInd w:w="720" w:type="dxa"/>
        <w:tblLook w:val="04A0" w:firstRow="1" w:lastRow="0" w:firstColumn="1" w:lastColumn="0" w:noHBand="0" w:noVBand="1"/>
      </w:tblPr>
      <w:tblGrid>
        <w:gridCol w:w="1827"/>
        <w:gridCol w:w="1778"/>
        <w:gridCol w:w="1822"/>
        <w:gridCol w:w="1858"/>
        <w:gridCol w:w="1623"/>
      </w:tblGrid>
      <w:tr w:rsidR="001514CA" w14:paraId="0119EE29" w14:textId="50973B4A" w:rsidTr="005A2F5D">
        <w:tc>
          <w:tcPr>
            <w:tcW w:w="8908" w:type="dxa"/>
            <w:gridSpan w:val="5"/>
          </w:tcPr>
          <w:p w14:paraId="54CA6651" w14:textId="38A0FBA6" w:rsidR="001514CA" w:rsidRPr="0070575F" w:rsidRDefault="001514CA" w:rsidP="00D606DE">
            <w:pPr>
              <w:jc w:val="center"/>
              <w:rPr>
                <w:b/>
                <w:bCs/>
              </w:rPr>
            </w:pPr>
            <w:r>
              <w:rPr>
                <w:b/>
                <w:bCs/>
              </w:rPr>
              <w:t>Control</w:t>
            </w:r>
          </w:p>
        </w:tc>
      </w:tr>
      <w:tr w:rsidR="001514CA" w14:paraId="6BD9CC1B" w14:textId="73C4027F" w:rsidTr="001514CA">
        <w:tc>
          <w:tcPr>
            <w:tcW w:w="1827" w:type="dxa"/>
          </w:tcPr>
          <w:p w14:paraId="5AD244EE" w14:textId="77777777" w:rsidR="001514CA" w:rsidRPr="0070575F" w:rsidRDefault="001514CA" w:rsidP="00D606DE">
            <w:pPr>
              <w:rPr>
                <w:b/>
                <w:bCs/>
              </w:rPr>
            </w:pPr>
            <w:r>
              <w:rPr>
                <w:b/>
                <w:bCs/>
              </w:rPr>
              <w:t>Age</w:t>
            </w:r>
          </w:p>
        </w:tc>
        <w:tc>
          <w:tcPr>
            <w:tcW w:w="1778" w:type="dxa"/>
          </w:tcPr>
          <w:p w14:paraId="4FAB347B" w14:textId="77777777" w:rsidR="001514CA" w:rsidRPr="0070575F" w:rsidRDefault="001514CA" w:rsidP="00D606DE">
            <w:pPr>
              <w:rPr>
                <w:b/>
                <w:bCs/>
              </w:rPr>
            </w:pPr>
            <w:r w:rsidRPr="0070575F">
              <w:rPr>
                <w:b/>
                <w:bCs/>
              </w:rPr>
              <w:t>COPD</w:t>
            </w:r>
          </w:p>
        </w:tc>
        <w:tc>
          <w:tcPr>
            <w:tcW w:w="1822" w:type="dxa"/>
          </w:tcPr>
          <w:p w14:paraId="760925B3" w14:textId="77777777" w:rsidR="001514CA" w:rsidRPr="0070575F" w:rsidRDefault="001514CA" w:rsidP="00D606DE">
            <w:pPr>
              <w:rPr>
                <w:b/>
                <w:bCs/>
              </w:rPr>
            </w:pPr>
            <w:r w:rsidRPr="0070575F">
              <w:rPr>
                <w:b/>
                <w:bCs/>
              </w:rPr>
              <w:t>Female</w:t>
            </w:r>
          </w:p>
        </w:tc>
        <w:tc>
          <w:tcPr>
            <w:tcW w:w="1858" w:type="dxa"/>
          </w:tcPr>
          <w:p w14:paraId="57F84E1E" w14:textId="225CE1B4" w:rsidR="001514CA" w:rsidRPr="0070575F" w:rsidRDefault="001514CA" w:rsidP="00D606DE">
            <w:pPr>
              <w:rPr>
                <w:b/>
                <w:bCs/>
              </w:rPr>
            </w:pPr>
            <w:r w:rsidRPr="0070575F">
              <w:rPr>
                <w:b/>
                <w:bCs/>
              </w:rPr>
              <w:t>Distance</w:t>
            </w:r>
            <w:r>
              <w:rPr>
                <w:b/>
                <w:bCs/>
              </w:rPr>
              <w:t xml:space="preserve"> 1</w:t>
            </w:r>
          </w:p>
        </w:tc>
        <w:tc>
          <w:tcPr>
            <w:tcW w:w="1623" w:type="dxa"/>
          </w:tcPr>
          <w:p w14:paraId="41A0B082" w14:textId="0943A9D9" w:rsidR="001514CA" w:rsidRPr="0070575F" w:rsidRDefault="001514CA" w:rsidP="00D606DE">
            <w:pPr>
              <w:rPr>
                <w:b/>
                <w:bCs/>
              </w:rPr>
            </w:pPr>
            <w:r>
              <w:rPr>
                <w:b/>
                <w:bCs/>
              </w:rPr>
              <w:t>Distance 2</w:t>
            </w:r>
          </w:p>
        </w:tc>
      </w:tr>
      <w:tr w:rsidR="001514CA" w14:paraId="36DA99C9" w14:textId="4CA03422" w:rsidTr="001514CA">
        <w:tc>
          <w:tcPr>
            <w:tcW w:w="1827" w:type="dxa"/>
          </w:tcPr>
          <w:p w14:paraId="1D7827A4" w14:textId="77777777" w:rsidR="001514CA" w:rsidRDefault="001514CA" w:rsidP="00D606DE">
            <w:r>
              <w:t>70.25</w:t>
            </w:r>
          </w:p>
        </w:tc>
        <w:tc>
          <w:tcPr>
            <w:tcW w:w="1778" w:type="dxa"/>
          </w:tcPr>
          <w:p w14:paraId="25956D8F" w14:textId="77777777" w:rsidR="001514CA" w:rsidRDefault="001514CA" w:rsidP="00D606DE">
            <w:r>
              <w:t>1</w:t>
            </w:r>
          </w:p>
        </w:tc>
        <w:tc>
          <w:tcPr>
            <w:tcW w:w="1822" w:type="dxa"/>
          </w:tcPr>
          <w:p w14:paraId="7098DC84" w14:textId="77777777" w:rsidR="001514CA" w:rsidRDefault="001514CA" w:rsidP="00D606DE">
            <w:r>
              <w:t>0</w:t>
            </w:r>
          </w:p>
        </w:tc>
        <w:tc>
          <w:tcPr>
            <w:tcW w:w="1858" w:type="dxa"/>
          </w:tcPr>
          <w:p w14:paraId="33509E6D" w14:textId="77777777" w:rsidR="001514CA" w:rsidRDefault="001514CA" w:rsidP="00D606DE">
            <w:r>
              <w:t>4.23</w:t>
            </w:r>
          </w:p>
        </w:tc>
        <w:tc>
          <w:tcPr>
            <w:tcW w:w="1623" w:type="dxa"/>
          </w:tcPr>
          <w:p w14:paraId="38FCCC13" w14:textId="2DB5A4F7" w:rsidR="001514CA" w:rsidRDefault="001514CA" w:rsidP="00D606DE">
            <w:r>
              <w:t>3.70</w:t>
            </w:r>
          </w:p>
        </w:tc>
      </w:tr>
      <w:tr w:rsidR="001514CA" w14:paraId="030B0008" w14:textId="552DD8EE" w:rsidTr="001514CA">
        <w:tc>
          <w:tcPr>
            <w:tcW w:w="1827" w:type="dxa"/>
          </w:tcPr>
          <w:p w14:paraId="7B4A73DB" w14:textId="77777777" w:rsidR="001514CA" w:rsidRPr="001514CA" w:rsidRDefault="001514CA" w:rsidP="00D606DE">
            <w:pPr>
              <w:rPr>
                <w:highlight w:val="yellow"/>
              </w:rPr>
            </w:pPr>
            <w:r w:rsidRPr="001514CA">
              <w:rPr>
                <w:highlight w:val="yellow"/>
              </w:rPr>
              <w:t>75.33</w:t>
            </w:r>
          </w:p>
        </w:tc>
        <w:tc>
          <w:tcPr>
            <w:tcW w:w="1778" w:type="dxa"/>
          </w:tcPr>
          <w:p w14:paraId="724B8F78" w14:textId="77777777" w:rsidR="001514CA" w:rsidRPr="001514CA" w:rsidRDefault="001514CA" w:rsidP="00D606DE">
            <w:pPr>
              <w:rPr>
                <w:highlight w:val="yellow"/>
              </w:rPr>
            </w:pPr>
            <w:r w:rsidRPr="001514CA">
              <w:rPr>
                <w:highlight w:val="yellow"/>
              </w:rPr>
              <w:t>0</w:t>
            </w:r>
          </w:p>
        </w:tc>
        <w:tc>
          <w:tcPr>
            <w:tcW w:w="1822" w:type="dxa"/>
          </w:tcPr>
          <w:p w14:paraId="57CBD29F" w14:textId="77777777" w:rsidR="001514CA" w:rsidRPr="001514CA" w:rsidRDefault="001514CA" w:rsidP="00D606DE">
            <w:pPr>
              <w:rPr>
                <w:highlight w:val="yellow"/>
              </w:rPr>
            </w:pPr>
            <w:r w:rsidRPr="001514CA">
              <w:rPr>
                <w:highlight w:val="yellow"/>
              </w:rPr>
              <w:t>1</w:t>
            </w:r>
          </w:p>
        </w:tc>
        <w:tc>
          <w:tcPr>
            <w:tcW w:w="1858" w:type="dxa"/>
          </w:tcPr>
          <w:p w14:paraId="415C0A7C" w14:textId="77777777" w:rsidR="001514CA" w:rsidRPr="001514CA" w:rsidRDefault="001514CA" w:rsidP="00D606DE">
            <w:pPr>
              <w:rPr>
                <w:highlight w:val="yellow"/>
              </w:rPr>
            </w:pPr>
            <w:r w:rsidRPr="001514CA">
              <w:rPr>
                <w:highlight w:val="yellow"/>
              </w:rPr>
              <w:t>0.17</w:t>
            </w:r>
          </w:p>
        </w:tc>
        <w:tc>
          <w:tcPr>
            <w:tcW w:w="1623" w:type="dxa"/>
          </w:tcPr>
          <w:p w14:paraId="5AE80F1B" w14:textId="13FA2233" w:rsidR="001514CA" w:rsidRPr="001514CA" w:rsidRDefault="001514CA" w:rsidP="00D606DE">
            <w:pPr>
              <w:rPr>
                <w:strike/>
                <w:highlight w:val="yellow"/>
              </w:rPr>
            </w:pPr>
            <w:r w:rsidRPr="001514CA">
              <w:rPr>
                <w:strike/>
              </w:rPr>
              <w:t>2.06</w:t>
            </w:r>
          </w:p>
        </w:tc>
      </w:tr>
      <w:tr w:rsidR="001514CA" w14:paraId="08DB8526" w14:textId="13986730" w:rsidTr="001514CA">
        <w:tc>
          <w:tcPr>
            <w:tcW w:w="1827" w:type="dxa"/>
          </w:tcPr>
          <w:p w14:paraId="580CE33C" w14:textId="77777777" w:rsidR="001514CA" w:rsidRDefault="001514CA" w:rsidP="00D606DE">
            <w:r>
              <w:t>86.08</w:t>
            </w:r>
          </w:p>
        </w:tc>
        <w:tc>
          <w:tcPr>
            <w:tcW w:w="1778" w:type="dxa"/>
          </w:tcPr>
          <w:p w14:paraId="017654B6" w14:textId="77777777" w:rsidR="001514CA" w:rsidRDefault="001514CA" w:rsidP="00D606DE">
            <w:r>
              <w:t>1</w:t>
            </w:r>
          </w:p>
        </w:tc>
        <w:tc>
          <w:tcPr>
            <w:tcW w:w="1822" w:type="dxa"/>
          </w:tcPr>
          <w:p w14:paraId="339C816A" w14:textId="77777777" w:rsidR="001514CA" w:rsidRDefault="001514CA" w:rsidP="00D606DE">
            <w:r>
              <w:t>1</w:t>
            </w:r>
          </w:p>
        </w:tc>
        <w:tc>
          <w:tcPr>
            <w:tcW w:w="1858" w:type="dxa"/>
          </w:tcPr>
          <w:p w14:paraId="161D9B4D" w14:textId="77777777" w:rsidR="001514CA" w:rsidRDefault="001514CA" w:rsidP="00D606DE">
            <w:r>
              <w:t>3.72</w:t>
            </w:r>
          </w:p>
        </w:tc>
        <w:tc>
          <w:tcPr>
            <w:tcW w:w="1623" w:type="dxa"/>
          </w:tcPr>
          <w:p w14:paraId="58BB50E3" w14:textId="12FE84BD" w:rsidR="001514CA" w:rsidRDefault="001514CA" w:rsidP="00D606DE">
            <w:r>
              <w:t>4.34</w:t>
            </w:r>
          </w:p>
        </w:tc>
      </w:tr>
      <w:tr w:rsidR="001514CA" w14:paraId="2AD5BF26" w14:textId="251AF400" w:rsidTr="001514CA">
        <w:tc>
          <w:tcPr>
            <w:tcW w:w="1827" w:type="dxa"/>
          </w:tcPr>
          <w:p w14:paraId="688FA60E" w14:textId="77777777" w:rsidR="001514CA" w:rsidRPr="001514CA" w:rsidRDefault="001514CA" w:rsidP="00D606DE">
            <w:pPr>
              <w:rPr>
                <w:highlight w:val="green"/>
              </w:rPr>
            </w:pPr>
            <w:r w:rsidRPr="001514CA">
              <w:rPr>
                <w:highlight w:val="green"/>
              </w:rPr>
              <w:t>54.97</w:t>
            </w:r>
          </w:p>
        </w:tc>
        <w:tc>
          <w:tcPr>
            <w:tcW w:w="1778" w:type="dxa"/>
          </w:tcPr>
          <w:p w14:paraId="69E265D3" w14:textId="77777777" w:rsidR="001514CA" w:rsidRPr="001514CA" w:rsidRDefault="001514CA" w:rsidP="00D606DE">
            <w:pPr>
              <w:rPr>
                <w:highlight w:val="green"/>
              </w:rPr>
            </w:pPr>
            <w:r w:rsidRPr="001514CA">
              <w:rPr>
                <w:highlight w:val="green"/>
              </w:rPr>
              <w:t>0</w:t>
            </w:r>
          </w:p>
        </w:tc>
        <w:tc>
          <w:tcPr>
            <w:tcW w:w="1822" w:type="dxa"/>
          </w:tcPr>
          <w:p w14:paraId="2D69460A" w14:textId="77777777" w:rsidR="001514CA" w:rsidRPr="001514CA" w:rsidRDefault="001514CA" w:rsidP="00D606DE">
            <w:pPr>
              <w:rPr>
                <w:highlight w:val="green"/>
              </w:rPr>
            </w:pPr>
            <w:r w:rsidRPr="001514CA">
              <w:rPr>
                <w:highlight w:val="green"/>
              </w:rPr>
              <w:t>0</w:t>
            </w:r>
          </w:p>
        </w:tc>
        <w:tc>
          <w:tcPr>
            <w:tcW w:w="1858" w:type="dxa"/>
          </w:tcPr>
          <w:p w14:paraId="3AB0C72C" w14:textId="77777777" w:rsidR="001514CA" w:rsidRDefault="001514CA" w:rsidP="00D606DE">
            <w:r>
              <w:t>2.45</w:t>
            </w:r>
          </w:p>
        </w:tc>
        <w:tc>
          <w:tcPr>
            <w:tcW w:w="1623" w:type="dxa"/>
          </w:tcPr>
          <w:p w14:paraId="160F6E2F" w14:textId="389D613C" w:rsidR="001514CA" w:rsidRDefault="001514CA" w:rsidP="00D606DE">
            <w:r w:rsidRPr="001514CA">
              <w:rPr>
                <w:highlight w:val="green"/>
              </w:rPr>
              <w:t>0.78</w:t>
            </w:r>
          </w:p>
        </w:tc>
      </w:tr>
      <w:tr w:rsidR="001514CA" w14:paraId="2AB2D272" w14:textId="6902ADCE" w:rsidTr="001514CA">
        <w:tc>
          <w:tcPr>
            <w:tcW w:w="1827" w:type="dxa"/>
          </w:tcPr>
          <w:p w14:paraId="6512D850" w14:textId="77777777" w:rsidR="001514CA" w:rsidRDefault="001514CA" w:rsidP="00D606DE">
            <w:r>
              <w:t>43.63</w:t>
            </w:r>
          </w:p>
        </w:tc>
        <w:tc>
          <w:tcPr>
            <w:tcW w:w="1778" w:type="dxa"/>
          </w:tcPr>
          <w:p w14:paraId="1F016828" w14:textId="77777777" w:rsidR="001514CA" w:rsidRDefault="001514CA" w:rsidP="00D606DE">
            <w:r>
              <w:t>0</w:t>
            </w:r>
          </w:p>
        </w:tc>
        <w:tc>
          <w:tcPr>
            <w:tcW w:w="1822" w:type="dxa"/>
          </w:tcPr>
          <w:p w14:paraId="14057A03" w14:textId="77777777" w:rsidR="001514CA" w:rsidRDefault="001514CA" w:rsidP="00D606DE">
            <w:r>
              <w:t>0</w:t>
            </w:r>
          </w:p>
        </w:tc>
        <w:tc>
          <w:tcPr>
            <w:tcW w:w="1858" w:type="dxa"/>
          </w:tcPr>
          <w:p w14:paraId="31267066" w14:textId="77777777" w:rsidR="001514CA" w:rsidRDefault="001514CA" w:rsidP="00D606DE">
            <w:r>
              <w:t>2.89</w:t>
            </w:r>
          </w:p>
        </w:tc>
        <w:tc>
          <w:tcPr>
            <w:tcW w:w="1623" w:type="dxa"/>
          </w:tcPr>
          <w:p w14:paraId="26D2A289" w14:textId="5B0A9987" w:rsidR="001514CA" w:rsidRDefault="001514CA" w:rsidP="00D606DE">
            <w:r>
              <w:t>1.45</w:t>
            </w:r>
          </w:p>
        </w:tc>
      </w:tr>
      <w:tr w:rsidR="001514CA" w14:paraId="0209CD93" w14:textId="79B22E6B" w:rsidTr="001514CA">
        <w:tc>
          <w:tcPr>
            <w:tcW w:w="1827" w:type="dxa"/>
          </w:tcPr>
          <w:p w14:paraId="29402DA4" w14:textId="77777777" w:rsidR="001514CA" w:rsidRDefault="001514CA" w:rsidP="00D606DE">
            <w:r>
              <w:t>18.04</w:t>
            </w:r>
          </w:p>
        </w:tc>
        <w:tc>
          <w:tcPr>
            <w:tcW w:w="1778" w:type="dxa"/>
          </w:tcPr>
          <w:p w14:paraId="1E23B855" w14:textId="77777777" w:rsidR="001514CA" w:rsidRDefault="001514CA" w:rsidP="00D606DE">
            <w:r>
              <w:t>0</w:t>
            </w:r>
          </w:p>
        </w:tc>
        <w:tc>
          <w:tcPr>
            <w:tcW w:w="1822" w:type="dxa"/>
          </w:tcPr>
          <w:p w14:paraId="5B6360DB" w14:textId="77777777" w:rsidR="001514CA" w:rsidRDefault="001514CA" w:rsidP="00D606DE">
            <w:r>
              <w:t>1</w:t>
            </w:r>
          </w:p>
        </w:tc>
        <w:tc>
          <w:tcPr>
            <w:tcW w:w="1858" w:type="dxa"/>
          </w:tcPr>
          <w:p w14:paraId="0E879272" w14:textId="77777777" w:rsidR="001514CA" w:rsidRDefault="001514CA" w:rsidP="00D606DE">
            <w:r>
              <w:t>3.60</w:t>
            </w:r>
          </w:p>
        </w:tc>
        <w:tc>
          <w:tcPr>
            <w:tcW w:w="1623" w:type="dxa"/>
          </w:tcPr>
          <w:p w14:paraId="43ABB81B" w14:textId="448D6463" w:rsidR="001514CA" w:rsidRDefault="001514CA" w:rsidP="00D606DE">
            <w:r>
              <w:t>3.60</w:t>
            </w:r>
          </w:p>
        </w:tc>
      </w:tr>
    </w:tbl>
    <w:p w14:paraId="2EA02980" w14:textId="77777777" w:rsidR="001514CA" w:rsidRDefault="001514CA" w:rsidP="00A649E3"/>
    <w:tbl>
      <w:tblPr>
        <w:tblStyle w:val="TableGrid"/>
        <w:tblW w:w="0" w:type="auto"/>
        <w:tblInd w:w="720" w:type="dxa"/>
        <w:tblLook w:val="04A0" w:firstRow="1" w:lastRow="0" w:firstColumn="1" w:lastColumn="0" w:noHBand="0" w:noVBand="1"/>
      </w:tblPr>
      <w:tblGrid>
        <w:gridCol w:w="1638"/>
        <w:gridCol w:w="1783"/>
        <w:gridCol w:w="1789"/>
        <w:gridCol w:w="1831"/>
        <w:gridCol w:w="1867"/>
      </w:tblGrid>
      <w:tr w:rsidR="001514CA" w14:paraId="4B9A6D91" w14:textId="77777777" w:rsidTr="00CC3BA4">
        <w:tc>
          <w:tcPr>
            <w:tcW w:w="8908" w:type="dxa"/>
            <w:gridSpan w:val="5"/>
          </w:tcPr>
          <w:p w14:paraId="38631146" w14:textId="2800FCB1" w:rsidR="001514CA" w:rsidRPr="0070575F" w:rsidRDefault="001514CA" w:rsidP="001514CA">
            <w:pPr>
              <w:jc w:val="center"/>
              <w:rPr>
                <w:b/>
                <w:bCs/>
              </w:rPr>
            </w:pPr>
            <w:r>
              <w:rPr>
                <w:b/>
                <w:bCs/>
              </w:rPr>
              <w:t>Matched Dataset</w:t>
            </w:r>
          </w:p>
        </w:tc>
      </w:tr>
      <w:tr w:rsidR="001514CA" w14:paraId="4C18F6AD" w14:textId="77777777" w:rsidTr="001514CA">
        <w:tc>
          <w:tcPr>
            <w:tcW w:w="1638" w:type="dxa"/>
          </w:tcPr>
          <w:p w14:paraId="16E20B33" w14:textId="03302614" w:rsidR="001514CA" w:rsidRDefault="001514CA" w:rsidP="001514CA">
            <w:pPr>
              <w:rPr>
                <w:b/>
                <w:bCs/>
              </w:rPr>
            </w:pPr>
            <w:r>
              <w:rPr>
                <w:b/>
                <w:bCs/>
              </w:rPr>
              <w:t>Match ID</w:t>
            </w:r>
          </w:p>
        </w:tc>
        <w:tc>
          <w:tcPr>
            <w:tcW w:w="1783" w:type="dxa"/>
          </w:tcPr>
          <w:p w14:paraId="5F03DD0B" w14:textId="06F50978" w:rsidR="001514CA" w:rsidRPr="0070575F" w:rsidRDefault="001514CA" w:rsidP="001514CA">
            <w:pPr>
              <w:rPr>
                <w:b/>
                <w:bCs/>
              </w:rPr>
            </w:pPr>
            <w:r>
              <w:rPr>
                <w:b/>
                <w:bCs/>
              </w:rPr>
              <w:t>Treated</w:t>
            </w:r>
          </w:p>
        </w:tc>
        <w:tc>
          <w:tcPr>
            <w:tcW w:w="1789" w:type="dxa"/>
          </w:tcPr>
          <w:p w14:paraId="3243D43A" w14:textId="30E327AC" w:rsidR="001514CA" w:rsidRPr="0070575F" w:rsidRDefault="001514CA" w:rsidP="001514CA">
            <w:pPr>
              <w:rPr>
                <w:b/>
                <w:bCs/>
              </w:rPr>
            </w:pPr>
            <w:r>
              <w:rPr>
                <w:b/>
                <w:bCs/>
              </w:rPr>
              <w:t>Age</w:t>
            </w:r>
          </w:p>
        </w:tc>
        <w:tc>
          <w:tcPr>
            <w:tcW w:w="1831" w:type="dxa"/>
          </w:tcPr>
          <w:p w14:paraId="6F3177C1" w14:textId="1575CFD2" w:rsidR="001514CA" w:rsidRPr="0070575F" w:rsidRDefault="001514CA" w:rsidP="001514CA">
            <w:pPr>
              <w:rPr>
                <w:b/>
                <w:bCs/>
              </w:rPr>
            </w:pPr>
            <w:r w:rsidRPr="0070575F">
              <w:rPr>
                <w:b/>
                <w:bCs/>
              </w:rPr>
              <w:t>COPD</w:t>
            </w:r>
          </w:p>
        </w:tc>
        <w:tc>
          <w:tcPr>
            <w:tcW w:w="1867" w:type="dxa"/>
          </w:tcPr>
          <w:p w14:paraId="57CC1A47" w14:textId="50DB497B" w:rsidR="001514CA" w:rsidRPr="0070575F" w:rsidRDefault="001514CA" w:rsidP="001514CA">
            <w:pPr>
              <w:rPr>
                <w:b/>
                <w:bCs/>
              </w:rPr>
            </w:pPr>
            <w:r w:rsidRPr="0070575F">
              <w:rPr>
                <w:b/>
                <w:bCs/>
              </w:rPr>
              <w:t>Female</w:t>
            </w:r>
          </w:p>
        </w:tc>
      </w:tr>
      <w:tr w:rsidR="001514CA" w14:paraId="265EA0F3" w14:textId="77777777" w:rsidTr="001514CA">
        <w:tc>
          <w:tcPr>
            <w:tcW w:w="1638" w:type="dxa"/>
          </w:tcPr>
          <w:p w14:paraId="08594DAA" w14:textId="0178E803" w:rsidR="001514CA" w:rsidRDefault="001514CA" w:rsidP="001514CA">
            <w:r>
              <w:t>1</w:t>
            </w:r>
          </w:p>
        </w:tc>
        <w:tc>
          <w:tcPr>
            <w:tcW w:w="1783" w:type="dxa"/>
          </w:tcPr>
          <w:p w14:paraId="74BC1F5D" w14:textId="6322E09C" w:rsidR="001514CA" w:rsidRDefault="001514CA" w:rsidP="001514CA">
            <w:r>
              <w:t>1</w:t>
            </w:r>
          </w:p>
        </w:tc>
        <w:tc>
          <w:tcPr>
            <w:tcW w:w="1789" w:type="dxa"/>
          </w:tcPr>
          <w:p w14:paraId="700C2ECA" w14:textId="077A544C" w:rsidR="001514CA" w:rsidRDefault="001514CA" w:rsidP="001514CA">
            <w:r>
              <w:t>78.17</w:t>
            </w:r>
          </w:p>
        </w:tc>
        <w:tc>
          <w:tcPr>
            <w:tcW w:w="1831" w:type="dxa"/>
          </w:tcPr>
          <w:p w14:paraId="1E6BECE7" w14:textId="61A66886" w:rsidR="001514CA" w:rsidRDefault="001514CA" w:rsidP="001514CA">
            <w:r>
              <w:t>0</w:t>
            </w:r>
          </w:p>
        </w:tc>
        <w:tc>
          <w:tcPr>
            <w:tcW w:w="1867" w:type="dxa"/>
          </w:tcPr>
          <w:p w14:paraId="2D6C1497" w14:textId="7B0B3942" w:rsidR="001514CA" w:rsidRDefault="001514CA" w:rsidP="001514CA">
            <w:r>
              <w:t>1</w:t>
            </w:r>
          </w:p>
        </w:tc>
      </w:tr>
      <w:tr w:rsidR="001514CA" w14:paraId="7F8375EF" w14:textId="77777777" w:rsidTr="001514CA">
        <w:tc>
          <w:tcPr>
            <w:tcW w:w="1638" w:type="dxa"/>
          </w:tcPr>
          <w:p w14:paraId="11482118" w14:textId="16695D09" w:rsidR="001514CA" w:rsidRPr="001514CA" w:rsidRDefault="001514CA" w:rsidP="001514CA">
            <w:r w:rsidRPr="001514CA">
              <w:t>1</w:t>
            </w:r>
          </w:p>
        </w:tc>
        <w:tc>
          <w:tcPr>
            <w:tcW w:w="1783" w:type="dxa"/>
          </w:tcPr>
          <w:p w14:paraId="175157AE" w14:textId="4C0FAACF" w:rsidR="001514CA" w:rsidRPr="001514CA" w:rsidRDefault="001514CA" w:rsidP="001514CA">
            <w:r w:rsidRPr="001514CA">
              <w:t>0</w:t>
            </w:r>
          </w:p>
        </w:tc>
        <w:tc>
          <w:tcPr>
            <w:tcW w:w="1789" w:type="dxa"/>
          </w:tcPr>
          <w:p w14:paraId="269D7A0A" w14:textId="028ABF6C" w:rsidR="001514CA" w:rsidRPr="001514CA" w:rsidRDefault="001514CA" w:rsidP="001514CA">
            <w:r w:rsidRPr="001514CA">
              <w:t>75.33</w:t>
            </w:r>
          </w:p>
        </w:tc>
        <w:tc>
          <w:tcPr>
            <w:tcW w:w="1831" w:type="dxa"/>
          </w:tcPr>
          <w:p w14:paraId="025FA495" w14:textId="1FDE3B26" w:rsidR="001514CA" w:rsidRPr="001514CA" w:rsidRDefault="001514CA" w:rsidP="001514CA">
            <w:r w:rsidRPr="001514CA">
              <w:t>0</w:t>
            </w:r>
          </w:p>
        </w:tc>
        <w:tc>
          <w:tcPr>
            <w:tcW w:w="1867" w:type="dxa"/>
          </w:tcPr>
          <w:p w14:paraId="2A399E87" w14:textId="48D26B31" w:rsidR="001514CA" w:rsidRPr="001514CA" w:rsidRDefault="001514CA" w:rsidP="001514CA">
            <w:r w:rsidRPr="001514CA">
              <w:t>1</w:t>
            </w:r>
          </w:p>
        </w:tc>
      </w:tr>
      <w:tr w:rsidR="001514CA" w14:paraId="442B0DCC" w14:textId="77777777" w:rsidTr="001514CA">
        <w:tc>
          <w:tcPr>
            <w:tcW w:w="1638" w:type="dxa"/>
          </w:tcPr>
          <w:p w14:paraId="78CD192B" w14:textId="349ABDE3" w:rsidR="001514CA" w:rsidRDefault="001514CA" w:rsidP="001514CA">
            <w:r>
              <w:t>2</w:t>
            </w:r>
          </w:p>
        </w:tc>
        <w:tc>
          <w:tcPr>
            <w:tcW w:w="1783" w:type="dxa"/>
          </w:tcPr>
          <w:p w14:paraId="042181FA" w14:textId="2F7379E5" w:rsidR="001514CA" w:rsidRDefault="001514CA" w:rsidP="001514CA">
            <w:r>
              <w:t>1</w:t>
            </w:r>
          </w:p>
        </w:tc>
        <w:tc>
          <w:tcPr>
            <w:tcW w:w="1789" w:type="dxa"/>
          </w:tcPr>
          <w:p w14:paraId="1483F4B8" w14:textId="3ADC5F30" w:rsidR="001514CA" w:rsidRDefault="001514CA" w:rsidP="001514CA">
            <w:r>
              <w:t>67.91</w:t>
            </w:r>
          </w:p>
        </w:tc>
        <w:tc>
          <w:tcPr>
            <w:tcW w:w="1831" w:type="dxa"/>
          </w:tcPr>
          <w:p w14:paraId="254FE05B" w14:textId="333C8224" w:rsidR="001514CA" w:rsidRDefault="001514CA" w:rsidP="001514CA">
            <w:r>
              <w:t>0</w:t>
            </w:r>
          </w:p>
        </w:tc>
        <w:tc>
          <w:tcPr>
            <w:tcW w:w="1867" w:type="dxa"/>
          </w:tcPr>
          <w:p w14:paraId="045ECEAA" w14:textId="3359606B" w:rsidR="001514CA" w:rsidRDefault="001514CA" w:rsidP="001514CA">
            <w:r>
              <w:t>0</w:t>
            </w:r>
          </w:p>
        </w:tc>
      </w:tr>
      <w:tr w:rsidR="001514CA" w14:paraId="5EABBD3B" w14:textId="77777777" w:rsidTr="001514CA">
        <w:tc>
          <w:tcPr>
            <w:tcW w:w="1638" w:type="dxa"/>
          </w:tcPr>
          <w:p w14:paraId="3E77AA4C" w14:textId="2A04AD73" w:rsidR="001514CA" w:rsidRDefault="001514CA" w:rsidP="001514CA">
            <w:r>
              <w:t>2</w:t>
            </w:r>
          </w:p>
        </w:tc>
        <w:tc>
          <w:tcPr>
            <w:tcW w:w="1783" w:type="dxa"/>
          </w:tcPr>
          <w:p w14:paraId="42BD343C" w14:textId="107EEC12" w:rsidR="001514CA" w:rsidRDefault="001514CA" w:rsidP="001514CA">
            <w:r>
              <w:t>0</w:t>
            </w:r>
          </w:p>
        </w:tc>
        <w:tc>
          <w:tcPr>
            <w:tcW w:w="1789" w:type="dxa"/>
          </w:tcPr>
          <w:p w14:paraId="6F89B590" w14:textId="78334C4B" w:rsidR="001514CA" w:rsidRDefault="001514CA" w:rsidP="001514CA">
            <w:r>
              <w:t>54.97</w:t>
            </w:r>
          </w:p>
        </w:tc>
        <w:tc>
          <w:tcPr>
            <w:tcW w:w="1831" w:type="dxa"/>
          </w:tcPr>
          <w:p w14:paraId="1107585E" w14:textId="6302CA63" w:rsidR="001514CA" w:rsidRDefault="001514CA" w:rsidP="001514CA">
            <w:r>
              <w:t>0</w:t>
            </w:r>
          </w:p>
        </w:tc>
        <w:tc>
          <w:tcPr>
            <w:tcW w:w="1867" w:type="dxa"/>
          </w:tcPr>
          <w:p w14:paraId="61D5B5C9" w14:textId="7D1B1C97" w:rsidR="001514CA" w:rsidRDefault="001514CA" w:rsidP="001514CA">
            <w:r>
              <w:t>0</w:t>
            </w:r>
          </w:p>
        </w:tc>
      </w:tr>
    </w:tbl>
    <w:p w14:paraId="1BB859FA" w14:textId="12E2EA58" w:rsidR="00A649E3" w:rsidRDefault="00A649E3" w:rsidP="00A649E3"/>
    <w:p w14:paraId="2645000C" w14:textId="4904C1EE" w:rsidR="001514CA" w:rsidRDefault="00F847DD" w:rsidP="00F847DD">
      <w:pPr>
        <w:pStyle w:val="Heading3"/>
      </w:pPr>
      <w:r>
        <w:lastRenderedPageBreak/>
        <w:t>Many-to-One Matching</w:t>
      </w:r>
    </w:p>
    <w:p w14:paraId="5690AF9C" w14:textId="399B9639" w:rsidR="00F847DD" w:rsidRDefault="00F847DD" w:rsidP="00F847DD">
      <w:pPr>
        <w:pStyle w:val="ListParagraph"/>
        <w:numPr>
          <w:ilvl w:val="0"/>
          <w:numId w:val="1"/>
        </w:numPr>
      </w:pPr>
      <w:r>
        <w:t>For k:1 matching</w:t>
      </w:r>
    </w:p>
    <w:p w14:paraId="20DEDFA0" w14:textId="5C55B6C6" w:rsidR="00F847DD" w:rsidRDefault="00F847DD" w:rsidP="00F847DD">
      <w:pPr>
        <w:pStyle w:val="ListParagraph"/>
        <w:numPr>
          <w:ilvl w:val="1"/>
          <w:numId w:val="1"/>
        </w:numPr>
      </w:pPr>
      <w:r>
        <w:t>After all subjects have a single match, go back through the data and find the 2</w:t>
      </w:r>
      <w:r w:rsidRPr="00F847DD">
        <w:rPr>
          <w:vertAlign w:val="superscript"/>
        </w:rPr>
        <w:t>nd</w:t>
      </w:r>
      <w:r>
        <w:t xml:space="preserve"> best match.</w:t>
      </w:r>
    </w:p>
    <w:p w14:paraId="5F51B021" w14:textId="01FEE21A" w:rsidR="00F847DD" w:rsidRDefault="00F847DD" w:rsidP="00F847DD">
      <w:pPr>
        <w:pStyle w:val="ListParagraph"/>
        <w:numPr>
          <w:ilvl w:val="1"/>
          <w:numId w:val="1"/>
        </w:numPr>
      </w:pPr>
      <w:r>
        <w:t>Repeat until there are k matches for each subject.</w:t>
      </w:r>
    </w:p>
    <w:p w14:paraId="2A34BEB0" w14:textId="1D192090" w:rsidR="00F847DD" w:rsidRDefault="00F847DD" w:rsidP="00F847DD">
      <w:pPr>
        <w:pStyle w:val="Heading3"/>
      </w:pPr>
      <w:r>
        <w:t>Trade-Offs</w:t>
      </w:r>
    </w:p>
    <w:p w14:paraId="6802F546" w14:textId="51CA1E24" w:rsidR="00F847DD" w:rsidRDefault="00F847DD" w:rsidP="00F847DD">
      <w:pPr>
        <w:pStyle w:val="ListParagraph"/>
        <w:numPr>
          <w:ilvl w:val="0"/>
          <w:numId w:val="1"/>
        </w:numPr>
      </w:pPr>
      <w:r>
        <w:t>Pair matching</w:t>
      </w:r>
    </w:p>
    <w:p w14:paraId="51F324D7" w14:textId="42622488" w:rsidR="00F847DD" w:rsidRDefault="00F847DD" w:rsidP="00F847DD">
      <w:pPr>
        <w:pStyle w:val="ListParagraph"/>
        <w:numPr>
          <w:ilvl w:val="1"/>
          <w:numId w:val="1"/>
        </w:numPr>
      </w:pPr>
      <w:r>
        <w:t>Closer matching in general – finding best match you can between the treated and control group.</w:t>
      </w:r>
    </w:p>
    <w:p w14:paraId="6F1240C3" w14:textId="61FBFE70" w:rsidR="00F847DD" w:rsidRDefault="00F847DD" w:rsidP="00F847DD">
      <w:pPr>
        <w:pStyle w:val="ListParagraph"/>
        <w:numPr>
          <w:ilvl w:val="1"/>
          <w:numId w:val="1"/>
        </w:numPr>
      </w:pPr>
      <w:r>
        <w:t>Faster computing time – fewer matches.</w:t>
      </w:r>
    </w:p>
    <w:p w14:paraId="19EB78F1" w14:textId="436E7894" w:rsidR="00F847DD" w:rsidRDefault="00F847DD" w:rsidP="00F847DD">
      <w:pPr>
        <w:pStyle w:val="ListParagraph"/>
        <w:numPr>
          <w:ilvl w:val="0"/>
          <w:numId w:val="1"/>
        </w:numPr>
      </w:pPr>
      <w:r>
        <w:t>Many-to-one</w:t>
      </w:r>
    </w:p>
    <w:p w14:paraId="0014945F" w14:textId="0A5BD9CA" w:rsidR="0087589D" w:rsidRDefault="0087589D" w:rsidP="0087589D">
      <w:pPr>
        <w:pStyle w:val="ListParagraph"/>
        <w:numPr>
          <w:ilvl w:val="1"/>
          <w:numId w:val="1"/>
        </w:numPr>
      </w:pPr>
      <w:r>
        <w:t>Will get some bad matches.</w:t>
      </w:r>
    </w:p>
    <w:p w14:paraId="11F685D7" w14:textId="00BEC339" w:rsidR="00F847DD" w:rsidRDefault="00F847DD" w:rsidP="00F847DD">
      <w:pPr>
        <w:pStyle w:val="ListParagraph"/>
        <w:numPr>
          <w:ilvl w:val="1"/>
          <w:numId w:val="1"/>
        </w:numPr>
      </w:pPr>
      <w:r>
        <w:t>Larger sample size</w:t>
      </w:r>
      <w:r w:rsidR="0087589D">
        <w:t xml:space="preserve"> – use more of the controls so more efficient estimates of the causal effects</w:t>
      </w:r>
      <w:r>
        <w:t>.</w:t>
      </w:r>
    </w:p>
    <w:p w14:paraId="6D9C8EB9" w14:textId="302BF2D8" w:rsidR="0087589D" w:rsidRDefault="0087589D" w:rsidP="0087589D">
      <w:pPr>
        <w:pStyle w:val="ListParagraph"/>
        <w:numPr>
          <w:ilvl w:val="2"/>
          <w:numId w:val="1"/>
        </w:numPr>
      </w:pPr>
      <w:r>
        <w:t>But efficiency gain isn’t quite as good as you might first think. Better to have an additional matched pair.</w:t>
      </w:r>
    </w:p>
    <w:p w14:paraId="2E3BE888" w14:textId="211026F5" w:rsidR="00F847DD" w:rsidRDefault="00F847DD" w:rsidP="00F847DD">
      <w:pPr>
        <w:pStyle w:val="ListParagraph"/>
        <w:numPr>
          <w:ilvl w:val="0"/>
          <w:numId w:val="1"/>
        </w:numPr>
      </w:pPr>
      <w:r>
        <w:t>Effectively a bias-variance trade-off issue.</w:t>
      </w:r>
    </w:p>
    <w:p w14:paraId="03B33A5B" w14:textId="6E600267" w:rsidR="0087589D" w:rsidRDefault="0087589D" w:rsidP="0087589D">
      <w:pPr>
        <w:pStyle w:val="ListParagraph"/>
        <w:numPr>
          <w:ilvl w:val="1"/>
          <w:numId w:val="1"/>
        </w:numPr>
      </w:pPr>
      <w:r>
        <w:t>Pair matching: less bias because the matching is closer but higher variance because you’re discarding data.</w:t>
      </w:r>
    </w:p>
    <w:p w14:paraId="74491310" w14:textId="0ABF679D" w:rsidR="0087589D" w:rsidRDefault="0087589D" w:rsidP="0087589D">
      <w:pPr>
        <w:pStyle w:val="ListParagraph"/>
        <w:numPr>
          <w:ilvl w:val="1"/>
          <w:numId w:val="1"/>
        </w:numPr>
      </w:pPr>
      <w:r>
        <w:t xml:space="preserve">Many-to-one matching: </w:t>
      </w:r>
      <w:r w:rsidR="00A81476">
        <w:t>higher bias but less variance because you’re matching more data.</w:t>
      </w:r>
    </w:p>
    <w:p w14:paraId="6BF6A80E" w14:textId="0577C39F" w:rsidR="00A81476" w:rsidRDefault="00A81476" w:rsidP="0087589D">
      <w:pPr>
        <w:pStyle w:val="ListParagraph"/>
        <w:numPr>
          <w:ilvl w:val="1"/>
          <w:numId w:val="1"/>
        </w:numPr>
      </w:pPr>
      <w:r>
        <w:t>Where do you need to be along the spectrum/What’s more important?</w:t>
      </w:r>
    </w:p>
    <w:p w14:paraId="5E9863DB" w14:textId="62990509" w:rsidR="00A81476" w:rsidRDefault="00A81476" w:rsidP="00A81476">
      <w:pPr>
        <w:pStyle w:val="Heading3"/>
      </w:pPr>
      <w:r>
        <w:t>Caliper</w:t>
      </w:r>
    </w:p>
    <w:p w14:paraId="23632561" w14:textId="1E3467BA" w:rsidR="00A81476" w:rsidRDefault="00A81476" w:rsidP="00A81476">
      <w:pPr>
        <w:pStyle w:val="ListParagraph"/>
        <w:numPr>
          <w:ilvl w:val="0"/>
          <w:numId w:val="1"/>
        </w:numPr>
      </w:pPr>
      <w:r>
        <w:t>Might prefer to exclude treated subjects for whom there doesn’t exist a good match.</w:t>
      </w:r>
    </w:p>
    <w:p w14:paraId="5B7BFCEC" w14:textId="518FAF27" w:rsidR="00A81476" w:rsidRDefault="00A81476" w:rsidP="00A81476">
      <w:pPr>
        <w:pStyle w:val="ListParagraph"/>
        <w:numPr>
          <w:ilvl w:val="0"/>
          <w:numId w:val="1"/>
        </w:numPr>
      </w:pPr>
      <w:r>
        <w:t>A bad match can be defined using a caliper – maximum acceptable distance.</w:t>
      </w:r>
    </w:p>
    <w:p w14:paraId="103F5C17" w14:textId="6A437A7E" w:rsidR="00A81476" w:rsidRDefault="00A81476" w:rsidP="00A81476">
      <w:pPr>
        <w:pStyle w:val="ListParagraph"/>
        <w:numPr>
          <w:ilvl w:val="1"/>
          <w:numId w:val="1"/>
        </w:numPr>
      </w:pPr>
      <w:r>
        <w:t>Only accept a match to a treated subject if the best match has a distance less than the caliper.</w:t>
      </w:r>
    </w:p>
    <w:p w14:paraId="39BF1CAC" w14:textId="23B9035B" w:rsidR="00A81476" w:rsidRDefault="00A81476" w:rsidP="00A81476">
      <w:pPr>
        <w:pStyle w:val="ListParagraph"/>
        <w:numPr>
          <w:ilvl w:val="1"/>
          <w:numId w:val="1"/>
        </w:numPr>
      </w:pPr>
      <w:r>
        <w:t>Recall the positivity assumption: the probability of each treatment given X should be non-zero.</w:t>
      </w:r>
    </w:p>
    <w:p w14:paraId="0106916E" w14:textId="6E8A45E7" w:rsidR="00A81476" w:rsidRDefault="00A81476" w:rsidP="00A81476">
      <w:pPr>
        <w:pStyle w:val="ListParagraph"/>
        <w:numPr>
          <w:ilvl w:val="2"/>
          <w:numId w:val="1"/>
        </w:numPr>
      </w:pPr>
      <w:r>
        <w:t>If there are no matches within the caliper, it suggests that the positivity assumption has been violated.</w:t>
      </w:r>
    </w:p>
    <w:p w14:paraId="49A8AF58" w14:textId="3F9B8051" w:rsidR="00A81476" w:rsidRDefault="00A81476" w:rsidP="00A81476">
      <w:pPr>
        <w:pStyle w:val="ListParagraph"/>
        <w:numPr>
          <w:ilvl w:val="3"/>
          <w:numId w:val="1"/>
        </w:numPr>
      </w:pPr>
      <w:r>
        <w:t>It indicates that there is really no one like them in the control group and hence they never had much of a chance of not being treated.</w:t>
      </w:r>
    </w:p>
    <w:p w14:paraId="69A51943" w14:textId="5AC33B7A" w:rsidR="00A81476" w:rsidRDefault="00A81476" w:rsidP="00A81476">
      <w:pPr>
        <w:pStyle w:val="ListParagraph"/>
        <w:numPr>
          <w:ilvl w:val="2"/>
          <w:numId w:val="1"/>
        </w:numPr>
      </w:pPr>
      <w:r>
        <w:t>Excluding these subjects makes the assumption more realistic… BUT the population becomes harder to define.</w:t>
      </w:r>
    </w:p>
    <w:p w14:paraId="0ECD9A01" w14:textId="3B294A9D" w:rsidR="00A81476" w:rsidRDefault="00A81476" w:rsidP="00A81476">
      <w:pPr>
        <w:pStyle w:val="ListParagraph"/>
        <w:numPr>
          <w:ilvl w:val="3"/>
          <w:numId w:val="1"/>
        </w:numPr>
      </w:pPr>
      <w:r>
        <w:t>i.e. the population is now all treated subjects for which a match was possible instead of just all treated subjects.</w:t>
      </w:r>
    </w:p>
    <w:p w14:paraId="3A20384F" w14:textId="6BD12EAB" w:rsidR="00A81476" w:rsidRPr="00A81476" w:rsidRDefault="00A81476" w:rsidP="00A81476">
      <w:pPr>
        <w:pStyle w:val="ListParagraph"/>
        <w:numPr>
          <w:ilvl w:val="0"/>
          <w:numId w:val="1"/>
        </w:numPr>
      </w:pPr>
      <w:r>
        <w:t>Nevertheless, useful to use a caliper and not accept ‘bad’ matches.</w:t>
      </w:r>
    </w:p>
    <w:p w14:paraId="33E36E11" w14:textId="370248E9" w:rsidR="00A649E3" w:rsidRDefault="00A649E3">
      <w:r>
        <w:br w:type="page"/>
      </w:r>
    </w:p>
    <w:p w14:paraId="6DB3D81A" w14:textId="1FDF9A5C" w:rsidR="00A649E3" w:rsidRDefault="00A649E3" w:rsidP="00A649E3">
      <w:pPr>
        <w:pStyle w:val="Heading2"/>
      </w:pPr>
      <w:r>
        <w:lastRenderedPageBreak/>
        <w:t>Optimal Matching</w:t>
      </w:r>
    </w:p>
    <w:p w14:paraId="71739EE8" w14:textId="77777777" w:rsidR="00392EAA" w:rsidRDefault="00392EAA" w:rsidP="00392EAA">
      <w:pPr>
        <w:pStyle w:val="ListParagraph"/>
        <w:numPr>
          <w:ilvl w:val="0"/>
          <w:numId w:val="1"/>
        </w:numPr>
      </w:pPr>
      <w:r>
        <w:t>Minimises the global distance measure e.g. total distance.</w:t>
      </w:r>
    </w:p>
    <w:p w14:paraId="7BA4102E" w14:textId="77777777" w:rsidR="00392EAA" w:rsidRDefault="00392EAA" w:rsidP="00392EAA">
      <w:pPr>
        <w:pStyle w:val="ListParagraph"/>
        <w:numPr>
          <w:ilvl w:val="0"/>
          <w:numId w:val="1"/>
        </w:numPr>
      </w:pPr>
      <w:r>
        <w:t>Computationally demanding especially for larger datasets.</w:t>
      </w:r>
    </w:p>
    <w:p w14:paraId="600DB61C" w14:textId="77777777" w:rsidR="00392EAA" w:rsidRDefault="00392EAA" w:rsidP="00392EAA">
      <w:pPr>
        <w:pStyle w:val="ListParagraph"/>
        <w:numPr>
          <w:ilvl w:val="1"/>
          <w:numId w:val="1"/>
        </w:numPr>
      </w:pPr>
      <w:r>
        <w:t>Essentially a network flow optimisation problem.</w:t>
      </w:r>
    </w:p>
    <w:p w14:paraId="114C5CD8" w14:textId="10F6A966" w:rsidR="00392EAA" w:rsidRDefault="00392EAA" w:rsidP="00C714CE">
      <w:pPr>
        <w:pStyle w:val="ListParagraph"/>
        <w:numPr>
          <w:ilvl w:val="0"/>
          <w:numId w:val="1"/>
        </w:numPr>
      </w:pPr>
      <w:r>
        <w:t>R packages include optmatch and rcbalance.</w:t>
      </w:r>
    </w:p>
    <w:p w14:paraId="678459D5" w14:textId="2323038F" w:rsidR="00C714CE" w:rsidRDefault="00C714CE" w:rsidP="00C714CE">
      <w:pPr>
        <w:pStyle w:val="Heading3"/>
      </w:pPr>
      <w:r>
        <w:t>Greedy Matching Isn’t Optimal</w:t>
      </w:r>
    </w:p>
    <w:p w14:paraId="43A9D749" w14:textId="5D5FBA0C" w:rsidR="00C714CE" w:rsidRDefault="009D6703" w:rsidP="009D6703">
      <w:pPr>
        <w:pStyle w:val="ListParagraph"/>
        <w:numPr>
          <w:ilvl w:val="0"/>
          <w:numId w:val="1"/>
        </w:numPr>
      </w:pPr>
      <w:r>
        <w:t>Doesn’t necessarily lead to the smallest total distance i.e. isn’t globally optimal.</w:t>
      </w:r>
    </w:p>
    <w:p w14:paraId="1FCC87AA" w14:textId="5AB3D55A" w:rsidR="009D6703" w:rsidRDefault="009D6703" w:rsidP="009D6703">
      <w:pPr>
        <w:pStyle w:val="ListParagraph"/>
        <w:numPr>
          <w:ilvl w:val="0"/>
          <w:numId w:val="1"/>
        </w:numPr>
      </w:pPr>
      <w:r>
        <w:t>For example, suppose we want to match on age, and have 3 treated subjects and 12 control subjects.</w:t>
      </w:r>
    </w:p>
    <w:p w14:paraId="400CC386" w14:textId="1E5A5101" w:rsidR="00392EAA" w:rsidRDefault="00392EAA" w:rsidP="009D6703">
      <w:pPr>
        <w:pStyle w:val="ListParagraph"/>
        <w:numPr>
          <w:ilvl w:val="0"/>
          <w:numId w:val="1"/>
        </w:numPr>
      </w:pPr>
      <w:r>
        <w:t>Greedy matching</w:t>
      </w:r>
    </w:p>
    <w:tbl>
      <w:tblPr>
        <w:tblStyle w:val="TableGrid"/>
        <w:tblW w:w="0" w:type="auto"/>
        <w:tblInd w:w="720" w:type="dxa"/>
        <w:tblLook w:val="04A0" w:firstRow="1" w:lastRow="0" w:firstColumn="1" w:lastColumn="0" w:noHBand="0" w:noVBand="1"/>
      </w:tblPr>
      <w:tblGrid>
        <w:gridCol w:w="2217"/>
        <w:gridCol w:w="2233"/>
        <w:gridCol w:w="2229"/>
        <w:gridCol w:w="2229"/>
      </w:tblGrid>
      <w:tr w:rsidR="009D6703" w14:paraId="0E1EE6BD" w14:textId="77777777" w:rsidTr="009D6703">
        <w:tc>
          <w:tcPr>
            <w:tcW w:w="2407" w:type="dxa"/>
          </w:tcPr>
          <w:p w14:paraId="282BAEEF" w14:textId="041C4FB2" w:rsidR="009D6703" w:rsidRPr="009D6703" w:rsidRDefault="009D6703" w:rsidP="009D6703">
            <w:pPr>
              <w:pStyle w:val="ListParagraph"/>
              <w:ind w:left="0"/>
              <w:rPr>
                <w:b/>
                <w:bCs/>
              </w:rPr>
            </w:pPr>
            <w:r w:rsidRPr="009D6703">
              <w:rPr>
                <w:b/>
                <w:bCs/>
              </w:rPr>
              <w:t>Treated</w:t>
            </w:r>
          </w:p>
        </w:tc>
        <w:tc>
          <w:tcPr>
            <w:tcW w:w="2407" w:type="dxa"/>
          </w:tcPr>
          <w:p w14:paraId="2EE2C5FD" w14:textId="16DF4B2E" w:rsidR="009D6703" w:rsidRPr="009D6703" w:rsidRDefault="009D6703" w:rsidP="009D6703">
            <w:pPr>
              <w:pStyle w:val="ListParagraph"/>
              <w:ind w:left="0"/>
              <w:rPr>
                <w:b/>
                <w:bCs/>
              </w:rPr>
            </w:pPr>
            <w:r w:rsidRPr="009D6703">
              <w:rPr>
                <w:b/>
                <w:bCs/>
              </w:rPr>
              <w:t>Available Controls</w:t>
            </w:r>
          </w:p>
        </w:tc>
        <w:tc>
          <w:tcPr>
            <w:tcW w:w="2407" w:type="dxa"/>
          </w:tcPr>
          <w:p w14:paraId="4CD25978" w14:textId="0C473807" w:rsidR="009D6703" w:rsidRPr="009D6703" w:rsidRDefault="009D6703" w:rsidP="009D6703">
            <w:pPr>
              <w:pStyle w:val="ListParagraph"/>
              <w:ind w:left="0"/>
              <w:rPr>
                <w:b/>
                <w:bCs/>
              </w:rPr>
            </w:pPr>
            <w:r w:rsidRPr="009D6703">
              <w:rPr>
                <w:b/>
                <w:bCs/>
              </w:rPr>
              <w:t>Matched Treated</w:t>
            </w:r>
          </w:p>
        </w:tc>
        <w:tc>
          <w:tcPr>
            <w:tcW w:w="2407" w:type="dxa"/>
          </w:tcPr>
          <w:p w14:paraId="3CBF3346" w14:textId="6AA0F040" w:rsidR="009D6703" w:rsidRPr="009D6703" w:rsidRDefault="009D6703" w:rsidP="009D6703">
            <w:pPr>
              <w:pStyle w:val="ListParagraph"/>
              <w:ind w:left="0"/>
              <w:rPr>
                <w:b/>
                <w:bCs/>
              </w:rPr>
            </w:pPr>
            <w:r w:rsidRPr="009D6703">
              <w:rPr>
                <w:b/>
                <w:bCs/>
              </w:rPr>
              <w:t>Matched Control</w:t>
            </w:r>
          </w:p>
        </w:tc>
      </w:tr>
      <w:tr w:rsidR="009D6703" w14:paraId="2833EF50" w14:textId="77777777" w:rsidTr="009D6703">
        <w:tc>
          <w:tcPr>
            <w:tcW w:w="2407" w:type="dxa"/>
          </w:tcPr>
          <w:p w14:paraId="1540510E" w14:textId="77777777" w:rsidR="009D6703" w:rsidRDefault="009D6703" w:rsidP="009D6703">
            <w:pPr>
              <w:pStyle w:val="ListParagraph"/>
              <w:ind w:left="0"/>
            </w:pPr>
            <w:r>
              <w:t>45</w:t>
            </w:r>
          </w:p>
          <w:p w14:paraId="4477A5EB" w14:textId="77777777" w:rsidR="009D6703" w:rsidRDefault="009D6703" w:rsidP="009D6703">
            <w:pPr>
              <w:pStyle w:val="ListParagraph"/>
              <w:ind w:left="0"/>
            </w:pPr>
            <w:r>
              <w:t>38</w:t>
            </w:r>
          </w:p>
          <w:p w14:paraId="5286A020" w14:textId="51E94B3C" w:rsidR="009D6703" w:rsidRDefault="009D6703" w:rsidP="009D6703">
            <w:pPr>
              <w:pStyle w:val="ListParagraph"/>
              <w:ind w:left="0"/>
            </w:pPr>
            <w:r>
              <w:t>41</w:t>
            </w:r>
          </w:p>
        </w:tc>
        <w:tc>
          <w:tcPr>
            <w:tcW w:w="2407" w:type="dxa"/>
          </w:tcPr>
          <w:p w14:paraId="77450555" w14:textId="3C274ED8" w:rsidR="009D6703" w:rsidRDefault="009D6703" w:rsidP="009D6703">
            <w:pPr>
              <w:pStyle w:val="ListParagraph"/>
              <w:ind w:left="0"/>
            </w:pPr>
            <w:r>
              <w:t xml:space="preserve">72    </w:t>
            </w:r>
            <w:r w:rsidRPr="00392EAA">
              <w:rPr>
                <w:strike/>
              </w:rPr>
              <w:t>47</w:t>
            </w:r>
          </w:p>
          <w:p w14:paraId="5617F92C" w14:textId="15C90636" w:rsidR="009D6703" w:rsidRDefault="009D6703" w:rsidP="009D6703">
            <w:pPr>
              <w:pStyle w:val="ListParagraph"/>
              <w:ind w:left="0"/>
            </w:pPr>
            <w:r w:rsidRPr="00392EAA">
              <w:rPr>
                <w:strike/>
              </w:rPr>
              <w:t>44</w:t>
            </w:r>
            <w:r>
              <w:t xml:space="preserve">    54</w:t>
            </w:r>
          </w:p>
          <w:p w14:paraId="02358029" w14:textId="06F81033" w:rsidR="009D6703" w:rsidRDefault="009D6703" w:rsidP="009D6703">
            <w:pPr>
              <w:pStyle w:val="ListParagraph"/>
              <w:ind w:left="0"/>
            </w:pPr>
            <w:r>
              <w:t xml:space="preserve">60    </w:t>
            </w:r>
            <w:r w:rsidRPr="00392EAA">
              <w:rPr>
                <w:strike/>
              </w:rPr>
              <w:t>36</w:t>
            </w:r>
          </w:p>
          <w:p w14:paraId="6C3271D8" w14:textId="55B8696E" w:rsidR="009D6703" w:rsidRDefault="009D6703" w:rsidP="009D6703">
            <w:pPr>
              <w:pStyle w:val="ListParagraph"/>
              <w:ind w:left="0"/>
            </w:pPr>
            <w:r>
              <w:t>63    71</w:t>
            </w:r>
          </w:p>
          <w:p w14:paraId="70E8E1F1" w14:textId="16DE98F5" w:rsidR="009D6703" w:rsidRDefault="009D6703" w:rsidP="009D6703">
            <w:pPr>
              <w:pStyle w:val="ListParagraph"/>
              <w:ind w:left="0"/>
            </w:pPr>
            <w:r w:rsidRPr="00392EAA">
              <w:rPr>
                <w:strike/>
              </w:rPr>
              <w:t>35</w:t>
            </w:r>
            <w:r>
              <w:t xml:space="preserve">    56</w:t>
            </w:r>
          </w:p>
          <w:p w14:paraId="11B9BFB3" w14:textId="7B98513D" w:rsidR="009D6703" w:rsidRDefault="009D6703" w:rsidP="009D6703">
            <w:pPr>
              <w:pStyle w:val="ListParagraph"/>
              <w:ind w:left="0"/>
            </w:pPr>
            <w:r>
              <w:t>65    27</w:t>
            </w:r>
          </w:p>
        </w:tc>
        <w:tc>
          <w:tcPr>
            <w:tcW w:w="2407" w:type="dxa"/>
          </w:tcPr>
          <w:p w14:paraId="2662F4AF" w14:textId="77777777" w:rsidR="009D6703" w:rsidRDefault="00392EAA" w:rsidP="009D6703">
            <w:pPr>
              <w:pStyle w:val="ListParagraph"/>
              <w:ind w:left="0"/>
            </w:pPr>
            <w:r>
              <w:t>45</w:t>
            </w:r>
          </w:p>
          <w:p w14:paraId="2A782CB5" w14:textId="77777777" w:rsidR="00392EAA" w:rsidRDefault="00392EAA" w:rsidP="009D6703">
            <w:pPr>
              <w:pStyle w:val="ListParagraph"/>
              <w:ind w:left="0"/>
            </w:pPr>
            <w:r>
              <w:t>38</w:t>
            </w:r>
          </w:p>
          <w:p w14:paraId="1DFBE1DD" w14:textId="4BD1C143" w:rsidR="00392EAA" w:rsidRDefault="00392EAA" w:rsidP="009D6703">
            <w:pPr>
              <w:pStyle w:val="ListParagraph"/>
              <w:ind w:left="0"/>
            </w:pPr>
            <w:r>
              <w:t>41</w:t>
            </w:r>
          </w:p>
        </w:tc>
        <w:tc>
          <w:tcPr>
            <w:tcW w:w="2407" w:type="dxa"/>
          </w:tcPr>
          <w:p w14:paraId="172AAB54" w14:textId="77777777" w:rsidR="009D6703" w:rsidRDefault="00392EAA" w:rsidP="009D6703">
            <w:pPr>
              <w:pStyle w:val="ListParagraph"/>
              <w:ind w:left="0"/>
            </w:pPr>
            <w:r>
              <w:t>44</w:t>
            </w:r>
          </w:p>
          <w:p w14:paraId="1BF2BA4C" w14:textId="77777777" w:rsidR="00392EAA" w:rsidRDefault="00392EAA" w:rsidP="009D6703">
            <w:pPr>
              <w:pStyle w:val="ListParagraph"/>
              <w:ind w:left="0"/>
            </w:pPr>
            <w:r>
              <w:t>36</w:t>
            </w:r>
          </w:p>
          <w:p w14:paraId="631498B9" w14:textId="7195D8F5" w:rsidR="00392EAA" w:rsidRDefault="00392EAA" w:rsidP="009D6703">
            <w:pPr>
              <w:pStyle w:val="ListParagraph"/>
              <w:ind w:left="0"/>
            </w:pPr>
            <w:r>
              <w:t>47 / 35</w:t>
            </w:r>
          </w:p>
        </w:tc>
      </w:tr>
    </w:tbl>
    <w:p w14:paraId="2D615101" w14:textId="3CF33102" w:rsidR="009D6703" w:rsidRDefault="00392EAA" w:rsidP="00392EAA">
      <w:pPr>
        <w:pStyle w:val="ListParagraph"/>
        <w:numPr>
          <w:ilvl w:val="1"/>
          <w:numId w:val="1"/>
        </w:numPr>
      </w:pPr>
      <w:r>
        <w:t>Total distance = 1 + 2 + 6 = 9</w:t>
      </w:r>
    </w:p>
    <w:p w14:paraId="58ABE33B" w14:textId="6E751883" w:rsidR="00392EAA" w:rsidRDefault="00392EAA" w:rsidP="00392EAA">
      <w:pPr>
        <w:pStyle w:val="ListParagraph"/>
        <w:numPr>
          <w:ilvl w:val="0"/>
          <w:numId w:val="1"/>
        </w:numPr>
      </w:pPr>
      <w:r>
        <w:t>Selected a better set of matches</w:t>
      </w:r>
    </w:p>
    <w:tbl>
      <w:tblPr>
        <w:tblStyle w:val="TableGrid"/>
        <w:tblW w:w="0" w:type="auto"/>
        <w:tblInd w:w="720" w:type="dxa"/>
        <w:tblLook w:val="04A0" w:firstRow="1" w:lastRow="0" w:firstColumn="1" w:lastColumn="0" w:noHBand="0" w:noVBand="1"/>
      </w:tblPr>
      <w:tblGrid>
        <w:gridCol w:w="2217"/>
        <w:gridCol w:w="2233"/>
        <w:gridCol w:w="2229"/>
        <w:gridCol w:w="2229"/>
      </w:tblGrid>
      <w:tr w:rsidR="00392EAA" w14:paraId="0133E332" w14:textId="77777777" w:rsidTr="00D606DE">
        <w:tc>
          <w:tcPr>
            <w:tcW w:w="2407" w:type="dxa"/>
          </w:tcPr>
          <w:p w14:paraId="506DDC12" w14:textId="77777777" w:rsidR="00392EAA" w:rsidRPr="009D6703" w:rsidRDefault="00392EAA" w:rsidP="00D606DE">
            <w:pPr>
              <w:pStyle w:val="ListParagraph"/>
              <w:ind w:left="0"/>
              <w:rPr>
                <w:b/>
                <w:bCs/>
              </w:rPr>
            </w:pPr>
            <w:r w:rsidRPr="009D6703">
              <w:rPr>
                <w:b/>
                <w:bCs/>
              </w:rPr>
              <w:t>Treated</w:t>
            </w:r>
          </w:p>
        </w:tc>
        <w:tc>
          <w:tcPr>
            <w:tcW w:w="2407" w:type="dxa"/>
          </w:tcPr>
          <w:p w14:paraId="21A08066" w14:textId="77777777" w:rsidR="00392EAA" w:rsidRPr="009D6703" w:rsidRDefault="00392EAA" w:rsidP="00D606DE">
            <w:pPr>
              <w:pStyle w:val="ListParagraph"/>
              <w:ind w:left="0"/>
              <w:rPr>
                <w:b/>
                <w:bCs/>
              </w:rPr>
            </w:pPr>
            <w:r w:rsidRPr="009D6703">
              <w:rPr>
                <w:b/>
                <w:bCs/>
              </w:rPr>
              <w:t>Available Controls</w:t>
            </w:r>
          </w:p>
        </w:tc>
        <w:tc>
          <w:tcPr>
            <w:tcW w:w="2407" w:type="dxa"/>
          </w:tcPr>
          <w:p w14:paraId="256A8513" w14:textId="77777777" w:rsidR="00392EAA" w:rsidRPr="009D6703" w:rsidRDefault="00392EAA" w:rsidP="00D606DE">
            <w:pPr>
              <w:pStyle w:val="ListParagraph"/>
              <w:ind w:left="0"/>
              <w:rPr>
                <w:b/>
                <w:bCs/>
              </w:rPr>
            </w:pPr>
            <w:r w:rsidRPr="009D6703">
              <w:rPr>
                <w:b/>
                <w:bCs/>
              </w:rPr>
              <w:t>Matched Treated</w:t>
            </w:r>
          </w:p>
        </w:tc>
        <w:tc>
          <w:tcPr>
            <w:tcW w:w="2407" w:type="dxa"/>
          </w:tcPr>
          <w:p w14:paraId="027FF057" w14:textId="77777777" w:rsidR="00392EAA" w:rsidRPr="009D6703" w:rsidRDefault="00392EAA" w:rsidP="00D606DE">
            <w:pPr>
              <w:pStyle w:val="ListParagraph"/>
              <w:ind w:left="0"/>
              <w:rPr>
                <w:b/>
                <w:bCs/>
              </w:rPr>
            </w:pPr>
            <w:r w:rsidRPr="009D6703">
              <w:rPr>
                <w:b/>
                <w:bCs/>
              </w:rPr>
              <w:t>Matched Control</w:t>
            </w:r>
          </w:p>
        </w:tc>
      </w:tr>
      <w:tr w:rsidR="00392EAA" w14:paraId="495A7E49" w14:textId="77777777" w:rsidTr="00D606DE">
        <w:tc>
          <w:tcPr>
            <w:tcW w:w="2407" w:type="dxa"/>
          </w:tcPr>
          <w:p w14:paraId="3E9FA160" w14:textId="77777777" w:rsidR="00392EAA" w:rsidRDefault="00392EAA" w:rsidP="00D606DE">
            <w:pPr>
              <w:pStyle w:val="ListParagraph"/>
              <w:ind w:left="0"/>
            </w:pPr>
            <w:r>
              <w:t>45</w:t>
            </w:r>
          </w:p>
          <w:p w14:paraId="0CFEB0CC" w14:textId="77777777" w:rsidR="00392EAA" w:rsidRDefault="00392EAA" w:rsidP="00D606DE">
            <w:pPr>
              <w:pStyle w:val="ListParagraph"/>
              <w:ind w:left="0"/>
            </w:pPr>
            <w:r>
              <w:t>38</w:t>
            </w:r>
          </w:p>
          <w:p w14:paraId="21D12913" w14:textId="77777777" w:rsidR="00392EAA" w:rsidRDefault="00392EAA" w:rsidP="00D606DE">
            <w:pPr>
              <w:pStyle w:val="ListParagraph"/>
              <w:ind w:left="0"/>
            </w:pPr>
            <w:r>
              <w:t>41</w:t>
            </w:r>
          </w:p>
        </w:tc>
        <w:tc>
          <w:tcPr>
            <w:tcW w:w="2407" w:type="dxa"/>
          </w:tcPr>
          <w:p w14:paraId="702182C2" w14:textId="77777777" w:rsidR="00392EAA" w:rsidRPr="00392EAA" w:rsidRDefault="00392EAA" w:rsidP="00D606DE">
            <w:pPr>
              <w:pStyle w:val="ListParagraph"/>
              <w:ind w:left="0"/>
            </w:pPr>
            <w:r w:rsidRPr="00392EAA">
              <w:t xml:space="preserve">72    </w:t>
            </w:r>
            <w:r w:rsidRPr="00392EAA">
              <w:rPr>
                <w:strike/>
              </w:rPr>
              <w:t>47</w:t>
            </w:r>
          </w:p>
          <w:p w14:paraId="50A249E8" w14:textId="77777777" w:rsidR="00392EAA" w:rsidRPr="00392EAA" w:rsidRDefault="00392EAA" w:rsidP="00D606DE">
            <w:pPr>
              <w:pStyle w:val="ListParagraph"/>
              <w:ind w:left="0"/>
            </w:pPr>
            <w:r w:rsidRPr="00392EAA">
              <w:rPr>
                <w:strike/>
              </w:rPr>
              <w:t>44</w:t>
            </w:r>
            <w:r w:rsidRPr="00392EAA">
              <w:t xml:space="preserve">    54</w:t>
            </w:r>
          </w:p>
          <w:p w14:paraId="7CFA25D0" w14:textId="77777777" w:rsidR="00392EAA" w:rsidRPr="00392EAA" w:rsidRDefault="00392EAA" w:rsidP="00D606DE">
            <w:pPr>
              <w:pStyle w:val="ListParagraph"/>
              <w:ind w:left="0"/>
            </w:pPr>
            <w:r w:rsidRPr="00392EAA">
              <w:t xml:space="preserve">60    </w:t>
            </w:r>
            <w:r w:rsidRPr="00392EAA">
              <w:rPr>
                <w:strike/>
              </w:rPr>
              <w:t>36</w:t>
            </w:r>
          </w:p>
          <w:p w14:paraId="2389A948" w14:textId="77777777" w:rsidR="00392EAA" w:rsidRPr="00392EAA" w:rsidRDefault="00392EAA" w:rsidP="00D606DE">
            <w:pPr>
              <w:pStyle w:val="ListParagraph"/>
              <w:ind w:left="0"/>
            </w:pPr>
            <w:r w:rsidRPr="00392EAA">
              <w:t>63    71</w:t>
            </w:r>
          </w:p>
          <w:p w14:paraId="732FE76D" w14:textId="77777777" w:rsidR="00392EAA" w:rsidRPr="00392EAA" w:rsidRDefault="00392EAA" w:rsidP="00D606DE">
            <w:pPr>
              <w:pStyle w:val="ListParagraph"/>
              <w:ind w:left="0"/>
            </w:pPr>
            <w:r w:rsidRPr="00392EAA">
              <w:t>35    56</w:t>
            </w:r>
          </w:p>
          <w:p w14:paraId="0FCE2A40" w14:textId="77777777" w:rsidR="00392EAA" w:rsidRPr="00392EAA" w:rsidRDefault="00392EAA" w:rsidP="00D606DE">
            <w:pPr>
              <w:pStyle w:val="ListParagraph"/>
              <w:ind w:left="0"/>
            </w:pPr>
            <w:r w:rsidRPr="00392EAA">
              <w:t>65    27</w:t>
            </w:r>
          </w:p>
        </w:tc>
        <w:tc>
          <w:tcPr>
            <w:tcW w:w="2407" w:type="dxa"/>
          </w:tcPr>
          <w:p w14:paraId="73379138" w14:textId="77777777" w:rsidR="00392EAA" w:rsidRDefault="00392EAA" w:rsidP="00D606DE">
            <w:pPr>
              <w:pStyle w:val="ListParagraph"/>
              <w:ind w:left="0"/>
            </w:pPr>
            <w:r>
              <w:t>45</w:t>
            </w:r>
          </w:p>
          <w:p w14:paraId="35CB057C" w14:textId="77777777" w:rsidR="00392EAA" w:rsidRDefault="00392EAA" w:rsidP="00D606DE">
            <w:pPr>
              <w:pStyle w:val="ListParagraph"/>
              <w:ind w:left="0"/>
            </w:pPr>
            <w:r>
              <w:t>38</w:t>
            </w:r>
          </w:p>
          <w:p w14:paraId="489E2E81" w14:textId="77777777" w:rsidR="00392EAA" w:rsidRDefault="00392EAA" w:rsidP="00D606DE">
            <w:pPr>
              <w:pStyle w:val="ListParagraph"/>
              <w:ind w:left="0"/>
            </w:pPr>
            <w:r>
              <w:t>41</w:t>
            </w:r>
          </w:p>
        </w:tc>
        <w:tc>
          <w:tcPr>
            <w:tcW w:w="2407" w:type="dxa"/>
          </w:tcPr>
          <w:p w14:paraId="776AD723" w14:textId="76AAE843" w:rsidR="00392EAA" w:rsidRDefault="00392EAA" w:rsidP="00D606DE">
            <w:pPr>
              <w:pStyle w:val="ListParagraph"/>
              <w:ind w:left="0"/>
            </w:pPr>
            <w:r>
              <w:t>47</w:t>
            </w:r>
          </w:p>
          <w:p w14:paraId="58CC5678" w14:textId="77777777" w:rsidR="00392EAA" w:rsidRDefault="00392EAA" w:rsidP="00D606DE">
            <w:pPr>
              <w:pStyle w:val="ListParagraph"/>
              <w:ind w:left="0"/>
            </w:pPr>
            <w:r>
              <w:t>36</w:t>
            </w:r>
          </w:p>
          <w:p w14:paraId="321E2411" w14:textId="0BB6FB73" w:rsidR="00392EAA" w:rsidRDefault="00392EAA" w:rsidP="00D606DE">
            <w:pPr>
              <w:pStyle w:val="ListParagraph"/>
              <w:ind w:left="0"/>
            </w:pPr>
            <w:r>
              <w:t>44</w:t>
            </w:r>
          </w:p>
        </w:tc>
      </w:tr>
    </w:tbl>
    <w:p w14:paraId="1D3A3EE5" w14:textId="60B6BC1A" w:rsidR="00392EAA" w:rsidRPr="00C714CE" w:rsidRDefault="00392EAA" w:rsidP="00392EAA">
      <w:pPr>
        <w:pStyle w:val="ListParagraph"/>
        <w:numPr>
          <w:ilvl w:val="1"/>
          <w:numId w:val="1"/>
        </w:numPr>
      </w:pPr>
      <w:r>
        <w:t>Total distance = 2 + 2 + 3 = 7</w:t>
      </w:r>
    </w:p>
    <w:p w14:paraId="22617964" w14:textId="3C864224" w:rsidR="00A649E3" w:rsidRDefault="00392EAA" w:rsidP="00392EAA">
      <w:pPr>
        <w:pStyle w:val="ListParagraph"/>
        <w:numPr>
          <w:ilvl w:val="0"/>
          <w:numId w:val="1"/>
        </w:numPr>
      </w:pPr>
      <w:r>
        <w:t>May be times you wish to accept a slightly worse match to achieve a better match later on and hence achieve an overall better set of matches/smaller total distance between the treated and control group.</w:t>
      </w:r>
    </w:p>
    <w:p w14:paraId="05A4407D" w14:textId="59DA6EF3" w:rsidR="00392EAA" w:rsidRDefault="00392EAA" w:rsidP="00392EAA">
      <w:pPr>
        <w:pStyle w:val="ListParagraph"/>
        <w:numPr>
          <w:ilvl w:val="1"/>
          <w:numId w:val="1"/>
        </w:numPr>
      </w:pPr>
      <w:r>
        <w:t>In greedy matching, this can never occur.</w:t>
      </w:r>
    </w:p>
    <w:p w14:paraId="2BDF4FB3" w14:textId="7B0AD6A0" w:rsidR="00392EAA" w:rsidRDefault="00392EAA" w:rsidP="00392EAA">
      <w:pPr>
        <w:pStyle w:val="Heading3"/>
      </w:pPr>
      <w:r>
        <w:t>Computational Feasibility</w:t>
      </w:r>
    </w:p>
    <w:p w14:paraId="121E19D6" w14:textId="3D5DB234" w:rsidR="00392EAA" w:rsidRDefault="00392EAA" w:rsidP="00392EAA">
      <w:pPr>
        <w:pStyle w:val="ListParagraph"/>
        <w:numPr>
          <w:ilvl w:val="0"/>
          <w:numId w:val="1"/>
        </w:numPr>
      </w:pPr>
      <w:r>
        <w:t>Depends on the size of the problem, where size is defined as the number of possible treatment-control pairings.</w:t>
      </w:r>
    </w:p>
    <w:p w14:paraId="4E8A4EA7" w14:textId="0DABC2F6" w:rsidR="00392EAA" w:rsidRDefault="00392EAA" w:rsidP="00392EAA">
      <w:pPr>
        <w:pStyle w:val="ListParagraph"/>
        <w:numPr>
          <w:ilvl w:val="1"/>
          <w:numId w:val="1"/>
        </w:numPr>
      </w:pPr>
      <w:r>
        <w:t>For example, 100 treated subjects and 1,000 controls = 100,000 possible pairings.</w:t>
      </w:r>
    </w:p>
    <w:p w14:paraId="11630214" w14:textId="5665559F" w:rsidR="00392EAA" w:rsidRDefault="00392EAA" w:rsidP="00392EAA">
      <w:pPr>
        <w:pStyle w:val="ListParagraph"/>
        <w:numPr>
          <w:ilvl w:val="1"/>
          <w:numId w:val="1"/>
        </w:numPr>
      </w:pPr>
      <w:r>
        <w:t>1 million treatment-control pairings is feasible on most PCs (but don’t expect an answer quickly).</w:t>
      </w:r>
    </w:p>
    <w:p w14:paraId="0892A04A" w14:textId="72400D7E" w:rsidR="00392EAA" w:rsidRDefault="00392EAA" w:rsidP="00392EAA">
      <w:pPr>
        <w:pStyle w:val="ListParagraph"/>
        <w:numPr>
          <w:ilvl w:val="1"/>
          <w:numId w:val="1"/>
        </w:numPr>
      </w:pPr>
      <w:r>
        <w:t>1 billion pairings (e.g. 10,000 treated subjects and 100,000 control subjects) may not be.</w:t>
      </w:r>
    </w:p>
    <w:p w14:paraId="1E52883F" w14:textId="19C1E7AC" w:rsidR="00962826" w:rsidRDefault="00962826" w:rsidP="00962826">
      <w:pPr>
        <w:pStyle w:val="Heading3"/>
      </w:pPr>
      <w:r>
        <w:t>Sparse Optimal Matching</w:t>
      </w:r>
    </w:p>
    <w:p w14:paraId="3EE18122" w14:textId="5D99F5CF" w:rsidR="00962826" w:rsidRDefault="00962826" w:rsidP="00962826">
      <w:pPr>
        <w:pStyle w:val="ListParagraph"/>
        <w:numPr>
          <w:ilvl w:val="0"/>
          <w:numId w:val="1"/>
        </w:numPr>
      </w:pPr>
      <w:r>
        <w:t>Constraints can be imposed to reduce the computational overhead for large datasets.</w:t>
      </w:r>
    </w:p>
    <w:p w14:paraId="7677FA2F" w14:textId="0E5D3F74" w:rsidR="00962826" w:rsidRDefault="00962826" w:rsidP="00962826">
      <w:pPr>
        <w:pStyle w:val="ListParagraph"/>
        <w:numPr>
          <w:ilvl w:val="1"/>
          <w:numId w:val="1"/>
        </w:numPr>
      </w:pPr>
      <w:r>
        <w:t>Doesn’t result in full global optimal matching, but a good compromise that reduces the size of the optimisation problem.</w:t>
      </w:r>
    </w:p>
    <w:p w14:paraId="65F3DC2F" w14:textId="3B5B8689" w:rsidR="00962826" w:rsidRDefault="00962826" w:rsidP="00962826">
      <w:pPr>
        <w:pStyle w:val="ListParagraph"/>
        <w:numPr>
          <w:ilvl w:val="1"/>
          <w:numId w:val="1"/>
        </w:numPr>
      </w:pPr>
      <w:r>
        <w:t>For example, matching within hospitals for a multi-site clinical study; matching within primary disease category.</w:t>
      </w:r>
    </w:p>
    <w:p w14:paraId="4144FA2E" w14:textId="36128C31" w:rsidR="00962826" w:rsidRDefault="00962826" w:rsidP="00962826">
      <w:pPr>
        <w:pStyle w:val="ListParagraph"/>
        <w:numPr>
          <w:ilvl w:val="1"/>
          <w:numId w:val="1"/>
        </w:numPr>
      </w:pPr>
      <w:r>
        <w:t>These are known as ‘blocks’.</w:t>
      </w:r>
    </w:p>
    <w:p w14:paraId="00991656" w14:textId="7DA9E8DF" w:rsidR="00962826" w:rsidRDefault="00962826" w:rsidP="00962826">
      <w:pPr>
        <w:pStyle w:val="ListParagraph"/>
        <w:numPr>
          <w:ilvl w:val="0"/>
          <w:numId w:val="1"/>
        </w:numPr>
      </w:pPr>
      <w:r>
        <w:t>Known as sparse matching and mismatches are tolerated if fine balance is still achievable.</w:t>
      </w:r>
    </w:p>
    <w:p w14:paraId="7A57AB91" w14:textId="184BAE9A" w:rsidR="00962826" w:rsidRPr="00962826" w:rsidRDefault="00962826" w:rsidP="00962826">
      <w:pPr>
        <w:pStyle w:val="ListParagraph"/>
        <w:numPr>
          <w:ilvl w:val="1"/>
          <w:numId w:val="1"/>
        </w:numPr>
      </w:pPr>
      <w:r>
        <w:t>Accept mismatches as long as the resulting distributions of the covariates in the treated and control groups are similar.</w:t>
      </w:r>
    </w:p>
    <w:p w14:paraId="67E0426C" w14:textId="390EDE96" w:rsidR="00A649E3" w:rsidRDefault="00A649E3" w:rsidP="00A649E3">
      <w:pPr>
        <w:pStyle w:val="Heading2"/>
      </w:pPr>
      <w:r>
        <w:lastRenderedPageBreak/>
        <w:t>Assessing Balance</w:t>
      </w:r>
    </w:p>
    <w:p w14:paraId="0A7E0187" w14:textId="5821EBA9" w:rsidR="00A649E3" w:rsidRDefault="0025119B" w:rsidP="0025119B">
      <w:pPr>
        <w:pStyle w:val="Heading3"/>
      </w:pPr>
      <w:r>
        <w:t>Did Matching Work?</w:t>
      </w:r>
    </w:p>
    <w:p w14:paraId="285A8D0F" w14:textId="371D09C3" w:rsidR="0025119B" w:rsidRDefault="0025119B" w:rsidP="0025119B">
      <w:pPr>
        <w:pStyle w:val="ListParagraph"/>
        <w:numPr>
          <w:ilvl w:val="0"/>
          <w:numId w:val="1"/>
        </w:numPr>
      </w:pPr>
      <w:r>
        <w:t>Need to assess whether it worked.</w:t>
      </w:r>
    </w:p>
    <w:p w14:paraId="700C4146" w14:textId="55ABBC71" w:rsidR="0025119B" w:rsidRDefault="0025119B" w:rsidP="0025119B">
      <w:pPr>
        <w:pStyle w:val="ListParagraph"/>
        <w:numPr>
          <w:ilvl w:val="1"/>
          <w:numId w:val="1"/>
        </w:numPr>
      </w:pPr>
      <w:r>
        <w:t>Covariate balance</w:t>
      </w:r>
    </w:p>
    <w:p w14:paraId="6847E03B" w14:textId="0388B70A" w:rsidR="0025119B" w:rsidRDefault="0025119B" w:rsidP="0025119B">
      <w:pPr>
        <w:pStyle w:val="ListParagraph"/>
        <w:numPr>
          <w:ilvl w:val="2"/>
          <w:numId w:val="1"/>
        </w:numPr>
      </w:pPr>
      <w:r>
        <w:t>Several ways of doing this – for example, standardised differences – similar means?</w:t>
      </w:r>
    </w:p>
    <w:p w14:paraId="16398A71" w14:textId="55A28E2C" w:rsidR="0025119B" w:rsidRDefault="0025119B" w:rsidP="0025119B">
      <w:pPr>
        <w:pStyle w:val="ListParagraph"/>
        <w:numPr>
          <w:ilvl w:val="1"/>
          <w:numId w:val="1"/>
        </w:numPr>
      </w:pPr>
      <w:r>
        <w:t>Should be done without looking at the outcome variable.</w:t>
      </w:r>
    </w:p>
    <w:p w14:paraId="58351EE6" w14:textId="3C7A5DA0" w:rsidR="0025119B" w:rsidRDefault="0025119B" w:rsidP="0025119B">
      <w:pPr>
        <w:pStyle w:val="ListParagraph"/>
        <w:numPr>
          <w:ilvl w:val="1"/>
          <w:numId w:val="1"/>
        </w:numPr>
      </w:pPr>
      <w:r>
        <w:t>If the conclusion is no, then should go back and revisit the matching algorithm.</w:t>
      </w:r>
    </w:p>
    <w:p w14:paraId="6F88AED0" w14:textId="28137E28" w:rsidR="0025119B" w:rsidRDefault="0025119B" w:rsidP="0025119B">
      <w:pPr>
        <w:pStyle w:val="ListParagraph"/>
        <w:numPr>
          <w:ilvl w:val="0"/>
          <w:numId w:val="1"/>
        </w:numPr>
      </w:pPr>
      <w:r>
        <w:t>Commonly, a ‘Table 1’ is created where pre-matching and post-matching balance is compared.</w:t>
      </w:r>
    </w:p>
    <w:p w14:paraId="0EDB84D3" w14:textId="29AC58C5" w:rsidR="00290363" w:rsidRDefault="00290363" w:rsidP="0025119B">
      <w:pPr>
        <w:pStyle w:val="ListParagraph"/>
        <w:numPr>
          <w:ilvl w:val="0"/>
          <w:numId w:val="1"/>
        </w:numPr>
      </w:pPr>
      <w:r>
        <w:t>Hypothesis tests i.e. test for difference in means between the treated and control group for each covariate.</w:t>
      </w:r>
    </w:p>
    <w:p w14:paraId="03DCF4D7" w14:textId="631B40A3" w:rsidR="00290363" w:rsidRDefault="00290363" w:rsidP="00290363">
      <w:pPr>
        <w:pStyle w:val="ListParagraph"/>
        <w:numPr>
          <w:ilvl w:val="1"/>
          <w:numId w:val="1"/>
        </w:numPr>
      </w:pPr>
      <w:r>
        <w:t>Two-sample t-tests (continuous) /chi-squared (discrete/categorical) - report p-values for each test</w:t>
      </w:r>
    </w:p>
    <w:p w14:paraId="3A92BA29" w14:textId="73390B50" w:rsidR="00290363" w:rsidRDefault="00290363" w:rsidP="00290363">
      <w:pPr>
        <w:pStyle w:val="ListParagraph"/>
        <w:numPr>
          <w:ilvl w:val="1"/>
          <w:numId w:val="1"/>
        </w:numPr>
      </w:pPr>
      <w:r>
        <w:t>P-values are dependent on sample size so small differences in means could still be significant for large sample sizes.</w:t>
      </w:r>
    </w:p>
    <w:p w14:paraId="6E73DFA4" w14:textId="579D0609" w:rsidR="00290363" w:rsidRDefault="00290363" w:rsidP="00290363">
      <w:pPr>
        <w:pStyle w:val="Heading3"/>
      </w:pPr>
      <w:r>
        <w:t>Standardised Differences</w:t>
      </w:r>
    </w:p>
    <w:p w14:paraId="3DFD7EA1" w14:textId="3FAE0290" w:rsidR="00290363" w:rsidRDefault="00290363" w:rsidP="00290363">
      <w:pPr>
        <w:pStyle w:val="ListParagraph"/>
        <w:numPr>
          <w:ilvl w:val="0"/>
          <w:numId w:val="1"/>
        </w:numPr>
      </w:pPr>
      <w:r>
        <w:t>Typically preferred to the hypothesis test approach as it’s not dependent on the sample size.</w:t>
      </w:r>
    </w:p>
    <w:p w14:paraId="11A517BF" w14:textId="5C3FB09E" w:rsidR="00290363" w:rsidRDefault="00290363" w:rsidP="00290363">
      <w:pPr>
        <w:pStyle w:val="ListParagraph"/>
        <w:numPr>
          <w:ilvl w:val="0"/>
          <w:numId w:val="1"/>
        </w:numPr>
      </w:pPr>
      <w:r>
        <w:t>Difference in means between groups, divided by the pooled standard deviation:</w:t>
      </w:r>
    </w:p>
    <w:p w14:paraId="12678AB9" w14:textId="18FBC50C" w:rsidR="00290363" w:rsidRPr="00290363" w:rsidRDefault="00290363" w:rsidP="00290363">
      <w:pPr>
        <w:pStyle w:val="ListParagraph"/>
        <w:numPr>
          <w:ilvl w:val="1"/>
          <w:numId w:val="1"/>
        </w:numPr>
      </w:pPr>
      <m:oMath>
        <m:r>
          <w:rPr>
            <w:rFonts w:ascii="Cambria Math" w:hAnsi="Cambria Math"/>
          </w:rPr>
          <m:t>standardised mean differnce (smd)=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treatment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control</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treatment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control</m:t>
                        </m:r>
                      </m:sub>
                      <m:sup>
                        <m:r>
                          <w:rPr>
                            <w:rFonts w:ascii="Cambria Math" w:hAnsi="Cambria Math"/>
                          </w:rPr>
                          <m:t>2</m:t>
                        </m:r>
                      </m:sup>
                    </m:sSubSup>
                  </m:num>
                  <m:den>
                    <m:r>
                      <w:rPr>
                        <w:rFonts w:ascii="Cambria Math" w:hAnsi="Cambria Math"/>
                      </w:rPr>
                      <m:t>2</m:t>
                    </m:r>
                  </m:den>
                </m:f>
              </m:e>
            </m:rad>
          </m:den>
        </m:f>
      </m:oMath>
    </w:p>
    <w:p w14:paraId="7E76EF41" w14:textId="6B9875F4" w:rsidR="00290363" w:rsidRDefault="00290363" w:rsidP="00290363">
      <w:pPr>
        <w:pStyle w:val="ListParagraph"/>
        <w:numPr>
          <w:ilvl w:val="1"/>
          <w:numId w:val="1"/>
        </w:numPr>
      </w:pPr>
      <w:r>
        <w:t>Difference in means in standard deviation units.</w:t>
      </w:r>
    </w:p>
    <w:p w14:paraId="52F1FFDC" w14:textId="235BAFBD" w:rsidR="00290363" w:rsidRDefault="00290363" w:rsidP="00290363">
      <w:pPr>
        <w:pStyle w:val="ListParagraph"/>
        <w:numPr>
          <w:ilvl w:val="2"/>
          <w:numId w:val="1"/>
        </w:numPr>
      </w:pPr>
      <w:r>
        <w:t>smd = 1 implies there’s a 1 sd difference in means, which is large.</w:t>
      </w:r>
    </w:p>
    <w:p w14:paraId="0F71B889" w14:textId="1A830CFE" w:rsidR="00290363" w:rsidRDefault="00290363" w:rsidP="00290363">
      <w:pPr>
        <w:pStyle w:val="ListParagraph"/>
        <w:numPr>
          <w:ilvl w:val="2"/>
          <w:numId w:val="1"/>
        </w:numPr>
      </w:pPr>
      <w:r>
        <w:t>Always relative to the standard deviation, as we don’t want the smd to change if we change scales.</w:t>
      </w:r>
    </w:p>
    <w:p w14:paraId="30962F30" w14:textId="51AF8DA3" w:rsidR="00290363" w:rsidRDefault="00290363" w:rsidP="00290363">
      <w:pPr>
        <w:pStyle w:val="ListParagraph"/>
        <w:numPr>
          <w:ilvl w:val="0"/>
          <w:numId w:val="1"/>
        </w:numPr>
      </w:pPr>
      <w:r>
        <w:t>Often reported in absolute value terms.</w:t>
      </w:r>
    </w:p>
    <w:p w14:paraId="56D99063" w14:textId="1FDD6A27" w:rsidR="00290363" w:rsidRDefault="00290363" w:rsidP="00290363">
      <w:pPr>
        <w:pStyle w:val="ListParagraph"/>
        <w:numPr>
          <w:ilvl w:val="0"/>
          <w:numId w:val="1"/>
        </w:numPr>
      </w:pPr>
      <w:r>
        <w:t>Calculated for each covariate.</w:t>
      </w:r>
    </w:p>
    <w:p w14:paraId="0C3E17D6" w14:textId="71A2D0C4" w:rsidR="00290363" w:rsidRDefault="00290363" w:rsidP="00290363">
      <w:pPr>
        <w:pStyle w:val="ListParagraph"/>
        <w:numPr>
          <w:ilvl w:val="0"/>
          <w:numId w:val="1"/>
        </w:numPr>
      </w:pPr>
      <w:r>
        <w:t>Rules of thumb:</w:t>
      </w:r>
    </w:p>
    <w:p w14:paraId="0E2FE1D9" w14:textId="7033B985" w:rsidR="00290363" w:rsidRDefault="00290363" w:rsidP="00290363">
      <w:pPr>
        <w:pStyle w:val="ListParagraph"/>
        <w:numPr>
          <w:ilvl w:val="1"/>
          <w:numId w:val="1"/>
        </w:numPr>
      </w:pPr>
      <w:r>
        <w:t>Values &lt; 0.1 indicate adequate balance.</w:t>
      </w:r>
    </w:p>
    <w:p w14:paraId="0B6104E0" w14:textId="17780895" w:rsidR="00290363" w:rsidRDefault="00290363" w:rsidP="00290363">
      <w:pPr>
        <w:pStyle w:val="ListParagraph"/>
        <w:numPr>
          <w:ilvl w:val="1"/>
          <w:numId w:val="1"/>
        </w:numPr>
      </w:pPr>
      <w:r>
        <w:t>Value</w:t>
      </w:r>
      <w:r w:rsidR="000111BC">
        <w:t>s</w:t>
      </w:r>
      <w:r>
        <w:t xml:space="preserve"> 0.1 – 0.2 are acceptable.</w:t>
      </w:r>
    </w:p>
    <w:p w14:paraId="5BD273D1" w14:textId="72EE04E2" w:rsidR="00290363" w:rsidRDefault="000111BC" w:rsidP="00290363">
      <w:pPr>
        <w:pStyle w:val="ListParagraph"/>
        <w:numPr>
          <w:ilvl w:val="1"/>
          <w:numId w:val="1"/>
        </w:numPr>
      </w:pPr>
      <w:r>
        <w:t>Values &gt; 0.2 indicate serious imbalance (and the matching algorithm should be revisited).</w:t>
      </w:r>
    </w:p>
    <w:p w14:paraId="303E3A41" w14:textId="3C6EB655" w:rsidR="000111BC" w:rsidRDefault="000111BC" w:rsidP="000111BC">
      <w:pPr>
        <w:pStyle w:val="Heading3"/>
      </w:pPr>
      <w:r>
        <w:t>Table 1</w:t>
      </w:r>
    </w:p>
    <w:p w14:paraId="7E55C067" w14:textId="08C033D9" w:rsidR="000111BC" w:rsidRDefault="000111BC" w:rsidP="000111BC">
      <w:pPr>
        <w:pStyle w:val="ListParagraph"/>
        <w:numPr>
          <w:ilvl w:val="0"/>
          <w:numId w:val="1"/>
        </w:numPr>
      </w:pPr>
      <w:r>
        <w:t>Often standardised differences are displayed in a table before/after matching.</w:t>
      </w:r>
    </w:p>
    <w:p w14:paraId="5091CCDE" w14:textId="045ACBFA" w:rsidR="000111BC" w:rsidRDefault="000111BC" w:rsidP="000111BC">
      <w:pPr>
        <w:pStyle w:val="ListParagraph"/>
        <w:numPr>
          <w:ilvl w:val="0"/>
          <w:numId w:val="1"/>
        </w:numPr>
      </w:pPr>
      <w:r>
        <w:t>Summary statistics of the main variables involved in the analysis.</w:t>
      </w:r>
    </w:p>
    <w:p w14:paraId="2A4FD584" w14:textId="31AA3FFB" w:rsidR="000111BC" w:rsidRDefault="000111BC" w:rsidP="000111BC">
      <w:pPr>
        <w:pStyle w:val="ListParagraph"/>
        <w:numPr>
          <w:ilvl w:val="0"/>
          <w:numId w:val="1"/>
        </w:numPr>
      </w:pPr>
      <w:r>
        <w:t>Typically stratify the table on the treatment groups if you’re carrying out an unmatched analysis or comparing treatments.</w:t>
      </w:r>
    </w:p>
    <w:p w14:paraId="1F637ECD" w14:textId="77777777" w:rsidR="000111BC" w:rsidRPr="000111BC" w:rsidRDefault="000111BC" w:rsidP="000111BC">
      <w:pPr>
        <w:pStyle w:val="ListParagraph"/>
        <w:numPr>
          <w:ilvl w:val="0"/>
          <w:numId w:val="1"/>
        </w:numPr>
      </w:pPr>
      <w:r>
        <w:t xml:space="preserve">For example: </w:t>
      </w:r>
    </w:p>
    <w:tbl>
      <w:tblPr>
        <w:tblStyle w:val="TableGrid"/>
        <w:tblW w:w="0" w:type="auto"/>
        <w:tblInd w:w="720" w:type="dxa"/>
        <w:tblLook w:val="04A0" w:firstRow="1" w:lastRow="0" w:firstColumn="1" w:lastColumn="0" w:noHBand="0" w:noVBand="1"/>
      </w:tblPr>
      <w:tblGrid>
        <w:gridCol w:w="2234"/>
        <w:gridCol w:w="2228"/>
        <w:gridCol w:w="2228"/>
        <w:gridCol w:w="2218"/>
      </w:tblGrid>
      <w:tr w:rsidR="000111BC" w14:paraId="75D8C262" w14:textId="77777777" w:rsidTr="00612177">
        <w:tc>
          <w:tcPr>
            <w:tcW w:w="2234" w:type="dxa"/>
          </w:tcPr>
          <w:p w14:paraId="389A8296" w14:textId="77777777" w:rsidR="000111BC" w:rsidRDefault="000111BC" w:rsidP="000111BC"/>
        </w:tc>
        <w:tc>
          <w:tcPr>
            <w:tcW w:w="6674" w:type="dxa"/>
            <w:gridSpan w:val="3"/>
          </w:tcPr>
          <w:p w14:paraId="05AA6B08" w14:textId="28DF74CE" w:rsidR="000111BC" w:rsidRPr="000111BC" w:rsidRDefault="000111BC" w:rsidP="000111BC">
            <w:pPr>
              <w:jc w:val="center"/>
              <w:rPr>
                <w:b/>
                <w:bCs/>
              </w:rPr>
            </w:pPr>
            <w:r w:rsidRPr="000111BC">
              <w:rPr>
                <w:b/>
                <w:bCs/>
              </w:rPr>
              <w:t>Unmatched</w:t>
            </w:r>
          </w:p>
        </w:tc>
      </w:tr>
      <w:tr w:rsidR="000111BC" w14:paraId="6938D4E0" w14:textId="77777777" w:rsidTr="000111BC">
        <w:tc>
          <w:tcPr>
            <w:tcW w:w="2234" w:type="dxa"/>
          </w:tcPr>
          <w:p w14:paraId="17A61773" w14:textId="77777777" w:rsidR="000111BC" w:rsidRDefault="000111BC" w:rsidP="000111BC"/>
        </w:tc>
        <w:tc>
          <w:tcPr>
            <w:tcW w:w="2228" w:type="dxa"/>
          </w:tcPr>
          <w:p w14:paraId="59DE5557" w14:textId="39CA37DA" w:rsidR="000111BC" w:rsidRPr="000111BC" w:rsidRDefault="000111BC" w:rsidP="000111BC">
            <w:pPr>
              <w:rPr>
                <w:b/>
                <w:bCs/>
              </w:rPr>
            </w:pPr>
            <w:r w:rsidRPr="000111BC">
              <w:rPr>
                <w:b/>
                <w:bCs/>
              </w:rPr>
              <w:t>No RHC</w:t>
            </w:r>
          </w:p>
        </w:tc>
        <w:tc>
          <w:tcPr>
            <w:tcW w:w="2228" w:type="dxa"/>
          </w:tcPr>
          <w:p w14:paraId="417CDE25" w14:textId="427C8360" w:rsidR="000111BC" w:rsidRPr="000111BC" w:rsidRDefault="000111BC" w:rsidP="000111BC">
            <w:pPr>
              <w:rPr>
                <w:b/>
                <w:bCs/>
              </w:rPr>
            </w:pPr>
            <w:r w:rsidRPr="000111BC">
              <w:rPr>
                <w:b/>
                <w:bCs/>
              </w:rPr>
              <w:t>RHC</w:t>
            </w:r>
          </w:p>
        </w:tc>
        <w:tc>
          <w:tcPr>
            <w:tcW w:w="2218" w:type="dxa"/>
          </w:tcPr>
          <w:p w14:paraId="6E630EBA" w14:textId="44A1EF54" w:rsidR="000111BC" w:rsidRPr="000111BC" w:rsidRDefault="000111BC" w:rsidP="000111BC">
            <w:pPr>
              <w:rPr>
                <w:b/>
                <w:bCs/>
              </w:rPr>
            </w:pPr>
            <w:r w:rsidRPr="000111BC">
              <w:rPr>
                <w:b/>
                <w:bCs/>
              </w:rPr>
              <w:t>SMD</w:t>
            </w:r>
          </w:p>
        </w:tc>
      </w:tr>
      <w:tr w:rsidR="000111BC" w14:paraId="46CC2962" w14:textId="77777777" w:rsidTr="000111BC">
        <w:tc>
          <w:tcPr>
            <w:tcW w:w="2234" w:type="dxa"/>
          </w:tcPr>
          <w:p w14:paraId="444B9760" w14:textId="4684E498" w:rsidR="000111BC" w:rsidRDefault="000111BC" w:rsidP="000111BC">
            <w:r>
              <w:t>n</w:t>
            </w:r>
          </w:p>
        </w:tc>
        <w:tc>
          <w:tcPr>
            <w:tcW w:w="2228" w:type="dxa"/>
          </w:tcPr>
          <w:p w14:paraId="22FB1D56" w14:textId="1236864A" w:rsidR="000111BC" w:rsidRDefault="000111BC" w:rsidP="000111BC">
            <w:r>
              <w:t>3551</w:t>
            </w:r>
          </w:p>
        </w:tc>
        <w:tc>
          <w:tcPr>
            <w:tcW w:w="2228" w:type="dxa"/>
          </w:tcPr>
          <w:p w14:paraId="16A12F75" w14:textId="5F5637E1" w:rsidR="000111BC" w:rsidRDefault="000111BC" w:rsidP="000111BC">
            <w:r>
              <w:t>2184</w:t>
            </w:r>
          </w:p>
        </w:tc>
        <w:tc>
          <w:tcPr>
            <w:tcW w:w="2218" w:type="dxa"/>
          </w:tcPr>
          <w:p w14:paraId="40A64C5C" w14:textId="6A1757C6" w:rsidR="000111BC" w:rsidRDefault="000111BC" w:rsidP="000111BC"/>
        </w:tc>
      </w:tr>
      <w:tr w:rsidR="000111BC" w14:paraId="54CD695A" w14:textId="77777777" w:rsidTr="000111BC">
        <w:tc>
          <w:tcPr>
            <w:tcW w:w="2234" w:type="dxa"/>
          </w:tcPr>
          <w:p w14:paraId="215C64C7" w14:textId="689A7C81" w:rsidR="000111BC" w:rsidRDefault="000111BC" w:rsidP="000111BC">
            <w:r>
              <w:t>age (mean (sd))</w:t>
            </w:r>
          </w:p>
        </w:tc>
        <w:tc>
          <w:tcPr>
            <w:tcW w:w="2228" w:type="dxa"/>
          </w:tcPr>
          <w:p w14:paraId="7092E767" w14:textId="33F1C147" w:rsidR="000111BC" w:rsidRDefault="000111BC" w:rsidP="000111BC">
            <w:r>
              <w:t>61.8 (17.3)</w:t>
            </w:r>
          </w:p>
        </w:tc>
        <w:tc>
          <w:tcPr>
            <w:tcW w:w="2228" w:type="dxa"/>
          </w:tcPr>
          <w:p w14:paraId="4EC454B3" w14:textId="23DA7C22" w:rsidR="000111BC" w:rsidRDefault="000111BC" w:rsidP="000111BC">
            <w:r>
              <w:t>60.8 (15.6)</w:t>
            </w:r>
          </w:p>
        </w:tc>
        <w:tc>
          <w:tcPr>
            <w:tcW w:w="2218" w:type="dxa"/>
          </w:tcPr>
          <w:p w14:paraId="5CF241A6" w14:textId="0CB49D2C" w:rsidR="000111BC" w:rsidRDefault="000111BC" w:rsidP="000111BC">
            <w:r>
              <w:t>0.06</w:t>
            </w:r>
          </w:p>
        </w:tc>
      </w:tr>
      <w:tr w:rsidR="000111BC" w14:paraId="04AF3066" w14:textId="77777777" w:rsidTr="000111BC">
        <w:tc>
          <w:tcPr>
            <w:tcW w:w="2234" w:type="dxa"/>
          </w:tcPr>
          <w:p w14:paraId="674F78AF" w14:textId="5026ACA2" w:rsidR="000111BC" w:rsidRDefault="000111BC" w:rsidP="000111BC">
            <w:r>
              <w:t>sex = Yes (%)</w:t>
            </w:r>
          </w:p>
        </w:tc>
        <w:tc>
          <w:tcPr>
            <w:tcW w:w="2228" w:type="dxa"/>
          </w:tcPr>
          <w:p w14:paraId="6ED5CD5A" w14:textId="22E76906" w:rsidR="000111BC" w:rsidRDefault="000111BC" w:rsidP="000111BC">
            <w:r>
              <w:t>53.9</w:t>
            </w:r>
          </w:p>
        </w:tc>
        <w:tc>
          <w:tcPr>
            <w:tcW w:w="2228" w:type="dxa"/>
          </w:tcPr>
          <w:p w14:paraId="1B33F899" w14:textId="4DCDF8DC" w:rsidR="000111BC" w:rsidRDefault="000111BC" w:rsidP="000111BC">
            <w:r>
              <w:t>58.5</w:t>
            </w:r>
          </w:p>
        </w:tc>
        <w:tc>
          <w:tcPr>
            <w:tcW w:w="2218" w:type="dxa"/>
          </w:tcPr>
          <w:p w14:paraId="33D4C5A6" w14:textId="07FE4627" w:rsidR="000111BC" w:rsidRDefault="000111BC" w:rsidP="000111BC">
            <w:r>
              <w:t>0.09</w:t>
            </w:r>
          </w:p>
        </w:tc>
      </w:tr>
      <w:tr w:rsidR="000111BC" w14:paraId="7061449A" w14:textId="77777777" w:rsidTr="000111BC">
        <w:tc>
          <w:tcPr>
            <w:tcW w:w="2234" w:type="dxa"/>
          </w:tcPr>
          <w:p w14:paraId="4FE06A48" w14:textId="2552A42B" w:rsidR="000111BC" w:rsidRDefault="000111BC" w:rsidP="000111BC">
            <w:r>
              <w:t>resp = Yes (%)</w:t>
            </w:r>
          </w:p>
        </w:tc>
        <w:tc>
          <w:tcPr>
            <w:tcW w:w="2228" w:type="dxa"/>
          </w:tcPr>
          <w:p w14:paraId="6F5A32F5" w14:textId="5C8475C4" w:rsidR="000111BC" w:rsidRDefault="000111BC" w:rsidP="000111BC">
            <w:r>
              <w:t>41.7</w:t>
            </w:r>
          </w:p>
        </w:tc>
        <w:tc>
          <w:tcPr>
            <w:tcW w:w="2228" w:type="dxa"/>
          </w:tcPr>
          <w:p w14:paraId="7261C2EF" w14:textId="0EDD0B29" w:rsidR="000111BC" w:rsidRDefault="000111BC" w:rsidP="000111BC">
            <w:r>
              <w:t>28.9</w:t>
            </w:r>
          </w:p>
        </w:tc>
        <w:tc>
          <w:tcPr>
            <w:tcW w:w="2218" w:type="dxa"/>
          </w:tcPr>
          <w:p w14:paraId="2B803440" w14:textId="40D5FD3E" w:rsidR="000111BC" w:rsidRDefault="000111BC" w:rsidP="000111BC">
            <w:r>
              <w:t>0.27</w:t>
            </w:r>
          </w:p>
        </w:tc>
      </w:tr>
      <w:tr w:rsidR="000111BC" w14:paraId="5D4DC05C" w14:textId="77777777" w:rsidTr="000111BC">
        <w:tc>
          <w:tcPr>
            <w:tcW w:w="2234" w:type="dxa"/>
          </w:tcPr>
          <w:p w14:paraId="5E91C17A" w14:textId="41B0F3BF" w:rsidR="000111BC" w:rsidRDefault="000111BC" w:rsidP="000111BC">
            <w:r>
              <w:t>card = Yes (%)</w:t>
            </w:r>
          </w:p>
        </w:tc>
        <w:tc>
          <w:tcPr>
            <w:tcW w:w="2228" w:type="dxa"/>
          </w:tcPr>
          <w:p w14:paraId="18B85724" w14:textId="0931D0A9" w:rsidR="000111BC" w:rsidRDefault="000111BC" w:rsidP="000111BC">
            <w:r>
              <w:t>28.4</w:t>
            </w:r>
          </w:p>
        </w:tc>
        <w:tc>
          <w:tcPr>
            <w:tcW w:w="2228" w:type="dxa"/>
          </w:tcPr>
          <w:p w14:paraId="72F3B02E" w14:textId="27E595D2" w:rsidR="000111BC" w:rsidRDefault="000111BC" w:rsidP="000111BC">
            <w:r>
              <w:t>42.3</w:t>
            </w:r>
          </w:p>
        </w:tc>
        <w:tc>
          <w:tcPr>
            <w:tcW w:w="2218" w:type="dxa"/>
          </w:tcPr>
          <w:p w14:paraId="09BAC615" w14:textId="6C60FA67" w:rsidR="000111BC" w:rsidRDefault="000111BC" w:rsidP="000111BC">
            <w:r>
              <w:t>0.3</w:t>
            </w:r>
          </w:p>
        </w:tc>
      </w:tr>
      <w:tr w:rsidR="000111BC" w14:paraId="17FB976D" w14:textId="77777777" w:rsidTr="000111BC">
        <w:tc>
          <w:tcPr>
            <w:tcW w:w="2234" w:type="dxa"/>
          </w:tcPr>
          <w:p w14:paraId="0AD97420" w14:textId="2DA7C5E9" w:rsidR="000111BC" w:rsidRDefault="000111BC" w:rsidP="000111BC">
            <w:r>
              <w:t>neuro = Yes (%)</w:t>
            </w:r>
          </w:p>
        </w:tc>
        <w:tc>
          <w:tcPr>
            <w:tcW w:w="2228" w:type="dxa"/>
          </w:tcPr>
          <w:p w14:paraId="534895EA" w14:textId="3E3CD687" w:rsidR="000111BC" w:rsidRDefault="000111BC" w:rsidP="000111BC">
            <w:r>
              <w:t>16.2</w:t>
            </w:r>
          </w:p>
        </w:tc>
        <w:tc>
          <w:tcPr>
            <w:tcW w:w="2228" w:type="dxa"/>
          </w:tcPr>
          <w:p w14:paraId="22AC04E1" w14:textId="6C4B7E83" w:rsidR="000111BC" w:rsidRDefault="000111BC" w:rsidP="000111BC">
            <w:r>
              <w:t>5.4</w:t>
            </w:r>
          </w:p>
        </w:tc>
        <w:tc>
          <w:tcPr>
            <w:tcW w:w="2218" w:type="dxa"/>
          </w:tcPr>
          <w:p w14:paraId="3C440188" w14:textId="5F733B2D" w:rsidR="000111BC" w:rsidRDefault="000111BC" w:rsidP="000111BC">
            <w:r>
              <w:t>0.35</w:t>
            </w:r>
          </w:p>
        </w:tc>
      </w:tr>
    </w:tbl>
    <w:p w14:paraId="6B655CCB" w14:textId="6808C33E" w:rsidR="000111BC" w:rsidRDefault="000111BC" w:rsidP="000111BC"/>
    <w:p w14:paraId="333718E3" w14:textId="77777777" w:rsidR="000111BC" w:rsidRDefault="000111BC">
      <w:r>
        <w:br w:type="page"/>
      </w:r>
    </w:p>
    <w:tbl>
      <w:tblPr>
        <w:tblStyle w:val="TableGrid"/>
        <w:tblW w:w="0" w:type="auto"/>
        <w:tblInd w:w="720" w:type="dxa"/>
        <w:tblLook w:val="04A0" w:firstRow="1" w:lastRow="0" w:firstColumn="1" w:lastColumn="0" w:noHBand="0" w:noVBand="1"/>
      </w:tblPr>
      <w:tblGrid>
        <w:gridCol w:w="2234"/>
        <w:gridCol w:w="2228"/>
        <w:gridCol w:w="2228"/>
        <w:gridCol w:w="2218"/>
      </w:tblGrid>
      <w:tr w:rsidR="000111BC" w14:paraId="5E876F10" w14:textId="77777777" w:rsidTr="00D606DE">
        <w:tc>
          <w:tcPr>
            <w:tcW w:w="2234" w:type="dxa"/>
          </w:tcPr>
          <w:p w14:paraId="697E316E" w14:textId="77777777" w:rsidR="000111BC" w:rsidRDefault="000111BC" w:rsidP="00D606DE"/>
        </w:tc>
        <w:tc>
          <w:tcPr>
            <w:tcW w:w="6674" w:type="dxa"/>
            <w:gridSpan w:val="3"/>
          </w:tcPr>
          <w:p w14:paraId="293B2F04" w14:textId="37558AD1" w:rsidR="000111BC" w:rsidRPr="000111BC" w:rsidRDefault="000111BC" w:rsidP="00D606DE">
            <w:pPr>
              <w:jc w:val="center"/>
              <w:rPr>
                <w:b/>
                <w:bCs/>
              </w:rPr>
            </w:pPr>
            <w:r>
              <w:rPr>
                <w:b/>
                <w:bCs/>
              </w:rPr>
              <w:t>M</w:t>
            </w:r>
            <w:r w:rsidRPr="000111BC">
              <w:rPr>
                <w:b/>
                <w:bCs/>
              </w:rPr>
              <w:t>atched</w:t>
            </w:r>
          </w:p>
        </w:tc>
      </w:tr>
      <w:tr w:rsidR="000111BC" w14:paraId="0D975772" w14:textId="77777777" w:rsidTr="00D606DE">
        <w:tc>
          <w:tcPr>
            <w:tcW w:w="2234" w:type="dxa"/>
          </w:tcPr>
          <w:p w14:paraId="0CBCA503" w14:textId="77777777" w:rsidR="000111BC" w:rsidRDefault="000111BC" w:rsidP="00D606DE"/>
        </w:tc>
        <w:tc>
          <w:tcPr>
            <w:tcW w:w="2228" w:type="dxa"/>
          </w:tcPr>
          <w:p w14:paraId="3C1322A8" w14:textId="77777777" w:rsidR="000111BC" w:rsidRPr="000111BC" w:rsidRDefault="000111BC" w:rsidP="00D606DE">
            <w:pPr>
              <w:rPr>
                <w:b/>
                <w:bCs/>
              </w:rPr>
            </w:pPr>
            <w:r w:rsidRPr="000111BC">
              <w:rPr>
                <w:b/>
                <w:bCs/>
              </w:rPr>
              <w:t>No RHC</w:t>
            </w:r>
          </w:p>
        </w:tc>
        <w:tc>
          <w:tcPr>
            <w:tcW w:w="2228" w:type="dxa"/>
          </w:tcPr>
          <w:p w14:paraId="45255435" w14:textId="77777777" w:rsidR="000111BC" w:rsidRPr="000111BC" w:rsidRDefault="000111BC" w:rsidP="00D606DE">
            <w:pPr>
              <w:rPr>
                <w:b/>
                <w:bCs/>
              </w:rPr>
            </w:pPr>
            <w:r w:rsidRPr="000111BC">
              <w:rPr>
                <w:b/>
                <w:bCs/>
              </w:rPr>
              <w:t>RHC</w:t>
            </w:r>
          </w:p>
        </w:tc>
        <w:tc>
          <w:tcPr>
            <w:tcW w:w="2218" w:type="dxa"/>
          </w:tcPr>
          <w:p w14:paraId="441C528A" w14:textId="77777777" w:rsidR="000111BC" w:rsidRPr="000111BC" w:rsidRDefault="000111BC" w:rsidP="00D606DE">
            <w:pPr>
              <w:rPr>
                <w:b/>
                <w:bCs/>
              </w:rPr>
            </w:pPr>
            <w:r w:rsidRPr="000111BC">
              <w:rPr>
                <w:b/>
                <w:bCs/>
              </w:rPr>
              <w:t>SMD</w:t>
            </w:r>
          </w:p>
        </w:tc>
      </w:tr>
      <w:tr w:rsidR="000111BC" w14:paraId="2B7F4111" w14:textId="77777777" w:rsidTr="00D606DE">
        <w:tc>
          <w:tcPr>
            <w:tcW w:w="2234" w:type="dxa"/>
          </w:tcPr>
          <w:p w14:paraId="020265B1" w14:textId="77777777" w:rsidR="000111BC" w:rsidRDefault="000111BC" w:rsidP="00D606DE">
            <w:r>
              <w:t>n</w:t>
            </w:r>
          </w:p>
        </w:tc>
        <w:tc>
          <w:tcPr>
            <w:tcW w:w="2228" w:type="dxa"/>
          </w:tcPr>
          <w:p w14:paraId="3103F066" w14:textId="1EA4A2BD" w:rsidR="000111BC" w:rsidRDefault="000111BC" w:rsidP="00D606DE">
            <w:r>
              <w:t>2082</w:t>
            </w:r>
          </w:p>
        </w:tc>
        <w:tc>
          <w:tcPr>
            <w:tcW w:w="2228" w:type="dxa"/>
          </w:tcPr>
          <w:p w14:paraId="7F2A3C44" w14:textId="43604159" w:rsidR="000111BC" w:rsidRDefault="000111BC" w:rsidP="00D606DE">
            <w:r>
              <w:t>2082</w:t>
            </w:r>
          </w:p>
        </w:tc>
        <w:tc>
          <w:tcPr>
            <w:tcW w:w="2218" w:type="dxa"/>
          </w:tcPr>
          <w:p w14:paraId="1256EAED" w14:textId="77777777" w:rsidR="000111BC" w:rsidRDefault="000111BC" w:rsidP="00D606DE"/>
        </w:tc>
      </w:tr>
      <w:tr w:rsidR="000111BC" w14:paraId="4D4858BD" w14:textId="77777777" w:rsidTr="00D606DE">
        <w:tc>
          <w:tcPr>
            <w:tcW w:w="2234" w:type="dxa"/>
          </w:tcPr>
          <w:p w14:paraId="4BF00124" w14:textId="77777777" w:rsidR="000111BC" w:rsidRDefault="000111BC" w:rsidP="00D606DE">
            <w:r>
              <w:t>age (mean (sd))</w:t>
            </w:r>
          </w:p>
        </w:tc>
        <w:tc>
          <w:tcPr>
            <w:tcW w:w="2228" w:type="dxa"/>
          </w:tcPr>
          <w:p w14:paraId="5168A55B" w14:textId="64A9F595" w:rsidR="000111BC" w:rsidRDefault="000111BC" w:rsidP="00D606DE">
            <w:r>
              <w:t>61.6 (16.7)</w:t>
            </w:r>
          </w:p>
        </w:tc>
        <w:tc>
          <w:tcPr>
            <w:tcW w:w="2228" w:type="dxa"/>
          </w:tcPr>
          <w:p w14:paraId="369C87C0" w14:textId="472F180B" w:rsidR="000111BC" w:rsidRDefault="000111BC" w:rsidP="00D606DE">
            <w:r>
              <w:t>61.0 (16.7)</w:t>
            </w:r>
          </w:p>
        </w:tc>
        <w:tc>
          <w:tcPr>
            <w:tcW w:w="2218" w:type="dxa"/>
          </w:tcPr>
          <w:p w14:paraId="2E10959C" w14:textId="3B74E952" w:rsidR="000111BC" w:rsidRDefault="000111BC" w:rsidP="00D606DE">
            <w:r>
              <w:t>0.039</w:t>
            </w:r>
          </w:p>
        </w:tc>
      </w:tr>
      <w:tr w:rsidR="000111BC" w14:paraId="0BCF35E6" w14:textId="77777777" w:rsidTr="00D606DE">
        <w:tc>
          <w:tcPr>
            <w:tcW w:w="2234" w:type="dxa"/>
          </w:tcPr>
          <w:p w14:paraId="6B81270B" w14:textId="4D775909" w:rsidR="000111BC" w:rsidRDefault="000111BC" w:rsidP="00D606DE">
            <w:r>
              <w:t>sex = Yes (%)</w:t>
            </w:r>
          </w:p>
        </w:tc>
        <w:tc>
          <w:tcPr>
            <w:tcW w:w="2228" w:type="dxa"/>
          </w:tcPr>
          <w:p w14:paraId="54C3CFC6" w14:textId="5F634048" w:rsidR="000111BC" w:rsidRDefault="000111BC" w:rsidP="00D606DE">
            <w:r>
              <w:t>56.9</w:t>
            </w:r>
          </w:p>
        </w:tc>
        <w:tc>
          <w:tcPr>
            <w:tcW w:w="2228" w:type="dxa"/>
          </w:tcPr>
          <w:p w14:paraId="7706C5A7" w14:textId="2547A59E" w:rsidR="000111BC" w:rsidRDefault="000111BC" w:rsidP="00D606DE">
            <w:r>
              <w:t>56.9</w:t>
            </w:r>
          </w:p>
        </w:tc>
        <w:tc>
          <w:tcPr>
            <w:tcW w:w="2218" w:type="dxa"/>
          </w:tcPr>
          <w:p w14:paraId="59D998FE" w14:textId="76BE4B1D" w:rsidR="000111BC" w:rsidRDefault="000111BC" w:rsidP="00D606DE">
            <w:r>
              <w:t>0.001</w:t>
            </w:r>
          </w:p>
        </w:tc>
      </w:tr>
      <w:tr w:rsidR="000111BC" w14:paraId="1F56D528" w14:textId="77777777" w:rsidTr="00D606DE">
        <w:tc>
          <w:tcPr>
            <w:tcW w:w="2234" w:type="dxa"/>
          </w:tcPr>
          <w:p w14:paraId="27536211" w14:textId="77777777" w:rsidR="000111BC" w:rsidRDefault="000111BC" w:rsidP="00D606DE">
            <w:r>
              <w:t>resp = Yes (%)</w:t>
            </w:r>
          </w:p>
        </w:tc>
        <w:tc>
          <w:tcPr>
            <w:tcW w:w="2228" w:type="dxa"/>
          </w:tcPr>
          <w:p w14:paraId="44E5F1C7" w14:textId="3CE951DC" w:rsidR="000111BC" w:rsidRDefault="000111BC" w:rsidP="00D606DE">
            <w:r>
              <w:t>30.6</w:t>
            </w:r>
          </w:p>
        </w:tc>
        <w:tc>
          <w:tcPr>
            <w:tcW w:w="2228" w:type="dxa"/>
          </w:tcPr>
          <w:p w14:paraId="447943B2" w14:textId="7CCD9D4D" w:rsidR="000111BC" w:rsidRDefault="000111BC" w:rsidP="00D606DE">
            <w:r>
              <w:t>30.4</w:t>
            </w:r>
          </w:p>
        </w:tc>
        <w:tc>
          <w:tcPr>
            <w:tcW w:w="2218" w:type="dxa"/>
          </w:tcPr>
          <w:p w14:paraId="7B26ECC9" w14:textId="42E05772" w:rsidR="000111BC" w:rsidRDefault="000111BC" w:rsidP="00D606DE">
            <w:r>
              <w:t>0.005</w:t>
            </w:r>
          </w:p>
        </w:tc>
      </w:tr>
      <w:tr w:rsidR="000111BC" w14:paraId="48674817" w14:textId="77777777" w:rsidTr="00D606DE">
        <w:tc>
          <w:tcPr>
            <w:tcW w:w="2234" w:type="dxa"/>
          </w:tcPr>
          <w:p w14:paraId="613C1601" w14:textId="77777777" w:rsidR="000111BC" w:rsidRDefault="000111BC" w:rsidP="00D606DE">
            <w:r>
              <w:t>card = Yes (%)</w:t>
            </w:r>
          </w:p>
        </w:tc>
        <w:tc>
          <w:tcPr>
            <w:tcW w:w="2228" w:type="dxa"/>
          </w:tcPr>
          <w:p w14:paraId="59250039" w14:textId="24F19A49" w:rsidR="000111BC" w:rsidRDefault="000111BC" w:rsidP="00D606DE">
            <w:r>
              <w:t>39.3</w:t>
            </w:r>
          </w:p>
        </w:tc>
        <w:tc>
          <w:tcPr>
            <w:tcW w:w="2228" w:type="dxa"/>
          </w:tcPr>
          <w:p w14:paraId="7B867F11" w14:textId="711F2EDD" w:rsidR="000111BC" w:rsidRDefault="000111BC" w:rsidP="00D606DE">
            <w:r>
              <w:t>39.5</w:t>
            </w:r>
          </w:p>
        </w:tc>
        <w:tc>
          <w:tcPr>
            <w:tcW w:w="2218" w:type="dxa"/>
          </w:tcPr>
          <w:p w14:paraId="71C5B2BF" w14:textId="324F36E9" w:rsidR="000111BC" w:rsidRDefault="000111BC" w:rsidP="00D606DE">
            <w:r>
              <w:t>0.004</w:t>
            </w:r>
          </w:p>
        </w:tc>
      </w:tr>
      <w:tr w:rsidR="000111BC" w14:paraId="794B9709" w14:textId="77777777" w:rsidTr="00D606DE">
        <w:tc>
          <w:tcPr>
            <w:tcW w:w="2234" w:type="dxa"/>
          </w:tcPr>
          <w:p w14:paraId="3D457A30" w14:textId="77777777" w:rsidR="000111BC" w:rsidRDefault="000111BC" w:rsidP="00D606DE">
            <w:r>
              <w:t>neuro = Yes (%)</w:t>
            </w:r>
          </w:p>
        </w:tc>
        <w:tc>
          <w:tcPr>
            <w:tcW w:w="2228" w:type="dxa"/>
          </w:tcPr>
          <w:p w14:paraId="2D6D697E" w14:textId="02505F3F" w:rsidR="000111BC" w:rsidRDefault="000111BC" w:rsidP="00D606DE">
            <w:r>
              <w:t>5.3</w:t>
            </w:r>
          </w:p>
        </w:tc>
        <w:tc>
          <w:tcPr>
            <w:tcW w:w="2228" w:type="dxa"/>
          </w:tcPr>
          <w:p w14:paraId="5974C962" w14:textId="79AEE935" w:rsidR="000111BC" w:rsidRDefault="000111BC" w:rsidP="00D606DE">
            <w:r>
              <w:t>5.7</w:t>
            </w:r>
          </w:p>
        </w:tc>
        <w:tc>
          <w:tcPr>
            <w:tcW w:w="2218" w:type="dxa"/>
          </w:tcPr>
          <w:p w14:paraId="705EA0CC" w14:textId="6198FE27" w:rsidR="000111BC" w:rsidRDefault="000111BC" w:rsidP="00D606DE">
            <w:r>
              <w:t>0.015</w:t>
            </w:r>
          </w:p>
        </w:tc>
      </w:tr>
    </w:tbl>
    <w:p w14:paraId="385D2C6D" w14:textId="1BB80633" w:rsidR="000111BC" w:rsidRDefault="000111BC" w:rsidP="000111BC">
      <w:pPr>
        <w:pStyle w:val="ListParagraph"/>
        <w:numPr>
          <w:ilvl w:val="0"/>
          <w:numId w:val="1"/>
        </w:numPr>
      </w:pPr>
      <w:r>
        <w:t>2</w:t>
      </w:r>
      <w:r w:rsidRPr="000111BC">
        <w:rPr>
          <w:vertAlign w:val="superscript"/>
        </w:rPr>
        <w:t>nd</w:t>
      </w:r>
      <w:r>
        <w:t xml:space="preserve"> table is what we hope for after matching i.e. the statistics look similar to what they would have had we conducted a RCT</w:t>
      </w:r>
    </w:p>
    <w:p w14:paraId="7DD290DD" w14:textId="229AF875" w:rsidR="000111BC" w:rsidRDefault="000111BC" w:rsidP="000111BC">
      <w:pPr>
        <w:pStyle w:val="ListParagraph"/>
        <w:numPr>
          <w:ilvl w:val="0"/>
          <w:numId w:val="1"/>
        </w:numPr>
      </w:pPr>
      <w:r>
        <w:t>Can also plot the SMDs, which is particularly useful if there are many covariates.</w:t>
      </w:r>
    </w:p>
    <w:p w14:paraId="2E3A72C7" w14:textId="34CA5AD7" w:rsidR="000111BC" w:rsidRDefault="000111BC" w:rsidP="000111BC">
      <w:pPr>
        <w:pStyle w:val="ListParagraph"/>
        <w:numPr>
          <w:ilvl w:val="1"/>
          <w:numId w:val="1"/>
        </w:numPr>
      </w:pPr>
      <w:r>
        <w:t>Can really highlight how well the matching algorithm performed overall.</w:t>
      </w:r>
    </w:p>
    <w:p w14:paraId="520BBC60" w14:textId="29595FBE" w:rsidR="00233508" w:rsidRDefault="00233508" w:rsidP="000111BC">
      <w:pPr>
        <w:pStyle w:val="ListParagraph"/>
        <w:numPr>
          <w:ilvl w:val="1"/>
          <w:numId w:val="1"/>
        </w:numPr>
      </w:pPr>
      <w:r>
        <w:rPr>
          <w:noProof/>
        </w:rPr>
        <w:drawing>
          <wp:inline distT="0" distB="0" distL="0" distR="0" wp14:anchorId="0553A649" wp14:editId="4E40DC89">
            <wp:extent cx="2330435"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0435" cy="2880000"/>
                    </a:xfrm>
                    <a:prstGeom prst="rect">
                      <a:avLst/>
                    </a:prstGeom>
                    <a:noFill/>
                    <a:ln>
                      <a:noFill/>
                    </a:ln>
                  </pic:spPr>
                </pic:pic>
              </a:graphicData>
            </a:graphic>
          </wp:inline>
        </w:drawing>
      </w:r>
    </w:p>
    <w:p w14:paraId="64BACC0C" w14:textId="032EC152" w:rsidR="00233508" w:rsidRPr="000111BC" w:rsidRDefault="00233508" w:rsidP="000111BC">
      <w:pPr>
        <w:pStyle w:val="ListParagraph"/>
        <w:numPr>
          <w:ilvl w:val="1"/>
          <w:numId w:val="1"/>
        </w:numPr>
      </w:pPr>
      <w:r>
        <w:t>0.1 is the general rule-of-thumb indicating a ‘good’ balance.</w:t>
      </w:r>
    </w:p>
    <w:p w14:paraId="683F80C7" w14:textId="673C4B00" w:rsidR="0025119B" w:rsidRDefault="0025119B" w:rsidP="0025119B"/>
    <w:p w14:paraId="0F1630BF" w14:textId="77777777" w:rsidR="0025119B" w:rsidRPr="0025119B" w:rsidRDefault="0025119B" w:rsidP="0025119B"/>
    <w:p w14:paraId="5D61901D" w14:textId="02E29ABB" w:rsidR="00A649E3" w:rsidRDefault="00A649E3">
      <w:r>
        <w:br w:type="page"/>
      </w:r>
    </w:p>
    <w:p w14:paraId="4A56A484" w14:textId="4CB42CED" w:rsidR="00A649E3" w:rsidRDefault="00A649E3" w:rsidP="00A649E3">
      <w:pPr>
        <w:pStyle w:val="Heading2"/>
      </w:pPr>
      <w:r>
        <w:lastRenderedPageBreak/>
        <w:t xml:space="preserve">Analysing </w:t>
      </w:r>
      <w:r w:rsidR="00233508">
        <w:t xml:space="preserve">(Outcome) </w:t>
      </w:r>
      <w:r>
        <w:t>Data After Matching</w:t>
      </w:r>
    </w:p>
    <w:p w14:paraId="5687AEAC" w14:textId="5E530C0A" w:rsidR="00A649E3" w:rsidRDefault="00E95D63" w:rsidP="00E95D63">
      <w:pPr>
        <w:pStyle w:val="Heading3"/>
      </w:pPr>
      <w:r>
        <w:t>After Matching</w:t>
      </w:r>
    </w:p>
    <w:p w14:paraId="3301C848" w14:textId="0D0EB9E8" w:rsidR="00E95D63" w:rsidRDefault="00E95D63" w:rsidP="00E95D63">
      <w:pPr>
        <w:pStyle w:val="ListParagraph"/>
        <w:numPr>
          <w:ilvl w:val="0"/>
          <w:numId w:val="1"/>
        </w:numPr>
      </w:pPr>
      <w:r>
        <w:t>Assume that the matching has been successful and there is adequate balance in the covariates.</w:t>
      </w:r>
    </w:p>
    <w:p w14:paraId="08FEBD52" w14:textId="498A95F3" w:rsidR="00E95D63" w:rsidRDefault="00E95D63" w:rsidP="00E95D63">
      <w:pPr>
        <w:pStyle w:val="ListParagraph"/>
        <w:numPr>
          <w:ilvl w:val="0"/>
          <w:numId w:val="1"/>
        </w:numPr>
      </w:pPr>
      <w:r>
        <w:t>Outcome analysis may include:</w:t>
      </w:r>
    </w:p>
    <w:p w14:paraId="73592D28" w14:textId="4A2207F3" w:rsidR="00E95D63" w:rsidRDefault="00E95D63" w:rsidP="00E95D63">
      <w:pPr>
        <w:pStyle w:val="ListParagraph"/>
        <w:numPr>
          <w:ilvl w:val="1"/>
          <w:numId w:val="1"/>
        </w:numPr>
      </w:pPr>
      <w:r>
        <w:t>Test for a treatment effect (hypothesis testing).</w:t>
      </w:r>
    </w:p>
    <w:p w14:paraId="0D017337" w14:textId="3915F3B7" w:rsidR="00E95D63" w:rsidRDefault="00E95D63" w:rsidP="00E95D63">
      <w:pPr>
        <w:pStyle w:val="ListParagraph"/>
        <w:numPr>
          <w:ilvl w:val="1"/>
          <w:numId w:val="1"/>
        </w:numPr>
      </w:pPr>
      <w:r>
        <w:t>Estimate a treatment effect and confidence interval.</w:t>
      </w:r>
    </w:p>
    <w:p w14:paraId="1A337E43" w14:textId="1697E12D" w:rsidR="00E95D63" w:rsidRDefault="00E95D63" w:rsidP="00E95D63">
      <w:pPr>
        <w:pStyle w:val="ListParagraph"/>
        <w:numPr>
          <w:ilvl w:val="1"/>
          <w:numId w:val="1"/>
        </w:numPr>
      </w:pPr>
      <w:r>
        <w:t>Methods should account for the matching process.</w:t>
      </w:r>
    </w:p>
    <w:p w14:paraId="5BA64467" w14:textId="0F45CFA4" w:rsidR="00E95D63" w:rsidRDefault="00E95D63" w:rsidP="00E95D63">
      <w:pPr>
        <w:pStyle w:val="Heading3"/>
      </w:pPr>
      <w:r>
        <w:t>Randomisation Tests</w:t>
      </w:r>
    </w:p>
    <w:p w14:paraId="043B873F" w14:textId="3787CCA6" w:rsidR="00E95D63" w:rsidRDefault="00E95D63" w:rsidP="00E95D63">
      <w:pPr>
        <w:pStyle w:val="ListParagraph"/>
        <w:numPr>
          <w:ilvl w:val="0"/>
          <w:numId w:val="1"/>
        </w:numPr>
      </w:pPr>
      <w:r>
        <w:t>Also known as permutation or exact tests.</w:t>
      </w:r>
    </w:p>
    <w:p w14:paraId="6FC2C3C9" w14:textId="49B94E5B" w:rsidR="00E95D63" w:rsidRDefault="00E95D63" w:rsidP="00E95D63">
      <w:pPr>
        <w:pStyle w:val="ListParagraph"/>
        <w:numPr>
          <w:ilvl w:val="0"/>
          <w:numId w:val="1"/>
        </w:numPr>
      </w:pPr>
      <w:r>
        <w:t>Used if you actually had conducted an RCT, but can act as though you had given a matching process was undertaken.</w:t>
      </w:r>
    </w:p>
    <w:p w14:paraId="1A5811D9" w14:textId="6DCF1D73" w:rsidR="00E95D63" w:rsidRDefault="00E95D63" w:rsidP="00E95D63">
      <w:pPr>
        <w:pStyle w:val="ListParagraph"/>
        <w:numPr>
          <w:ilvl w:val="0"/>
          <w:numId w:val="1"/>
        </w:numPr>
      </w:pPr>
      <w:r>
        <w:t>Main idea:</w:t>
      </w:r>
    </w:p>
    <w:p w14:paraId="3DA9C277" w14:textId="7EAB99F5" w:rsidR="00E95D63" w:rsidRDefault="00E95D63" w:rsidP="00E95D63">
      <w:pPr>
        <w:pStyle w:val="ListParagraph"/>
        <w:numPr>
          <w:ilvl w:val="1"/>
          <w:numId w:val="1"/>
        </w:numPr>
      </w:pPr>
      <w:r>
        <w:t>Compute test statistic from observed data.</w:t>
      </w:r>
    </w:p>
    <w:p w14:paraId="183E3E1F" w14:textId="2941B786" w:rsidR="00E95D63" w:rsidRDefault="00E95D63" w:rsidP="00E95D63">
      <w:pPr>
        <w:pStyle w:val="ListParagraph"/>
        <w:numPr>
          <w:ilvl w:val="1"/>
          <w:numId w:val="1"/>
        </w:numPr>
      </w:pPr>
      <w:r>
        <w:t>Assume the null hypothesis of no treatment effect is true.</w:t>
      </w:r>
    </w:p>
    <w:p w14:paraId="308549B4" w14:textId="41DF2770" w:rsidR="00E95D63" w:rsidRDefault="00E95D63" w:rsidP="00E95D63">
      <w:pPr>
        <w:pStyle w:val="ListParagraph"/>
        <w:numPr>
          <w:ilvl w:val="1"/>
          <w:numId w:val="1"/>
        </w:numPr>
      </w:pPr>
      <w:r>
        <w:t>Randomly permute the treatment assignment within pairs and re-compute the test statistic.</w:t>
      </w:r>
    </w:p>
    <w:p w14:paraId="28F8CF40" w14:textId="649CA4F9" w:rsidR="00E95D63" w:rsidRDefault="00E95D63" w:rsidP="00E95D63">
      <w:pPr>
        <w:pStyle w:val="ListParagraph"/>
        <w:numPr>
          <w:ilvl w:val="1"/>
          <w:numId w:val="1"/>
        </w:numPr>
      </w:pPr>
      <w:r>
        <w:t>Repeat multiple times to determine how different the observed test statistic is from the permuted test statistics.</w:t>
      </w:r>
    </w:p>
    <w:p w14:paraId="6871E2B6" w14:textId="4905C162" w:rsidR="00E95D63" w:rsidRDefault="00E95D63" w:rsidP="00E95D63">
      <w:pPr>
        <w:pStyle w:val="ListParagraph"/>
        <w:numPr>
          <w:ilvl w:val="2"/>
          <w:numId w:val="1"/>
        </w:numPr>
      </w:pPr>
      <w:r>
        <w:t>If the null hypothesis is actually true, the observed and permuted test statistics should be very similar.</w:t>
      </w:r>
    </w:p>
    <w:p w14:paraId="7CD8BB7F" w14:textId="4A5AC7CE" w:rsidR="00E95D63" w:rsidRDefault="00E95D63" w:rsidP="00E95D63">
      <w:pPr>
        <w:pStyle w:val="Heading3"/>
      </w:pPr>
      <w:r>
        <w:t>Example</w:t>
      </w:r>
      <w:r w:rsidR="00DC6D5C">
        <w:t xml:space="preserve"> 1 – Categorical Data</w:t>
      </w:r>
    </w:p>
    <w:p w14:paraId="24B6A24D" w14:textId="1C9481CB" w:rsidR="00E95D63" w:rsidRDefault="00955D4A" w:rsidP="00955D4A">
      <w:pPr>
        <w:pStyle w:val="ListParagraph"/>
        <w:numPr>
          <w:ilvl w:val="0"/>
          <w:numId w:val="1"/>
        </w:numPr>
      </w:pPr>
      <w:r>
        <w:t>Assume we have a binary outcome and 13 matched pairs.</w:t>
      </w:r>
    </w:p>
    <w:p w14:paraId="08441B8C" w14:textId="13C0F766" w:rsidR="00955D4A" w:rsidRDefault="00955D4A" w:rsidP="00955D4A">
      <w:pPr>
        <w:pStyle w:val="ListParagraph"/>
        <w:numPr>
          <w:ilvl w:val="0"/>
          <w:numId w:val="1"/>
        </w:numPr>
      </w:pPr>
      <w:r>
        <w:t>Test statistic: number of events (how many times the outcome occurred) in the treated group.</w:t>
      </w:r>
    </w:p>
    <w:p w14:paraId="6CDFC983" w14:textId="272918DB" w:rsidR="004F7EAF" w:rsidRDefault="004F7EAF" w:rsidP="00955D4A">
      <w:pPr>
        <w:pStyle w:val="ListParagraph"/>
        <w:numPr>
          <w:ilvl w:val="0"/>
          <w:numId w:val="1"/>
        </w:numPr>
      </w:pPr>
      <w:r>
        <w:t>Observed data</w:t>
      </w:r>
    </w:p>
    <w:tbl>
      <w:tblPr>
        <w:tblStyle w:val="TableGrid"/>
        <w:tblW w:w="0" w:type="auto"/>
        <w:tblInd w:w="720" w:type="dxa"/>
        <w:tblLook w:val="04A0" w:firstRow="1" w:lastRow="0" w:firstColumn="1" w:lastColumn="0" w:noHBand="0" w:noVBand="1"/>
      </w:tblPr>
      <w:tblGrid>
        <w:gridCol w:w="2978"/>
        <w:gridCol w:w="2966"/>
        <w:gridCol w:w="2964"/>
      </w:tblGrid>
      <w:tr w:rsidR="004F7EAF" w14:paraId="38471DA3" w14:textId="77777777" w:rsidTr="004F7EAF">
        <w:tc>
          <w:tcPr>
            <w:tcW w:w="3209" w:type="dxa"/>
          </w:tcPr>
          <w:p w14:paraId="5D4FC583" w14:textId="5E6BBE9A" w:rsidR="004F7EAF" w:rsidRPr="004F7EAF" w:rsidRDefault="004F7EAF" w:rsidP="004F7EAF">
            <w:pPr>
              <w:rPr>
                <w:b/>
                <w:bCs/>
              </w:rPr>
            </w:pPr>
            <w:r w:rsidRPr="004F7EAF">
              <w:rPr>
                <w:b/>
                <w:bCs/>
              </w:rPr>
              <w:t>Matched Pair</w:t>
            </w:r>
            <w:r>
              <w:rPr>
                <w:b/>
                <w:bCs/>
              </w:rPr>
              <w:t xml:space="preserve"> ID</w:t>
            </w:r>
          </w:p>
        </w:tc>
        <w:tc>
          <w:tcPr>
            <w:tcW w:w="3209" w:type="dxa"/>
          </w:tcPr>
          <w:p w14:paraId="5859187E" w14:textId="208AD115" w:rsidR="004F7EAF" w:rsidRPr="004F7EAF" w:rsidRDefault="004F7EAF" w:rsidP="004F7EAF">
            <w:pPr>
              <w:rPr>
                <w:b/>
                <w:bCs/>
              </w:rPr>
            </w:pPr>
            <w:r w:rsidRPr="004F7EAF">
              <w:rPr>
                <w:b/>
                <w:bCs/>
              </w:rPr>
              <w:t>Treated</w:t>
            </w:r>
          </w:p>
        </w:tc>
        <w:tc>
          <w:tcPr>
            <w:tcW w:w="3210" w:type="dxa"/>
          </w:tcPr>
          <w:p w14:paraId="6D0D74CF" w14:textId="12128C7A" w:rsidR="004F7EAF" w:rsidRPr="004F7EAF" w:rsidRDefault="004F7EAF" w:rsidP="004F7EAF">
            <w:pPr>
              <w:rPr>
                <w:b/>
                <w:bCs/>
              </w:rPr>
            </w:pPr>
            <w:r w:rsidRPr="004F7EAF">
              <w:rPr>
                <w:b/>
                <w:bCs/>
              </w:rPr>
              <w:t>Control</w:t>
            </w:r>
          </w:p>
        </w:tc>
      </w:tr>
      <w:tr w:rsidR="004F7EAF" w14:paraId="326A1843" w14:textId="77777777" w:rsidTr="004F7EAF">
        <w:tc>
          <w:tcPr>
            <w:tcW w:w="3209" w:type="dxa"/>
          </w:tcPr>
          <w:p w14:paraId="1B48DA8C" w14:textId="6CA3DF96" w:rsidR="004F7EAF" w:rsidRDefault="004F7EAF" w:rsidP="004F7EAF">
            <w:r>
              <w:t>1</w:t>
            </w:r>
          </w:p>
        </w:tc>
        <w:tc>
          <w:tcPr>
            <w:tcW w:w="3209" w:type="dxa"/>
          </w:tcPr>
          <w:p w14:paraId="54F4E8A7" w14:textId="2B172AD4" w:rsidR="004F7EAF" w:rsidRDefault="004F7EAF" w:rsidP="004F7EAF">
            <w:r>
              <w:t>0</w:t>
            </w:r>
          </w:p>
        </w:tc>
        <w:tc>
          <w:tcPr>
            <w:tcW w:w="3210" w:type="dxa"/>
          </w:tcPr>
          <w:p w14:paraId="528E268F" w14:textId="144612FE" w:rsidR="004F7EAF" w:rsidRDefault="004F7EAF" w:rsidP="004F7EAF">
            <w:r>
              <w:t>0</w:t>
            </w:r>
          </w:p>
        </w:tc>
      </w:tr>
      <w:tr w:rsidR="004F7EAF" w14:paraId="60B021C9" w14:textId="77777777" w:rsidTr="004F7EAF">
        <w:tc>
          <w:tcPr>
            <w:tcW w:w="3209" w:type="dxa"/>
          </w:tcPr>
          <w:p w14:paraId="2B3193CA" w14:textId="65C57154" w:rsidR="004F7EAF" w:rsidRDefault="004F7EAF" w:rsidP="004F7EAF">
            <w:r>
              <w:t>2</w:t>
            </w:r>
          </w:p>
        </w:tc>
        <w:tc>
          <w:tcPr>
            <w:tcW w:w="3209" w:type="dxa"/>
          </w:tcPr>
          <w:p w14:paraId="27FF70DE" w14:textId="32D2DAF0" w:rsidR="004F7EAF" w:rsidRPr="004F7EAF" w:rsidRDefault="004F7EAF" w:rsidP="004F7EAF">
            <w:pPr>
              <w:rPr>
                <w:highlight w:val="green"/>
              </w:rPr>
            </w:pPr>
            <w:r w:rsidRPr="004F7EAF">
              <w:rPr>
                <w:highlight w:val="green"/>
              </w:rPr>
              <w:t>1</w:t>
            </w:r>
          </w:p>
        </w:tc>
        <w:tc>
          <w:tcPr>
            <w:tcW w:w="3210" w:type="dxa"/>
          </w:tcPr>
          <w:p w14:paraId="0D99CF3D" w14:textId="5F535BD6" w:rsidR="004F7EAF" w:rsidRPr="004F7EAF" w:rsidRDefault="004F7EAF" w:rsidP="004F7EAF">
            <w:pPr>
              <w:rPr>
                <w:highlight w:val="green"/>
              </w:rPr>
            </w:pPr>
            <w:r w:rsidRPr="004F7EAF">
              <w:rPr>
                <w:highlight w:val="green"/>
              </w:rPr>
              <w:t>0</w:t>
            </w:r>
          </w:p>
        </w:tc>
      </w:tr>
      <w:tr w:rsidR="004F7EAF" w14:paraId="525887DE" w14:textId="77777777" w:rsidTr="004F7EAF">
        <w:tc>
          <w:tcPr>
            <w:tcW w:w="3209" w:type="dxa"/>
          </w:tcPr>
          <w:p w14:paraId="600D18EC" w14:textId="62999CD3" w:rsidR="004F7EAF" w:rsidRDefault="004F7EAF" w:rsidP="004F7EAF">
            <w:r>
              <w:t>3</w:t>
            </w:r>
          </w:p>
        </w:tc>
        <w:tc>
          <w:tcPr>
            <w:tcW w:w="3209" w:type="dxa"/>
          </w:tcPr>
          <w:p w14:paraId="71820E11" w14:textId="5E25ED72" w:rsidR="004F7EAF" w:rsidRPr="004F7EAF" w:rsidRDefault="004F7EAF" w:rsidP="004F7EAF">
            <w:pPr>
              <w:rPr>
                <w:highlight w:val="green"/>
              </w:rPr>
            </w:pPr>
            <w:r w:rsidRPr="004F7EAF">
              <w:rPr>
                <w:highlight w:val="green"/>
              </w:rPr>
              <w:t>1</w:t>
            </w:r>
          </w:p>
        </w:tc>
        <w:tc>
          <w:tcPr>
            <w:tcW w:w="3210" w:type="dxa"/>
          </w:tcPr>
          <w:p w14:paraId="25629771" w14:textId="1BF6F81C" w:rsidR="004F7EAF" w:rsidRPr="004F7EAF" w:rsidRDefault="004F7EAF" w:rsidP="004F7EAF">
            <w:pPr>
              <w:rPr>
                <w:highlight w:val="green"/>
              </w:rPr>
            </w:pPr>
            <w:r w:rsidRPr="004F7EAF">
              <w:rPr>
                <w:highlight w:val="green"/>
              </w:rPr>
              <w:t>0</w:t>
            </w:r>
          </w:p>
        </w:tc>
      </w:tr>
      <w:tr w:rsidR="004F7EAF" w14:paraId="242833D6" w14:textId="77777777" w:rsidTr="004F7EAF">
        <w:tc>
          <w:tcPr>
            <w:tcW w:w="3209" w:type="dxa"/>
          </w:tcPr>
          <w:p w14:paraId="296123DF" w14:textId="3A22276A" w:rsidR="004F7EAF" w:rsidRDefault="004F7EAF" w:rsidP="004F7EAF">
            <w:r>
              <w:t>4</w:t>
            </w:r>
          </w:p>
        </w:tc>
        <w:tc>
          <w:tcPr>
            <w:tcW w:w="3209" w:type="dxa"/>
          </w:tcPr>
          <w:p w14:paraId="0EA9DBC9" w14:textId="70131A75" w:rsidR="004F7EAF" w:rsidRDefault="004F7EAF" w:rsidP="004F7EAF">
            <w:r>
              <w:t>0</w:t>
            </w:r>
          </w:p>
        </w:tc>
        <w:tc>
          <w:tcPr>
            <w:tcW w:w="3210" w:type="dxa"/>
          </w:tcPr>
          <w:p w14:paraId="25616338" w14:textId="6C991C11" w:rsidR="004F7EAF" w:rsidRDefault="004F7EAF" w:rsidP="004F7EAF">
            <w:r>
              <w:t>0</w:t>
            </w:r>
          </w:p>
        </w:tc>
      </w:tr>
      <w:tr w:rsidR="004F7EAF" w14:paraId="009E7E6E" w14:textId="77777777" w:rsidTr="004F7EAF">
        <w:tc>
          <w:tcPr>
            <w:tcW w:w="3209" w:type="dxa"/>
          </w:tcPr>
          <w:p w14:paraId="35596013" w14:textId="4B4EE267" w:rsidR="004F7EAF" w:rsidRDefault="004F7EAF" w:rsidP="004F7EAF">
            <w:r>
              <w:t>5</w:t>
            </w:r>
          </w:p>
        </w:tc>
        <w:tc>
          <w:tcPr>
            <w:tcW w:w="3209" w:type="dxa"/>
          </w:tcPr>
          <w:p w14:paraId="40C78FBF" w14:textId="27EAF7DC" w:rsidR="004F7EAF" w:rsidRDefault="004F7EAF" w:rsidP="004F7EAF">
            <w:r>
              <w:t>1</w:t>
            </w:r>
          </w:p>
        </w:tc>
        <w:tc>
          <w:tcPr>
            <w:tcW w:w="3210" w:type="dxa"/>
          </w:tcPr>
          <w:p w14:paraId="42E259DE" w14:textId="48D6A678" w:rsidR="004F7EAF" w:rsidRDefault="004F7EAF" w:rsidP="004F7EAF">
            <w:r>
              <w:t>1</w:t>
            </w:r>
          </w:p>
        </w:tc>
      </w:tr>
      <w:tr w:rsidR="004F7EAF" w14:paraId="11BA82D7" w14:textId="77777777" w:rsidTr="004F7EAF">
        <w:tc>
          <w:tcPr>
            <w:tcW w:w="3209" w:type="dxa"/>
          </w:tcPr>
          <w:p w14:paraId="5B650133" w14:textId="2C505B8A" w:rsidR="004F7EAF" w:rsidRDefault="004F7EAF" w:rsidP="004F7EAF">
            <w:r>
              <w:t>6</w:t>
            </w:r>
          </w:p>
        </w:tc>
        <w:tc>
          <w:tcPr>
            <w:tcW w:w="3209" w:type="dxa"/>
          </w:tcPr>
          <w:p w14:paraId="4CEBE70E" w14:textId="7C338869" w:rsidR="004F7EAF" w:rsidRDefault="004F7EAF" w:rsidP="004F7EAF">
            <w:r>
              <w:t>0</w:t>
            </w:r>
          </w:p>
        </w:tc>
        <w:tc>
          <w:tcPr>
            <w:tcW w:w="3210" w:type="dxa"/>
          </w:tcPr>
          <w:p w14:paraId="110BEE1D" w14:textId="6DBD31D1" w:rsidR="004F7EAF" w:rsidRDefault="004F7EAF" w:rsidP="004F7EAF">
            <w:r>
              <w:t>0</w:t>
            </w:r>
          </w:p>
        </w:tc>
      </w:tr>
      <w:tr w:rsidR="004F7EAF" w14:paraId="76B0E934" w14:textId="77777777" w:rsidTr="004F7EAF">
        <w:tc>
          <w:tcPr>
            <w:tcW w:w="3209" w:type="dxa"/>
          </w:tcPr>
          <w:p w14:paraId="3B3A1D57" w14:textId="21D499F9" w:rsidR="004F7EAF" w:rsidRDefault="004F7EAF" w:rsidP="004F7EAF">
            <w:r>
              <w:t>7</w:t>
            </w:r>
          </w:p>
        </w:tc>
        <w:tc>
          <w:tcPr>
            <w:tcW w:w="3209" w:type="dxa"/>
          </w:tcPr>
          <w:p w14:paraId="3F846507" w14:textId="60052E03" w:rsidR="004F7EAF" w:rsidRPr="004F7EAF" w:rsidRDefault="004F7EAF" w:rsidP="004F7EAF">
            <w:pPr>
              <w:rPr>
                <w:highlight w:val="green"/>
              </w:rPr>
            </w:pPr>
            <w:r w:rsidRPr="004F7EAF">
              <w:rPr>
                <w:highlight w:val="green"/>
              </w:rPr>
              <w:t>0</w:t>
            </w:r>
          </w:p>
        </w:tc>
        <w:tc>
          <w:tcPr>
            <w:tcW w:w="3210" w:type="dxa"/>
          </w:tcPr>
          <w:p w14:paraId="55248FE3" w14:textId="0E2D122B" w:rsidR="004F7EAF" w:rsidRPr="004F7EAF" w:rsidRDefault="004F7EAF" w:rsidP="004F7EAF">
            <w:pPr>
              <w:rPr>
                <w:highlight w:val="green"/>
              </w:rPr>
            </w:pPr>
            <w:r w:rsidRPr="004F7EAF">
              <w:rPr>
                <w:highlight w:val="green"/>
              </w:rPr>
              <w:t>1</w:t>
            </w:r>
          </w:p>
        </w:tc>
      </w:tr>
      <w:tr w:rsidR="004F7EAF" w14:paraId="7C5B39D8" w14:textId="77777777" w:rsidTr="004F7EAF">
        <w:tc>
          <w:tcPr>
            <w:tcW w:w="3209" w:type="dxa"/>
          </w:tcPr>
          <w:p w14:paraId="7BEF65C0" w14:textId="74239AF4" w:rsidR="004F7EAF" w:rsidRDefault="004F7EAF" w:rsidP="004F7EAF">
            <w:r>
              <w:t>8</w:t>
            </w:r>
          </w:p>
        </w:tc>
        <w:tc>
          <w:tcPr>
            <w:tcW w:w="3209" w:type="dxa"/>
          </w:tcPr>
          <w:p w14:paraId="2A1F6C50" w14:textId="41C30B52" w:rsidR="004F7EAF" w:rsidRPr="004F7EAF" w:rsidRDefault="004F7EAF" w:rsidP="004F7EAF">
            <w:pPr>
              <w:rPr>
                <w:highlight w:val="green"/>
              </w:rPr>
            </w:pPr>
            <w:r w:rsidRPr="004F7EAF">
              <w:rPr>
                <w:highlight w:val="green"/>
              </w:rPr>
              <w:t>0</w:t>
            </w:r>
          </w:p>
        </w:tc>
        <w:tc>
          <w:tcPr>
            <w:tcW w:w="3210" w:type="dxa"/>
          </w:tcPr>
          <w:p w14:paraId="128B12C1" w14:textId="721EBD2E" w:rsidR="004F7EAF" w:rsidRPr="004F7EAF" w:rsidRDefault="004F7EAF" w:rsidP="004F7EAF">
            <w:pPr>
              <w:rPr>
                <w:highlight w:val="green"/>
              </w:rPr>
            </w:pPr>
            <w:r w:rsidRPr="004F7EAF">
              <w:rPr>
                <w:highlight w:val="green"/>
              </w:rPr>
              <w:t>1</w:t>
            </w:r>
          </w:p>
        </w:tc>
      </w:tr>
      <w:tr w:rsidR="004F7EAF" w14:paraId="0779FCF1" w14:textId="77777777" w:rsidTr="004F7EAF">
        <w:tc>
          <w:tcPr>
            <w:tcW w:w="3209" w:type="dxa"/>
          </w:tcPr>
          <w:p w14:paraId="52C71B76" w14:textId="14FC7702" w:rsidR="004F7EAF" w:rsidRDefault="004F7EAF" w:rsidP="004F7EAF">
            <w:r>
              <w:t>9</w:t>
            </w:r>
          </w:p>
        </w:tc>
        <w:tc>
          <w:tcPr>
            <w:tcW w:w="3209" w:type="dxa"/>
          </w:tcPr>
          <w:p w14:paraId="3B7571C8" w14:textId="729627A5" w:rsidR="004F7EAF" w:rsidRDefault="004F7EAF" w:rsidP="004F7EAF">
            <w:r>
              <w:t>0</w:t>
            </w:r>
          </w:p>
        </w:tc>
        <w:tc>
          <w:tcPr>
            <w:tcW w:w="3210" w:type="dxa"/>
          </w:tcPr>
          <w:p w14:paraId="239ADF6C" w14:textId="204C8B71" w:rsidR="004F7EAF" w:rsidRDefault="004F7EAF" w:rsidP="004F7EAF">
            <w:r>
              <w:t>0</w:t>
            </w:r>
          </w:p>
        </w:tc>
      </w:tr>
      <w:tr w:rsidR="004F7EAF" w14:paraId="6ECCBE8A" w14:textId="77777777" w:rsidTr="004F7EAF">
        <w:tc>
          <w:tcPr>
            <w:tcW w:w="3209" w:type="dxa"/>
          </w:tcPr>
          <w:p w14:paraId="6DE960B2" w14:textId="0466459E" w:rsidR="004F7EAF" w:rsidRDefault="004F7EAF" w:rsidP="004F7EAF">
            <w:r>
              <w:t>10</w:t>
            </w:r>
          </w:p>
        </w:tc>
        <w:tc>
          <w:tcPr>
            <w:tcW w:w="3209" w:type="dxa"/>
          </w:tcPr>
          <w:p w14:paraId="2D2F80E1" w14:textId="057BE380" w:rsidR="004F7EAF" w:rsidRPr="004F7EAF" w:rsidRDefault="004F7EAF" w:rsidP="004F7EAF">
            <w:pPr>
              <w:rPr>
                <w:highlight w:val="green"/>
              </w:rPr>
            </w:pPr>
            <w:r w:rsidRPr="004F7EAF">
              <w:rPr>
                <w:highlight w:val="green"/>
              </w:rPr>
              <w:t>1</w:t>
            </w:r>
          </w:p>
        </w:tc>
        <w:tc>
          <w:tcPr>
            <w:tcW w:w="3210" w:type="dxa"/>
          </w:tcPr>
          <w:p w14:paraId="12700717" w14:textId="338E4019" w:rsidR="004F7EAF" w:rsidRPr="004F7EAF" w:rsidRDefault="004F7EAF" w:rsidP="004F7EAF">
            <w:pPr>
              <w:rPr>
                <w:highlight w:val="green"/>
              </w:rPr>
            </w:pPr>
            <w:r w:rsidRPr="004F7EAF">
              <w:rPr>
                <w:highlight w:val="green"/>
              </w:rPr>
              <w:t>0</w:t>
            </w:r>
          </w:p>
        </w:tc>
      </w:tr>
      <w:tr w:rsidR="004F7EAF" w14:paraId="18F6BE03" w14:textId="77777777" w:rsidTr="004F7EAF">
        <w:tc>
          <w:tcPr>
            <w:tcW w:w="3209" w:type="dxa"/>
          </w:tcPr>
          <w:p w14:paraId="3FB6B562" w14:textId="4E276CF1" w:rsidR="004F7EAF" w:rsidRDefault="004F7EAF" w:rsidP="004F7EAF">
            <w:r>
              <w:t>11</w:t>
            </w:r>
          </w:p>
        </w:tc>
        <w:tc>
          <w:tcPr>
            <w:tcW w:w="3209" w:type="dxa"/>
          </w:tcPr>
          <w:p w14:paraId="5F59572D" w14:textId="7CD35108" w:rsidR="004F7EAF" w:rsidRDefault="004F7EAF" w:rsidP="004F7EAF">
            <w:r>
              <w:t>0</w:t>
            </w:r>
          </w:p>
        </w:tc>
        <w:tc>
          <w:tcPr>
            <w:tcW w:w="3210" w:type="dxa"/>
          </w:tcPr>
          <w:p w14:paraId="01724CBE" w14:textId="733DD4F2" w:rsidR="004F7EAF" w:rsidRDefault="004F7EAF" w:rsidP="004F7EAF">
            <w:r>
              <w:t>0</w:t>
            </w:r>
          </w:p>
        </w:tc>
      </w:tr>
      <w:tr w:rsidR="004F7EAF" w14:paraId="1BBDA5B1" w14:textId="77777777" w:rsidTr="004F7EAF">
        <w:tc>
          <w:tcPr>
            <w:tcW w:w="3209" w:type="dxa"/>
          </w:tcPr>
          <w:p w14:paraId="4CE43A47" w14:textId="4E9AF9D7" w:rsidR="004F7EAF" w:rsidRDefault="004F7EAF" w:rsidP="004F7EAF">
            <w:r>
              <w:t>12</w:t>
            </w:r>
          </w:p>
        </w:tc>
        <w:tc>
          <w:tcPr>
            <w:tcW w:w="3209" w:type="dxa"/>
          </w:tcPr>
          <w:p w14:paraId="6A9C9C2E" w14:textId="51D88E33" w:rsidR="004F7EAF" w:rsidRPr="004F7EAF" w:rsidRDefault="004F7EAF" w:rsidP="004F7EAF">
            <w:pPr>
              <w:rPr>
                <w:highlight w:val="green"/>
              </w:rPr>
            </w:pPr>
            <w:r w:rsidRPr="004F7EAF">
              <w:rPr>
                <w:highlight w:val="green"/>
              </w:rPr>
              <w:t>1</w:t>
            </w:r>
          </w:p>
        </w:tc>
        <w:tc>
          <w:tcPr>
            <w:tcW w:w="3210" w:type="dxa"/>
          </w:tcPr>
          <w:p w14:paraId="152085E7" w14:textId="261F4E43" w:rsidR="004F7EAF" w:rsidRPr="004F7EAF" w:rsidRDefault="004F7EAF" w:rsidP="004F7EAF">
            <w:pPr>
              <w:rPr>
                <w:highlight w:val="green"/>
              </w:rPr>
            </w:pPr>
            <w:r w:rsidRPr="004F7EAF">
              <w:rPr>
                <w:highlight w:val="green"/>
              </w:rPr>
              <w:t>0</w:t>
            </w:r>
          </w:p>
        </w:tc>
      </w:tr>
      <w:tr w:rsidR="004F7EAF" w14:paraId="2D418A64" w14:textId="77777777" w:rsidTr="004F7EAF">
        <w:tc>
          <w:tcPr>
            <w:tcW w:w="3209" w:type="dxa"/>
          </w:tcPr>
          <w:p w14:paraId="558A48AC" w14:textId="16112723" w:rsidR="004F7EAF" w:rsidRDefault="004F7EAF" w:rsidP="004F7EAF">
            <w:r>
              <w:t>13</w:t>
            </w:r>
          </w:p>
        </w:tc>
        <w:tc>
          <w:tcPr>
            <w:tcW w:w="3209" w:type="dxa"/>
          </w:tcPr>
          <w:p w14:paraId="3512D25D" w14:textId="7BD422C0" w:rsidR="004F7EAF" w:rsidRPr="004F7EAF" w:rsidRDefault="004F7EAF" w:rsidP="004F7EAF">
            <w:pPr>
              <w:rPr>
                <w:highlight w:val="green"/>
              </w:rPr>
            </w:pPr>
            <w:r w:rsidRPr="004F7EAF">
              <w:rPr>
                <w:highlight w:val="green"/>
              </w:rPr>
              <w:t>1</w:t>
            </w:r>
          </w:p>
        </w:tc>
        <w:tc>
          <w:tcPr>
            <w:tcW w:w="3210" w:type="dxa"/>
          </w:tcPr>
          <w:p w14:paraId="2E1D187F" w14:textId="1A0A2E0B" w:rsidR="004F7EAF" w:rsidRPr="004F7EAF" w:rsidRDefault="004F7EAF" w:rsidP="004F7EAF">
            <w:pPr>
              <w:rPr>
                <w:highlight w:val="green"/>
              </w:rPr>
            </w:pPr>
            <w:r w:rsidRPr="004F7EAF">
              <w:rPr>
                <w:highlight w:val="green"/>
              </w:rPr>
              <w:t>0</w:t>
            </w:r>
          </w:p>
        </w:tc>
      </w:tr>
    </w:tbl>
    <w:p w14:paraId="16D8CBAF" w14:textId="506E6AF4" w:rsidR="004F7EAF" w:rsidRDefault="004F7EAF" w:rsidP="00955D4A">
      <w:pPr>
        <w:pStyle w:val="ListParagraph"/>
        <w:numPr>
          <w:ilvl w:val="0"/>
          <w:numId w:val="1"/>
        </w:numPr>
      </w:pPr>
      <w:r>
        <w:t>Test statistic = 6</w:t>
      </w:r>
    </w:p>
    <w:p w14:paraId="3709DFF8" w14:textId="4466F8C5" w:rsidR="004F7EAF" w:rsidRDefault="004F7EAF" w:rsidP="00955D4A">
      <w:pPr>
        <w:pStyle w:val="ListParagraph"/>
        <w:numPr>
          <w:ilvl w:val="0"/>
          <w:numId w:val="1"/>
        </w:numPr>
      </w:pPr>
      <w:r>
        <w:t>Randomly permute the values in each row – note that this can only occur in discordant pairs as permutation won’t change anything in concordant pairs.</w:t>
      </w:r>
    </w:p>
    <w:p w14:paraId="3D6288CA" w14:textId="5A0F95F9" w:rsidR="004F7EAF" w:rsidRDefault="004F7EAF" w:rsidP="004F7EAF">
      <w:pPr>
        <w:pStyle w:val="ListParagraph"/>
        <w:numPr>
          <w:ilvl w:val="1"/>
          <w:numId w:val="1"/>
        </w:numPr>
      </w:pPr>
      <w:r>
        <w:t>All the information about a treatment effect comes from discordant pairs.</w:t>
      </w:r>
    </w:p>
    <w:p w14:paraId="22F95BDB" w14:textId="688D317E" w:rsidR="004F7EAF" w:rsidRDefault="004F7EAF" w:rsidP="004F7EAF">
      <w:pPr>
        <w:pStyle w:val="ListParagraph"/>
        <w:numPr>
          <w:ilvl w:val="1"/>
          <w:numId w:val="1"/>
        </w:numPr>
      </w:pPr>
      <w:r>
        <w:t xml:space="preserve">Permutation means randomly re-labelling who is a control and who is a </w:t>
      </w:r>
      <w:r w:rsidR="00EB53EE">
        <w:t>treatment subject in each pair.</w:t>
      </w:r>
    </w:p>
    <w:p w14:paraId="0BB0A3E4" w14:textId="7484DD4F" w:rsidR="00EB53EE" w:rsidRDefault="00EB53EE" w:rsidP="004F7EAF">
      <w:pPr>
        <w:pStyle w:val="ListParagraph"/>
        <w:numPr>
          <w:ilvl w:val="1"/>
          <w:numId w:val="1"/>
        </w:numPr>
      </w:pPr>
      <w:r>
        <w:t xml:space="preserve">Could perform this manually </w:t>
      </w:r>
      <w:r w:rsidR="009A6468">
        <w:t>by drawing from a binomial distribution with probability 0.5 (in this case, could be different for a different outcome variable).</w:t>
      </w:r>
    </w:p>
    <w:p w14:paraId="282B1C88" w14:textId="371E94AB" w:rsidR="009A6468" w:rsidRDefault="009A6468" w:rsidP="009A6468"/>
    <w:p w14:paraId="2B3A2F20" w14:textId="6FD03DB0" w:rsidR="009A6468" w:rsidRDefault="009A6468" w:rsidP="009A6468">
      <w:pPr>
        <w:pStyle w:val="ListParagraph"/>
        <w:numPr>
          <w:ilvl w:val="0"/>
          <w:numId w:val="1"/>
        </w:numPr>
      </w:pPr>
      <w:r>
        <w:lastRenderedPageBreak/>
        <w:t>Permutation 1</w:t>
      </w:r>
    </w:p>
    <w:tbl>
      <w:tblPr>
        <w:tblStyle w:val="TableGrid"/>
        <w:tblW w:w="0" w:type="auto"/>
        <w:tblInd w:w="720" w:type="dxa"/>
        <w:tblLook w:val="04A0" w:firstRow="1" w:lastRow="0" w:firstColumn="1" w:lastColumn="0" w:noHBand="0" w:noVBand="1"/>
      </w:tblPr>
      <w:tblGrid>
        <w:gridCol w:w="2978"/>
        <w:gridCol w:w="2966"/>
        <w:gridCol w:w="2964"/>
      </w:tblGrid>
      <w:tr w:rsidR="009A6468" w14:paraId="7D77EEC5" w14:textId="77777777" w:rsidTr="00D606DE">
        <w:tc>
          <w:tcPr>
            <w:tcW w:w="3209" w:type="dxa"/>
          </w:tcPr>
          <w:p w14:paraId="1C68F5D3" w14:textId="77777777" w:rsidR="009A6468" w:rsidRPr="004F7EAF" w:rsidRDefault="009A6468" w:rsidP="00D606DE">
            <w:pPr>
              <w:rPr>
                <w:b/>
                <w:bCs/>
              </w:rPr>
            </w:pPr>
            <w:r w:rsidRPr="004F7EAF">
              <w:rPr>
                <w:b/>
                <w:bCs/>
              </w:rPr>
              <w:t>Matched Pair</w:t>
            </w:r>
            <w:r>
              <w:rPr>
                <w:b/>
                <w:bCs/>
              </w:rPr>
              <w:t xml:space="preserve"> ID</w:t>
            </w:r>
          </w:p>
        </w:tc>
        <w:tc>
          <w:tcPr>
            <w:tcW w:w="3209" w:type="dxa"/>
          </w:tcPr>
          <w:p w14:paraId="01AB5741" w14:textId="77777777" w:rsidR="009A6468" w:rsidRPr="004F7EAF" w:rsidRDefault="009A6468" w:rsidP="00D606DE">
            <w:pPr>
              <w:rPr>
                <w:b/>
                <w:bCs/>
              </w:rPr>
            </w:pPr>
            <w:r w:rsidRPr="004F7EAF">
              <w:rPr>
                <w:b/>
                <w:bCs/>
              </w:rPr>
              <w:t>Treated</w:t>
            </w:r>
          </w:p>
        </w:tc>
        <w:tc>
          <w:tcPr>
            <w:tcW w:w="3210" w:type="dxa"/>
          </w:tcPr>
          <w:p w14:paraId="253F038D" w14:textId="77777777" w:rsidR="009A6468" w:rsidRPr="004F7EAF" w:rsidRDefault="009A6468" w:rsidP="00D606DE">
            <w:pPr>
              <w:rPr>
                <w:b/>
                <w:bCs/>
              </w:rPr>
            </w:pPr>
            <w:r w:rsidRPr="004F7EAF">
              <w:rPr>
                <w:b/>
                <w:bCs/>
              </w:rPr>
              <w:t>Control</w:t>
            </w:r>
          </w:p>
        </w:tc>
      </w:tr>
      <w:tr w:rsidR="009A6468" w14:paraId="47C720DD" w14:textId="77777777" w:rsidTr="00D606DE">
        <w:tc>
          <w:tcPr>
            <w:tcW w:w="3209" w:type="dxa"/>
          </w:tcPr>
          <w:p w14:paraId="7D0FF565" w14:textId="77777777" w:rsidR="009A6468" w:rsidRDefault="009A6468" w:rsidP="00D606DE">
            <w:r>
              <w:t>1</w:t>
            </w:r>
          </w:p>
        </w:tc>
        <w:tc>
          <w:tcPr>
            <w:tcW w:w="3209" w:type="dxa"/>
          </w:tcPr>
          <w:p w14:paraId="68463161" w14:textId="77777777" w:rsidR="009A6468" w:rsidRDefault="009A6468" w:rsidP="00D606DE">
            <w:r>
              <w:t>0</w:t>
            </w:r>
          </w:p>
        </w:tc>
        <w:tc>
          <w:tcPr>
            <w:tcW w:w="3210" w:type="dxa"/>
          </w:tcPr>
          <w:p w14:paraId="67E142A8" w14:textId="77777777" w:rsidR="009A6468" w:rsidRDefault="009A6468" w:rsidP="00D606DE">
            <w:r>
              <w:t>0</w:t>
            </w:r>
          </w:p>
        </w:tc>
      </w:tr>
      <w:tr w:rsidR="009A6468" w14:paraId="4CCCF851" w14:textId="77777777" w:rsidTr="00D606DE">
        <w:tc>
          <w:tcPr>
            <w:tcW w:w="3209" w:type="dxa"/>
          </w:tcPr>
          <w:p w14:paraId="3D44A576" w14:textId="77777777" w:rsidR="009A6468" w:rsidRDefault="009A6468" w:rsidP="00D606DE">
            <w:r>
              <w:t>2</w:t>
            </w:r>
          </w:p>
        </w:tc>
        <w:tc>
          <w:tcPr>
            <w:tcW w:w="3209" w:type="dxa"/>
          </w:tcPr>
          <w:p w14:paraId="0D8C7E48" w14:textId="77777777" w:rsidR="009A6468" w:rsidRPr="004F7EAF" w:rsidRDefault="009A6468" w:rsidP="00D606DE">
            <w:pPr>
              <w:rPr>
                <w:highlight w:val="green"/>
              </w:rPr>
            </w:pPr>
            <w:r w:rsidRPr="004F7EAF">
              <w:rPr>
                <w:highlight w:val="green"/>
              </w:rPr>
              <w:t>1</w:t>
            </w:r>
          </w:p>
        </w:tc>
        <w:tc>
          <w:tcPr>
            <w:tcW w:w="3210" w:type="dxa"/>
          </w:tcPr>
          <w:p w14:paraId="61D53E89" w14:textId="77777777" w:rsidR="009A6468" w:rsidRPr="004F7EAF" w:rsidRDefault="009A6468" w:rsidP="00D606DE">
            <w:pPr>
              <w:rPr>
                <w:highlight w:val="green"/>
              </w:rPr>
            </w:pPr>
            <w:r w:rsidRPr="004F7EAF">
              <w:rPr>
                <w:highlight w:val="green"/>
              </w:rPr>
              <w:t>0</w:t>
            </w:r>
          </w:p>
        </w:tc>
      </w:tr>
      <w:tr w:rsidR="009A6468" w14:paraId="6C68C457" w14:textId="77777777" w:rsidTr="00D606DE">
        <w:tc>
          <w:tcPr>
            <w:tcW w:w="3209" w:type="dxa"/>
          </w:tcPr>
          <w:p w14:paraId="6E5F2080" w14:textId="77777777" w:rsidR="009A6468" w:rsidRDefault="009A6468" w:rsidP="00D606DE">
            <w:r>
              <w:t>3</w:t>
            </w:r>
          </w:p>
        </w:tc>
        <w:tc>
          <w:tcPr>
            <w:tcW w:w="3209" w:type="dxa"/>
          </w:tcPr>
          <w:p w14:paraId="526ECFFA" w14:textId="18DC646D" w:rsidR="009A6468" w:rsidRPr="004F7EAF" w:rsidRDefault="009A6468" w:rsidP="00D606DE">
            <w:pPr>
              <w:rPr>
                <w:highlight w:val="green"/>
              </w:rPr>
            </w:pPr>
            <w:r>
              <w:rPr>
                <w:highlight w:val="green"/>
              </w:rPr>
              <w:t>0</w:t>
            </w:r>
          </w:p>
        </w:tc>
        <w:tc>
          <w:tcPr>
            <w:tcW w:w="3210" w:type="dxa"/>
          </w:tcPr>
          <w:p w14:paraId="002D7EDE" w14:textId="276A8816" w:rsidR="009A6468" w:rsidRPr="004F7EAF" w:rsidRDefault="009A6468" w:rsidP="00D606DE">
            <w:pPr>
              <w:rPr>
                <w:highlight w:val="green"/>
              </w:rPr>
            </w:pPr>
            <w:r>
              <w:rPr>
                <w:highlight w:val="green"/>
              </w:rPr>
              <w:t>1</w:t>
            </w:r>
          </w:p>
        </w:tc>
      </w:tr>
      <w:tr w:rsidR="009A6468" w14:paraId="63920F59" w14:textId="77777777" w:rsidTr="00D606DE">
        <w:tc>
          <w:tcPr>
            <w:tcW w:w="3209" w:type="dxa"/>
          </w:tcPr>
          <w:p w14:paraId="0A413891" w14:textId="77777777" w:rsidR="009A6468" w:rsidRDefault="009A6468" w:rsidP="00D606DE">
            <w:r>
              <w:t>4</w:t>
            </w:r>
          </w:p>
        </w:tc>
        <w:tc>
          <w:tcPr>
            <w:tcW w:w="3209" w:type="dxa"/>
          </w:tcPr>
          <w:p w14:paraId="0323D764" w14:textId="77777777" w:rsidR="009A6468" w:rsidRDefault="009A6468" w:rsidP="00D606DE">
            <w:r>
              <w:t>0</w:t>
            </w:r>
          </w:p>
        </w:tc>
        <w:tc>
          <w:tcPr>
            <w:tcW w:w="3210" w:type="dxa"/>
          </w:tcPr>
          <w:p w14:paraId="110ABA19" w14:textId="77777777" w:rsidR="009A6468" w:rsidRDefault="009A6468" w:rsidP="00D606DE">
            <w:r>
              <w:t>0</w:t>
            </w:r>
          </w:p>
        </w:tc>
      </w:tr>
      <w:tr w:rsidR="009A6468" w14:paraId="1ABCE3D5" w14:textId="77777777" w:rsidTr="00D606DE">
        <w:tc>
          <w:tcPr>
            <w:tcW w:w="3209" w:type="dxa"/>
          </w:tcPr>
          <w:p w14:paraId="7563B800" w14:textId="77777777" w:rsidR="009A6468" w:rsidRDefault="009A6468" w:rsidP="00D606DE">
            <w:r>
              <w:t>5</w:t>
            </w:r>
          </w:p>
        </w:tc>
        <w:tc>
          <w:tcPr>
            <w:tcW w:w="3209" w:type="dxa"/>
          </w:tcPr>
          <w:p w14:paraId="0D96BCB5" w14:textId="77777777" w:rsidR="009A6468" w:rsidRDefault="009A6468" w:rsidP="00D606DE">
            <w:r>
              <w:t>1</w:t>
            </w:r>
          </w:p>
        </w:tc>
        <w:tc>
          <w:tcPr>
            <w:tcW w:w="3210" w:type="dxa"/>
          </w:tcPr>
          <w:p w14:paraId="6AD22406" w14:textId="77777777" w:rsidR="009A6468" w:rsidRDefault="009A6468" w:rsidP="00D606DE">
            <w:r>
              <w:t>1</w:t>
            </w:r>
          </w:p>
        </w:tc>
      </w:tr>
      <w:tr w:rsidR="009A6468" w14:paraId="66158D0B" w14:textId="77777777" w:rsidTr="00D606DE">
        <w:tc>
          <w:tcPr>
            <w:tcW w:w="3209" w:type="dxa"/>
          </w:tcPr>
          <w:p w14:paraId="5B7D1A59" w14:textId="77777777" w:rsidR="009A6468" w:rsidRDefault="009A6468" w:rsidP="00D606DE">
            <w:r>
              <w:t>6</w:t>
            </w:r>
          </w:p>
        </w:tc>
        <w:tc>
          <w:tcPr>
            <w:tcW w:w="3209" w:type="dxa"/>
          </w:tcPr>
          <w:p w14:paraId="6968BC78" w14:textId="77777777" w:rsidR="009A6468" w:rsidRDefault="009A6468" w:rsidP="00D606DE">
            <w:r>
              <w:t>0</w:t>
            </w:r>
          </w:p>
        </w:tc>
        <w:tc>
          <w:tcPr>
            <w:tcW w:w="3210" w:type="dxa"/>
          </w:tcPr>
          <w:p w14:paraId="72133643" w14:textId="77777777" w:rsidR="009A6468" w:rsidRDefault="009A6468" w:rsidP="00D606DE">
            <w:r>
              <w:t>0</w:t>
            </w:r>
          </w:p>
        </w:tc>
      </w:tr>
      <w:tr w:rsidR="009A6468" w14:paraId="0D1E14C3" w14:textId="77777777" w:rsidTr="00D606DE">
        <w:tc>
          <w:tcPr>
            <w:tcW w:w="3209" w:type="dxa"/>
          </w:tcPr>
          <w:p w14:paraId="63D0BDA1" w14:textId="77777777" w:rsidR="009A6468" w:rsidRDefault="009A6468" w:rsidP="00D606DE">
            <w:r>
              <w:t>7</w:t>
            </w:r>
          </w:p>
        </w:tc>
        <w:tc>
          <w:tcPr>
            <w:tcW w:w="3209" w:type="dxa"/>
          </w:tcPr>
          <w:p w14:paraId="5A07B323" w14:textId="1A4679C9" w:rsidR="009A6468" w:rsidRPr="004F7EAF" w:rsidRDefault="009A6468" w:rsidP="00D606DE">
            <w:pPr>
              <w:rPr>
                <w:highlight w:val="green"/>
              </w:rPr>
            </w:pPr>
            <w:r>
              <w:rPr>
                <w:highlight w:val="green"/>
              </w:rPr>
              <w:t>1</w:t>
            </w:r>
          </w:p>
        </w:tc>
        <w:tc>
          <w:tcPr>
            <w:tcW w:w="3210" w:type="dxa"/>
          </w:tcPr>
          <w:p w14:paraId="747023E6" w14:textId="65AF0065" w:rsidR="009A6468" w:rsidRPr="004F7EAF" w:rsidRDefault="009A6468" w:rsidP="00D606DE">
            <w:pPr>
              <w:rPr>
                <w:highlight w:val="green"/>
              </w:rPr>
            </w:pPr>
            <w:r>
              <w:rPr>
                <w:highlight w:val="green"/>
              </w:rPr>
              <w:t>0</w:t>
            </w:r>
          </w:p>
        </w:tc>
      </w:tr>
      <w:tr w:rsidR="009A6468" w14:paraId="68049C09" w14:textId="77777777" w:rsidTr="00D606DE">
        <w:tc>
          <w:tcPr>
            <w:tcW w:w="3209" w:type="dxa"/>
          </w:tcPr>
          <w:p w14:paraId="560F2706" w14:textId="77777777" w:rsidR="009A6468" w:rsidRDefault="009A6468" w:rsidP="00D606DE">
            <w:r>
              <w:t>8</w:t>
            </w:r>
          </w:p>
        </w:tc>
        <w:tc>
          <w:tcPr>
            <w:tcW w:w="3209" w:type="dxa"/>
          </w:tcPr>
          <w:p w14:paraId="1E58F523" w14:textId="77777777" w:rsidR="009A6468" w:rsidRPr="004F7EAF" w:rsidRDefault="009A6468" w:rsidP="00D606DE">
            <w:pPr>
              <w:rPr>
                <w:highlight w:val="green"/>
              </w:rPr>
            </w:pPr>
            <w:r w:rsidRPr="004F7EAF">
              <w:rPr>
                <w:highlight w:val="green"/>
              </w:rPr>
              <w:t>0</w:t>
            </w:r>
          </w:p>
        </w:tc>
        <w:tc>
          <w:tcPr>
            <w:tcW w:w="3210" w:type="dxa"/>
          </w:tcPr>
          <w:p w14:paraId="55C0FF07" w14:textId="77777777" w:rsidR="009A6468" w:rsidRPr="004F7EAF" w:rsidRDefault="009A6468" w:rsidP="00D606DE">
            <w:pPr>
              <w:rPr>
                <w:highlight w:val="green"/>
              </w:rPr>
            </w:pPr>
            <w:r w:rsidRPr="004F7EAF">
              <w:rPr>
                <w:highlight w:val="green"/>
              </w:rPr>
              <w:t>1</w:t>
            </w:r>
          </w:p>
        </w:tc>
      </w:tr>
      <w:tr w:rsidR="009A6468" w14:paraId="5F006095" w14:textId="77777777" w:rsidTr="00D606DE">
        <w:tc>
          <w:tcPr>
            <w:tcW w:w="3209" w:type="dxa"/>
          </w:tcPr>
          <w:p w14:paraId="13E30613" w14:textId="77777777" w:rsidR="009A6468" w:rsidRDefault="009A6468" w:rsidP="00D606DE">
            <w:r>
              <w:t>9</w:t>
            </w:r>
          </w:p>
        </w:tc>
        <w:tc>
          <w:tcPr>
            <w:tcW w:w="3209" w:type="dxa"/>
          </w:tcPr>
          <w:p w14:paraId="076CC399" w14:textId="77777777" w:rsidR="009A6468" w:rsidRDefault="009A6468" w:rsidP="00D606DE">
            <w:r>
              <w:t>0</w:t>
            </w:r>
          </w:p>
        </w:tc>
        <w:tc>
          <w:tcPr>
            <w:tcW w:w="3210" w:type="dxa"/>
          </w:tcPr>
          <w:p w14:paraId="72987D00" w14:textId="77777777" w:rsidR="009A6468" w:rsidRDefault="009A6468" w:rsidP="00D606DE">
            <w:r>
              <w:t>0</w:t>
            </w:r>
          </w:p>
        </w:tc>
      </w:tr>
      <w:tr w:rsidR="009A6468" w14:paraId="003D5EB8" w14:textId="77777777" w:rsidTr="00D606DE">
        <w:tc>
          <w:tcPr>
            <w:tcW w:w="3209" w:type="dxa"/>
          </w:tcPr>
          <w:p w14:paraId="2C863070" w14:textId="77777777" w:rsidR="009A6468" w:rsidRDefault="009A6468" w:rsidP="00D606DE">
            <w:r>
              <w:t>10</w:t>
            </w:r>
          </w:p>
        </w:tc>
        <w:tc>
          <w:tcPr>
            <w:tcW w:w="3209" w:type="dxa"/>
          </w:tcPr>
          <w:p w14:paraId="32FCF947" w14:textId="4558DB3D" w:rsidR="009A6468" w:rsidRPr="004F7EAF" w:rsidRDefault="009A6468" w:rsidP="00D606DE">
            <w:pPr>
              <w:rPr>
                <w:highlight w:val="green"/>
              </w:rPr>
            </w:pPr>
            <w:r>
              <w:rPr>
                <w:highlight w:val="green"/>
              </w:rPr>
              <w:t>0</w:t>
            </w:r>
          </w:p>
        </w:tc>
        <w:tc>
          <w:tcPr>
            <w:tcW w:w="3210" w:type="dxa"/>
          </w:tcPr>
          <w:p w14:paraId="2DF3E24D" w14:textId="2873588A" w:rsidR="009A6468" w:rsidRPr="004F7EAF" w:rsidRDefault="009A6468" w:rsidP="00D606DE">
            <w:pPr>
              <w:rPr>
                <w:highlight w:val="green"/>
              </w:rPr>
            </w:pPr>
            <w:r>
              <w:rPr>
                <w:highlight w:val="green"/>
              </w:rPr>
              <w:t>1</w:t>
            </w:r>
          </w:p>
        </w:tc>
      </w:tr>
      <w:tr w:rsidR="009A6468" w14:paraId="75917A8B" w14:textId="77777777" w:rsidTr="00D606DE">
        <w:tc>
          <w:tcPr>
            <w:tcW w:w="3209" w:type="dxa"/>
          </w:tcPr>
          <w:p w14:paraId="4D677BE7" w14:textId="77777777" w:rsidR="009A6468" w:rsidRDefault="009A6468" w:rsidP="00D606DE">
            <w:r>
              <w:t>11</w:t>
            </w:r>
          </w:p>
        </w:tc>
        <w:tc>
          <w:tcPr>
            <w:tcW w:w="3209" w:type="dxa"/>
          </w:tcPr>
          <w:p w14:paraId="16093C91" w14:textId="77777777" w:rsidR="009A6468" w:rsidRDefault="009A6468" w:rsidP="00D606DE">
            <w:r>
              <w:t>0</w:t>
            </w:r>
          </w:p>
        </w:tc>
        <w:tc>
          <w:tcPr>
            <w:tcW w:w="3210" w:type="dxa"/>
          </w:tcPr>
          <w:p w14:paraId="7B653AE6" w14:textId="77777777" w:rsidR="009A6468" w:rsidRDefault="009A6468" w:rsidP="00D606DE">
            <w:r>
              <w:t>0</w:t>
            </w:r>
          </w:p>
        </w:tc>
      </w:tr>
      <w:tr w:rsidR="009A6468" w14:paraId="208E7611" w14:textId="77777777" w:rsidTr="00D606DE">
        <w:tc>
          <w:tcPr>
            <w:tcW w:w="3209" w:type="dxa"/>
          </w:tcPr>
          <w:p w14:paraId="69172366" w14:textId="77777777" w:rsidR="009A6468" w:rsidRDefault="009A6468" w:rsidP="00D606DE">
            <w:r>
              <w:t>12</w:t>
            </w:r>
          </w:p>
        </w:tc>
        <w:tc>
          <w:tcPr>
            <w:tcW w:w="3209" w:type="dxa"/>
          </w:tcPr>
          <w:p w14:paraId="37B5F877" w14:textId="77777777" w:rsidR="009A6468" w:rsidRPr="004F7EAF" w:rsidRDefault="009A6468" w:rsidP="00D606DE">
            <w:pPr>
              <w:rPr>
                <w:highlight w:val="green"/>
              </w:rPr>
            </w:pPr>
            <w:r w:rsidRPr="004F7EAF">
              <w:rPr>
                <w:highlight w:val="green"/>
              </w:rPr>
              <w:t>1</w:t>
            </w:r>
          </w:p>
        </w:tc>
        <w:tc>
          <w:tcPr>
            <w:tcW w:w="3210" w:type="dxa"/>
          </w:tcPr>
          <w:p w14:paraId="5B09C319" w14:textId="77777777" w:rsidR="009A6468" w:rsidRPr="004F7EAF" w:rsidRDefault="009A6468" w:rsidP="00D606DE">
            <w:pPr>
              <w:rPr>
                <w:highlight w:val="green"/>
              </w:rPr>
            </w:pPr>
            <w:r w:rsidRPr="004F7EAF">
              <w:rPr>
                <w:highlight w:val="green"/>
              </w:rPr>
              <w:t>0</w:t>
            </w:r>
          </w:p>
        </w:tc>
      </w:tr>
      <w:tr w:rsidR="009A6468" w14:paraId="36AA9EC7" w14:textId="77777777" w:rsidTr="00D606DE">
        <w:tc>
          <w:tcPr>
            <w:tcW w:w="3209" w:type="dxa"/>
          </w:tcPr>
          <w:p w14:paraId="145437CE" w14:textId="77777777" w:rsidR="009A6468" w:rsidRDefault="009A6468" w:rsidP="00D606DE">
            <w:r>
              <w:t>13</w:t>
            </w:r>
          </w:p>
        </w:tc>
        <w:tc>
          <w:tcPr>
            <w:tcW w:w="3209" w:type="dxa"/>
          </w:tcPr>
          <w:p w14:paraId="7DED9434" w14:textId="77777777" w:rsidR="009A6468" w:rsidRPr="004F7EAF" w:rsidRDefault="009A6468" w:rsidP="00D606DE">
            <w:pPr>
              <w:rPr>
                <w:highlight w:val="green"/>
              </w:rPr>
            </w:pPr>
            <w:r w:rsidRPr="004F7EAF">
              <w:rPr>
                <w:highlight w:val="green"/>
              </w:rPr>
              <w:t>1</w:t>
            </w:r>
          </w:p>
        </w:tc>
        <w:tc>
          <w:tcPr>
            <w:tcW w:w="3210" w:type="dxa"/>
          </w:tcPr>
          <w:p w14:paraId="1E5B7BD7" w14:textId="77777777" w:rsidR="009A6468" w:rsidRPr="004F7EAF" w:rsidRDefault="009A6468" w:rsidP="00D606DE">
            <w:pPr>
              <w:rPr>
                <w:highlight w:val="green"/>
              </w:rPr>
            </w:pPr>
            <w:r w:rsidRPr="004F7EAF">
              <w:rPr>
                <w:highlight w:val="green"/>
              </w:rPr>
              <w:t>0</w:t>
            </w:r>
          </w:p>
        </w:tc>
      </w:tr>
    </w:tbl>
    <w:p w14:paraId="22DB840C" w14:textId="1354458E" w:rsidR="009A6468" w:rsidRDefault="009A6468" w:rsidP="009A6468">
      <w:pPr>
        <w:pStyle w:val="ListParagraph"/>
        <w:numPr>
          <w:ilvl w:val="0"/>
          <w:numId w:val="1"/>
        </w:numPr>
      </w:pPr>
      <w:r>
        <w:t>Test statistic = 5</w:t>
      </w:r>
    </w:p>
    <w:p w14:paraId="22FD1AE6" w14:textId="18688895" w:rsidR="009A6468" w:rsidRDefault="009A6468" w:rsidP="009A6468">
      <w:pPr>
        <w:pStyle w:val="ListParagraph"/>
        <w:numPr>
          <w:ilvl w:val="0"/>
          <w:numId w:val="1"/>
        </w:numPr>
      </w:pPr>
      <w:r>
        <w:t>If we permute say 1,000 times and record the test statistics, we get the following distribution:</w:t>
      </w:r>
    </w:p>
    <w:p w14:paraId="7D4C8182" w14:textId="5079FB52" w:rsidR="009A6468" w:rsidRDefault="009A6468" w:rsidP="009A6468">
      <w:pPr>
        <w:pStyle w:val="ListParagraph"/>
      </w:pPr>
      <w:r>
        <w:rPr>
          <w:noProof/>
        </w:rPr>
        <w:drawing>
          <wp:inline distT="0" distB="0" distL="0" distR="0" wp14:anchorId="4EFB730F" wp14:editId="7983CDC5">
            <wp:extent cx="2934247"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247" cy="1800000"/>
                    </a:xfrm>
                    <a:prstGeom prst="rect">
                      <a:avLst/>
                    </a:prstGeom>
                    <a:noFill/>
                    <a:ln>
                      <a:noFill/>
                    </a:ln>
                  </pic:spPr>
                </pic:pic>
              </a:graphicData>
            </a:graphic>
          </wp:inline>
        </w:drawing>
      </w:r>
    </w:p>
    <w:p w14:paraId="72AB6342" w14:textId="6D2C89AE" w:rsidR="009A6468" w:rsidRDefault="009A6468" w:rsidP="009A6468">
      <w:pPr>
        <w:pStyle w:val="ListParagraph"/>
        <w:numPr>
          <w:ilvl w:val="0"/>
          <w:numId w:val="1"/>
        </w:numPr>
      </w:pPr>
      <w:r>
        <w:t>The observed test statistic isn’t inconsistent with the null hypothesis so there is no evidence to conclude that the treatment was doing anything.</w:t>
      </w:r>
    </w:p>
    <w:p w14:paraId="60AAC468" w14:textId="5475F89E" w:rsidR="009A6468" w:rsidRDefault="009A6468" w:rsidP="009A6468">
      <w:pPr>
        <w:pStyle w:val="ListParagraph"/>
        <w:numPr>
          <w:ilvl w:val="0"/>
          <w:numId w:val="1"/>
        </w:numPr>
      </w:pPr>
      <w:r>
        <w:t>To calculate a p-value, add up the probabilities of getting a value equal to or more extreme than the observed test statistic (here 6, 7, 8, 1, 2, 3 for a two-sided test).</w:t>
      </w:r>
    </w:p>
    <w:p w14:paraId="4CCFAEAC" w14:textId="7BE66DDD" w:rsidR="009A6468" w:rsidRDefault="009A6468" w:rsidP="009A6468">
      <w:pPr>
        <w:pStyle w:val="ListParagraph"/>
        <w:numPr>
          <w:ilvl w:val="0"/>
          <w:numId w:val="1"/>
        </w:numPr>
      </w:pPr>
      <w:r>
        <w:t>Equivalent to the McNemar test for paired data:</w:t>
      </w:r>
    </w:p>
    <w:p w14:paraId="5211A9C6" w14:textId="62B7825B" w:rsidR="009A6468" w:rsidRDefault="009A6468" w:rsidP="009A6468">
      <w:pPr>
        <w:ind w:left="720"/>
      </w:pPr>
      <w:r>
        <w:rPr>
          <w:noProof/>
        </w:rPr>
        <w:drawing>
          <wp:inline distT="0" distB="0" distL="0" distR="0" wp14:anchorId="13E889FA" wp14:editId="434254AE">
            <wp:extent cx="3852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2000" cy="1800000"/>
                    </a:xfrm>
                    <a:prstGeom prst="rect">
                      <a:avLst/>
                    </a:prstGeom>
                    <a:noFill/>
                    <a:ln>
                      <a:noFill/>
                    </a:ln>
                  </pic:spPr>
                </pic:pic>
              </a:graphicData>
            </a:graphic>
          </wp:inline>
        </w:drawing>
      </w:r>
    </w:p>
    <w:p w14:paraId="3510D385" w14:textId="4E160C0C" w:rsidR="009A6468" w:rsidRDefault="00DC6D5C" w:rsidP="00DC6D5C">
      <w:pPr>
        <w:pStyle w:val="ListParagraph"/>
        <w:numPr>
          <w:ilvl w:val="1"/>
          <w:numId w:val="1"/>
        </w:numPr>
      </w:pPr>
      <w:r>
        <w:t>These are counts of treatment and control in the observed data.</w:t>
      </w:r>
    </w:p>
    <w:p w14:paraId="3ED8F982" w14:textId="71B9F26B" w:rsidR="00DC6D5C" w:rsidRDefault="00DC6D5C" w:rsidP="00DC6D5C">
      <w:pPr>
        <w:pStyle w:val="ListParagraph"/>
        <w:numPr>
          <w:ilvl w:val="1"/>
          <w:numId w:val="1"/>
        </w:numPr>
      </w:pPr>
      <w:r>
        <w:t>All the information about whether there’s a treatment effect comes from the discordant pairs, which here is comparing the 5 and the 2.</w:t>
      </w:r>
    </w:p>
    <w:p w14:paraId="0595E37E" w14:textId="39C280BA" w:rsidR="00DC6D5C" w:rsidRDefault="00DC6D5C" w:rsidP="00DC6D5C">
      <w:pPr>
        <w:pStyle w:val="ListParagraph"/>
        <w:numPr>
          <w:ilvl w:val="1"/>
          <w:numId w:val="1"/>
        </w:numPr>
      </w:pPr>
      <w:r>
        <w:t>If there’s no treatment effect, you’d expect the numbers in the off-diagonal to be about the same.</w:t>
      </w:r>
    </w:p>
    <w:p w14:paraId="75D12793" w14:textId="2C09D768" w:rsidR="00DC6D5C" w:rsidRDefault="00DC6D5C" w:rsidP="00DC6D5C">
      <w:pPr>
        <w:pStyle w:val="ListParagraph"/>
        <w:numPr>
          <w:ilvl w:val="1"/>
          <w:numId w:val="1"/>
        </w:numPr>
      </w:pPr>
      <w:r>
        <w:lastRenderedPageBreak/>
        <w:t>0.4497 would be about the same as if you added up the counts in the columns 1, 2, 3, 6, 7, 8 and divided by 1000 (which again suggests that there’s no evidence of a treatment effect).</w:t>
      </w:r>
    </w:p>
    <w:p w14:paraId="1099811C" w14:textId="2FEB8629" w:rsidR="00DC6D5C" w:rsidRDefault="00DC6D5C" w:rsidP="00DC6D5C">
      <w:pPr>
        <w:pStyle w:val="Heading3"/>
      </w:pPr>
      <w:r>
        <w:t>Example 2 – Continuous Data</w:t>
      </w:r>
    </w:p>
    <w:p w14:paraId="29AB7684" w14:textId="54FA477F" w:rsidR="00DC6D5C" w:rsidRDefault="00DC6D5C" w:rsidP="00DC6D5C">
      <w:pPr>
        <w:pStyle w:val="ListParagraph"/>
        <w:numPr>
          <w:ilvl w:val="0"/>
          <w:numId w:val="1"/>
        </w:numPr>
      </w:pPr>
      <w:r>
        <w:t>The basic approach also works for continuous data.</w:t>
      </w:r>
    </w:p>
    <w:p w14:paraId="2095A9E8" w14:textId="517BAC98" w:rsidR="00DC6D5C" w:rsidRDefault="00DC6D5C" w:rsidP="00DC6D5C">
      <w:pPr>
        <w:pStyle w:val="ListParagraph"/>
        <w:numPr>
          <w:ilvl w:val="0"/>
          <w:numId w:val="1"/>
        </w:numPr>
      </w:pPr>
      <w:r>
        <w:t>Assume you have blood pressure outcome data from 20 matched pairs.</w:t>
      </w:r>
    </w:p>
    <w:p w14:paraId="10992A40" w14:textId="40EC152D" w:rsidR="00DC6D5C" w:rsidRDefault="00DC6D5C" w:rsidP="00DC6D5C">
      <w:pPr>
        <w:pStyle w:val="ListParagraph"/>
        <w:numPr>
          <w:ilvl w:val="0"/>
          <w:numId w:val="1"/>
        </w:numPr>
      </w:pPr>
      <w:r>
        <w:t>Test statistic: difference in sample means.</w:t>
      </w:r>
    </w:p>
    <w:p w14:paraId="3BF53B96" w14:textId="3D439967" w:rsidR="00DC6D5C" w:rsidRDefault="00DC6D5C" w:rsidP="00DC6D5C">
      <w:pPr>
        <w:pStyle w:val="ListParagraph"/>
        <w:numPr>
          <w:ilvl w:val="0"/>
          <w:numId w:val="1"/>
        </w:numPr>
      </w:pPr>
      <w:r>
        <w:rPr>
          <w:noProof/>
        </w:rPr>
        <w:drawing>
          <wp:inline distT="0" distB="0" distL="0" distR="0" wp14:anchorId="75D4AF98" wp14:editId="33D9955B">
            <wp:extent cx="3114825" cy="1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825" cy="1800000"/>
                    </a:xfrm>
                    <a:prstGeom prst="rect">
                      <a:avLst/>
                    </a:prstGeom>
                    <a:noFill/>
                    <a:ln>
                      <a:noFill/>
                    </a:ln>
                  </pic:spPr>
                </pic:pic>
              </a:graphicData>
            </a:graphic>
          </wp:inline>
        </w:drawing>
      </w:r>
    </w:p>
    <w:p w14:paraId="6560D9FC" w14:textId="468B3609" w:rsidR="00DC6D5C" w:rsidRDefault="00DC6D5C" w:rsidP="00DC6D5C">
      <w:pPr>
        <w:pStyle w:val="ListParagraph"/>
        <w:numPr>
          <w:ilvl w:val="0"/>
          <w:numId w:val="1"/>
        </w:numPr>
      </w:pPr>
      <w:r>
        <w:t>Test statistic = -8.2 mm Hg</w:t>
      </w:r>
    </w:p>
    <w:p w14:paraId="65A4D201" w14:textId="2FD0320F" w:rsidR="00DC6D5C" w:rsidRDefault="00DC6D5C" w:rsidP="00DC6D5C">
      <w:pPr>
        <w:pStyle w:val="ListParagraph"/>
        <w:numPr>
          <w:ilvl w:val="1"/>
          <w:numId w:val="1"/>
        </w:numPr>
      </w:pPr>
      <w:r>
        <w:t>Stratify the treatment group, calculate a sample mean for each and take the difference.</w:t>
      </w:r>
    </w:p>
    <w:p w14:paraId="611D3E31" w14:textId="35C5713F" w:rsidR="00D3550A" w:rsidRDefault="00D3550A" w:rsidP="00D3550A">
      <w:pPr>
        <w:pStyle w:val="ListParagraph"/>
        <w:numPr>
          <w:ilvl w:val="0"/>
          <w:numId w:val="1"/>
        </w:numPr>
      </w:pPr>
      <w:r>
        <w:t>Randomly reassign who is a treatment and who is a control in each pair, and repeat 1,000 times to calculate the test statistic distribution.</w:t>
      </w:r>
    </w:p>
    <w:p w14:paraId="74AFD333" w14:textId="7C5A8428" w:rsidR="00DC6D5C" w:rsidRDefault="00094101" w:rsidP="00D3550A">
      <w:pPr>
        <w:pStyle w:val="ListParagraph"/>
      </w:pPr>
      <w:r>
        <w:rPr>
          <w:noProof/>
        </w:rPr>
        <w:drawing>
          <wp:inline distT="0" distB="0" distL="0" distR="0" wp14:anchorId="1E6526FA" wp14:editId="2A077D31">
            <wp:extent cx="2933148" cy="18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148" cy="1800000"/>
                    </a:xfrm>
                    <a:prstGeom prst="rect">
                      <a:avLst/>
                    </a:prstGeom>
                    <a:noFill/>
                    <a:ln>
                      <a:noFill/>
                    </a:ln>
                  </pic:spPr>
                </pic:pic>
              </a:graphicData>
            </a:graphic>
          </wp:inline>
        </w:drawing>
      </w:r>
    </w:p>
    <w:p w14:paraId="378CFE0C" w14:textId="1F336D0C" w:rsidR="00094101" w:rsidRDefault="00D3550A" w:rsidP="00DC6D5C">
      <w:pPr>
        <w:pStyle w:val="ListParagraph"/>
        <w:numPr>
          <w:ilvl w:val="0"/>
          <w:numId w:val="1"/>
        </w:numPr>
      </w:pPr>
      <w:r>
        <w:t>Typically centred around 0 if there’s no treatment effect.</w:t>
      </w:r>
    </w:p>
    <w:p w14:paraId="12EB17A4" w14:textId="728C7E25" w:rsidR="00D3550A" w:rsidRDefault="00D3550A" w:rsidP="00DC6D5C">
      <w:pPr>
        <w:pStyle w:val="ListParagraph"/>
        <w:numPr>
          <w:ilvl w:val="0"/>
          <w:numId w:val="1"/>
        </w:numPr>
      </w:pPr>
      <w:r>
        <w:t>The observed test statistic is way out in the left tail i.e. very unusual and the p-value is around 0.</w:t>
      </w:r>
    </w:p>
    <w:p w14:paraId="12D03D1E" w14:textId="59221179" w:rsidR="00D3550A" w:rsidRDefault="00D3550A" w:rsidP="00DC6D5C">
      <w:pPr>
        <w:pStyle w:val="ListParagraph"/>
        <w:numPr>
          <w:ilvl w:val="0"/>
          <w:numId w:val="1"/>
        </w:numPr>
      </w:pPr>
      <w:r>
        <w:t>A paired t-test confirms that the null hypothesis should be rejected in this example (i.e. strong evidence of a treatment effect):</w:t>
      </w:r>
    </w:p>
    <w:p w14:paraId="148EF0CF" w14:textId="0B054340" w:rsidR="00D3550A" w:rsidRDefault="00D3550A" w:rsidP="00D3550A">
      <w:pPr>
        <w:pStyle w:val="ListParagraph"/>
      </w:pPr>
      <w:r>
        <w:rPr>
          <w:noProof/>
        </w:rPr>
        <w:drawing>
          <wp:inline distT="0" distB="0" distL="0" distR="0" wp14:anchorId="47AEDA54" wp14:editId="4735DCA3">
            <wp:extent cx="4112456" cy="1800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456" cy="1800000"/>
                    </a:xfrm>
                    <a:prstGeom prst="rect">
                      <a:avLst/>
                    </a:prstGeom>
                    <a:noFill/>
                    <a:ln>
                      <a:noFill/>
                    </a:ln>
                  </pic:spPr>
                </pic:pic>
              </a:graphicData>
            </a:graphic>
          </wp:inline>
        </w:drawing>
      </w:r>
    </w:p>
    <w:p w14:paraId="4CB16688" w14:textId="77777777" w:rsidR="00D3550A" w:rsidRDefault="00D3550A">
      <w:pPr>
        <w:rPr>
          <w:rFonts w:asciiTheme="majorHAnsi" w:eastAsiaTheme="majorEastAsia" w:hAnsiTheme="majorHAnsi" w:cstheme="majorBidi"/>
          <w:color w:val="1F3763" w:themeColor="accent1" w:themeShade="7F"/>
          <w:sz w:val="24"/>
          <w:szCs w:val="24"/>
        </w:rPr>
      </w:pPr>
      <w:r>
        <w:br w:type="page"/>
      </w:r>
    </w:p>
    <w:p w14:paraId="63F19E21" w14:textId="40DF2C40" w:rsidR="00D3550A" w:rsidRDefault="00D3550A" w:rsidP="00D3550A">
      <w:pPr>
        <w:pStyle w:val="Heading3"/>
      </w:pPr>
      <w:r>
        <w:lastRenderedPageBreak/>
        <w:t>Other Outcome Models</w:t>
      </w:r>
    </w:p>
    <w:p w14:paraId="60973550" w14:textId="6CD15169" w:rsidR="00D3550A" w:rsidRDefault="00D3550A" w:rsidP="00D3550A">
      <w:pPr>
        <w:pStyle w:val="ListParagraph"/>
        <w:numPr>
          <w:ilvl w:val="0"/>
          <w:numId w:val="1"/>
        </w:numPr>
      </w:pPr>
      <w:r>
        <w:t>Conditional logistic regression.</w:t>
      </w:r>
    </w:p>
    <w:p w14:paraId="194464D1" w14:textId="352D1FD5" w:rsidR="00D3550A" w:rsidRDefault="00D3550A" w:rsidP="00D3550A">
      <w:pPr>
        <w:pStyle w:val="ListParagraph"/>
        <w:numPr>
          <w:ilvl w:val="1"/>
          <w:numId w:val="1"/>
        </w:numPr>
      </w:pPr>
      <w:r>
        <w:t>Matched binary outcome data.</w:t>
      </w:r>
    </w:p>
    <w:p w14:paraId="1F2AFD6E" w14:textId="709B7222" w:rsidR="00D3550A" w:rsidRDefault="00D3550A" w:rsidP="00D3550A">
      <w:pPr>
        <w:pStyle w:val="ListParagraph"/>
        <w:numPr>
          <w:ilvl w:val="0"/>
          <w:numId w:val="1"/>
        </w:numPr>
      </w:pPr>
      <w:r>
        <w:t>Stratified Cox model.</w:t>
      </w:r>
    </w:p>
    <w:p w14:paraId="1B164844" w14:textId="741688ED" w:rsidR="00D3550A" w:rsidRDefault="00D3550A" w:rsidP="00D3550A">
      <w:pPr>
        <w:pStyle w:val="ListParagraph"/>
        <w:numPr>
          <w:ilvl w:val="1"/>
          <w:numId w:val="1"/>
        </w:numPr>
      </w:pPr>
      <w:r>
        <w:t>Time-to-event (survival) outcome data.</w:t>
      </w:r>
    </w:p>
    <w:p w14:paraId="1F8FD320" w14:textId="457212EC" w:rsidR="00D3550A" w:rsidRDefault="00D3550A" w:rsidP="00D3550A">
      <w:pPr>
        <w:pStyle w:val="ListParagraph"/>
        <w:numPr>
          <w:ilvl w:val="1"/>
          <w:numId w:val="1"/>
        </w:numPr>
      </w:pPr>
      <w:r>
        <w:t>Baseline hazard stratified on matched sets.</w:t>
      </w:r>
    </w:p>
    <w:p w14:paraId="444CCFE2" w14:textId="176CB704" w:rsidR="00D3550A" w:rsidRDefault="00D3550A" w:rsidP="00D3550A">
      <w:pPr>
        <w:pStyle w:val="ListParagraph"/>
        <w:numPr>
          <w:ilvl w:val="0"/>
          <w:numId w:val="1"/>
        </w:numPr>
      </w:pPr>
      <w:r>
        <w:t>Generalised estimating equations (GEE)</w:t>
      </w:r>
    </w:p>
    <w:p w14:paraId="28D558C3" w14:textId="5A169FF2" w:rsidR="00D3550A" w:rsidRDefault="00D3550A" w:rsidP="00D3550A">
      <w:pPr>
        <w:pStyle w:val="ListParagraph"/>
        <w:numPr>
          <w:ilvl w:val="1"/>
          <w:numId w:val="1"/>
        </w:numPr>
      </w:pPr>
      <w:r>
        <w:t>Match ID variable used to specify clusters.</w:t>
      </w:r>
    </w:p>
    <w:p w14:paraId="3102E374" w14:textId="19297BC9" w:rsidR="00D3550A" w:rsidRPr="00D3550A" w:rsidRDefault="00D3550A" w:rsidP="00D3550A">
      <w:pPr>
        <w:pStyle w:val="ListParagraph"/>
        <w:numPr>
          <w:ilvl w:val="1"/>
          <w:numId w:val="1"/>
        </w:numPr>
      </w:pPr>
      <w:r>
        <w:t>For binary outcomes, can estimate a causal risk difference, causal risk ratio, or causal odds ratio (depending on the link function).</w:t>
      </w:r>
    </w:p>
    <w:p w14:paraId="4FAE7F35" w14:textId="77777777" w:rsidR="00D3550A" w:rsidRPr="00E95D63" w:rsidRDefault="00D3550A" w:rsidP="00D3550A">
      <w:pPr>
        <w:pStyle w:val="ListParagraph"/>
      </w:pPr>
    </w:p>
    <w:p w14:paraId="23DBC8F0" w14:textId="41B851B0" w:rsidR="00A649E3" w:rsidRDefault="00A649E3">
      <w:r>
        <w:br w:type="page"/>
      </w:r>
    </w:p>
    <w:p w14:paraId="5722B71C" w14:textId="6D045B33" w:rsidR="00A649E3" w:rsidRDefault="00A649E3" w:rsidP="00A649E3">
      <w:pPr>
        <w:pStyle w:val="Heading2"/>
      </w:pPr>
      <w:r>
        <w:lastRenderedPageBreak/>
        <w:t>Sensitivity Analysis</w:t>
      </w:r>
    </w:p>
    <w:p w14:paraId="5B2BB7ED" w14:textId="1DA37E74" w:rsidR="00A649E3" w:rsidRDefault="00AB2386" w:rsidP="00AB2386">
      <w:pPr>
        <w:pStyle w:val="Heading3"/>
      </w:pPr>
      <w:r>
        <w:t>Possible Hidden Bias</w:t>
      </w:r>
    </w:p>
    <w:p w14:paraId="2436DAB8" w14:textId="1021462D" w:rsidR="00AB2386" w:rsidRDefault="00AB2386" w:rsidP="00AB2386">
      <w:pPr>
        <w:pStyle w:val="ListParagraph"/>
        <w:numPr>
          <w:ilvl w:val="0"/>
          <w:numId w:val="1"/>
        </w:numPr>
      </w:pPr>
      <w:r>
        <w:t xml:space="preserve">Matching aims to achieve balance on </w:t>
      </w:r>
      <w:r>
        <w:rPr>
          <w:u w:val="single"/>
        </w:rPr>
        <w:t>observed</w:t>
      </w:r>
      <w:r>
        <w:t xml:space="preserve"> covariates – variables selected ahead of time believed to be sufficient to control for confounding.</w:t>
      </w:r>
    </w:p>
    <w:p w14:paraId="5E5F676F" w14:textId="1963DDB0" w:rsidR="00AB2386" w:rsidRDefault="00AB2386" w:rsidP="00AB2386">
      <w:pPr>
        <w:pStyle w:val="ListParagraph"/>
        <w:numPr>
          <w:ilvl w:val="1"/>
          <w:numId w:val="1"/>
        </w:numPr>
      </w:pPr>
      <w:r>
        <w:t>Overt bias occurs if there is imbalance on these covariates.</w:t>
      </w:r>
    </w:p>
    <w:p w14:paraId="273C5AFE" w14:textId="2443696D" w:rsidR="00AB2386" w:rsidRDefault="00AB2386" w:rsidP="00AB2386">
      <w:pPr>
        <w:pStyle w:val="ListParagraph"/>
        <w:numPr>
          <w:ilvl w:val="0"/>
          <w:numId w:val="1"/>
        </w:numPr>
      </w:pPr>
      <w:r>
        <w:t xml:space="preserve">No guarantee matching will result in balance on variables not matched on incl. </w:t>
      </w:r>
      <w:r w:rsidRPr="00AB2386">
        <w:rPr>
          <w:u w:val="single"/>
        </w:rPr>
        <w:t>unobserved</w:t>
      </w:r>
      <w:r>
        <w:t xml:space="preserve"> variables.</w:t>
      </w:r>
    </w:p>
    <w:p w14:paraId="49303125" w14:textId="0C8FF721" w:rsidR="00AB2386" w:rsidRDefault="00AB2386" w:rsidP="00AB2386">
      <w:pPr>
        <w:pStyle w:val="ListParagraph"/>
        <w:numPr>
          <w:ilvl w:val="1"/>
          <w:numId w:val="1"/>
        </w:numPr>
      </w:pPr>
      <w:r>
        <w:t>Different to RCTs where there should be balance on both observed and unobserved variables because treatment assignment is truly random.</w:t>
      </w:r>
    </w:p>
    <w:p w14:paraId="0A0858AD" w14:textId="72DCBBDC" w:rsidR="00AB2386" w:rsidRDefault="00AB2386" w:rsidP="00AB2386">
      <w:pPr>
        <w:pStyle w:val="ListParagraph"/>
        <w:numPr>
          <w:ilvl w:val="1"/>
          <w:numId w:val="1"/>
        </w:numPr>
      </w:pPr>
      <w:r>
        <w:t>Hidden bias occurs if these unobserved variables are confounders – ignorability assumption is violated.</w:t>
      </w:r>
    </w:p>
    <w:p w14:paraId="6042A9CF" w14:textId="471998EF" w:rsidR="00AB2386" w:rsidRDefault="00AB2386" w:rsidP="00AB2386">
      <w:pPr>
        <w:pStyle w:val="ListParagraph"/>
        <w:numPr>
          <w:ilvl w:val="2"/>
          <w:numId w:val="1"/>
        </w:numPr>
      </w:pPr>
      <w:r>
        <w:t>Unmeasured confounding in the analysis.</w:t>
      </w:r>
    </w:p>
    <w:p w14:paraId="3C0CF565" w14:textId="16D23141" w:rsidR="00AB2386" w:rsidRDefault="00AB2386" w:rsidP="00AB2386">
      <w:pPr>
        <w:pStyle w:val="Heading3"/>
      </w:pPr>
      <w:r>
        <w:t>Sensitivity Analysis</w:t>
      </w:r>
    </w:p>
    <w:p w14:paraId="18B845CF" w14:textId="1D362C76" w:rsidR="00AB2386" w:rsidRDefault="00AB2386" w:rsidP="00AB2386">
      <w:pPr>
        <w:pStyle w:val="ListParagraph"/>
        <w:numPr>
          <w:ilvl w:val="0"/>
          <w:numId w:val="1"/>
        </w:numPr>
      </w:pPr>
      <w:r>
        <w:t>If there is hidden bias present, how severe would it have to be to change the conclusions of the study?</w:t>
      </w:r>
    </w:p>
    <w:p w14:paraId="425465FC" w14:textId="526190A0" w:rsidR="00AB2386" w:rsidRDefault="00AB2386" w:rsidP="00AB2386">
      <w:pPr>
        <w:pStyle w:val="ListParagraph"/>
        <w:numPr>
          <w:ilvl w:val="1"/>
          <w:numId w:val="1"/>
        </w:numPr>
      </w:pPr>
      <w:r>
        <w:t>Change in statistical significance conclusion.</w:t>
      </w:r>
    </w:p>
    <w:p w14:paraId="2EFD937A" w14:textId="03F631C1" w:rsidR="00AB2386" w:rsidRDefault="00AB2386" w:rsidP="00AB2386">
      <w:pPr>
        <w:pStyle w:val="ListParagraph"/>
        <w:numPr>
          <w:ilvl w:val="1"/>
          <w:numId w:val="1"/>
        </w:numPr>
      </w:pPr>
      <w:r>
        <w:t>Change in the direction of the effect.</w:t>
      </w:r>
    </w:p>
    <w:p w14:paraId="16DF749C" w14:textId="124E4595" w:rsidR="00AB2386" w:rsidRDefault="00AB2386" w:rsidP="00AB2386">
      <w:pPr>
        <w:pStyle w:val="ListParagraph"/>
        <w:numPr>
          <w:ilvl w:val="0"/>
          <w:numId w:val="1"/>
        </w:numPr>
      </w:pPr>
      <w:r>
        <w:t>Typically assume that there is always some hidden bias/unmeasured confounding in a study.</w:t>
      </w:r>
    </w:p>
    <w:p w14:paraId="5FD0269D" w14:textId="1EA60491" w:rsidR="00AB2386" w:rsidRPr="00AB2386" w:rsidRDefault="00AB2386" w:rsidP="00AB2386">
      <w:pPr>
        <w:pStyle w:val="ListParagraph"/>
        <w:numPr>
          <w:ilvl w:val="0"/>
          <w:numId w:val="1"/>
        </w:numPr>
      </w:pPr>
      <w:r>
        <w:t xml:space="preserve">Let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Pr>
          <w:rFonts w:eastAsiaTheme="minorEastAsia"/>
        </w:rPr>
        <w:t xml:space="preserve"> be the probability that subject </w:t>
      </w:r>
      <m:oMath>
        <m:r>
          <w:rPr>
            <w:rFonts w:ascii="Cambria Math" w:eastAsiaTheme="minorEastAsia" w:hAnsi="Cambria Math"/>
          </w:rPr>
          <m:t>j</m:t>
        </m:r>
      </m:oMath>
      <w:r>
        <w:rPr>
          <w:rFonts w:eastAsiaTheme="minorEastAsia"/>
        </w:rPr>
        <w:t xml:space="preserve"> and subject </w:t>
      </w:r>
      <m:oMath>
        <m:r>
          <w:rPr>
            <w:rFonts w:ascii="Cambria Math" w:eastAsiaTheme="minorEastAsia" w:hAnsi="Cambria Math"/>
          </w:rPr>
          <m:t>k</m:t>
        </m:r>
      </m:oMath>
      <w:r>
        <w:rPr>
          <w:rFonts w:eastAsiaTheme="minorEastAsia"/>
        </w:rPr>
        <w:t xml:space="preserve"> receives the treatment respectively.</w:t>
      </w:r>
    </w:p>
    <w:p w14:paraId="6209E260" w14:textId="476CA685" w:rsidR="00AB2386" w:rsidRPr="00AB2386" w:rsidRDefault="00AB2386" w:rsidP="00AB2386">
      <w:pPr>
        <w:pStyle w:val="ListParagraph"/>
        <w:numPr>
          <w:ilvl w:val="0"/>
          <w:numId w:val="1"/>
        </w:numPr>
      </w:pPr>
      <w:r>
        <w:rPr>
          <w:rFonts w:eastAsiaTheme="minorEastAsia"/>
        </w:rPr>
        <w:t xml:space="preserve">Suppose subjects </w:t>
      </w:r>
      <m:oMath>
        <m:r>
          <w:rPr>
            <w:rFonts w:ascii="Cambria Math" w:eastAsiaTheme="minorEastAsia" w:hAnsi="Cambria Math"/>
          </w:rPr>
          <m:t>j</m:t>
        </m:r>
      </m:oMath>
      <w:r>
        <w:rPr>
          <w:rFonts w:eastAsiaTheme="minorEastAsia"/>
        </w:rPr>
        <w:t xml:space="preserve"> and </w:t>
      </w:r>
      <m:oMath>
        <m:r>
          <w:rPr>
            <w:rFonts w:ascii="Cambria Math" w:eastAsiaTheme="minorEastAsia" w:hAnsi="Cambria Math"/>
          </w:rPr>
          <m:t>k</m:t>
        </m:r>
      </m:oMath>
      <w:r>
        <w:rPr>
          <w:rFonts w:eastAsiaTheme="minorEastAsia"/>
        </w:rPr>
        <w:t xml:space="preserve"> are perfectly matched, such that their </w:t>
      </w:r>
      <w:r w:rsidR="00186F3A">
        <w:rPr>
          <w:rFonts w:eastAsiaTheme="minorEastAsia"/>
        </w:rPr>
        <w:t xml:space="preserve">observed </w:t>
      </w:r>
      <w:r>
        <w:rPr>
          <w:rFonts w:eastAsiaTheme="minorEastAsia"/>
        </w:rPr>
        <w:t xml:space="preserve">covariates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are the same.</w:t>
      </w:r>
    </w:p>
    <w:p w14:paraId="0B055FE9" w14:textId="6A06E959" w:rsidR="00AB2386" w:rsidRPr="00186F3A" w:rsidRDefault="00AB2386" w:rsidP="00186F3A">
      <w:pPr>
        <w:pStyle w:val="ListParagraph"/>
        <w:numPr>
          <w:ilvl w:val="0"/>
          <w:numId w:val="1"/>
        </w:numPr>
      </w:pPr>
      <w:r>
        <w:rPr>
          <w:rFonts w:eastAsiaTheme="minorEastAsia"/>
        </w:rPr>
        <w:t xml:space="preserve">There is no hidden bias if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Pr>
          <w:rFonts w:eastAsiaTheme="minorEastAsia"/>
        </w:rPr>
        <w:t>.</w:t>
      </w:r>
    </w:p>
    <w:p w14:paraId="2632F9F6" w14:textId="6D956333" w:rsidR="00186F3A" w:rsidRPr="00186F3A" w:rsidRDefault="00186F3A" w:rsidP="00186F3A">
      <w:pPr>
        <w:pStyle w:val="ListParagraph"/>
        <w:numPr>
          <w:ilvl w:val="1"/>
          <w:numId w:val="1"/>
        </w:numPr>
      </w:pPr>
      <w:r>
        <w:rPr>
          <w:rFonts w:eastAsiaTheme="minorEastAsia"/>
        </w:rPr>
        <w:t>There are no hidden/unobserved variables that could be affecting the treatment assignment probability.</w:t>
      </w:r>
    </w:p>
    <w:p w14:paraId="588A289D" w14:textId="72B86319" w:rsidR="00186F3A" w:rsidRPr="00186F3A" w:rsidRDefault="00186F3A" w:rsidP="00186F3A">
      <w:pPr>
        <w:pStyle w:val="ListParagraph"/>
        <w:numPr>
          <w:ilvl w:val="0"/>
          <w:numId w:val="1"/>
        </w:numPr>
      </w:pPr>
      <w:r>
        <w:t xml:space="preserve">Consider the following inequality: </w:t>
      </w:r>
      <m:oMath>
        <m:f>
          <m:fPr>
            <m:ctrlPr>
              <w:rPr>
                <w:rFonts w:ascii="Cambria Math" w:hAnsi="Cambria Math"/>
                <w:i/>
              </w:rPr>
            </m:ctrlPr>
          </m:fPr>
          <m:num>
            <m:r>
              <w:rPr>
                <w:rFonts w:ascii="Cambria Math" w:hAnsi="Cambria Math"/>
              </w:rPr>
              <m:t>1</m:t>
            </m:r>
          </m:num>
          <m:den>
            <m:r>
              <m:rPr>
                <m:sty m:val="p"/>
              </m:rPr>
              <w:rPr>
                <w:rFonts w:ascii="Cambria Math" w:hAnsi="Cambria Math"/>
              </w:rPr>
              <m:t>Γ</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j</m:t>
                    </m:r>
                  </m:sub>
                </m:sSub>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m:t>
                </m:r>
              </m:den>
            </m:f>
          </m:num>
          <m:den>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den>
            </m:f>
          </m:den>
        </m:f>
        <m:r>
          <w:rPr>
            <w:rFonts w:ascii="Cambria Math" w:hAnsi="Cambria Math"/>
          </w:rPr>
          <m:t>≤</m:t>
        </m:r>
        <m:r>
          <m:rPr>
            <m:sty m:val="p"/>
          </m:rPr>
          <w:rPr>
            <w:rFonts w:ascii="Cambria Math" w:hAnsi="Cambria Math"/>
          </w:rPr>
          <m:t>Γ</m:t>
        </m:r>
      </m:oMath>
    </w:p>
    <w:p w14:paraId="26BE9F49" w14:textId="5707F846" w:rsidR="00186F3A" w:rsidRPr="00186F3A" w:rsidRDefault="00186F3A" w:rsidP="00186F3A">
      <w:pPr>
        <w:pStyle w:val="ListParagraph"/>
        <w:numPr>
          <w:ilvl w:val="1"/>
          <w:numId w:val="1"/>
        </w:numPr>
      </w:pPr>
      <w:r>
        <w:rPr>
          <w:rFonts w:eastAsiaTheme="minorEastAsia"/>
        </w:rPr>
        <w:t xml:space="preserve">Numerator is the odds of treatment for subject </w:t>
      </w:r>
      <m:oMath>
        <m:r>
          <w:rPr>
            <w:rFonts w:ascii="Cambria Math" w:eastAsiaTheme="minorEastAsia" w:hAnsi="Cambria Math"/>
          </w:rPr>
          <m:t>j</m:t>
        </m:r>
      </m:oMath>
      <w:r>
        <w:rPr>
          <w:rFonts w:eastAsiaTheme="minorEastAsia"/>
        </w:rPr>
        <w:t>.</w:t>
      </w:r>
    </w:p>
    <w:p w14:paraId="67CC87C5" w14:textId="06127C14" w:rsidR="00186F3A" w:rsidRPr="00186F3A" w:rsidRDefault="00186F3A" w:rsidP="00186F3A">
      <w:pPr>
        <w:pStyle w:val="ListParagraph"/>
        <w:numPr>
          <w:ilvl w:val="1"/>
          <w:numId w:val="1"/>
        </w:numPr>
      </w:pPr>
      <w:r>
        <w:rPr>
          <w:rFonts w:eastAsiaTheme="minorEastAsia"/>
        </w:rPr>
        <w:t xml:space="preserve">Denominator is the odds of treatment for subject </w:t>
      </w:r>
      <m:oMath>
        <m:r>
          <w:rPr>
            <w:rFonts w:ascii="Cambria Math" w:eastAsiaTheme="minorEastAsia" w:hAnsi="Cambria Math"/>
          </w:rPr>
          <m:t>k</m:t>
        </m:r>
      </m:oMath>
      <w:r>
        <w:rPr>
          <w:rFonts w:eastAsiaTheme="minorEastAsia"/>
        </w:rPr>
        <w:t>.</w:t>
      </w:r>
    </w:p>
    <w:p w14:paraId="0E2EBF92" w14:textId="2883DC36" w:rsidR="00186F3A" w:rsidRPr="00186F3A" w:rsidRDefault="00186F3A" w:rsidP="00186F3A">
      <w:pPr>
        <w:pStyle w:val="ListParagraph"/>
        <w:numPr>
          <w:ilvl w:val="1"/>
          <w:numId w:val="1"/>
        </w:numPr>
      </w:pPr>
      <m:oMath>
        <m:r>
          <m:rPr>
            <m:sty m:val="p"/>
          </m:rPr>
          <w:rPr>
            <w:rFonts w:ascii="Cambria Math" w:hAnsi="Cambria Math"/>
          </w:rPr>
          <m:t>Γ</m:t>
        </m:r>
      </m:oMath>
      <w:r>
        <w:rPr>
          <w:rFonts w:eastAsiaTheme="minorEastAsia"/>
        </w:rPr>
        <w:t xml:space="preserve"> is the odds ratio.</w:t>
      </w:r>
    </w:p>
    <w:p w14:paraId="65A3D0CB" w14:textId="29BD52BF" w:rsidR="00186F3A" w:rsidRPr="00186F3A" w:rsidRDefault="00186F3A" w:rsidP="00186F3A">
      <w:pPr>
        <w:pStyle w:val="ListParagraph"/>
        <w:numPr>
          <w:ilvl w:val="1"/>
          <w:numId w:val="1"/>
        </w:numPr>
      </w:pPr>
      <w:r>
        <w:rPr>
          <w:rFonts w:eastAsiaTheme="minorEastAsia"/>
        </w:rPr>
        <w:t xml:space="preserve">If </w:t>
      </w:r>
      <m:oMath>
        <m:r>
          <m:rPr>
            <m:sty m:val="p"/>
          </m:rPr>
          <w:rPr>
            <w:rFonts w:ascii="Cambria Math" w:hAnsi="Cambria Math"/>
          </w:rPr>
          <m:t>Γ=1</m:t>
        </m:r>
      </m:oMath>
      <w:r>
        <w:rPr>
          <w:rFonts w:eastAsiaTheme="minorEastAsia"/>
        </w:rPr>
        <w:t>, then there’s no overt bias.</w:t>
      </w:r>
    </w:p>
    <w:p w14:paraId="1FF835A8" w14:textId="4B258569" w:rsidR="00186F3A" w:rsidRPr="00186F3A" w:rsidRDefault="00186F3A" w:rsidP="00186F3A">
      <w:pPr>
        <w:pStyle w:val="ListParagraph"/>
        <w:numPr>
          <w:ilvl w:val="1"/>
          <w:numId w:val="1"/>
        </w:numPr>
      </w:pPr>
      <w:r>
        <w:rPr>
          <w:rFonts w:eastAsiaTheme="minorEastAsia"/>
        </w:rPr>
        <w:t xml:space="preserve">If </w:t>
      </w:r>
      <m:oMath>
        <m:r>
          <m:rPr>
            <m:sty m:val="p"/>
          </m:rPr>
          <w:rPr>
            <w:rFonts w:ascii="Cambria Math" w:hAnsi="Cambria Math"/>
          </w:rPr>
          <m:t>Γ&gt;1</m:t>
        </m:r>
      </m:oMath>
      <w:r>
        <w:rPr>
          <w:rFonts w:eastAsiaTheme="minorEastAsia"/>
        </w:rPr>
        <w:t xml:space="preserve">, then there’s hidden bias; in particular, subject </w:t>
      </w:r>
      <m:oMath>
        <m:r>
          <w:rPr>
            <w:rFonts w:ascii="Cambria Math" w:eastAsiaTheme="minorEastAsia" w:hAnsi="Cambria Math"/>
          </w:rPr>
          <m:t>j</m:t>
        </m:r>
      </m:oMath>
      <w:r>
        <w:rPr>
          <w:rFonts w:eastAsiaTheme="minorEastAsia"/>
        </w:rPr>
        <w:t xml:space="preserve"> is more likely to receive treatment than subject </w:t>
      </w:r>
      <m:oMath>
        <m:r>
          <w:rPr>
            <w:rFonts w:ascii="Cambria Math" w:eastAsiaTheme="minorEastAsia" w:hAnsi="Cambria Math"/>
          </w:rPr>
          <m:t>k</m:t>
        </m:r>
      </m:oMath>
      <w:r>
        <w:rPr>
          <w:rFonts w:eastAsiaTheme="minorEastAsia"/>
        </w:rPr>
        <w:t xml:space="preserve"> even though they have the same observed covariates.</w:t>
      </w:r>
    </w:p>
    <w:p w14:paraId="797BF2F8" w14:textId="7A47348E" w:rsidR="00186F3A" w:rsidRPr="00186F3A" w:rsidRDefault="00186F3A" w:rsidP="00186F3A">
      <w:pPr>
        <w:pStyle w:val="ListParagraph"/>
        <w:numPr>
          <w:ilvl w:val="0"/>
          <w:numId w:val="1"/>
        </w:numPr>
      </w:pPr>
      <m:oMath>
        <m:r>
          <m:rPr>
            <m:sty m:val="p"/>
          </m:rPr>
          <w:rPr>
            <w:rFonts w:ascii="Cambria Math" w:hAnsi="Cambria Math"/>
          </w:rPr>
          <m:t>Γ</m:t>
        </m:r>
      </m:oMath>
      <w:r>
        <w:rPr>
          <w:rFonts w:eastAsiaTheme="minorEastAsia"/>
        </w:rPr>
        <w:t xml:space="preserve"> can therefore quantify the degree to which the assumption of no hidden bias is violated.</w:t>
      </w:r>
    </w:p>
    <w:p w14:paraId="18B81BD5" w14:textId="374B222A" w:rsidR="00186F3A" w:rsidRPr="00186F3A" w:rsidRDefault="00186F3A" w:rsidP="00186F3A">
      <w:pPr>
        <w:pStyle w:val="ListParagraph"/>
        <w:numPr>
          <w:ilvl w:val="1"/>
          <w:numId w:val="1"/>
        </w:numPr>
      </w:pPr>
      <m:oMath>
        <m:r>
          <m:rPr>
            <m:sty m:val="p"/>
          </m:rPr>
          <w:rPr>
            <w:rFonts w:ascii="Cambria Math" w:hAnsi="Cambria Math"/>
          </w:rPr>
          <m:t>Γ</m:t>
        </m:r>
        <m:r>
          <w:rPr>
            <w:rFonts w:ascii="Cambria Math" w:hAnsi="Cambria Math"/>
          </w:rPr>
          <m:t>=1</m:t>
        </m:r>
      </m:oMath>
      <w:r>
        <w:rPr>
          <w:rFonts w:eastAsiaTheme="minorEastAsia"/>
        </w:rPr>
        <w:t>: assumption is fine.</w:t>
      </w:r>
    </w:p>
    <w:p w14:paraId="586A7787" w14:textId="6257EF60" w:rsidR="00186F3A" w:rsidRPr="00186F3A" w:rsidRDefault="00186F3A" w:rsidP="00186F3A">
      <w:pPr>
        <w:pStyle w:val="ListParagraph"/>
        <w:numPr>
          <w:ilvl w:val="1"/>
          <w:numId w:val="1"/>
        </w:numPr>
      </w:pPr>
      <m:oMath>
        <m:r>
          <m:rPr>
            <m:sty m:val="p"/>
          </m:rPr>
          <w:rPr>
            <w:rFonts w:ascii="Cambria Math" w:hAnsi="Cambria Math"/>
          </w:rPr>
          <m:t>Γ</m:t>
        </m:r>
        <m:r>
          <w:rPr>
            <w:rFonts w:ascii="Cambria Math" w:hAnsi="Cambria Math"/>
          </w:rPr>
          <m:t>≈1</m:t>
        </m:r>
      </m:oMath>
      <w:r>
        <w:rPr>
          <w:rFonts w:eastAsiaTheme="minorEastAsia"/>
        </w:rPr>
        <w:t xml:space="preserve"> (close to 1): assumption is also fine – barely violated.</w:t>
      </w:r>
    </w:p>
    <w:p w14:paraId="628721FF" w14:textId="42CDFFFE" w:rsidR="00186F3A" w:rsidRPr="00046371" w:rsidRDefault="00186F3A" w:rsidP="00186F3A">
      <w:pPr>
        <w:pStyle w:val="ListParagraph"/>
        <w:numPr>
          <w:ilvl w:val="1"/>
          <w:numId w:val="1"/>
        </w:numPr>
      </w:pPr>
      <m:oMath>
        <m:r>
          <m:rPr>
            <m:sty m:val="p"/>
          </m:rPr>
          <w:rPr>
            <w:rFonts w:ascii="Cambria Math" w:hAnsi="Cambria Math"/>
          </w:rPr>
          <m:t>Γ&gt;</m:t>
        </m:r>
        <m:r>
          <w:rPr>
            <w:rFonts w:ascii="Cambria Math" w:hAnsi="Cambria Math"/>
          </w:rPr>
          <m:t>1</m:t>
        </m:r>
      </m:oMath>
      <w:r>
        <w:rPr>
          <w:rFonts w:eastAsiaTheme="minorEastAsia"/>
        </w:rPr>
        <w:t xml:space="preserve"> (much larger than 1): assumption is violated.</w:t>
      </w:r>
    </w:p>
    <w:p w14:paraId="73E27F2C" w14:textId="655AF235" w:rsidR="00046371" w:rsidRDefault="00046371" w:rsidP="00046371">
      <w:pPr>
        <w:pStyle w:val="Heading3"/>
      </w:pPr>
      <w:r>
        <w:t>Example</w:t>
      </w:r>
    </w:p>
    <w:p w14:paraId="6D0ACA4C" w14:textId="37839C63" w:rsidR="00046371" w:rsidRDefault="00046371" w:rsidP="00046371">
      <w:pPr>
        <w:pStyle w:val="ListParagraph"/>
        <w:numPr>
          <w:ilvl w:val="0"/>
          <w:numId w:val="1"/>
        </w:numPr>
      </w:pPr>
      <w:r>
        <w:t>Suppose we have evidence of a treatment effect under the assumption of no hidden bias.</w:t>
      </w:r>
    </w:p>
    <w:p w14:paraId="4F13610C" w14:textId="4A66E6B4" w:rsidR="00046371" w:rsidRDefault="00046371" w:rsidP="00046371">
      <w:pPr>
        <w:pStyle w:val="ListParagraph"/>
        <w:numPr>
          <w:ilvl w:val="1"/>
          <w:numId w:val="1"/>
        </w:numPr>
      </w:pPr>
      <w:r>
        <w:t>Assuming we have carried out the process described in early sections: i.e. matched control to treatment, concluded there is suitable balance in the covariates etc.</w:t>
      </w:r>
    </w:p>
    <w:p w14:paraId="68AD55D7" w14:textId="0058BB1F" w:rsidR="00046371" w:rsidRDefault="00046371" w:rsidP="00046371">
      <w:pPr>
        <w:pStyle w:val="ListParagraph"/>
        <w:numPr>
          <w:ilvl w:val="0"/>
          <w:numId w:val="1"/>
        </w:numPr>
      </w:pPr>
      <w:r>
        <w:t>Carry out sensitivity analysis:</w:t>
      </w:r>
    </w:p>
    <w:p w14:paraId="3AFA8315" w14:textId="3146668C" w:rsidR="00046371" w:rsidRPr="00046371" w:rsidRDefault="00046371" w:rsidP="00046371">
      <w:pPr>
        <w:pStyle w:val="ListParagraph"/>
        <w:numPr>
          <w:ilvl w:val="1"/>
          <w:numId w:val="1"/>
        </w:numPr>
      </w:pPr>
      <w:r>
        <w:t xml:space="preserve">Increase </w:t>
      </w:r>
      <m:oMath>
        <m:r>
          <m:rPr>
            <m:sty m:val="p"/>
          </m:rPr>
          <w:rPr>
            <w:rFonts w:ascii="Cambria Math" w:hAnsi="Cambria Math"/>
          </w:rPr>
          <m:t>Γ</m:t>
        </m:r>
      </m:oMath>
      <w:r>
        <w:rPr>
          <w:rFonts w:eastAsiaTheme="minorEastAsia"/>
        </w:rPr>
        <w:t xml:space="preserve"> until evidence of a treatment effect disappears i.e. no longer statistically significant.</w:t>
      </w:r>
    </w:p>
    <w:p w14:paraId="74D8D090" w14:textId="0112C16E" w:rsidR="00046371" w:rsidRPr="00046371" w:rsidRDefault="00046371" w:rsidP="00046371">
      <w:pPr>
        <w:pStyle w:val="ListParagraph"/>
        <w:numPr>
          <w:ilvl w:val="2"/>
          <w:numId w:val="1"/>
        </w:numPr>
      </w:pPr>
      <w:r>
        <w:rPr>
          <w:rFonts w:eastAsiaTheme="minorEastAsia"/>
        </w:rPr>
        <w:t xml:space="preserve">If this occurs when </w:t>
      </w:r>
      <m:oMath>
        <m:r>
          <m:rPr>
            <m:sty m:val="p"/>
          </m:rPr>
          <w:rPr>
            <w:rFonts w:ascii="Cambria Math" w:eastAsiaTheme="minorEastAsia" w:hAnsi="Cambria Math"/>
          </w:rPr>
          <m:t>Γ</m:t>
        </m:r>
        <m:r>
          <w:rPr>
            <w:rFonts w:ascii="Cambria Math" w:eastAsiaTheme="minorEastAsia" w:hAnsi="Cambria Math"/>
          </w:rPr>
          <m:t>=1.1</m:t>
        </m:r>
      </m:oMath>
      <w:r>
        <w:rPr>
          <w:rFonts w:eastAsiaTheme="minorEastAsia"/>
        </w:rPr>
        <w:t xml:space="preserve"> (for example), then the results are very sensitive to hidden bias/unmeasured confounding.</w:t>
      </w:r>
    </w:p>
    <w:p w14:paraId="47933AE7" w14:textId="1C1CF6E7" w:rsidR="00046371" w:rsidRPr="00046371" w:rsidRDefault="00046371" w:rsidP="00046371">
      <w:pPr>
        <w:pStyle w:val="ListParagraph"/>
        <w:numPr>
          <w:ilvl w:val="3"/>
          <w:numId w:val="1"/>
        </w:numPr>
      </w:pPr>
      <w:r>
        <w:rPr>
          <w:rFonts w:eastAsiaTheme="minorEastAsia"/>
        </w:rPr>
        <w:t>The probability of treatment for one subject doesn’t have to change very much for the conclusion is changed.</w:t>
      </w:r>
    </w:p>
    <w:p w14:paraId="27E94DB7" w14:textId="1E38ADF9" w:rsidR="00046371" w:rsidRPr="00046371" w:rsidRDefault="00046371" w:rsidP="00046371">
      <w:pPr>
        <w:pStyle w:val="ListParagraph"/>
        <w:numPr>
          <w:ilvl w:val="2"/>
          <w:numId w:val="1"/>
        </w:numPr>
      </w:pPr>
      <w:r>
        <w:rPr>
          <w:rFonts w:eastAsiaTheme="minorEastAsia"/>
        </w:rPr>
        <w:lastRenderedPageBreak/>
        <w:t xml:space="preserve">If this occurs when </w:t>
      </w:r>
      <m:oMath>
        <m:r>
          <m:rPr>
            <m:sty m:val="p"/>
          </m:rPr>
          <w:rPr>
            <w:rFonts w:ascii="Cambria Math" w:eastAsiaTheme="minorEastAsia" w:hAnsi="Cambria Math"/>
          </w:rPr>
          <m:t>Γ</m:t>
        </m:r>
        <m:r>
          <w:rPr>
            <w:rFonts w:ascii="Cambria Math" w:eastAsiaTheme="minorEastAsia" w:hAnsi="Cambria Math"/>
          </w:rPr>
          <m:t>=5</m:t>
        </m:r>
      </m:oMath>
      <w:r>
        <w:rPr>
          <w:rFonts w:eastAsiaTheme="minorEastAsia"/>
        </w:rPr>
        <w:t>, then the results aren’t particularly sensitive to unmeasured confounders.</w:t>
      </w:r>
    </w:p>
    <w:p w14:paraId="7F76E9D1" w14:textId="229AD718" w:rsidR="00046371" w:rsidRPr="00046371" w:rsidRDefault="00046371" w:rsidP="00046371">
      <w:pPr>
        <w:pStyle w:val="ListParagraph"/>
        <w:numPr>
          <w:ilvl w:val="3"/>
          <w:numId w:val="1"/>
        </w:numPr>
      </w:pPr>
      <w:r>
        <w:rPr>
          <w:rFonts w:eastAsiaTheme="minorEastAsia"/>
        </w:rPr>
        <w:t>And hence can be more confident in the conclusions.</w:t>
      </w:r>
    </w:p>
    <w:p w14:paraId="7ED7A664" w14:textId="3DEE7BDE" w:rsidR="00046371" w:rsidRPr="00046371" w:rsidRDefault="00046371" w:rsidP="00046371">
      <w:pPr>
        <w:pStyle w:val="ListParagraph"/>
        <w:numPr>
          <w:ilvl w:val="1"/>
          <w:numId w:val="1"/>
        </w:numPr>
      </w:pPr>
      <w:r>
        <w:rPr>
          <w:rFonts w:eastAsiaTheme="minorEastAsia"/>
        </w:rPr>
        <w:t>R packages that can perform sensitivity analysis include sensitivity2x2xk, sensitivityfull.</w:t>
      </w:r>
    </w:p>
    <w:p w14:paraId="0DC4C373" w14:textId="508ACB7F" w:rsidR="00A649E3" w:rsidRDefault="00A649E3">
      <w:r>
        <w:br w:type="page"/>
      </w:r>
    </w:p>
    <w:p w14:paraId="75D8137D" w14:textId="04D119B9" w:rsidR="00A649E3" w:rsidRDefault="00A649E3" w:rsidP="00A649E3">
      <w:pPr>
        <w:pStyle w:val="Heading1"/>
      </w:pPr>
      <w:r>
        <w:lastRenderedPageBreak/>
        <w:t>Propensity Scores</w:t>
      </w:r>
    </w:p>
    <w:p w14:paraId="64D47A7D" w14:textId="30593E9D" w:rsidR="00A649E3" w:rsidRDefault="00A649E3" w:rsidP="00A649E3">
      <w:pPr>
        <w:pStyle w:val="Heading2"/>
      </w:pPr>
      <w:r>
        <w:t>Propensity Scores</w:t>
      </w:r>
    </w:p>
    <w:p w14:paraId="6AC3D33E" w14:textId="5EBB8A87" w:rsidR="0018648F" w:rsidRDefault="0018648F" w:rsidP="0018648F">
      <w:pPr>
        <w:pStyle w:val="ListParagraph"/>
        <w:numPr>
          <w:ilvl w:val="0"/>
          <w:numId w:val="1"/>
        </w:numPr>
      </w:pPr>
      <w:r>
        <w:t>Propensity score – probability of receiving treatment rather than the control, given the covariates X</w:t>
      </w:r>
    </w:p>
    <w:p w14:paraId="2291F6EA" w14:textId="17FE5F75" w:rsidR="0018648F" w:rsidRPr="0018648F" w:rsidRDefault="0018648F" w:rsidP="0018648F">
      <w:pPr>
        <w:pStyle w:val="ListParagraph"/>
        <w:numPr>
          <w:ilvl w:val="0"/>
          <w:numId w:val="1"/>
        </w:numPr>
      </w:pPr>
      <w:r>
        <w:t xml:space="preserve">Propensity score for subject </w:t>
      </w:r>
      <m:oMath>
        <m:r>
          <w:rPr>
            <w:rFonts w:ascii="Cambria Math"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=P(A=1|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p>
    <w:p w14:paraId="14A0C491" w14:textId="13514260" w:rsidR="0018648F" w:rsidRPr="0018648F" w:rsidRDefault="0018648F" w:rsidP="0018648F">
      <w:pPr>
        <w:pStyle w:val="ListParagraph"/>
        <w:numPr>
          <w:ilvl w:val="0"/>
          <w:numId w:val="1"/>
        </w:numPr>
      </w:pPr>
      <w:r>
        <w:rPr>
          <w:rFonts w:eastAsiaTheme="minorEastAsia"/>
        </w:rPr>
        <w:t>For example:</w:t>
      </w:r>
    </w:p>
    <w:p w14:paraId="2F6C275B" w14:textId="4FB85509" w:rsidR="0018648F" w:rsidRPr="0018648F" w:rsidRDefault="0018648F" w:rsidP="0018648F">
      <w:pPr>
        <w:pStyle w:val="ListParagraph"/>
        <w:numPr>
          <w:ilvl w:val="1"/>
          <w:numId w:val="1"/>
        </w:numPr>
      </w:pPr>
      <w:r>
        <w:rPr>
          <w:rFonts w:eastAsiaTheme="minorEastAsia"/>
        </w:rPr>
        <w:t>Suppose age was the only X variable and older people were more likely to get treatment.</w:t>
      </w:r>
    </w:p>
    <w:p w14:paraId="6DA30977" w14:textId="36840143" w:rsidR="0018648F" w:rsidRPr="0018648F" w:rsidRDefault="0018648F" w:rsidP="0018648F">
      <w:pPr>
        <w:pStyle w:val="ListParagraph"/>
        <w:numPr>
          <w:ilvl w:val="1"/>
          <w:numId w:val="1"/>
        </w:numPr>
      </w:pPr>
      <w:r>
        <w:rPr>
          <w:rFonts w:eastAsiaTheme="minorEastAsia"/>
        </w:rPr>
        <w:t>Propensity score would be larger for older ages:</w:t>
      </w:r>
    </w:p>
    <w:p w14:paraId="01312815" w14:textId="14807098" w:rsidR="0018648F" w:rsidRPr="0018648F" w:rsidRDefault="0018648F" w:rsidP="0018648F">
      <w:pPr>
        <w:pStyle w:val="ListParagraph"/>
        <w:numPr>
          <w:ilvl w:val="2"/>
          <w:numId w:val="1"/>
        </w:numPr>
      </w:pP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age=60</m:t>
            </m:r>
          </m:e>
        </m:d>
        <m:r>
          <w:rPr>
            <w:rFonts w:ascii="Cambria Math" w:hAnsi="Cambria Math"/>
          </w:rPr>
          <m:t>&gt;P(A=1|age=30)</m:t>
        </m:r>
      </m:oMath>
    </w:p>
    <w:p w14:paraId="1E6C3629" w14:textId="7112BD37" w:rsidR="0018648F" w:rsidRPr="0018648F" w:rsidRDefault="0018648F" w:rsidP="0018648F">
      <w:pPr>
        <w:pStyle w:val="ListParagraph"/>
        <w:numPr>
          <w:ilvl w:val="2"/>
          <w:numId w:val="1"/>
        </w:numPr>
      </w:pPr>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eastAsiaTheme="minorEastAsia" w:hAnsi="Cambria Math"/>
          </w:rPr>
          <m:t xml:space="preserve"> if 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&gt;ag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p>
    <w:p w14:paraId="76F1D160" w14:textId="6748488E" w:rsidR="0018648F" w:rsidRPr="0018648F" w:rsidRDefault="0018648F" w:rsidP="0018648F">
      <w:pPr>
        <w:pStyle w:val="ListParagraph"/>
        <w:numPr>
          <w:ilvl w:val="0"/>
          <w:numId w:val="1"/>
        </w:numPr>
      </w:pPr>
      <w:r>
        <w:t xml:space="preserve">Interpretation: If subject </w:t>
      </w:r>
      <m:oMath>
        <m:r>
          <w:rPr>
            <w:rFonts w:ascii="Cambria Math" w:hAnsi="Cambria Math"/>
          </w:rPr>
          <m:t>i</m:t>
        </m:r>
      </m:oMath>
      <w:r>
        <w:rPr>
          <w:rFonts w:eastAsiaTheme="minorEastAsia"/>
        </w:rPr>
        <w:t xml:space="preserve"> has a propensity score value of 0.3, it means that there is a 30% change they will be treated given their covariate values.</w:t>
      </w:r>
    </w:p>
    <w:p w14:paraId="5B146F0A" w14:textId="60A5715A" w:rsidR="0018648F" w:rsidRPr="0018648F" w:rsidRDefault="0018648F" w:rsidP="0018648F">
      <w:pPr>
        <w:pStyle w:val="ListParagraph"/>
        <w:numPr>
          <w:ilvl w:val="0"/>
          <w:numId w:val="1"/>
        </w:numPr>
      </w:pPr>
      <w:r>
        <w:rPr>
          <w:rFonts w:eastAsiaTheme="minorEastAsia"/>
        </w:rPr>
        <w:t>Typically, a propensity score won’t be unique given the covariate values i.e. there could be more than one distinct combination of covariates that results in the same propensity score.</w:t>
      </w:r>
    </w:p>
    <w:p w14:paraId="20644141" w14:textId="0EFEA3EF" w:rsidR="0018648F" w:rsidRDefault="0018648F" w:rsidP="0018648F">
      <w:pPr>
        <w:pStyle w:val="Heading3"/>
      </w:pPr>
      <w:r>
        <w:t>Balancing Score</w:t>
      </w:r>
    </w:p>
    <w:p w14:paraId="59E3C5B7" w14:textId="32F1631F" w:rsidR="0018648F" w:rsidRDefault="0018648F" w:rsidP="0018648F">
      <w:pPr>
        <w:pStyle w:val="ListParagraph"/>
        <w:numPr>
          <w:ilvl w:val="0"/>
          <w:numId w:val="1"/>
        </w:numPr>
      </w:pPr>
      <w:r>
        <w:t>Suppose 2 subjects have the same value of the propensity score, but possibly different covariate values X.</w:t>
      </w:r>
    </w:p>
    <w:p w14:paraId="7174732D" w14:textId="51927C5D" w:rsidR="0018648F" w:rsidRDefault="0018648F" w:rsidP="0018648F">
      <w:pPr>
        <w:pStyle w:val="ListParagraph"/>
        <w:numPr>
          <w:ilvl w:val="1"/>
          <w:numId w:val="1"/>
        </w:numPr>
      </w:pPr>
      <w:r>
        <w:t>Despite the different covariate values, they were both equally likely to be treated.</w:t>
      </w:r>
    </w:p>
    <w:p w14:paraId="7BB9EA9A" w14:textId="26681719" w:rsidR="0018648F" w:rsidRDefault="0018648F" w:rsidP="0018648F">
      <w:pPr>
        <w:pStyle w:val="ListParagraph"/>
        <w:numPr>
          <w:ilvl w:val="1"/>
          <w:numId w:val="1"/>
        </w:numPr>
      </w:pPr>
      <w:r>
        <w:t>Hence, both subject’s covariate combinations were just as likely to be found in the treatment group.</w:t>
      </w:r>
    </w:p>
    <w:p w14:paraId="024AD428" w14:textId="79D543A1" w:rsidR="0018648F" w:rsidRDefault="0018648F" w:rsidP="0018648F">
      <w:pPr>
        <w:pStyle w:val="ListParagraph"/>
        <w:numPr>
          <w:ilvl w:val="1"/>
          <w:numId w:val="1"/>
        </w:numPr>
      </w:pPr>
      <w:r>
        <w:t>If you restrict to a subpopulation of subjects with the same propensity score value, there should be balance in the two treatment groups.</w:t>
      </w:r>
    </w:p>
    <w:p w14:paraId="55B49D0A" w14:textId="7EBB5F15" w:rsidR="002733D8" w:rsidRDefault="0018648F" w:rsidP="002733D8">
      <w:pPr>
        <w:pStyle w:val="ListParagraph"/>
        <w:numPr>
          <w:ilvl w:val="1"/>
          <w:numId w:val="1"/>
        </w:numPr>
      </w:pPr>
      <w:r>
        <w:t>So, the propensity score is a balancing score</w:t>
      </w:r>
      <w:r w:rsidR="002733D8">
        <w:t xml:space="preserve"> – i.e. if you condition on it then you’ll have balance.</w:t>
      </w:r>
    </w:p>
    <w:p w14:paraId="753BA6BB" w14:textId="1FF539E6" w:rsidR="002733D8" w:rsidRDefault="002733D8" w:rsidP="002733D8">
      <w:pPr>
        <w:pStyle w:val="ListParagraph"/>
        <w:numPr>
          <w:ilvl w:val="2"/>
          <w:numId w:val="1"/>
        </w:numPr>
      </w:pPr>
      <w:r>
        <w:t xml:space="preserve">If you restrict the sample to subjects with the same propensity score and stratify on actual treatment received, you should see the same </w:t>
      </w:r>
      <w:r w:rsidR="007E500D">
        <w:t>covariate</w:t>
      </w:r>
      <w:r>
        <w:t xml:space="preserve"> distribution in the two groups.</w:t>
      </w:r>
    </w:p>
    <w:p w14:paraId="7F586496" w14:textId="7A69B41E" w:rsidR="002733D8" w:rsidRPr="002733D8" w:rsidRDefault="002733D8" w:rsidP="002733D8">
      <w:pPr>
        <w:pStyle w:val="ListParagraph"/>
        <w:numPr>
          <w:ilvl w:val="0"/>
          <w:numId w:val="1"/>
        </w:numPr>
      </w:pP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 A=1</m:t>
            </m:r>
          </m:e>
        </m:d>
        <m:r>
          <w:rPr>
            <w:rFonts w:ascii="Cambria Math" w:hAnsi="Cambria Math"/>
          </w:rPr>
          <m:t>=P(X=x|π</m:t>
        </m:r>
        <m:d>
          <m:dPr>
            <m:ctrlPr>
              <w:rPr>
                <w:rFonts w:ascii="Cambria Math" w:hAnsi="Cambria Math"/>
                <w:i/>
              </w:rPr>
            </m:ctrlPr>
          </m:dPr>
          <m:e>
            <m:r>
              <w:rPr>
                <w:rFonts w:ascii="Cambria Math" w:hAnsi="Cambria Math"/>
              </w:rPr>
              <m:t>X</m:t>
            </m:r>
          </m:e>
        </m:d>
        <m:r>
          <w:rPr>
            <w:rFonts w:ascii="Cambria Math" w:hAnsi="Cambria Math"/>
          </w:rPr>
          <m:t>=p,A=0)</m:t>
        </m:r>
      </m:oMath>
    </w:p>
    <w:p w14:paraId="1618776A" w14:textId="48259F56" w:rsidR="007E500D" w:rsidRDefault="007E500D" w:rsidP="002733D8">
      <w:pPr>
        <w:pStyle w:val="ListParagraph"/>
        <w:numPr>
          <w:ilvl w:val="1"/>
          <w:numId w:val="1"/>
        </w:numPr>
      </w:pPr>
      <w:r>
        <w:t>What is the distribution of covariates among treated subjects with a specific propensity score? This is the same as the distribution of covariates of control subjects with the same propensity score.</w:t>
      </w:r>
    </w:p>
    <w:p w14:paraId="442FD5C3" w14:textId="1E07DE3A" w:rsidR="002733D8" w:rsidRDefault="007E500D" w:rsidP="002733D8">
      <w:pPr>
        <w:pStyle w:val="ListParagraph"/>
        <w:numPr>
          <w:ilvl w:val="1"/>
          <w:numId w:val="1"/>
        </w:numPr>
      </w:pPr>
      <w:r>
        <w:t xml:space="preserve">Implication: </w:t>
      </w:r>
      <w:r w:rsidR="002733D8">
        <w:t>If we match on the propensity score, we should achieve balance</w:t>
      </w:r>
      <w:r>
        <w:t xml:space="preserve"> (if done well)</w:t>
      </w:r>
      <w:r w:rsidR="002733D8">
        <w:t>.</w:t>
      </w:r>
    </w:p>
    <w:p w14:paraId="30524C4C" w14:textId="390C48F1" w:rsidR="002733D8" w:rsidRDefault="002733D8" w:rsidP="007E500D">
      <w:pPr>
        <w:pStyle w:val="ListParagraph"/>
        <w:numPr>
          <w:ilvl w:val="2"/>
          <w:numId w:val="1"/>
        </w:numPr>
      </w:pPr>
      <w:r>
        <w:t xml:space="preserve">This follows if we assume ignorability – treatment </w:t>
      </w:r>
      <w:r w:rsidR="007E500D">
        <w:t xml:space="preserve">assignment </w:t>
      </w:r>
      <w:r>
        <w:t>is randomised given X.</w:t>
      </w:r>
    </w:p>
    <w:p w14:paraId="528A94FE" w14:textId="420AF07C" w:rsidR="002733D8" w:rsidRDefault="002733D8" w:rsidP="007E500D">
      <w:pPr>
        <w:pStyle w:val="ListParagraph"/>
        <w:numPr>
          <w:ilvl w:val="2"/>
          <w:numId w:val="1"/>
        </w:numPr>
      </w:pPr>
      <w:r>
        <w:t>Conditioning on the propensity score is conditioning on an allocation probability</w:t>
      </w:r>
      <w:r w:rsidR="00E05153">
        <w:t xml:space="preserve"> (the rate at which treatment should be assigned)</w:t>
      </w:r>
      <w:r>
        <w:t>.</w:t>
      </w:r>
    </w:p>
    <w:p w14:paraId="38B8949F" w14:textId="2A142D5C" w:rsidR="00E05153" w:rsidRDefault="00E05153" w:rsidP="00E05153">
      <w:pPr>
        <w:pStyle w:val="Heading3"/>
      </w:pPr>
      <w:r>
        <w:t>Estimated Propensity Score</w:t>
      </w:r>
    </w:p>
    <w:p w14:paraId="7A5B779D" w14:textId="00C8F642" w:rsidR="00E05153" w:rsidRPr="00E05153" w:rsidRDefault="00E05153" w:rsidP="00E05153">
      <w:pPr>
        <w:pStyle w:val="ListParagraph"/>
        <w:numPr>
          <w:ilvl w:val="0"/>
          <w:numId w:val="1"/>
        </w:numPr>
      </w:pPr>
      <w:r>
        <w:t xml:space="preserve">In a randomised trial, the propensity score is generally known: </w:t>
      </w: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A=1</m:t>
            </m:r>
          </m:e>
        </m:d>
        <m:r>
          <w:rPr>
            <w:rFonts w:ascii="Cambria Math" w:hAnsi="Cambria Math"/>
          </w:rPr>
          <m:t>=</m:t>
        </m:r>
        <m:r>
          <w:rPr>
            <w:rFonts w:ascii="Cambria Math" w:hAnsi="Cambria Math"/>
          </w:rPr>
          <m:t>0.5</m:t>
        </m:r>
      </m:oMath>
    </w:p>
    <w:p w14:paraId="2029CFDC" w14:textId="630B609A" w:rsidR="00E05153" w:rsidRDefault="00E05153" w:rsidP="00E05153">
      <w:pPr>
        <w:pStyle w:val="ListParagraph"/>
        <w:numPr>
          <w:ilvl w:val="1"/>
          <w:numId w:val="1"/>
        </w:numPr>
      </w:pPr>
      <w:r>
        <w:t>Researchers typically decide the allocation probability, which is generally 0.5 as it won’t depend on a subject’s characteristics.</w:t>
      </w:r>
    </w:p>
    <w:p w14:paraId="4685DD38" w14:textId="39E39B57" w:rsidR="00E05153" w:rsidRDefault="00E05153" w:rsidP="00E05153">
      <w:pPr>
        <w:pStyle w:val="ListParagraph"/>
        <w:numPr>
          <w:ilvl w:val="1"/>
          <w:numId w:val="1"/>
        </w:numPr>
      </w:pPr>
      <w:r>
        <w:t>Could have some sort of stratified sampling, but either way the allocation probability is known ahead of time and hence the propensity score is known ahead of time.</w:t>
      </w:r>
    </w:p>
    <w:p w14:paraId="6CC1D4BE" w14:textId="558B369D" w:rsidR="00E05153" w:rsidRDefault="00967CCF" w:rsidP="00E05153">
      <w:pPr>
        <w:pStyle w:val="ListParagraph"/>
        <w:numPr>
          <w:ilvl w:val="0"/>
          <w:numId w:val="1"/>
        </w:numPr>
      </w:pPr>
      <w:r>
        <w:t>In an observational study, it’s unknown as we don’t know ahead-of-time the probability of treatment given a subject’s covariates.</w:t>
      </w:r>
    </w:p>
    <w:p w14:paraId="58BB0026" w14:textId="4C4F3849" w:rsidR="00967CCF" w:rsidRDefault="00967CCF" w:rsidP="00967CCF">
      <w:pPr>
        <w:pStyle w:val="ListParagraph"/>
        <w:numPr>
          <w:ilvl w:val="0"/>
          <w:numId w:val="1"/>
        </w:numPr>
      </w:pPr>
      <w:r>
        <w:t>But since the propensity score calculation involves observed data, it can be estimated.</w:t>
      </w:r>
    </w:p>
    <w:p w14:paraId="162F140D" w14:textId="5F202431" w:rsidR="00967CCF" w:rsidRDefault="00967CCF" w:rsidP="00967CCF">
      <w:pPr>
        <w:pStyle w:val="ListParagraph"/>
        <w:numPr>
          <w:ilvl w:val="0"/>
          <w:numId w:val="1"/>
        </w:numPr>
      </w:pPr>
      <w:r>
        <w:t>Typically, when a propensity score is referred to, it’s in the context of an estimated score, not actual.</w:t>
      </w:r>
    </w:p>
    <w:p w14:paraId="6F1963D5" w14:textId="599A048D" w:rsidR="00967CCF" w:rsidRPr="00967CCF" w:rsidRDefault="00967CCF" w:rsidP="00967CCF">
      <w:pPr>
        <w:pStyle w:val="ListParagraph"/>
        <w:numPr>
          <w:ilvl w:val="0"/>
          <w:numId w:val="1"/>
        </w:numPr>
      </w:pPr>
      <w:r>
        <w:t xml:space="preserve">Need to estimate </w:t>
      </w:r>
      <m:oMath>
        <m:r>
          <w:rPr>
            <w:rFonts w:ascii="Cambria Math" w:hAnsi="Cambria Math"/>
          </w:rPr>
          <m:t>P(A=1|X)</m:t>
        </m:r>
      </m:oMath>
      <w:r>
        <w:rPr>
          <w:rFonts w:eastAsiaTheme="minorEastAsia"/>
        </w:rPr>
        <w:t>.</w:t>
      </w:r>
    </w:p>
    <w:p w14:paraId="04AD69D2" w14:textId="5BC0A6C8" w:rsidR="00967CCF" w:rsidRPr="00967CCF" w:rsidRDefault="00967CCF" w:rsidP="00967CCF">
      <w:pPr>
        <w:pStyle w:val="ListParagraph"/>
        <w:numPr>
          <w:ilvl w:val="1"/>
          <w:numId w:val="1"/>
        </w:numPr>
      </w:pPr>
      <w:r>
        <w:rPr>
          <w:rFonts w:eastAsiaTheme="minorEastAsia"/>
        </w:rPr>
        <w:lastRenderedPageBreak/>
        <w:t>The ‘outcome’ here is A, which is binary, so propensity scores can be estimated using something like a logistic regression (or any classification algorithm).</w:t>
      </w:r>
    </w:p>
    <w:p w14:paraId="79D4D332" w14:textId="48BDB157" w:rsidR="00967CCF" w:rsidRDefault="00967CCF" w:rsidP="00967CCF">
      <w:pPr>
        <w:pStyle w:val="ListParagraph"/>
        <w:numPr>
          <w:ilvl w:val="1"/>
          <w:numId w:val="1"/>
        </w:numPr>
      </w:pPr>
      <w:r>
        <w:t>Fit a model to the outcome based on all important covariates.</w:t>
      </w:r>
    </w:p>
    <w:p w14:paraId="30492F3F" w14:textId="4224710D" w:rsidR="00967CCF" w:rsidRDefault="00967CCF" w:rsidP="00967CCF">
      <w:pPr>
        <w:pStyle w:val="ListParagraph"/>
        <w:numPr>
          <w:ilvl w:val="1"/>
          <w:numId w:val="1"/>
        </w:numPr>
      </w:pPr>
      <w:r>
        <w:t>Then, get the predicted probability (fitted values) for each subject – the estimated propensity score.</w:t>
      </w:r>
    </w:p>
    <w:p w14:paraId="3D71F332" w14:textId="77777777" w:rsidR="00967CCF" w:rsidRPr="00E05153" w:rsidRDefault="00967CCF" w:rsidP="00967CCF">
      <w:pPr>
        <w:pStyle w:val="Heading3"/>
      </w:pPr>
    </w:p>
    <w:p w14:paraId="5555E4C1" w14:textId="5B35A6FD" w:rsidR="00A649E3" w:rsidRDefault="00A649E3" w:rsidP="00A649E3"/>
    <w:p w14:paraId="345420D0" w14:textId="1A7B8A6E" w:rsidR="00A649E3" w:rsidRDefault="00A649E3">
      <w:r>
        <w:br w:type="page"/>
      </w:r>
    </w:p>
    <w:p w14:paraId="107A60A6" w14:textId="3DA0B008" w:rsidR="00A649E3" w:rsidRDefault="00A649E3" w:rsidP="00A649E3">
      <w:pPr>
        <w:pStyle w:val="Heading2"/>
      </w:pPr>
      <w:r>
        <w:lastRenderedPageBreak/>
        <w:t>Propensity Score Matching</w:t>
      </w:r>
    </w:p>
    <w:p w14:paraId="588E031D" w14:textId="52B54093" w:rsidR="00350813" w:rsidRPr="00350813" w:rsidRDefault="00350813" w:rsidP="00350813">
      <w:pPr>
        <w:pStyle w:val="Heading3"/>
      </w:pPr>
      <w:r>
        <w:t>Matching</w:t>
      </w:r>
    </w:p>
    <w:p w14:paraId="60997FD8" w14:textId="2BFBD740" w:rsidR="00A649E3" w:rsidRDefault="00967CCF" w:rsidP="00967CCF">
      <w:pPr>
        <w:pStyle w:val="ListParagraph"/>
        <w:numPr>
          <w:ilvl w:val="0"/>
          <w:numId w:val="1"/>
        </w:numPr>
      </w:pPr>
      <w:r>
        <w:t xml:space="preserve">We previously noted that the propensity score is a </w:t>
      </w:r>
      <w:r w:rsidR="00350813">
        <w:t>balancing score, so matching on the propensity score should achieve balance even though we didn’t match directly on covariates.</w:t>
      </w:r>
    </w:p>
    <w:p w14:paraId="777D6BCB" w14:textId="04415F54" w:rsidR="00350813" w:rsidRDefault="00350813" w:rsidP="00350813">
      <w:pPr>
        <w:pStyle w:val="ListParagraph"/>
        <w:numPr>
          <w:ilvl w:val="1"/>
          <w:numId w:val="1"/>
        </w:numPr>
      </w:pPr>
      <w:r>
        <w:t>i.e. balance on the covariate distribution between treated and control subjects.</w:t>
      </w:r>
    </w:p>
    <w:p w14:paraId="5AF2D7A1" w14:textId="474A1CC0" w:rsidR="00350813" w:rsidRDefault="00350813" w:rsidP="00350813">
      <w:pPr>
        <w:pStyle w:val="ListParagraph"/>
        <w:numPr>
          <w:ilvl w:val="0"/>
          <w:numId w:val="1"/>
        </w:numPr>
      </w:pPr>
      <w:r>
        <w:t>Propensity scores are scalars – each subject will have exactly one value. This means the matching problem is simplified to a single ‘summary’ variable – summarising all the covariates.</w:t>
      </w:r>
    </w:p>
    <w:p w14:paraId="013DDF00" w14:textId="435B7CFD" w:rsidR="00350813" w:rsidRDefault="00350813" w:rsidP="00350813">
      <w:pPr>
        <w:pStyle w:val="Heading3"/>
      </w:pPr>
      <w:r>
        <w:t>Overlap</w:t>
      </w:r>
    </w:p>
    <w:p w14:paraId="27D6BC45" w14:textId="749E6630" w:rsidR="00350813" w:rsidRDefault="00350813" w:rsidP="00350813">
      <w:pPr>
        <w:pStyle w:val="ListParagraph"/>
        <w:numPr>
          <w:ilvl w:val="0"/>
          <w:numId w:val="1"/>
        </w:numPr>
      </w:pPr>
      <w:r>
        <w:t>Once propensity scores are estimated, it’s useful to look at the overlap in the propensity score distributions prior to matching i.e. comparing the treated and control distributions.</w:t>
      </w:r>
    </w:p>
    <w:p w14:paraId="0A8DA074" w14:textId="0665CC6E" w:rsidR="00350813" w:rsidRDefault="00350813" w:rsidP="00350813">
      <w:pPr>
        <w:pStyle w:val="ListParagraph"/>
        <w:numPr>
          <w:ilvl w:val="1"/>
          <w:numId w:val="1"/>
        </w:numPr>
      </w:pPr>
      <w:r>
        <w:t>Often done with a plot.</w:t>
      </w:r>
    </w:p>
    <w:p w14:paraId="0A60455F" w14:textId="76DB37A0" w:rsidR="00350813" w:rsidRDefault="00350813" w:rsidP="00350813">
      <w:pPr>
        <w:pStyle w:val="ListParagraph"/>
        <w:numPr>
          <w:ilvl w:val="1"/>
          <w:numId w:val="1"/>
        </w:numPr>
      </w:pPr>
      <w:r>
        <w:t>Particularly interested in whether all subjects had at least a non-zero probability of receiving treatment.</w:t>
      </w:r>
    </w:p>
    <w:p w14:paraId="35F801B2" w14:textId="5C9B7581" w:rsidR="00350813" w:rsidRDefault="00350813" w:rsidP="00350813">
      <w:pPr>
        <w:pStyle w:val="ListParagraph"/>
        <w:numPr>
          <w:ilvl w:val="0"/>
          <w:numId w:val="1"/>
        </w:numPr>
      </w:pPr>
      <w:r>
        <w:t xml:space="preserve">Example 1: </w:t>
      </w:r>
      <w:r>
        <w:rPr>
          <w:noProof/>
        </w:rPr>
        <w:drawing>
          <wp:inline distT="0" distB="0" distL="0" distR="0" wp14:anchorId="3A7A1D9B" wp14:editId="5C2DEC7B">
            <wp:extent cx="2170449" cy="180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0449" cy="1800000"/>
                    </a:xfrm>
                    <a:prstGeom prst="rect">
                      <a:avLst/>
                    </a:prstGeom>
                    <a:noFill/>
                    <a:ln>
                      <a:noFill/>
                    </a:ln>
                  </pic:spPr>
                </pic:pic>
              </a:graphicData>
            </a:graphic>
          </wp:inline>
        </w:drawing>
      </w:r>
    </w:p>
    <w:p w14:paraId="788ED6C9" w14:textId="6BBB0DEE" w:rsidR="00350813" w:rsidRDefault="00350813" w:rsidP="00350813">
      <w:pPr>
        <w:pStyle w:val="ListParagraph"/>
        <w:numPr>
          <w:ilvl w:val="1"/>
          <w:numId w:val="1"/>
        </w:numPr>
      </w:pPr>
      <w:r>
        <w:t>Good overlap everywhere (some subjects in both groups irrespective of the estimated propensity score) – what you want to see if you want to conduct propensity score matching.</w:t>
      </w:r>
    </w:p>
    <w:p w14:paraId="7DBB24D3" w14:textId="443309EA" w:rsidR="00350813" w:rsidRDefault="00350813" w:rsidP="00350813">
      <w:pPr>
        <w:pStyle w:val="ListParagraph"/>
        <w:numPr>
          <w:ilvl w:val="1"/>
          <w:numId w:val="1"/>
        </w:numPr>
      </w:pPr>
      <w:r>
        <w:t>Positivity assumption appears reasonable.</w:t>
      </w:r>
    </w:p>
    <w:p w14:paraId="2EEAD07E" w14:textId="6B065D86" w:rsidR="00350813" w:rsidRDefault="00350813" w:rsidP="00350813">
      <w:pPr>
        <w:pStyle w:val="ListParagraph"/>
        <w:numPr>
          <w:ilvl w:val="1"/>
          <w:numId w:val="1"/>
        </w:numPr>
      </w:pPr>
      <w:r>
        <w:t>Peak/center of the treated group is shifted slightly right relative to the control group, which is expected.</w:t>
      </w:r>
    </w:p>
    <w:p w14:paraId="6E3EDE2E" w14:textId="17C27905" w:rsidR="00350813" w:rsidRDefault="00350813" w:rsidP="00350813">
      <w:pPr>
        <w:pStyle w:val="ListParagraph"/>
        <w:numPr>
          <w:ilvl w:val="0"/>
          <w:numId w:val="1"/>
        </w:numPr>
      </w:pPr>
      <w:r>
        <w:t xml:space="preserve">Example 2: </w:t>
      </w:r>
      <w:r>
        <w:rPr>
          <w:noProof/>
        </w:rPr>
        <w:drawing>
          <wp:inline distT="0" distB="0" distL="0" distR="0" wp14:anchorId="5BEB2D80" wp14:editId="78BD7871">
            <wp:extent cx="2454545" cy="18000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4545" cy="1800000"/>
                    </a:xfrm>
                    <a:prstGeom prst="rect">
                      <a:avLst/>
                    </a:prstGeom>
                    <a:noFill/>
                    <a:ln>
                      <a:noFill/>
                    </a:ln>
                  </pic:spPr>
                </pic:pic>
              </a:graphicData>
            </a:graphic>
          </wp:inline>
        </w:drawing>
      </w:r>
    </w:p>
    <w:p w14:paraId="1AA972EF" w14:textId="074F287F" w:rsidR="00350813" w:rsidRDefault="00350813" w:rsidP="00350813">
      <w:pPr>
        <w:pStyle w:val="ListParagraph"/>
        <w:numPr>
          <w:ilvl w:val="1"/>
          <w:numId w:val="1"/>
        </w:numPr>
      </w:pPr>
      <w:r>
        <w:t>Poor overlap – some propensity scores only appearing in the treatment/control group.</w:t>
      </w:r>
    </w:p>
    <w:p w14:paraId="02D13A53" w14:textId="79B8F25D" w:rsidR="00350813" w:rsidRDefault="00350813" w:rsidP="00350813">
      <w:pPr>
        <w:pStyle w:val="ListParagraph"/>
        <w:numPr>
          <w:ilvl w:val="1"/>
          <w:numId w:val="1"/>
        </w:numPr>
      </w:pPr>
      <w:r>
        <w:t>Positivity assumption likely violated.</w:t>
      </w:r>
    </w:p>
    <w:p w14:paraId="4736E334" w14:textId="3DBE8054" w:rsidR="00350813" w:rsidRDefault="00350813" w:rsidP="00350813">
      <w:pPr>
        <w:pStyle w:val="ListParagraph"/>
        <w:numPr>
          <w:ilvl w:val="1"/>
          <w:numId w:val="1"/>
        </w:numPr>
      </w:pPr>
      <w:r>
        <w:t>Region for which we could hope to learn about causal effects would be restricted to about 0.4 to 0.8</w:t>
      </w:r>
      <w:r w:rsidR="00822176">
        <w:t xml:space="preserve"> – regions for which there is overlap in propensity scores</w:t>
      </w:r>
      <w:r>
        <w:t>.</w:t>
      </w:r>
    </w:p>
    <w:p w14:paraId="504DE138" w14:textId="0598B293" w:rsidR="00822176" w:rsidRDefault="00822176" w:rsidP="00822176">
      <w:pPr>
        <w:pStyle w:val="ListParagraph"/>
        <w:numPr>
          <w:ilvl w:val="2"/>
          <w:numId w:val="1"/>
        </w:numPr>
      </w:pPr>
      <w:r>
        <w:t>Can’t expect to learn about a treatment effect for subjects guaranteed to either be in the control group or the treatment group.</w:t>
      </w:r>
    </w:p>
    <w:p w14:paraId="4E075B96" w14:textId="7F84F8E2" w:rsidR="00822176" w:rsidRDefault="00822176" w:rsidP="00822176">
      <w:pPr>
        <w:pStyle w:val="ListParagraph"/>
        <w:numPr>
          <w:ilvl w:val="2"/>
          <w:numId w:val="1"/>
        </w:numPr>
      </w:pPr>
      <w:r>
        <w:t>One solution could be to remove subjects with extreme propensity scores and just focus on the common region (region of common support).</w:t>
      </w:r>
    </w:p>
    <w:p w14:paraId="2B4CFD80" w14:textId="6F5C227D" w:rsidR="00822176" w:rsidRDefault="00822176" w:rsidP="00822176">
      <w:pPr>
        <w:pStyle w:val="Heading3"/>
      </w:pPr>
      <w:r>
        <w:lastRenderedPageBreak/>
        <w:t>Trimming Tails</w:t>
      </w:r>
    </w:p>
    <w:p w14:paraId="4AF5B657" w14:textId="082D47AE" w:rsidR="00822176" w:rsidRDefault="00822176" w:rsidP="00822176">
      <w:pPr>
        <w:pStyle w:val="ListParagraph"/>
        <w:numPr>
          <w:ilvl w:val="0"/>
          <w:numId w:val="1"/>
        </w:numPr>
      </w:pPr>
      <w:r>
        <w:t>If there is a lack of overlap, trimming the tails is an option i.e. remove subjects with extreme propensity score values.</w:t>
      </w:r>
    </w:p>
    <w:p w14:paraId="2450FB40" w14:textId="2FB27F4A" w:rsidR="00822176" w:rsidRDefault="00822176" w:rsidP="00822176">
      <w:pPr>
        <w:pStyle w:val="ListParagraph"/>
        <w:numPr>
          <w:ilvl w:val="1"/>
          <w:numId w:val="1"/>
        </w:numPr>
      </w:pPr>
      <w:r>
        <w:t>For example, noting we expect the treatment group to have higher propensity scores on average.</w:t>
      </w:r>
    </w:p>
    <w:p w14:paraId="4C23A1DF" w14:textId="5D5FDCD1" w:rsidR="00822176" w:rsidRDefault="00822176" w:rsidP="00822176">
      <w:pPr>
        <w:pStyle w:val="ListParagraph"/>
        <w:numPr>
          <w:ilvl w:val="2"/>
          <w:numId w:val="1"/>
        </w:numPr>
      </w:pPr>
      <w:r>
        <w:t>Remove control subjects with propensity scores less than the minimum in the treatment group.</w:t>
      </w:r>
    </w:p>
    <w:p w14:paraId="0E315283" w14:textId="0C5A0A67" w:rsidR="00822176" w:rsidRDefault="00822176" w:rsidP="00822176">
      <w:pPr>
        <w:pStyle w:val="ListParagraph"/>
        <w:numPr>
          <w:ilvl w:val="2"/>
          <w:numId w:val="1"/>
        </w:numPr>
      </w:pPr>
      <w:r>
        <w:t>Remove treatment subjects with propensity scores greater than the maximum in the control group.</w:t>
      </w:r>
    </w:p>
    <w:p w14:paraId="754DD8F9" w14:textId="2070BA51" w:rsidR="00822176" w:rsidRDefault="00822176" w:rsidP="00822176">
      <w:pPr>
        <w:pStyle w:val="ListParagraph"/>
        <w:numPr>
          <w:ilvl w:val="0"/>
          <w:numId w:val="1"/>
        </w:numPr>
      </w:pPr>
      <w:r>
        <w:t>Makes the positivity assumption more reasonable and prevents extrapolation.</w:t>
      </w:r>
    </w:p>
    <w:p w14:paraId="1FA86E73" w14:textId="3367BDDB" w:rsidR="00822176" w:rsidRDefault="00822176" w:rsidP="00822176">
      <w:pPr>
        <w:pStyle w:val="ListParagraph"/>
        <w:numPr>
          <w:ilvl w:val="1"/>
          <w:numId w:val="1"/>
        </w:numPr>
      </w:pPr>
      <w:r>
        <w:t>If you tried to estimate a causal effect for subjects with very small propensity scores in the second example, you’d actually be extrapolating because you don’t have any information in that region on treated subjects i.e. there’s not enough information in the data about the relationship between the outcome and propensity scores.</w:t>
      </w:r>
    </w:p>
    <w:p w14:paraId="2DEB3D3F" w14:textId="30B22F38" w:rsidR="00822176" w:rsidRDefault="00AD7AD9" w:rsidP="00AD7AD9">
      <w:pPr>
        <w:pStyle w:val="Heading3"/>
      </w:pPr>
      <w:r>
        <w:t>Matching</w:t>
      </w:r>
    </w:p>
    <w:p w14:paraId="3ECA4977" w14:textId="392D3441" w:rsidR="00AD7AD9" w:rsidRDefault="00AD7AD9" w:rsidP="00AD7AD9">
      <w:pPr>
        <w:pStyle w:val="ListParagraph"/>
        <w:numPr>
          <w:ilvl w:val="0"/>
          <w:numId w:val="1"/>
        </w:numPr>
      </w:pPr>
      <w:r>
        <w:t>Compute a distance between the propensity scores for every treated subject and every control.</w:t>
      </w:r>
    </w:p>
    <w:p w14:paraId="163A7516" w14:textId="0D761E2D" w:rsidR="00AD7AD9" w:rsidRDefault="00AD7AD9" w:rsidP="00AD7AD9">
      <w:pPr>
        <w:pStyle w:val="ListParagraph"/>
        <w:numPr>
          <w:ilvl w:val="1"/>
          <w:numId w:val="1"/>
        </w:numPr>
      </w:pPr>
      <w:r>
        <w:t>Use the same types of matching algorithms as before.</w:t>
      </w:r>
    </w:p>
    <w:p w14:paraId="07706C35" w14:textId="498653B6" w:rsidR="00AD7AD9" w:rsidRDefault="00AD7AD9" w:rsidP="00AD7AD9">
      <w:pPr>
        <w:pStyle w:val="ListParagraph"/>
        <w:numPr>
          <w:ilvl w:val="0"/>
          <w:numId w:val="1"/>
        </w:numPr>
      </w:pPr>
      <w:r>
        <w:t>In practice, the logit transformation/log-odds of the propensity score is often used, rather than the propensity score itself.</w:t>
      </w:r>
    </w:p>
    <w:p w14:paraId="6F5B0C8F" w14:textId="5D55544B" w:rsidR="00AD7AD9" w:rsidRDefault="00AD7AD9" w:rsidP="00AD7AD9">
      <w:pPr>
        <w:pStyle w:val="ListParagraph"/>
        <w:numPr>
          <w:ilvl w:val="1"/>
          <w:numId w:val="1"/>
        </w:numPr>
      </w:pPr>
      <w:r>
        <w:t>Propensity scores are bounded between 0 and 1, making many values seem similar.</w:t>
      </w:r>
    </w:p>
    <w:p w14:paraId="2D8F9BD6" w14:textId="6D187516" w:rsidR="00AD7AD9" w:rsidRDefault="00AD7AD9" w:rsidP="00AD7AD9">
      <w:pPr>
        <w:pStyle w:val="ListParagraph"/>
        <w:numPr>
          <w:ilvl w:val="2"/>
          <w:numId w:val="1"/>
        </w:numPr>
      </w:pPr>
      <w:r>
        <w:t>For example, if the treatment was rare then you could have the propensity scores bunched up in a small range.</w:t>
      </w:r>
    </w:p>
    <w:p w14:paraId="40287629" w14:textId="6A6BA6D1" w:rsidR="00AD7AD9" w:rsidRDefault="00AD7AD9" w:rsidP="00AD7AD9">
      <w:pPr>
        <w:pStyle w:val="ListParagraph"/>
        <w:numPr>
          <w:ilvl w:val="1"/>
          <w:numId w:val="1"/>
        </w:numPr>
      </w:pPr>
      <w:r>
        <w:t>The logit is unbounded, so the distribution is effectively stretched out whilst preserving the ranks/order of the propensity scores, which means that matches are easier to find.</w:t>
      </w:r>
    </w:p>
    <w:p w14:paraId="3EEB91BE" w14:textId="64E446A4" w:rsidR="00AD7AD9" w:rsidRDefault="00AD7AD9" w:rsidP="00AD7AD9">
      <w:pPr>
        <w:pStyle w:val="Heading3"/>
      </w:pPr>
      <w:r>
        <w:t>Caliper</w:t>
      </w:r>
    </w:p>
    <w:p w14:paraId="2476FD36" w14:textId="2F0F8963" w:rsidR="00AD7AD9" w:rsidRDefault="00AD7AD9" w:rsidP="00AD7AD9">
      <w:pPr>
        <w:pStyle w:val="ListParagraph"/>
        <w:numPr>
          <w:ilvl w:val="0"/>
          <w:numId w:val="1"/>
        </w:numPr>
      </w:pPr>
      <w:r>
        <w:t>Prevents bad matches being accepted.</w:t>
      </w:r>
    </w:p>
    <w:p w14:paraId="02167123" w14:textId="14178868" w:rsidR="00AD7AD9" w:rsidRDefault="00AD7AD9" w:rsidP="00AD7AD9">
      <w:pPr>
        <w:pStyle w:val="ListParagraph"/>
        <w:numPr>
          <w:ilvl w:val="0"/>
          <w:numId w:val="1"/>
        </w:numPr>
      </w:pPr>
      <w:r>
        <w:t>The maximum distance tolerated between the propensity scores of the treated and control pair.</w:t>
      </w:r>
    </w:p>
    <w:p w14:paraId="0D2C6557" w14:textId="2ECA00BE" w:rsidR="00B0225A" w:rsidRDefault="00B0225A" w:rsidP="00AD7AD9">
      <w:pPr>
        <w:pStyle w:val="ListParagraph"/>
        <w:numPr>
          <w:ilvl w:val="0"/>
          <w:numId w:val="1"/>
        </w:numPr>
      </w:pPr>
      <w:r>
        <w:t>In practice, it’s common to choose the caliper based on standard deviation units i.e. 0.2 times the standard deviation of the logit of the propensity score:</w:t>
      </w:r>
    </w:p>
    <w:p w14:paraId="168B50B1" w14:textId="2C2428D9" w:rsidR="00B0225A" w:rsidRDefault="00B0225A" w:rsidP="00B0225A">
      <w:pPr>
        <w:pStyle w:val="ListParagraph"/>
        <w:numPr>
          <w:ilvl w:val="1"/>
          <w:numId w:val="1"/>
        </w:numPr>
      </w:pPr>
      <w:r>
        <w:t>Estimate propensity scores.</w:t>
      </w:r>
    </w:p>
    <w:p w14:paraId="023FDC2F" w14:textId="46985585" w:rsidR="00B0225A" w:rsidRDefault="00B0225A" w:rsidP="00B0225A">
      <w:pPr>
        <w:pStyle w:val="ListParagraph"/>
        <w:numPr>
          <w:ilvl w:val="1"/>
          <w:numId w:val="1"/>
        </w:numPr>
      </w:pPr>
      <w:r>
        <w:t>Logit-transform the scores.</w:t>
      </w:r>
    </w:p>
    <w:p w14:paraId="723D8959" w14:textId="6867CDE5" w:rsidR="00B0225A" w:rsidRDefault="00B0225A" w:rsidP="00B0225A">
      <w:pPr>
        <w:pStyle w:val="ListParagraph"/>
        <w:numPr>
          <w:ilvl w:val="1"/>
          <w:numId w:val="1"/>
        </w:numPr>
      </w:pPr>
      <w:r>
        <w:t>Calculate the standard deviation.</w:t>
      </w:r>
    </w:p>
    <w:p w14:paraId="7152C8D2" w14:textId="56B41702" w:rsidR="00B0225A" w:rsidRDefault="00B0225A" w:rsidP="00B0225A">
      <w:pPr>
        <w:pStyle w:val="ListParagraph"/>
        <w:numPr>
          <w:ilvl w:val="1"/>
          <w:numId w:val="1"/>
        </w:numPr>
      </w:pPr>
      <w:r>
        <w:t>Multiply the standard deviation by 0.2.</w:t>
      </w:r>
    </w:p>
    <w:p w14:paraId="04DF903D" w14:textId="0371FA3F" w:rsidR="00B0225A" w:rsidRDefault="00B0225A" w:rsidP="00AD7AD9">
      <w:pPr>
        <w:pStyle w:val="ListParagraph"/>
        <w:numPr>
          <w:ilvl w:val="0"/>
          <w:numId w:val="1"/>
        </w:numPr>
      </w:pPr>
      <w:r>
        <w:t>Hence, the caliper is based on the variability in the propensity scores, so a larger variability would imply a higher tolerance to differences, and a smaller variability a lower tolerance.</w:t>
      </w:r>
    </w:p>
    <w:p w14:paraId="3D2F00F5" w14:textId="1DA50804" w:rsidR="00B0225A" w:rsidRDefault="00B0225A" w:rsidP="00AD7AD9">
      <w:pPr>
        <w:pStyle w:val="ListParagraph"/>
        <w:numPr>
          <w:ilvl w:val="0"/>
          <w:numId w:val="1"/>
        </w:numPr>
      </w:pPr>
      <w:r>
        <w:t>Commonly done because it appears to work well (multiplying by 0.2), but it’s somewhat arbitrary and can be tuned based on the results of the matching when balance is assessed.</w:t>
      </w:r>
    </w:p>
    <w:p w14:paraId="7EDF9167" w14:textId="1D76154D" w:rsidR="00B0225A" w:rsidRDefault="00B0225A" w:rsidP="00B0225A">
      <w:pPr>
        <w:pStyle w:val="ListParagraph"/>
        <w:numPr>
          <w:ilvl w:val="0"/>
          <w:numId w:val="1"/>
        </w:numPr>
      </w:pPr>
      <w:r>
        <w:t>Bias-variance trade-off where a smaller caliper means better balance but fewer matched pairs so the treatment effect estimate will have greater variability.</w:t>
      </w:r>
    </w:p>
    <w:p w14:paraId="65D8BE11" w14:textId="0AF965B4" w:rsidR="00B0225A" w:rsidRDefault="00B0225A" w:rsidP="00B0225A">
      <w:pPr>
        <w:pStyle w:val="Heading3"/>
      </w:pPr>
      <w:r>
        <w:t>After Matching</w:t>
      </w:r>
    </w:p>
    <w:p w14:paraId="1CBF5687" w14:textId="05E7B15C" w:rsidR="00B0225A" w:rsidRPr="00B0225A" w:rsidRDefault="00B0225A" w:rsidP="00B0225A">
      <w:pPr>
        <w:pStyle w:val="ListParagraph"/>
        <w:numPr>
          <w:ilvl w:val="0"/>
          <w:numId w:val="1"/>
        </w:numPr>
      </w:pPr>
      <w:r>
        <w:t>Outcome analysis methods are exactly the same as if matching had been performed on the covariates.</w:t>
      </w:r>
    </w:p>
    <w:sectPr w:rsidR="00B0225A" w:rsidRPr="00B0225A" w:rsidSect="00A649E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20E78"/>
    <w:multiLevelType w:val="hybridMultilevel"/>
    <w:tmpl w:val="C67C21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8067C69"/>
    <w:multiLevelType w:val="hybridMultilevel"/>
    <w:tmpl w:val="20C8FC52"/>
    <w:lvl w:ilvl="0" w:tplc="DB88B4B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784320">
    <w:abstractNumId w:val="1"/>
  </w:num>
  <w:num w:numId="2" w16cid:durableId="177794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D4"/>
    <w:rsid w:val="000111BC"/>
    <w:rsid w:val="00046371"/>
    <w:rsid w:val="00094101"/>
    <w:rsid w:val="00097F6D"/>
    <w:rsid w:val="001514CA"/>
    <w:rsid w:val="0018648F"/>
    <w:rsid w:val="00186F3A"/>
    <w:rsid w:val="00233508"/>
    <w:rsid w:val="0025119B"/>
    <w:rsid w:val="002733D8"/>
    <w:rsid w:val="00290363"/>
    <w:rsid w:val="00350813"/>
    <w:rsid w:val="00392EAA"/>
    <w:rsid w:val="003E4EAF"/>
    <w:rsid w:val="004F7EAF"/>
    <w:rsid w:val="00616493"/>
    <w:rsid w:val="0067597A"/>
    <w:rsid w:val="006C1B15"/>
    <w:rsid w:val="0070575F"/>
    <w:rsid w:val="007765AC"/>
    <w:rsid w:val="007E500D"/>
    <w:rsid w:val="00822176"/>
    <w:rsid w:val="0087589D"/>
    <w:rsid w:val="00954D6F"/>
    <w:rsid w:val="00955D4A"/>
    <w:rsid w:val="00962826"/>
    <w:rsid w:val="00967CCF"/>
    <w:rsid w:val="009A6468"/>
    <w:rsid w:val="009D6703"/>
    <w:rsid w:val="009F32D4"/>
    <w:rsid w:val="00A649E3"/>
    <w:rsid w:val="00A81476"/>
    <w:rsid w:val="00AB2386"/>
    <w:rsid w:val="00AD7AD9"/>
    <w:rsid w:val="00AE3D6B"/>
    <w:rsid w:val="00B0225A"/>
    <w:rsid w:val="00C714CE"/>
    <w:rsid w:val="00D3550A"/>
    <w:rsid w:val="00DB17EB"/>
    <w:rsid w:val="00DC6D5C"/>
    <w:rsid w:val="00DD5D77"/>
    <w:rsid w:val="00E05153"/>
    <w:rsid w:val="00E95D63"/>
    <w:rsid w:val="00EB53EE"/>
    <w:rsid w:val="00F62F78"/>
    <w:rsid w:val="00F847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373E"/>
  <w15:chartTrackingRefBased/>
  <w15:docId w15:val="{4D516A66-76F7-4100-9489-13D9E789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68"/>
  </w:style>
  <w:style w:type="paragraph" w:styleId="Heading1">
    <w:name w:val="heading 1"/>
    <w:basedOn w:val="Normal"/>
    <w:next w:val="Normal"/>
    <w:link w:val="Heading1Char"/>
    <w:uiPriority w:val="9"/>
    <w:qFormat/>
    <w:rsid w:val="00A64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9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D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4D6F"/>
    <w:pPr>
      <w:ind w:left="720"/>
      <w:contextualSpacing/>
    </w:pPr>
  </w:style>
  <w:style w:type="character" w:styleId="PlaceholderText">
    <w:name w:val="Placeholder Text"/>
    <w:basedOn w:val="DefaultParagraphFont"/>
    <w:uiPriority w:val="99"/>
    <w:semiHidden/>
    <w:rsid w:val="00AE3D6B"/>
    <w:rPr>
      <w:color w:val="808080"/>
    </w:rPr>
  </w:style>
  <w:style w:type="table" w:styleId="TableGrid">
    <w:name w:val="Table Grid"/>
    <w:basedOn w:val="TableNormal"/>
    <w:uiPriority w:val="39"/>
    <w:rsid w:val="00705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19</Pages>
  <Words>4533</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12</cp:revision>
  <dcterms:created xsi:type="dcterms:W3CDTF">2023-06-28T00:48:00Z</dcterms:created>
  <dcterms:modified xsi:type="dcterms:W3CDTF">2023-07-06T04:54:00Z</dcterms:modified>
</cp:coreProperties>
</file>